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D4787A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85690">
        <w:rPr>
          <w:rFonts w:ascii="Arial" w:hAnsi="Arial" w:cs="Arial"/>
          <w:sz w:val="24"/>
          <w:szCs w:val="24"/>
        </w:rPr>
        <w:t>SUNNYGEM JUICE PLANT</w:t>
      </w:r>
      <w:r w:rsidR="00494C7A" w:rsidRPr="005162DE">
        <w:rPr>
          <w:rFonts w:ascii="Arial" w:hAnsi="Arial" w:cs="Arial"/>
          <w:sz w:val="24"/>
          <w:szCs w:val="24"/>
        </w:rPr>
        <w:t xml:space="preserve"> </w:t>
      </w:r>
    </w:p>
    <w:p w14:paraId="65A99AB1" w14:textId="3894992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285690">
        <w:rPr>
          <w:rFonts w:ascii="Arial" w:hAnsi="Arial" w:cs="Arial"/>
          <w:sz w:val="24"/>
          <w:szCs w:val="24"/>
        </w:rPr>
        <w:t>3/22/24</w:t>
      </w:r>
      <w:proofErr w:type="gramEnd"/>
    </w:p>
    <w:p w14:paraId="21C05768" w14:textId="7B57308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34815">
        <w:rPr>
          <w:rFonts w:ascii="Arial" w:hAnsi="Arial" w:cs="Arial"/>
          <w:sz w:val="24"/>
          <w:szCs w:val="24"/>
        </w:rPr>
        <w:t>GROUND WATER</w:t>
      </w:r>
    </w:p>
    <w:p w14:paraId="6AE5ED8C" w14:textId="1D44804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34815">
        <w:rPr>
          <w:rFonts w:ascii="Arial" w:hAnsi="Arial" w:cs="Arial"/>
          <w:sz w:val="24"/>
          <w:szCs w:val="24"/>
        </w:rPr>
        <w:t>WELL 2 LOCATED AT 23154 LERDO HWY, BUTTONWILLOW, CA 93206</w:t>
      </w:r>
    </w:p>
    <w:p w14:paraId="11D6F99D" w14:textId="6343BC5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34815">
        <w:rPr>
          <w:rFonts w:ascii="Arial" w:hAnsi="Arial" w:cs="Arial"/>
          <w:sz w:val="24"/>
          <w:szCs w:val="24"/>
        </w:rPr>
        <w:t>N/A</w:t>
      </w:r>
    </w:p>
    <w:p w14:paraId="55CC3D7E" w14:textId="41A41CD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34815">
        <w:rPr>
          <w:rFonts w:ascii="Arial" w:hAnsi="Arial" w:cs="Arial"/>
          <w:sz w:val="24"/>
          <w:szCs w:val="24"/>
        </w:rPr>
        <w:t>N/A</w:t>
      </w:r>
    </w:p>
    <w:p w14:paraId="175FE9EF" w14:textId="3D3A841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34815">
        <w:rPr>
          <w:rFonts w:ascii="Arial" w:hAnsi="Arial" w:cs="Arial"/>
          <w:sz w:val="24"/>
          <w:szCs w:val="24"/>
        </w:rPr>
        <w:t>ANDREW TOLBERT (559)258-</w:t>
      </w:r>
      <w:proofErr w:type="gramStart"/>
      <w:r w:rsidR="00734815">
        <w:rPr>
          <w:rFonts w:ascii="Arial" w:hAnsi="Arial" w:cs="Arial"/>
          <w:sz w:val="24"/>
          <w:szCs w:val="24"/>
        </w:rPr>
        <w:t>4759</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B9DC78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85690">
        <w:rPr>
          <w:rFonts w:ascii="Arial" w:hAnsi="Arial" w:cs="Arial"/>
          <w:sz w:val="24"/>
          <w:szCs w:val="24"/>
        </w:rPr>
        <w:t>SUNNYGEM JUICE PLANT</w:t>
      </w:r>
      <w:r w:rsidR="00442D66" w:rsidRPr="005162DE">
        <w:rPr>
          <w:rFonts w:ascii="Arial" w:hAnsi="Arial" w:cs="Arial"/>
          <w:sz w:val="24"/>
          <w:szCs w:val="24"/>
          <w:lang w:val="es-MX"/>
        </w:rPr>
        <w:t>] a [</w:t>
      </w:r>
      <w:r w:rsidR="00734815">
        <w:rPr>
          <w:rFonts w:ascii="Arial" w:hAnsi="Arial" w:cs="Arial"/>
          <w:sz w:val="24"/>
          <w:szCs w:val="24"/>
          <w:lang w:val="es-MX"/>
        </w:rPr>
        <w:t>23154 LERDO HWY BUTTONWILLOW, CA 93206</w:t>
      </w:r>
      <w:r w:rsidR="00442D66" w:rsidRPr="005162DE">
        <w:rPr>
          <w:rFonts w:ascii="Arial" w:hAnsi="Arial" w:cs="Arial"/>
          <w:sz w:val="24"/>
          <w:szCs w:val="24"/>
          <w:lang w:val="es-MX"/>
        </w:rPr>
        <w:t>] para asistirlo en español.</w:t>
      </w:r>
    </w:p>
    <w:p w14:paraId="72C2ECD4" w14:textId="0C2D911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85690">
        <w:rPr>
          <w:rFonts w:ascii="Arial" w:hAnsi="Arial" w:cs="Arial"/>
          <w:sz w:val="24"/>
          <w:szCs w:val="24"/>
        </w:rPr>
        <w:t>SUNNYGEM JUICE PLANT</w:t>
      </w:r>
      <w:r w:rsidR="00BA6254" w:rsidRPr="005162DE">
        <w:rPr>
          <w:rFonts w:ascii="Arial" w:eastAsia="PMingLiU" w:hAnsi="Arial" w:cs="Arial"/>
          <w:sz w:val="24"/>
          <w:szCs w:val="24"/>
        </w:rPr>
        <w:t>]</w:t>
      </w:r>
      <w:r w:rsidR="00285690">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734815">
        <w:rPr>
          <w:rFonts w:ascii="Arial" w:hAnsi="Arial" w:cs="Arial"/>
          <w:sz w:val="24"/>
          <w:szCs w:val="24"/>
          <w:lang w:val="es-MX"/>
        </w:rPr>
        <w:t>23154 LERDO HWY BUTTONWILLOW, CA 93206</w:t>
      </w:r>
      <w:r w:rsidR="00BA6254" w:rsidRPr="005162DE">
        <w:rPr>
          <w:rFonts w:ascii="Arial" w:eastAsia="PMingLiU" w:hAnsi="Arial" w:cs="Arial"/>
          <w:sz w:val="24"/>
          <w:szCs w:val="24"/>
        </w:rPr>
        <w:t>]</w:t>
      </w:r>
      <w:r w:rsidR="00285690">
        <w:rPr>
          <w:rFonts w:ascii="Arial" w:eastAsia="PMingLiU" w:hAnsi="Arial" w:cs="Arial"/>
          <w:sz w:val="24"/>
          <w:szCs w:val="24"/>
        </w:rPr>
        <w:t xml:space="preserve"> </w:t>
      </w:r>
      <w:r w:rsidR="00BA6254" w:rsidRPr="005162DE">
        <w:rPr>
          <w:rFonts w:ascii="Arial" w:eastAsia="PMingLiU" w:hAnsi="Arial" w:cs="Arial"/>
          <w:sz w:val="24"/>
          <w:szCs w:val="24"/>
        </w:rPr>
        <w:t>[</w:t>
      </w:r>
      <w:r w:rsidR="00734815">
        <w:rPr>
          <w:rFonts w:ascii="Arial" w:hAnsi="Arial" w:cs="Arial"/>
          <w:sz w:val="24"/>
          <w:szCs w:val="24"/>
        </w:rPr>
        <w:t>(559)258-4759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5E4FD1E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85690">
        <w:rPr>
          <w:rFonts w:ascii="Arial" w:hAnsi="Arial" w:cs="Arial"/>
          <w:sz w:val="24"/>
          <w:szCs w:val="24"/>
        </w:rPr>
        <w:t>SUNNYGEM JUICE PLANT</w:t>
      </w:r>
      <w:r w:rsidR="00285690" w:rsidRPr="005162DE">
        <w:rPr>
          <w:rFonts w:ascii="Arial" w:hAnsi="Arial" w:cs="Arial"/>
          <w:sz w:val="24"/>
          <w:szCs w:val="24"/>
        </w:rPr>
        <w:t xml:space="preserve"> </w:t>
      </w:r>
      <w:r w:rsidR="00734815">
        <w:rPr>
          <w:rFonts w:ascii="Arial" w:hAnsi="Arial" w:cs="Arial"/>
          <w:sz w:val="24"/>
          <w:szCs w:val="24"/>
          <w:lang w:val="es-MX"/>
        </w:rPr>
        <w:t>23154 LERDO HWY BUTTONWILLOW, CA 93206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34815">
        <w:rPr>
          <w:rFonts w:ascii="Arial" w:hAnsi="Arial" w:cs="Arial"/>
          <w:sz w:val="24"/>
          <w:szCs w:val="24"/>
        </w:rPr>
        <w:t>(559)258-4759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CD7CD5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285690">
        <w:rPr>
          <w:rFonts w:ascii="Arial" w:hAnsi="Arial" w:cs="Arial"/>
          <w:sz w:val="24"/>
          <w:szCs w:val="24"/>
        </w:rPr>
        <w:t>SUNNYGEM JUICE PLANT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734815">
        <w:rPr>
          <w:rFonts w:ascii="Arial" w:hAnsi="Arial" w:cs="Arial"/>
          <w:sz w:val="24"/>
          <w:szCs w:val="24"/>
          <w:lang w:val="es-MX"/>
        </w:rPr>
        <w:t>23154 LERDO HWY BUTTONWILLOW, CA 93206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826102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85690">
        <w:rPr>
          <w:rFonts w:ascii="Arial" w:hAnsi="Arial" w:cs="Arial"/>
          <w:sz w:val="24"/>
          <w:szCs w:val="24"/>
        </w:rPr>
        <w:t>SUNNYGEM JUICE PLANT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34815">
        <w:rPr>
          <w:rFonts w:ascii="Arial" w:hAnsi="Arial" w:cs="Arial"/>
          <w:sz w:val="24"/>
          <w:szCs w:val="24"/>
          <w:lang w:val="es-MX"/>
        </w:rPr>
        <w:t>23154 LERDO HWY BUTTONWILLOW, CA 93206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734815" w:rsidRDefault="00095AAC" w:rsidP="0073000F">
            <w:pPr>
              <w:spacing w:before="40" w:after="40"/>
              <w:rPr>
                <w:rFonts w:ascii="Arial" w:hAnsi="Arial" w:cs="Arial"/>
              </w:rPr>
            </w:pPr>
            <w:r w:rsidRPr="00734815">
              <w:rPr>
                <w:rFonts w:ascii="Arial" w:hAnsi="Arial" w:cs="Arial"/>
                <w:i/>
              </w:rPr>
              <w:t>E. coli</w:t>
            </w:r>
            <w:r w:rsidR="0073000F" w:rsidRPr="00734815">
              <w:rPr>
                <w:rFonts w:ascii="Arial" w:hAnsi="Arial" w:cs="Arial"/>
                <w:i/>
              </w:rPr>
              <w:br/>
            </w:r>
          </w:p>
        </w:tc>
        <w:tc>
          <w:tcPr>
            <w:tcW w:w="1617" w:type="dxa"/>
          </w:tcPr>
          <w:p w14:paraId="54205FE5" w14:textId="77777777" w:rsidR="00095AAC" w:rsidRPr="00734815" w:rsidRDefault="00095AAC" w:rsidP="008572DA">
            <w:pPr>
              <w:spacing w:before="40" w:after="40"/>
              <w:jc w:val="center"/>
              <w:rPr>
                <w:rFonts w:ascii="Arial" w:hAnsi="Arial" w:cs="Arial"/>
              </w:rPr>
            </w:pPr>
            <w:r w:rsidRPr="00734815">
              <w:rPr>
                <w:rFonts w:ascii="Arial" w:hAnsi="Arial" w:cs="Arial"/>
              </w:rPr>
              <w:t>(In the year)</w:t>
            </w:r>
          </w:p>
          <w:p w14:paraId="4A18E97C" w14:textId="17B8AF1D" w:rsidR="008572DA" w:rsidRPr="00734815" w:rsidRDefault="00734815" w:rsidP="008572DA">
            <w:pPr>
              <w:spacing w:before="40" w:after="40"/>
              <w:jc w:val="center"/>
              <w:rPr>
                <w:rFonts w:ascii="Arial" w:hAnsi="Arial" w:cs="Arial"/>
              </w:rPr>
            </w:pPr>
            <w:r w:rsidRPr="00734815">
              <w:rPr>
                <w:rFonts w:ascii="Arial" w:hAnsi="Arial" w:cs="Arial"/>
              </w:rPr>
              <w:t>0</w:t>
            </w:r>
          </w:p>
        </w:tc>
        <w:tc>
          <w:tcPr>
            <w:tcW w:w="1443" w:type="dxa"/>
          </w:tcPr>
          <w:p w14:paraId="38C21B9B" w14:textId="044BEFF8" w:rsidR="00095AAC" w:rsidRPr="00734815" w:rsidRDefault="00734815" w:rsidP="008572DA">
            <w:pPr>
              <w:spacing w:before="40" w:after="40"/>
              <w:jc w:val="center"/>
              <w:rPr>
                <w:rFonts w:ascii="Arial" w:hAnsi="Arial" w:cs="Arial"/>
              </w:rPr>
            </w:pPr>
            <w:r w:rsidRPr="00734815">
              <w:rPr>
                <w:rFonts w:ascii="Arial" w:hAnsi="Arial" w:cs="Arial"/>
              </w:rPr>
              <w:t>0</w:t>
            </w:r>
          </w:p>
        </w:tc>
        <w:tc>
          <w:tcPr>
            <w:tcW w:w="2610" w:type="dxa"/>
          </w:tcPr>
          <w:p w14:paraId="09A9CFD2" w14:textId="0460835B" w:rsidR="00095AAC" w:rsidRPr="00734815" w:rsidRDefault="00095AAC" w:rsidP="00827994">
            <w:pPr>
              <w:spacing w:before="40" w:after="40"/>
              <w:jc w:val="center"/>
              <w:rPr>
                <w:rFonts w:ascii="Arial" w:hAnsi="Arial" w:cs="Arial"/>
              </w:rPr>
            </w:pPr>
            <w:r w:rsidRPr="00734815">
              <w:rPr>
                <w:rFonts w:ascii="Arial" w:hAnsi="Arial" w:cs="Arial"/>
              </w:rPr>
              <w:t>(</w:t>
            </w:r>
            <w:r w:rsidR="00020032" w:rsidRPr="00734815">
              <w:rPr>
                <w:rFonts w:ascii="Arial" w:hAnsi="Arial" w:cs="Arial"/>
              </w:rPr>
              <w:t>a</w:t>
            </w:r>
            <w:r w:rsidRPr="00734815">
              <w:rPr>
                <w:rFonts w:ascii="Arial" w:hAnsi="Arial" w:cs="Arial"/>
              </w:rPr>
              <w:t>)</w:t>
            </w:r>
          </w:p>
        </w:tc>
        <w:tc>
          <w:tcPr>
            <w:tcW w:w="990" w:type="dxa"/>
          </w:tcPr>
          <w:p w14:paraId="52965BD7" w14:textId="77777777" w:rsidR="00095AAC" w:rsidRPr="00734815" w:rsidRDefault="00095AAC" w:rsidP="008572DA">
            <w:pPr>
              <w:spacing w:before="40" w:after="40"/>
              <w:jc w:val="center"/>
              <w:rPr>
                <w:rFonts w:ascii="Arial" w:hAnsi="Arial" w:cs="Arial"/>
              </w:rPr>
            </w:pPr>
            <w:r w:rsidRPr="00734815">
              <w:rPr>
                <w:rFonts w:ascii="Arial" w:hAnsi="Arial" w:cs="Arial"/>
              </w:rPr>
              <w:t>0</w:t>
            </w:r>
          </w:p>
        </w:tc>
        <w:tc>
          <w:tcPr>
            <w:tcW w:w="2071" w:type="dxa"/>
          </w:tcPr>
          <w:p w14:paraId="6D4E3BEB" w14:textId="77777777" w:rsidR="00095AAC" w:rsidRPr="00734815" w:rsidRDefault="00095AAC" w:rsidP="005D3BD9">
            <w:pPr>
              <w:spacing w:before="40" w:after="40"/>
              <w:rPr>
                <w:rFonts w:ascii="Arial" w:hAnsi="Arial" w:cs="Arial"/>
              </w:rPr>
            </w:pPr>
            <w:r w:rsidRPr="00734815">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734815" w:rsidRPr="005162DE" w14:paraId="08D72929" w14:textId="77777777" w:rsidTr="00D73637">
        <w:trPr>
          <w:trHeight w:val="1332"/>
        </w:trPr>
        <w:tc>
          <w:tcPr>
            <w:tcW w:w="1118" w:type="dxa"/>
            <w:tcMar>
              <w:left w:w="86" w:type="dxa"/>
              <w:right w:w="86" w:type="dxa"/>
            </w:tcMar>
          </w:tcPr>
          <w:p w14:paraId="5B6D4539" w14:textId="77777777" w:rsidR="00734815" w:rsidRPr="00734815" w:rsidRDefault="00734815" w:rsidP="00734815">
            <w:pPr>
              <w:spacing w:before="40" w:after="40"/>
              <w:rPr>
                <w:rFonts w:ascii="Arial" w:hAnsi="Arial" w:cs="Arial"/>
              </w:rPr>
            </w:pPr>
            <w:r w:rsidRPr="00734815">
              <w:rPr>
                <w:rFonts w:ascii="Arial" w:hAnsi="Arial" w:cs="Arial"/>
              </w:rPr>
              <w:t>Lead (ppb)</w:t>
            </w:r>
          </w:p>
        </w:tc>
        <w:tc>
          <w:tcPr>
            <w:tcW w:w="1634" w:type="dxa"/>
            <w:tcMar>
              <w:left w:w="86" w:type="dxa"/>
              <w:right w:w="86" w:type="dxa"/>
            </w:tcMar>
          </w:tcPr>
          <w:p w14:paraId="0A0580DD" w14:textId="0A37509B" w:rsidR="00734815" w:rsidRPr="00734815" w:rsidRDefault="00734815" w:rsidP="00734815">
            <w:pPr>
              <w:spacing w:before="40" w:after="40"/>
              <w:jc w:val="center"/>
              <w:rPr>
                <w:rFonts w:ascii="Arial" w:hAnsi="Arial" w:cs="Arial"/>
              </w:rPr>
            </w:pPr>
            <w:r w:rsidRPr="00734815">
              <w:rPr>
                <w:rFonts w:ascii="Arial" w:hAnsi="Arial" w:cs="Arial"/>
              </w:rPr>
              <w:t>6/20/2022</w:t>
            </w:r>
          </w:p>
        </w:tc>
        <w:tc>
          <w:tcPr>
            <w:tcW w:w="1021" w:type="dxa"/>
            <w:tcMar>
              <w:left w:w="86" w:type="dxa"/>
              <w:right w:w="86" w:type="dxa"/>
            </w:tcMar>
          </w:tcPr>
          <w:p w14:paraId="102D5A02" w14:textId="56710A60" w:rsidR="00734815" w:rsidRPr="00734815" w:rsidRDefault="00734815" w:rsidP="00734815">
            <w:pPr>
              <w:spacing w:before="40" w:after="40"/>
              <w:jc w:val="center"/>
              <w:rPr>
                <w:rFonts w:ascii="Arial" w:hAnsi="Arial" w:cs="Arial"/>
              </w:rPr>
            </w:pPr>
            <w:r w:rsidRPr="00734815">
              <w:rPr>
                <w:rFonts w:ascii="Arial" w:hAnsi="Arial" w:cs="Arial"/>
              </w:rPr>
              <w:t>5</w:t>
            </w:r>
          </w:p>
        </w:tc>
        <w:tc>
          <w:tcPr>
            <w:tcW w:w="1123" w:type="dxa"/>
            <w:tcMar>
              <w:left w:w="86" w:type="dxa"/>
              <w:right w:w="86" w:type="dxa"/>
            </w:tcMar>
          </w:tcPr>
          <w:p w14:paraId="36E2A949" w14:textId="4734CE5E" w:rsidR="00734815" w:rsidRPr="00734815" w:rsidRDefault="00734815" w:rsidP="00734815">
            <w:pPr>
              <w:spacing w:before="40" w:after="40"/>
              <w:jc w:val="center"/>
              <w:rPr>
                <w:rFonts w:ascii="Arial" w:hAnsi="Arial" w:cs="Arial"/>
              </w:rPr>
            </w:pPr>
            <w:r w:rsidRPr="00734815">
              <w:rPr>
                <w:rFonts w:ascii="Arial" w:hAnsi="Arial" w:cs="Arial"/>
              </w:rPr>
              <w:t>0</w:t>
            </w:r>
          </w:p>
        </w:tc>
        <w:tc>
          <w:tcPr>
            <w:tcW w:w="1021" w:type="dxa"/>
            <w:tcMar>
              <w:left w:w="86" w:type="dxa"/>
              <w:right w:w="86" w:type="dxa"/>
            </w:tcMar>
          </w:tcPr>
          <w:p w14:paraId="308535F4" w14:textId="0CBBCD29" w:rsidR="00734815" w:rsidRPr="00734815" w:rsidRDefault="00734815" w:rsidP="00734815">
            <w:pPr>
              <w:spacing w:before="40" w:after="40"/>
              <w:jc w:val="center"/>
              <w:rPr>
                <w:rFonts w:ascii="Arial" w:hAnsi="Arial" w:cs="Arial"/>
              </w:rPr>
            </w:pPr>
            <w:r w:rsidRPr="00734815">
              <w:rPr>
                <w:rFonts w:ascii="Arial" w:hAnsi="Arial" w:cs="Arial"/>
              </w:rPr>
              <w:t>0</w:t>
            </w:r>
          </w:p>
        </w:tc>
        <w:tc>
          <w:tcPr>
            <w:tcW w:w="611" w:type="dxa"/>
            <w:tcMar>
              <w:left w:w="86" w:type="dxa"/>
              <w:right w:w="86" w:type="dxa"/>
            </w:tcMar>
          </w:tcPr>
          <w:p w14:paraId="0173A2B8" w14:textId="77777777" w:rsidR="00734815" w:rsidRPr="00734815" w:rsidRDefault="00734815" w:rsidP="00734815">
            <w:pPr>
              <w:spacing w:before="40" w:after="40"/>
              <w:jc w:val="center"/>
              <w:rPr>
                <w:rFonts w:ascii="Arial" w:hAnsi="Arial" w:cs="Arial"/>
              </w:rPr>
            </w:pPr>
            <w:r w:rsidRPr="00734815">
              <w:rPr>
                <w:rFonts w:ascii="Arial" w:hAnsi="Arial" w:cs="Arial"/>
              </w:rPr>
              <w:t>15</w:t>
            </w:r>
          </w:p>
        </w:tc>
        <w:tc>
          <w:tcPr>
            <w:tcW w:w="611" w:type="dxa"/>
            <w:tcMar>
              <w:left w:w="86" w:type="dxa"/>
              <w:right w:w="86" w:type="dxa"/>
            </w:tcMar>
          </w:tcPr>
          <w:p w14:paraId="4C360E7C" w14:textId="77777777" w:rsidR="00734815" w:rsidRPr="00734815" w:rsidRDefault="00734815" w:rsidP="00734815">
            <w:pPr>
              <w:spacing w:before="40" w:after="40"/>
              <w:jc w:val="center"/>
              <w:rPr>
                <w:rFonts w:ascii="Arial" w:hAnsi="Arial" w:cs="Arial"/>
              </w:rPr>
            </w:pPr>
            <w:r w:rsidRPr="00734815">
              <w:rPr>
                <w:rFonts w:ascii="Arial" w:hAnsi="Arial" w:cs="Arial"/>
              </w:rPr>
              <w:t>0.2</w:t>
            </w:r>
          </w:p>
        </w:tc>
        <w:tc>
          <w:tcPr>
            <w:tcW w:w="3679" w:type="dxa"/>
          </w:tcPr>
          <w:p w14:paraId="53E810BE" w14:textId="23D40162" w:rsidR="00734815" w:rsidRPr="00734815" w:rsidRDefault="00734815" w:rsidP="00734815">
            <w:pPr>
              <w:spacing w:before="40" w:after="40"/>
              <w:rPr>
                <w:rFonts w:ascii="Arial" w:hAnsi="Arial" w:cs="Arial"/>
              </w:rPr>
            </w:pPr>
            <w:r w:rsidRPr="00734815">
              <w:rPr>
                <w:rFonts w:ascii="Arial" w:hAnsi="Arial" w:cs="Arial"/>
              </w:rPr>
              <w:t>Internal corrosion of household water plumbing systems; discharges from industrial manufacturers; erosion of natural deposits</w:t>
            </w:r>
          </w:p>
        </w:tc>
      </w:tr>
      <w:tr w:rsidR="00734815" w:rsidRPr="005162DE" w14:paraId="3E0C72DE" w14:textId="77777777" w:rsidTr="00D73637">
        <w:trPr>
          <w:trHeight w:val="1342"/>
        </w:trPr>
        <w:tc>
          <w:tcPr>
            <w:tcW w:w="1118" w:type="dxa"/>
            <w:tcMar>
              <w:left w:w="86" w:type="dxa"/>
              <w:right w:w="86" w:type="dxa"/>
            </w:tcMar>
          </w:tcPr>
          <w:p w14:paraId="4152BF18" w14:textId="77777777" w:rsidR="00734815" w:rsidRPr="00734815" w:rsidRDefault="00734815" w:rsidP="00734815">
            <w:pPr>
              <w:spacing w:before="40" w:after="40"/>
              <w:rPr>
                <w:rFonts w:ascii="Arial" w:hAnsi="Arial" w:cs="Arial"/>
              </w:rPr>
            </w:pPr>
            <w:r w:rsidRPr="00734815">
              <w:rPr>
                <w:rFonts w:ascii="Arial" w:hAnsi="Arial" w:cs="Arial"/>
              </w:rPr>
              <w:t>Copper (ppm)</w:t>
            </w:r>
          </w:p>
        </w:tc>
        <w:tc>
          <w:tcPr>
            <w:tcW w:w="1634" w:type="dxa"/>
            <w:tcMar>
              <w:left w:w="86" w:type="dxa"/>
              <w:right w:w="86" w:type="dxa"/>
            </w:tcMar>
          </w:tcPr>
          <w:p w14:paraId="1E79D436" w14:textId="5526E2D0" w:rsidR="00734815" w:rsidRPr="00734815" w:rsidRDefault="00734815" w:rsidP="00734815">
            <w:pPr>
              <w:spacing w:before="40" w:after="40"/>
              <w:jc w:val="center"/>
              <w:rPr>
                <w:rFonts w:ascii="Arial" w:hAnsi="Arial" w:cs="Arial"/>
              </w:rPr>
            </w:pPr>
            <w:r w:rsidRPr="00734815">
              <w:rPr>
                <w:rFonts w:ascii="Arial" w:hAnsi="Arial" w:cs="Arial"/>
              </w:rPr>
              <w:t>6-20-2022</w:t>
            </w:r>
          </w:p>
        </w:tc>
        <w:tc>
          <w:tcPr>
            <w:tcW w:w="1021" w:type="dxa"/>
            <w:tcMar>
              <w:left w:w="86" w:type="dxa"/>
              <w:right w:w="86" w:type="dxa"/>
            </w:tcMar>
          </w:tcPr>
          <w:p w14:paraId="42CEE2F3" w14:textId="33198E7E" w:rsidR="00734815" w:rsidRPr="00734815" w:rsidRDefault="00734815" w:rsidP="00734815">
            <w:pPr>
              <w:spacing w:before="40" w:after="40"/>
              <w:jc w:val="center"/>
              <w:rPr>
                <w:rFonts w:ascii="Arial" w:hAnsi="Arial" w:cs="Arial"/>
              </w:rPr>
            </w:pPr>
            <w:r w:rsidRPr="00734815">
              <w:rPr>
                <w:rFonts w:ascii="Arial" w:hAnsi="Arial" w:cs="Arial"/>
              </w:rPr>
              <w:t>5</w:t>
            </w:r>
          </w:p>
        </w:tc>
        <w:tc>
          <w:tcPr>
            <w:tcW w:w="1123" w:type="dxa"/>
            <w:tcMar>
              <w:left w:w="86" w:type="dxa"/>
              <w:right w:w="86" w:type="dxa"/>
            </w:tcMar>
          </w:tcPr>
          <w:p w14:paraId="15E55B1F" w14:textId="1A9BA27A" w:rsidR="00734815" w:rsidRPr="00734815" w:rsidRDefault="00734815" w:rsidP="00734815">
            <w:pPr>
              <w:spacing w:before="40" w:after="40"/>
              <w:jc w:val="center"/>
              <w:rPr>
                <w:rFonts w:ascii="Arial" w:hAnsi="Arial" w:cs="Arial"/>
              </w:rPr>
            </w:pPr>
            <w:r w:rsidRPr="00734815">
              <w:rPr>
                <w:rFonts w:ascii="Arial" w:hAnsi="Arial" w:cs="Arial"/>
              </w:rPr>
              <w:t>0</w:t>
            </w:r>
          </w:p>
        </w:tc>
        <w:tc>
          <w:tcPr>
            <w:tcW w:w="1021" w:type="dxa"/>
            <w:tcMar>
              <w:left w:w="86" w:type="dxa"/>
              <w:right w:w="86" w:type="dxa"/>
            </w:tcMar>
          </w:tcPr>
          <w:p w14:paraId="1AE57BBF" w14:textId="393B309B" w:rsidR="00734815" w:rsidRPr="00734815" w:rsidRDefault="00734815" w:rsidP="00734815">
            <w:pPr>
              <w:spacing w:before="40" w:after="40"/>
              <w:jc w:val="center"/>
              <w:rPr>
                <w:rFonts w:ascii="Arial" w:hAnsi="Arial" w:cs="Arial"/>
              </w:rPr>
            </w:pPr>
            <w:r w:rsidRPr="00734815">
              <w:rPr>
                <w:rFonts w:ascii="Arial" w:hAnsi="Arial" w:cs="Arial"/>
              </w:rPr>
              <w:t>0</w:t>
            </w:r>
          </w:p>
        </w:tc>
        <w:tc>
          <w:tcPr>
            <w:tcW w:w="611" w:type="dxa"/>
            <w:tcMar>
              <w:left w:w="86" w:type="dxa"/>
              <w:right w:w="86" w:type="dxa"/>
            </w:tcMar>
          </w:tcPr>
          <w:p w14:paraId="70C90CCD" w14:textId="77777777" w:rsidR="00734815" w:rsidRPr="00734815" w:rsidRDefault="00734815" w:rsidP="00734815">
            <w:pPr>
              <w:spacing w:before="40" w:after="40"/>
              <w:jc w:val="center"/>
              <w:rPr>
                <w:rFonts w:ascii="Arial" w:hAnsi="Arial" w:cs="Arial"/>
              </w:rPr>
            </w:pPr>
            <w:r w:rsidRPr="00734815">
              <w:rPr>
                <w:rFonts w:ascii="Arial" w:hAnsi="Arial" w:cs="Arial"/>
              </w:rPr>
              <w:t>1.3</w:t>
            </w:r>
          </w:p>
        </w:tc>
        <w:tc>
          <w:tcPr>
            <w:tcW w:w="611" w:type="dxa"/>
            <w:tcMar>
              <w:left w:w="86" w:type="dxa"/>
              <w:right w:w="86" w:type="dxa"/>
            </w:tcMar>
          </w:tcPr>
          <w:p w14:paraId="6BFCFA13" w14:textId="77777777" w:rsidR="00734815" w:rsidRPr="00734815" w:rsidRDefault="00734815" w:rsidP="00734815">
            <w:pPr>
              <w:spacing w:before="40" w:after="40"/>
              <w:jc w:val="center"/>
              <w:rPr>
                <w:rFonts w:ascii="Arial" w:hAnsi="Arial" w:cs="Arial"/>
              </w:rPr>
            </w:pPr>
            <w:r w:rsidRPr="00734815">
              <w:rPr>
                <w:rFonts w:ascii="Arial" w:hAnsi="Arial" w:cs="Arial"/>
              </w:rPr>
              <w:t>0.3</w:t>
            </w:r>
          </w:p>
        </w:tc>
        <w:tc>
          <w:tcPr>
            <w:tcW w:w="3679" w:type="dxa"/>
          </w:tcPr>
          <w:p w14:paraId="5A3BAA98" w14:textId="4D55672D" w:rsidR="00734815" w:rsidRPr="00734815" w:rsidRDefault="00734815" w:rsidP="00734815">
            <w:pPr>
              <w:spacing w:before="40" w:after="40"/>
              <w:rPr>
                <w:rFonts w:ascii="Arial" w:hAnsi="Arial" w:cs="Arial"/>
              </w:rPr>
            </w:pPr>
            <w:r w:rsidRPr="00734815">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34815" w:rsidRPr="005162DE" w14:paraId="0E0C1E93" w14:textId="77777777" w:rsidTr="002D3FB5">
        <w:trPr>
          <w:trHeight w:val="432"/>
        </w:trPr>
        <w:tc>
          <w:tcPr>
            <w:tcW w:w="2250" w:type="dxa"/>
          </w:tcPr>
          <w:p w14:paraId="66AD9F49" w14:textId="77777777" w:rsidR="00734815" w:rsidRPr="00734815" w:rsidRDefault="00734815" w:rsidP="00734815">
            <w:pPr>
              <w:spacing w:before="40" w:after="40"/>
              <w:rPr>
                <w:rFonts w:ascii="Arial" w:hAnsi="Arial" w:cs="Arial"/>
              </w:rPr>
            </w:pPr>
            <w:r w:rsidRPr="00734815">
              <w:rPr>
                <w:rFonts w:ascii="Arial" w:hAnsi="Arial" w:cs="Arial"/>
              </w:rPr>
              <w:t>Sodium (ppm)</w:t>
            </w:r>
          </w:p>
        </w:tc>
        <w:tc>
          <w:tcPr>
            <w:tcW w:w="1345" w:type="dxa"/>
            <w:tcMar>
              <w:left w:w="58" w:type="dxa"/>
              <w:right w:w="58" w:type="dxa"/>
            </w:tcMar>
          </w:tcPr>
          <w:p w14:paraId="2DC49168" w14:textId="4BE08BCD" w:rsidR="00734815" w:rsidRPr="00734815" w:rsidRDefault="00734815" w:rsidP="00734815">
            <w:pPr>
              <w:spacing w:before="40" w:after="40"/>
              <w:jc w:val="center"/>
              <w:rPr>
                <w:rFonts w:ascii="Arial" w:hAnsi="Arial" w:cs="Arial"/>
              </w:rPr>
            </w:pPr>
            <w:r w:rsidRPr="00734815">
              <w:rPr>
                <w:rFonts w:ascii="Arial" w:hAnsi="Arial" w:cs="Arial"/>
              </w:rPr>
              <w:t>7-23-2019</w:t>
            </w:r>
          </w:p>
        </w:tc>
        <w:tc>
          <w:tcPr>
            <w:tcW w:w="1260" w:type="dxa"/>
            <w:tcMar>
              <w:left w:w="58" w:type="dxa"/>
              <w:right w:w="58" w:type="dxa"/>
            </w:tcMar>
          </w:tcPr>
          <w:p w14:paraId="690B0D1C" w14:textId="7ED00F63" w:rsidR="00734815" w:rsidRPr="00734815" w:rsidRDefault="00734815" w:rsidP="00734815">
            <w:pPr>
              <w:spacing w:before="40" w:after="40"/>
              <w:jc w:val="center"/>
              <w:rPr>
                <w:rFonts w:ascii="Arial" w:hAnsi="Arial" w:cs="Arial"/>
              </w:rPr>
            </w:pPr>
            <w:r w:rsidRPr="00734815">
              <w:rPr>
                <w:rFonts w:ascii="Arial" w:hAnsi="Arial" w:cs="Arial"/>
              </w:rPr>
              <w:t>1100</w:t>
            </w:r>
          </w:p>
        </w:tc>
        <w:tc>
          <w:tcPr>
            <w:tcW w:w="1530" w:type="dxa"/>
            <w:tcMar>
              <w:left w:w="58" w:type="dxa"/>
              <w:right w:w="58" w:type="dxa"/>
            </w:tcMar>
          </w:tcPr>
          <w:p w14:paraId="6802CC34" w14:textId="753481CD" w:rsidR="00734815" w:rsidRPr="00734815" w:rsidRDefault="00734815" w:rsidP="00734815">
            <w:pPr>
              <w:spacing w:before="40" w:after="40"/>
              <w:jc w:val="center"/>
              <w:rPr>
                <w:rFonts w:ascii="Arial" w:hAnsi="Arial" w:cs="Arial"/>
              </w:rPr>
            </w:pPr>
            <w:r w:rsidRPr="00734815">
              <w:rPr>
                <w:rFonts w:ascii="Arial" w:hAnsi="Arial" w:cs="Arial"/>
              </w:rPr>
              <w:t>N/A</w:t>
            </w:r>
          </w:p>
        </w:tc>
        <w:tc>
          <w:tcPr>
            <w:tcW w:w="810" w:type="dxa"/>
            <w:tcMar>
              <w:left w:w="58" w:type="dxa"/>
              <w:right w:w="58" w:type="dxa"/>
            </w:tcMar>
          </w:tcPr>
          <w:p w14:paraId="4E60C959" w14:textId="77777777" w:rsidR="00734815" w:rsidRPr="00734815" w:rsidRDefault="00734815" w:rsidP="00734815">
            <w:pPr>
              <w:spacing w:before="40" w:after="40"/>
              <w:jc w:val="center"/>
              <w:rPr>
                <w:rFonts w:ascii="Arial" w:hAnsi="Arial" w:cs="Arial"/>
              </w:rPr>
            </w:pPr>
            <w:r w:rsidRPr="00734815">
              <w:rPr>
                <w:rFonts w:ascii="Arial" w:hAnsi="Arial" w:cs="Arial"/>
              </w:rPr>
              <w:t>None</w:t>
            </w:r>
          </w:p>
        </w:tc>
        <w:tc>
          <w:tcPr>
            <w:tcW w:w="1080" w:type="dxa"/>
            <w:tcMar>
              <w:left w:w="58" w:type="dxa"/>
              <w:right w:w="58" w:type="dxa"/>
            </w:tcMar>
          </w:tcPr>
          <w:p w14:paraId="721928BB" w14:textId="77777777" w:rsidR="00734815" w:rsidRPr="00734815" w:rsidRDefault="00734815" w:rsidP="00734815">
            <w:pPr>
              <w:spacing w:before="40" w:after="40"/>
              <w:jc w:val="center"/>
              <w:rPr>
                <w:rFonts w:ascii="Arial" w:hAnsi="Arial" w:cs="Arial"/>
              </w:rPr>
            </w:pPr>
            <w:r w:rsidRPr="00734815">
              <w:rPr>
                <w:rFonts w:ascii="Arial" w:hAnsi="Arial" w:cs="Arial"/>
              </w:rPr>
              <w:t>None</w:t>
            </w:r>
          </w:p>
        </w:tc>
        <w:tc>
          <w:tcPr>
            <w:tcW w:w="2561" w:type="dxa"/>
            <w:tcMar>
              <w:left w:w="58" w:type="dxa"/>
              <w:right w:w="58" w:type="dxa"/>
            </w:tcMar>
          </w:tcPr>
          <w:p w14:paraId="4A3C8020" w14:textId="77777777" w:rsidR="00734815" w:rsidRPr="00734815" w:rsidRDefault="00734815" w:rsidP="00734815">
            <w:pPr>
              <w:spacing w:before="40" w:after="40"/>
              <w:rPr>
                <w:rFonts w:ascii="Arial" w:hAnsi="Arial" w:cs="Arial"/>
              </w:rPr>
            </w:pPr>
            <w:r w:rsidRPr="00734815">
              <w:rPr>
                <w:rFonts w:ascii="Arial" w:hAnsi="Arial" w:cs="Arial"/>
              </w:rPr>
              <w:t>Salt present in the water and is generally naturally occurring</w:t>
            </w:r>
          </w:p>
        </w:tc>
      </w:tr>
      <w:tr w:rsidR="00734815" w:rsidRPr="005162DE" w14:paraId="2ACD2463" w14:textId="77777777" w:rsidTr="002D3FB5">
        <w:tc>
          <w:tcPr>
            <w:tcW w:w="2250" w:type="dxa"/>
          </w:tcPr>
          <w:p w14:paraId="01FDA3CE" w14:textId="77777777" w:rsidR="00734815" w:rsidRPr="00734815" w:rsidRDefault="00734815" w:rsidP="00734815">
            <w:pPr>
              <w:spacing w:before="40" w:after="40"/>
              <w:rPr>
                <w:rFonts w:ascii="Arial" w:hAnsi="Arial" w:cs="Arial"/>
              </w:rPr>
            </w:pPr>
            <w:r w:rsidRPr="00734815">
              <w:rPr>
                <w:rFonts w:ascii="Arial" w:hAnsi="Arial" w:cs="Arial"/>
              </w:rPr>
              <w:t>Hardness (ppm)</w:t>
            </w:r>
          </w:p>
        </w:tc>
        <w:tc>
          <w:tcPr>
            <w:tcW w:w="1345" w:type="dxa"/>
            <w:tcMar>
              <w:left w:w="58" w:type="dxa"/>
              <w:right w:w="58" w:type="dxa"/>
            </w:tcMar>
          </w:tcPr>
          <w:p w14:paraId="7A81C45D" w14:textId="7DC0D72F" w:rsidR="00734815" w:rsidRPr="00734815" w:rsidRDefault="00734815" w:rsidP="00734815">
            <w:pPr>
              <w:spacing w:before="40" w:after="40"/>
              <w:jc w:val="center"/>
              <w:rPr>
                <w:rFonts w:ascii="Arial" w:hAnsi="Arial" w:cs="Arial"/>
              </w:rPr>
            </w:pPr>
            <w:r w:rsidRPr="00734815">
              <w:rPr>
                <w:rFonts w:ascii="Arial" w:hAnsi="Arial" w:cs="Arial"/>
              </w:rPr>
              <w:t>7-23-2019</w:t>
            </w:r>
          </w:p>
        </w:tc>
        <w:tc>
          <w:tcPr>
            <w:tcW w:w="1260" w:type="dxa"/>
            <w:tcMar>
              <w:left w:w="58" w:type="dxa"/>
              <w:right w:w="58" w:type="dxa"/>
            </w:tcMar>
          </w:tcPr>
          <w:p w14:paraId="5F571C45" w14:textId="6D1FDAD1" w:rsidR="00734815" w:rsidRPr="00734815" w:rsidRDefault="00734815" w:rsidP="00734815">
            <w:pPr>
              <w:spacing w:before="40" w:after="40"/>
              <w:jc w:val="center"/>
              <w:rPr>
                <w:rFonts w:ascii="Arial" w:hAnsi="Arial" w:cs="Arial"/>
              </w:rPr>
            </w:pPr>
            <w:r w:rsidRPr="00734815">
              <w:rPr>
                <w:rFonts w:ascii="Arial" w:hAnsi="Arial" w:cs="Arial"/>
              </w:rPr>
              <w:t>1600</w:t>
            </w:r>
          </w:p>
        </w:tc>
        <w:tc>
          <w:tcPr>
            <w:tcW w:w="1530" w:type="dxa"/>
            <w:tcMar>
              <w:left w:w="58" w:type="dxa"/>
              <w:right w:w="58" w:type="dxa"/>
            </w:tcMar>
          </w:tcPr>
          <w:p w14:paraId="2BE476FB" w14:textId="63747887" w:rsidR="00734815" w:rsidRPr="00734815" w:rsidRDefault="00734815" w:rsidP="00734815">
            <w:pPr>
              <w:spacing w:before="40" w:after="40"/>
              <w:jc w:val="center"/>
              <w:rPr>
                <w:rFonts w:ascii="Arial" w:hAnsi="Arial" w:cs="Arial"/>
              </w:rPr>
            </w:pPr>
            <w:r w:rsidRPr="00734815">
              <w:rPr>
                <w:rFonts w:ascii="Arial" w:hAnsi="Arial" w:cs="Arial"/>
              </w:rPr>
              <w:t>N/A</w:t>
            </w:r>
          </w:p>
        </w:tc>
        <w:tc>
          <w:tcPr>
            <w:tcW w:w="810" w:type="dxa"/>
            <w:tcMar>
              <w:left w:w="58" w:type="dxa"/>
              <w:right w:w="58" w:type="dxa"/>
            </w:tcMar>
          </w:tcPr>
          <w:p w14:paraId="76B554F2" w14:textId="77777777" w:rsidR="00734815" w:rsidRPr="00734815" w:rsidRDefault="00734815" w:rsidP="00734815">
            <w:pPr>
              <w:spacing w:before="40" w:after="40"/>
              <w:jc w:val="center"/>
              <w:rPr>
                <w:rFonts w:ascii="Arial" w:hAnsi="Arial" w:cs="Arial"/>
              </w:rPr>
            </w:pPr>
            <w:r w:rsidRPr="00734815">
              <w:rPr>
                <w:rFonts w:ascii="Arial" w:hAnsi="Arial" w:cs="Arial"/>
              </w:rPr>
              <w:t>None</w:t>
            </w:r>
          </w:p>
        </w:tc>
        <w:tc>
          <w:tcPr>
            <w:tcW w:w="1080" w:type="dxa"/>
            <w:tcMar>
              <w:left w:w="58" w:type="dxa"/>
              <w:right w:w="58" w:type="dxa"/>
            </w:tcMar>
          </w:tcPr>
          <w:p w14:paraId="2588B8FC" w14:textId="77777777" w:rsidR="00734815" w:rsidRPr="00734815" w:rsidRDefault="00734815" w:rsidP="00734815">
            <w:pPr>
              <w:spacing w:before="40" w:after="40"/>
              <w:jc w:val="center"/>
              <w:rPr>
                <w:rFonts w:ascii="Arial" w:hAnsi="Arial" w:cs="Arial"/>
              </w:rPr>
            </w:pPr>
            <w:r w:rsidRPr="00734815">
              <w:rPr>
                <w:rFonts w:ascii="Arial" w:hAnsi="Arial" w:cs="Arial"/>
              </w:rPr>
              <w:t>None</w:t>
            </w:r>
          </w:p>
        </w:tc>
        <w:tc>
          <w:tcPr>
            <w:tcW w:w="2561" w:type="dxa"/>
            <w:tcMar>
              <w:left w:w="58" w:type="dxa"/>
              <w:right w:w="58" w:type="dxa"/>
            </w:tcMar>
          </w:tcPr>
          <w:p w14:paraId="092D52C6" w14:textId="77777777" w:rsidR="00734815" w:rsidRPr="00734815" w:rsidRDefault="00734815" w:rsidP="00734815">
            <w:pPr>
              <w:spacing w:before="40" w:after="40"/>
              <w:rPr>
                <w:rFonts w:ascii="Arial" w:hAnsi="Arial" w:cs="Arial"/>
              </w:rPr>
            </w:pPr>
            <w:r w:rsidRPr="00734815">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34815" w:rsidRPr="005162DE" w14:paraId="7C96DD6F" w14:textId="77777777" w:rsidTr="002D3FB5">
        <w:trPr>
          <w:trHeight w:val="432"/>
        </w:trPr>
        <w:tc>
          <w:tcPr>
            <w:tcW w:w="2245" w:type="dxa"/>
            <w:tcMar>
              <w:left w:w="58" w:type="dxa"/>
              <w:right w:w="58" w:type="dxa"/>
            </w:tcMar>
          </w:tcPr>
          <w:p w14:paraId="29E71AAC" w14:textId="3537A453" w:rsidR="00734815" w:rsidRPr="00227337" w:rsidRDefault="00734815" w:rsidP="00227337">
            <w:pPr>
              <w:keepNext/>
              <w:keepLines/>
              <w:spacing w:before="40" w:after="40"/>
              <w:ind w:left="30"/>
              <w:rPr>
                <w:rFonts w:ascii="Arial" w:hAnsi="Arial" w:cs="Arial"/>
              </w:rPr>
            </w:pPr>
            <w:r w:rsidRPr="00227337">
              <w:rPr>
                <w:rFonts w:ascii="Arial" w:hAnsi="Arial" w:cs="Arial"/>
              </w:rPr>
              <w:t>CHLORINE (Distribution System) (mg/L)</w:t>
            </w:r>
          </w:p>
        </w:tc>
        <w:tc>
          <w:tcPr>
            <w:tcW w:w="1440" w:type="dxa"/>
          </w:tcPr>
          <w:p w14:paraId="2DED62E1" w14:textId="77777777" w:rsidR="00734815" w:rsidRPr="00227337" w:rsidRDefault="00734815" w:rsidP="00734815">
            <w:pPr>
              <w:keepNext/>
              <w:keepLines/>
              <w:spacing w:before="40" w:after="40"/>
              <w:jc w:val="center"/>
              <w:rPr>
                <w:rFonts w:ascii="Arial" w:hAnsi="Arial" w:cs="Arial"/>
              </w:rPr>
            </w:pPr>
            <w:r w:rsidRPr="00227337">
              <w:rPr>
                <w:rFonts w:ascii="Arial" w:hAnsi="Arial" w:cs="Arial"/>
              </w:rPr>
              <w:t>JAN-DEC</w:t>
            </w:r>
          </w:p>
          <w:p w14:paraId="21F7006B" w14:textId="55B21441" w:rsidR="00734815" w:rsidRPr="00227337" w:rsidRDefault="00734815" w:rsidP="00734815">
            <w:pPr>
              <w:keepNext/>
              <w:keepLines/>
              <w:spacing w:before="40" w:after="40"/>
              <w:jc w:val="center"/>
              <w:rPr>
                <w:rFonts w:ascii="Arial" w:hAnsi="Arial" w:cs="Arial"/>
              </w:rPr>
            </w:pPr>
            <w:r w:rsidRPr="00227337">
              <w:rPr>
                <w:rFonts w:ascii="Arial" w:hAnsi="Arial" w:cs="Arial"/>
              </w:rPr>
              <w:t>2023</w:t>
            </w:r>
          </w:p>
        </w:tc>
        <w:tc>
          <w:tcPr>
            <w:tcW w:w="1260" w:type="dxa"/>
          </w:tcPr>
          <w:p w14:paraId="1BD7CABC" w14:textId="6C163C7D" w:rsidR="00734815" w:rsidRPr="00227337" w:rsidRDefault="00734815" w:rsidP="00734815">
            <w:pPr>
              <w:keepNext/>
              <w:keepLines/>
              <w:spacing w:before="40" w:after="40"/>
              <w:jc w:val="center"/>
              <w:rPr>
                <w:rFonts w:ascii="Arial" w:hAnsi="Arial" w:cs="Arial"/>
              </w:rPr>
            </w:pPr>
            <w:r w:rsidRPr="00227337">
              <w:rPr>
                <w:rFonts w:ascii="Arial" w:hAnsi="Arial" w:cs="Arial"/>
              </w:rPr>
              <w:t>1.63</w:t>
            </w:r>
          </w:p>
        </w:tc>
        <w:tc>
          <w:tcPr>
            <w:tcW w:w="1530" w:type="dxa"/>
          </w:tcPr>
          <w:p w14:paraId="40895B2C" w14:textId="42216CF2" w:rsidR="00734815" w:rsidRPr="00227337" w:rsidRDefault="00734815" w:rsidP="00734815">
            <w:pPr>
              <w:keepNext/>
              <w:keepLines/>
              <w:spacing w:before="40" w:after="40"/>
              <w:jc w:val="center"/>
              <w:rPr>
                <w:rFonts w:ascii="Arial" w:hAnsi="Arial" w:cs="Arial"/>
              </w:rPr>
            </w:pPr>
            <w:r w:rsidRPr="00227337">
              <w:rPr>
                <w:rFonts w:ascii="Arial" w:hAnsi="Arial" w:cs="Arial"/>
              </w:rPr>
              <w:t>1.0-2.8</w:t>
            </w:r>
          </w:p>
        </w:tc>
        <w:tc>
          <w:tcPr>
            <w:tcW w:w="1170" w:type="dxa"/>
          </w:tcPr>
          <w:p w14:paraId="707B8EC2" w14:textId="06515766" w:rsidR="00734815" w:rsidRPr="00227337" w:rsidRDefault="00734815" w:rsidP="00734815">
            <w:pPr>
              <w:keepNext/>
              <w:keepLines/>
              <w:spacing w:before="40" w:after="40"/>
              <w:jc w:val="center"/>
              <w:rPr>
                <w:rFonts w:ascii="Arial" w:hAnsi="Arial" w:cs="Arial"/>
              </w:rPr>
            </w:pPr>
            <w:r w:rsidRPr="00227337">
              <w:rPr>
                <w:rFonts w:ascii="Arial" w:hAnsi="Arial" w:cs="Arial"/>
              </w:rPr>
              <w:t>[MRDL =</w:t>
            </w:r>
            <w:r w:rsidRPr="00227337">
              <w:rPr>
                <w:rFonts w:ascii="Arial" w:hAnsi="Arial" w:cs="Arial"/>
              </w:rPr>
              <w:br/>
              <w:t>4.0 (as Cl</w:t>
            </w:r>
            <w:r w:rsidRPr="00227337">
              <w:rPr>
                <w:rFonts w:ascii="Arial" w:hAnsi="Arial" w:cs="Arial"/>
                <w:vertAlign w:val="subscript"/>
              </w:rPr>
              <w:t>2)</w:t>
            </w:r>
            <w:r w:rsidRPr="00227337">
              <w:rPr>
                <w:rFonts w:ascii="Arial" w:hAnsi="Arial" w:cs="Arial"/>
              </w:rPr>
              <w:t>]</w:t>
            </w:r>
          </w:p>
        </w:tc>
        <w:tc>
          <w:tcPr>
            <w:tcW w:w="1260" w:type="dxa"/>
          </w:tcPr>
          <w:p w14:paraId="4F209845" w14:textId="79929415" w:rsidR="00734815" w:rsidRPr="00227337" w:rsidRDefault="00734815" w:rsidP="00734815">
            <w:pPr>
              <w:keepNext/>
              <w:keepLines/>
              <w:spacing w:before="40" w:after="40"/>
              <w:jc w:val="center"/>
              <w:rPr>
                <w:rFonts w:ascii="Arial" w:hAnsi="Arial" w:cs="Arial"/>
              </w:rPr>
            </w:pPr>
            <w:r w:rsidRPr="00227337">
              <w:rPr>
                <w:rFonts w:ascii="Arial" w:hAnsi="Arial" w:cs="Arial"/>
              </w:rPr>
              <w:t>[MRDLG = 4 (as Cl</w:t>
            </w:r>
            <w:r w:rsidRPr="00227337">
              <w:rPr>
                <w:rFonts w:ascii="Arial" w:hAnsi="Arial" w:cs="Arial"/>
                <w:vertAlign w:val="subscript"/>
              </w:rPr>
              <w:t>2)</w:t>
            </w:r>
          </w:p>
        </w:tc>
        <w:tc>
          <w:tcPr>
            <w:tcW w:w="1931" w:type="dxa"/>
          </w:tcPr>
          <w:p w14:paraId="307E6935" w14:textId="0747D408" w:rsidR="00734815" w:rsidRPr="00227337" w:rsidRDefault="00734815" w:rsidP="00734815">
            <w:pPr>
              <w:keepNext/>
              <w:keepLines/>
              <w:spacing w:before="40" w:after="40"/>
              <w:jc w:val="center"/>
              <w:rPr>
                <w:rFonts w:ascii="Arial" w:hAnsi="Arial" w:cs="Arial"/>
              </w:rPr>
            </w:pPr>
            <w:r w:rsidRPr="00227337">
              <w:rPr>
                <w:rFonts w:ascii="Arial" w:hAnsi="Arial" w:cs="Arial"/>
              </w:rPr>
              <w:t>Drinking water disinfectant added for treatment</w:t>
            </w:r>
          </w:p>
        </w:tc>
      </w:tr>
      <w:tr w:rsidR="00734815" w:rsidRPr="005162DE" w14:paraId="5350FF71" w14:textId="77777777" w:rsidTr="002D3FB5">
        <w:trPr>
          <w:trHeight w:val="432"/>
        </w:trPr>
        <w:tc>
          <w:tcPr>
            <w:tcW w:w="2245" w:type="dxa"/>
            <w:tcMar>
              <w:left w:w="58" w:type="dxa"/>
              <w:right w:w="58" w:type="dxa"/>
            </w:tcMar>
          </w:tcPr>
          <w:p w14:paraId="699DE7AF" w14:textId="77777777" w:rsidR="00734815" w:rsidRPr="00227337" w:rsidRDefault="00734815" w:rsidP="00227337">
            <w:pPr>
              <w:rPr>
                <w:rFonts w:ascii="Arial" w:hAnsi="Arial" w:cs="Arial"/>
              </w:rPr>
            </w:pPr>
            <w:r w:rsidRPr="00227337">
              <w:rPr>
                <w:rFonts w:ascii="Arial" w:hAnsi="Arial" w:cs="Arial"/>
              </w:rPr>
              <w:t>ARSENIC</w:t>
            </w:r>
          </w:p>
          <w:p w14:paraId="51396159" w14:textId="69CE07ED" w:rsidR="00734815" w:rsidRPr="00227337" w:rsidRDefault="00734815" w:rsidP="00227337">
            <w:pPr>
              <w:keepNext/>
              <w:keepLines/>
              <w:spacing w:before="40" w:after="40"/>
              <w:ind w:left="30"/>
              <w:rPr>
                <w:rFonts w:ascii="Arial" w:hAnsi="Arial" w:cs="Arial"/>
              </w:rPr>
            </w:pPr>
            <w:r w:rsidRPr="00227337">
              <w:rPr>
                <w:rFonts w:ascii="Arial" w:hAnsi="Arial" w:cs="Arial"/>
              </w:rPr>
              <w:t>(µg/L)</w:t>
            </w:r>
          </w:p>
        </w:tc>
        <w:tc>
          <w:tcPr>
            <w:tcW w:w="1440" w:type="dxa"/>
          </w:tcPr>
          <w:p w14:paraId="42D6BB6B" w14:textId="77777777" w:rsidR="00734815" w:rsidRPr="00227337" w:rsidRDefault="00734815" w:rsidP="00734815">
            <w:pPr>
              <w:keepNext/>
              <w:keepLines/>
              <w:spacing w:before="40" w:after="40"/>
              <w:jc w:val="center"/>
              <w:rPr>
                <w:rFonts w:ascii="Arial" w:hAnsi="Arial" w:cs="Arial"/>
              </w:rPr>
            </w:pPr>
            <w:r w:rsidRPr="00227337">
              <w:rPr>
                <w:rFonts w:ascii="Arial" w:hAnsi="Arial" w:cs="Arial"/>
              </w:rPr>
              <w:t>MONTHLY</w:t>
            </w:r>
          </w:p>
          <w:p w14:paraId="215873EB" w14:textId="589F135C" w:rsidR="00734815" w:rsidRPr="00227337" w:rsidRDefault="00734815" w:rsidP="00734815">
            <w:pPr>
              <w:keepNext/>
              <w:keepLines/>
              <w:spacing w:before="40" w:after="40"/>
              <w:jc w:val="center"/>
              <w:rPr>
                <w:rFonts w:ascii="Arial" w:hAnsi="Arial" w:cs="Arial"/>
              </w:rPr>
            </w:pPr>
            <w:r w:rsidRPr="00227337">
              <w:rPr>
                <w:rFonts w:ascii="Arial" w:hAnsi="Arial" w:cs="Arial"/>
              </w:rPr>
              <w:t>JAN-DEC 2023</w:t>
            </w:r>
          </w:p>
        </w:tc>
        <w:tc>
          <w:tcPr>
            <w:tcW w:w="1260" w:type="dxa"/>
          </w:tcPr>
          <w:p w14:paraId="5963B704" w14:textId="1B57AB88" w:rsidR="00734815" w:rsidRPr="00227337" w:rsidRDefault="00734815" w:rsidP="00734815">
            <w:pPr>
              <w:keepNext/>
              <w:keepLines/>
              <w:spacing w:before="40" w:after="40"/>
              <w:jc w:val="center"/>
              <w:rPr>
                <w:rFonts w:ascii="Arial" w:hAnsi="Arial" w:cs="Arial"/>
              </w:rPr>
            </w:pPr>
            <w:r w:rsidRPr="00227337">
              <w:rPr>
                <w:rFonts w:ascii="Arial" w:hAnsi="Arial" w:cs="Arial"/>
              </w:rPr>
              <w:t>130.17</w:t>
            </w:r>
          </w:p>
        </w:tc>
        <w:tc>
          <w:tcPr>
            <w:tcW w:w="1530" w:type="dxa"/>
          </w:tcPr>
          <w:p w14:paraId="6170FA94" w14:textId="4DFE45BE" w:rsidR="00734815" w:rsidRPr="00227337" w:rsidRDefault="00734815" w:rsidP="00734815">
            <w:pPr>
              <w:keepNext/>
              <w:keepLines/>
              <w:spacing w:before="40" w:after="40"/>
              <w:jc w:val="center"/>
              <w:rPr>
                <w:rFonts w:ascii="Arial" w:hAnsi="Arial" w:cs="Arial"/>
              </w:rPr>
            </w:pPr>
            <w:r w:rsidRPr="00227337">
              <w:rPr>
                <w:rFonts w:ascii="Arial" w:hAnsi="Arial" w:cs="Arial"/>
              </w:rPr>
              <w:t>81-550</w:t>
            </w:r>
          </w:p>
        </w:tc>
        <w:tc>
          <w:tcPr>
            <w:tcW w:w="1170" w:type="dxa"/>
          </w:tcPr>
          <w:p w14:paraId="4649EFB5" w14:textId="58AD8641" w:rsidR="00734815" w:rsidRPr="00227337" w:rsidRDefault="00734815" w:rsidP="00734815">
            <w:pPr>
              <w:keepNext/>
              <w:keepLines/>
              <w:spacing w:before="40" w:after="40"/>
              <w:jc w:val="center"/>
              <w:rPr>
                <w:rFonts w:ascii="Arial" w:hAnsi="Arial" w:cs="Arial"/>
              </w:rPr>
            </w:pPr>
            <w:r w:rsidRPr="00227337">
              <w:rPr>
                <w:rFonts w:ascii="Arial" w:hAnsi="Arial" w:cs="Arial"/>
              </w:rPr>
              <w:t>10</w:t>
            </w:r>
          </w:p>
        </w:tc>
        <w:tc>
          <w:tcPr>
            <w:tcW w:w="1260" w:type="dxa"/>
          </w:tcPr>
          <w:p w14:paraId="1D7DDAD5" w14:textId="14045437" w:rsidR="00734815" w:rsidRPr="00227337" w:rsidRDefault="00734815" w:rsidP="00734815">
            <w:pPr>
              <w:keepNext/>
              <w:keepLines/>
              <w:spacing w:before="40" w:after="40"/>
              <w:jc w:val="center"/>
              <w:rPr>
                <w:rFonts w:ascii="Arial" w:hAnsi="Arial" w:cs="Arial"/>
              </w:rPr>
            </w:pPr>
            <w:r w:rsidRPr="00227337">
              <w:rPr>
                <w:rFonts w:ascii="Arial" w:hAnsi="Arial" w:cs="Arial"/>
              </w:rPr>
              <w:t>0.004</w:t>
            </w:r>
          </w:p>
        </w:tc>
        <w:tc>
          <w:tcPr>
            <w:tcW w:w="1931" w:type="dxa"/>
          </w:tcPr>
          <w:p w14:paraId="0040DC53" w14:textId="051F8B57" w:rsidR="00734815" w:rsidRPr="00227337" w:rsidRDefault="00734815" w:rsidP="00734815">
            <w:pPr>
              <w:keepNext/>
              <w:keepLines/>
              <w:spacing w:before="40" w:after="40"/>
              <w:jc w:val="center"/>
              <w:rPr>
                <w:rFonts w:ascii="Arial" w:hAnsi="Arial" w:cs="Arial"/>
              </w:rPr>
            </w:pPr>
            <w:r w:rsidRPr="00227337">
              <w:rPr>
                <w:rFonts w:ascii="Arial" w:hAnsi="Arial" w:cs="Arial"/>
              </w:rPr>
              <w:t>Erosion of natural deposits; runoff from orchards; glass and electronics production wastes</w:t>
            </w:r>
          </w:p>
        </w:tc>
      </w:tr>
      <w:tr w:rsidR="00734815" w:rsidRPr="005162DE" w14:paraId="7E8B2945" w14:textId="77777777" w:rsidTr="002D3FB5">
        <w:trPr>
          <w:trHeight w:val="432"/>
        </w:trPr>
        <w:tc>
          <w:tcPr>
            <w:tcW w:w="2245" w:type="dxa"/>
            <w:tcMar>
              <w:left w:w="58" w:type="dxa"/>
              <w:right w:w="58" w:type="dxa"/>
            </w:tcMar>
          </w:tcPr>
          <w:p w14:paraId="2631356A" w14:textId="77777777" w:rsidR="00734815" w:rsidRPr="00227337" w:rsidRDefault="00734815" w:rsidP="00734815">
            <w:pPr>
              <w:rPr>
                <w:rFonts w:ascii="Arial" w:hAnsi="Arial" w:cs="Arial"/>
              </w:rPr>
            </w:pPr>
            <w:r w:rsidRPr="00227337">
              <w:rPr>
                <w:rFonts w:ascii="Arial" w:hAnsi="Arial" w:cs="Arial"/>
              </w:rPr>
              <w:t>ARSENIC RAW ION- EXCHANGE REMOVAL SYSTEM</w:t>
            </w:r>
          </w:p>
          <w:p w14:paraId="6460EB1B" w14:textId="48DAEECF" w:rsidR="00734815" w:rsidRPr="00227337" w:rsidRDefault="00734815" w:rsidP="00734815">
            <w:pPr>
              <w:keepNext/>
              <w:keepLines/>
              <w:spacing w:before="40" w:after="40"/>
              <w:ind w:left="30"/>
              <w:jc w:val="both"/>
              <w:rPr>
                <w:rFonts w:ascii="Arial" w:hAnsi="Arial" w:cs="Arial"/>
              </w:rPr>
            </w:pPr>
            <w:r w:rsidRPr="00227337">
              <w:rPr>
                <w:rFonts w:ascii="Arial" w:hAnsi="Arial" w:cs="Arial"/>
              </w:rPr>
              <w:t>(µg/L)</w:t>
            </w:r>
          </w:p>
        </w:tc>
        <w:tc>
          <w:tcPr>
            <w:tcW w:w="1440" w:type="dxa"/>
          </w:tcPr>
          <w:p w14:paraId="071FB988" w14:textId="77777777" w:rsidR="00734815" w:rsidRPr="00227337" w:rsidRDefault="00734815" w:rsidP="00734815">
            <w:pPr>
              <w:keepNext/>
              <w:keepLines/>
              <w:spacing w:before="40" w:after="40"/>
              <w:jc w:val="center"/>
              <w:rPr>
                <w:rFonts w:ascii="Arial" w:hAnsi="Arial" w:cs="Arial"/>
              </w:rPr>
            </w:pPr>
            <w:r w:rsidRPr="00227337">
              <w:rPr>
                <w:rFonts w:ascii="Arial" w:hAnsi="Arial" w:cs="Arial"/>
              </w:rPr>
              <w:t>MONTHLY</w:t>
            </w:r>
          </w:p>
          <w:p w14:paraId="752854E7" w14:textId="33F45E4F" w:rsidR="00734815" w:rsidRPr="00227337" w:rsidRDefault="00734815" w:rsidP="00734815">
            <w:pPr>
              <w:keepNext/>
              <w:keepLines/>
              <w:spacing w:before="40" w:after="40"/>
              <w:jc w:val="center"/>
              <w:rPr>
                <w:rFonts w:ascii="Arial" w:hAnsi="Arial" w:cs="Arial"/>
              </w:rPr>
            </w:pPr>
            <w:r w:rsidRPr="00227337">
              <w:rPr>
                <w:rFonts w:ascii="Arial" w:hAnsi="Arial" w:cs="Arial"/>
              </w:rPr>
              <w:t>JAN-DEC 2023</w:t>
            </w:r>
          </w:p>
        </w:tc>
        <w:tc>
          <w:tcPr>
            <w:tcW w:w="1260" w:type="dxa"/>
          </w:tcPr>
          <w:p w14:paraId="274E29EA" w14:textId="44BF9C9D" w:rsidR="00734815" w:rsidRPr="00227337" w:rsidRDefault="00734815" w:rsidP="00734815">
            <w:pPr>
              <w:keepNext/>
              <w:keepLines/>
              <w:spacing w:before="40" w:after="40"/>
              <w:jc w:val="center"/>
              <w:rPr>
                <w:rFonts w:ascii="Arial" w:hAnsi="Arial" w:cs="Arial"/>
              </w:rPr>
            </w:pPr>
            <w:r w:rsidRPr="00227337">
              <w:rPr>
                <w:rFonts w:ascii="Arial" w:hAnsi="Arial" w:cs="Arial"/>
              </w:rPr>
              <w:t>3.27</w:t>
            </w:r>
          </w:p>
        </w:tc>
        <w:tc>
          <w:tcPr>
            <w:tcW w:w="1530" w:type="dxa"/>
          </w:tcPr>
          <w:p w14:paraId="7CAAC38E" w14:textId="76784F0C" w:rsidR="00734815" w:rsidRPr="00227337" w:rsidRDefault="00734815" w:rsidP="00734815">
            <w:pPr>
              <w:keepNext/>
              <w:keepLines/>
              <w:spacing w:before="40" w:after="40"/>
              <w:jc w:val="center"/>
              <w:rPr>
                <w:rFonts w:ascii="Arial" w:hAnsi="Arial" w:cs="Arial"/>
              </w:rPr>
            </w:pPr>
            <w:r w:rsidRPr="00227337">
              <w:rPr>
                <w:rFonts w:ascii="Arial" w:hAnsi="Arial" w:cs="Arial"/>
              </w:rPr>
              <w:t>ND-23</w:t>
            </w:r>
          </w:p>
        </w:tc>
        <w:tc>
          <w:tcPr>
            <w:tcW w:w="1170" w:type="dxa"/>
          </w:tcPr>
          <w:p w14:paraId="3E1D1EB7" w14:textId="1025288E" w:rsidR="00734815" w:rsidRPr="00227337" w:rsidRDefault="00734815" w:rsidP="00734815">
            <w:pPr>
              <w:keepNext/>
              <w:keepLines/>
              <w:spacing w:before="40" w:after="40"/>
              <w:jc w:val="center"/>
              <w:rPr>
                <w:rFonts w:ascii="Arial" w:hAnsi="Arial" w:cs="Arial"/>
              </w:rPr>
            </w:pPr>
            <w:r w:rsidRPr="00227337">
              <w:rPr>
                <w:rFonts w:ascii="Arial" w:hAnsi="Arial" w:cs="Arial"/>
              </w:rPr>
              <w:t>10</w:t>
            </w:r>
          </w:p>
        </w:tc>
        <w:tc>
          <w:tcPr>
            <w:tcW w:w="1260" w:type="dxa"/>
          </w:tcPr>
          <w:p w14:paraId="7E301D55" w14:textId="7C9177F8" w:rsidR="00734815" w:rsidRPr="00227337" w:rsidRDefault="00734815" w:rsidP="00734815">
            <w:pPr>
              <w:keepNext/>
              <w:keepLines/>
              <w:spacing w:before="40" w:after="40"/>
              <w:jc w:val="center"/>
              <w:rPr>
                <w:rFonts w:ascii="Arial" w:hAnsi="Arial" w:cs="Arial"/>
              </w:rPr>
            </w:pPr>
            <w:r w:rsidRPr="00227337">
              <w:rPr>
                <w:rFonts w:ascii="Arial" w:hAnsi="Arial" w:cs="Arial"/>
              </w:rPr>
              <w:t>0.004</w:t>
            </w:r>
          </w:p>
        </w:tc>
        <w:tc>
          <w:tcPr>
            <w:tcW w:w="1931" w:type="dxa"/>
          </w:tcPr>
          <w:p w14:paraId="73B4619F" w14:textId="77777777" w:rsidR="00734815" w:rsidRPr="00227337" w:rsidRDefault="00734815" w:rsidP="00734815">
            <w:pPr>
              <w:spacing w:before="40" w:after="40"/>
              <w:rPr>
                <w:rFonts w:ascii="Arial" w:hAnsi="Arial" w:cs="Arial"/>
              </w:rPr>
            </w:pPr>
            <w:r w:rsidRPr="00227337">
              <w:rPr>
                <w:rFonts w:ascii="Arial" w:hAnsi="Arial" w:cs="Arial"/>
              </w:rPr>
              <w:t>Erosion of natural deposits; runoff from orchards; glass and electronics production wastes</w:t>
            </w:r>
          </w:p>
          <w:p w14:paraId="16E23154" w14:textId="6A120CC4" w:rsidR="00734815" w:rsidRPr="00227337" w:rsidRDefault="00734815" w:rsidP="00734815">
            <w:pPr>
              <w:keepNext/>
              <w:keepLines/>
              <w:spacing w:before="40" w:after="40"/>
              <w:jc w:val="center"/>
              <w:rPr>
                <w:rFonts w:ascii="Arial" w:hAnsi="Arial" w:cs="Arial"/>
              </w:rPr>
            </w:pPr>
            <w:r w:rsidRPr="00227337">
              <w:rPr>
                <w:rFonts w:ascii="Arial" w:hAnsi="Arial" w:cs="Arial"/>
              </w:rPr>
              <w:t xml:space="preserve">Filtration System has been successful with the removal of Arsenic. </w:t>
            </w:r>
          </w:p>
        </w:tc>
      </w:tr>
      <w:tr w:rsidR="00734815" w:rsidRPr="005162DE" w14:paraId="2BE91B12" w14:textId="77777777" w:rsidTr="002D3FB5">
        <w:trPr>
          <w:trHeight w:val="432"/>
        </w:trPr>
        <w:tc>
          <w:tcPr>
            <w:tcW w:w="2245" w:type="dxa"/>
            <w:tcMar>
              <w:left w:w="58" w:type="dxa"/>
              <w:right w:w="58" w:type="dxa"/>
            </w:tcMar>
          </w:tcPr>
          <w:p w14:paraId="3CCD18B2" w14:textId="6896CFA8" w:rsidR="00734815" w:rsidRPr="00227337" w:rsidRDefault="00734815" w:rsidP="00734815">
            <w:pPr>
              <w:rPr>
                <w:rFonts w:ascii="Arial" w:hAnsi="Arial" w:cs="Arial"/>
              </w:rPr>
            </w:pPr>
            <w:r w:rsidRPr="00227337">
              <w:rPr>
                <w:rFonts w:ascii="Arial" w:hAnsi="Arial" w:cs="Arial"/>
              </w:rPr>
              <w:t>Nitrate (mg/L)</w:t>
            </w:r>
          </w:p>
        </w:tc>
        <w:tc>
          <w:tcPr>
            <w:tcW w:w="1440" w:type="dxa"/>
          </w:tcPr>
          <w:p w14:paraId="23392960" w14:textId="7CA94C39" w:rsidR="00734815" w:rsidRPr="00227337" w:rsidRDefault="00734815" w:rsidP="00734815">
            <w:pPr>
              <w:keepNext/>
              <w:keepLines/>
              <w:spacing w:before="40" w:after="40"/>
              <w:jc w:val="center"/>
              <w:rPr>
                <w:rFonts w:ascii="Arial" w:hAnsi="Arial" w:cs="Arial"/>
              </w:rPr>
            </w:pPr>
            <w:r w:rsidRPr="00227337">
              <w:rPr>
                <w:rFonts w:ascii="Arial" w:hAnsi="Arial" w:cs="Arial"/>
              </w:rPr>
              <w:t>6/5/23</w:t>
            </w:r>
          </w:p>
        </w:tc>
        <w:tc>
          <w:tcPr>
            <w:tcW w:w="1260" w:type="dxa"/>
          </w:tcPr>
          <w:p w14:paraId="62F51101" w14:textId="05DE3201" w:rsidR="00734815" w:rsidRPr="00227337" w:rsidRDefault="00734815" w:rsidP="00734815">
            <w:pPr>
              <w:keepNext/>
              <w:keepLines/>
              <w:spacing w:before="40" w:after="40"/>
              <w:jc w:val="center"/>
              <w:rPr>
                <w:rFonts w:ascii="Arial" w:hAnsi="Arial" w:cs="Arial"/>
              </w:rPr>
            </w:pPr>
            <w:r w:rsidRPr="00227337">
              <w:rPr>
                <w:rFonts w:ascii="Arial" w:hAnsi="Arial" w:cs="Arial"/>
              </w:rPr>
              <w:t>ND</w:t>
            </w:r>
          </w:p>
        </w:tc>
        <w:tc>
          <w:tcPr>
            <w:tcW w:w="1530" w:type="dxa"/>
          </w:tcPr>
          <w:p w14:paraId="6E9A37FD" w14:textId="3830F740" w:rsidR="00734815" w:rsidRPr="00227337" w:rsidRDefault="00734815" w:rsidP="00734815">
            <w:pPr>
              <w:keepNext/>
              <w:keepLines/>
              <w:spacing w:before="40" w:after="40"/>
              <w:jc w:val="center"/>
              <w:rPr>
                <w:rFonts w:ascii="Arial" w:hAnsi="Arial" w:cs="Arial"/>
              </w:rPr>
            </w:pPr>
            <w:r w:rsidRPr="00227337">
              <w:rPr>
                <w:rFonts w:ascii="Arial" w:hAnsi="Arial" w:cs="Arial"/>
              </w:rPr>
              <w:t>NA</w:t>
            </w:r>
          </w:p>
        </w:tc>
        <w:tc>
          <w:tcPr>
            <w:tcW w:w="1170" w:type="dxa"/>
          </w:tcPr>
          <w:p w14:paraId="2D62E2F1" w14:textId="498A3681" w:rsidR="00734815" w:rsidRPr="00227337" w:rsidRDefault="00734815" w:rsidP="00734815">
            <w:pPr>
              <w:keepNext/>
              <w:keepLines/>
              <w:spacing w:before="40" w:after="40"/>
              <w:jc w:val="center"/>
              <w:rPr>
                <w:rFonts w:ascii="Arial" w:hAnsi="Arial" w:cs="Arial"/>
              </w:rPr>
            </w:pPr>
            <w:r w:rsidRPr="00227337">
              <w:rPr>
                <w:rFonts w:ascii="Arial" w:hAnsi="Arial" w:cs="Arial"/>
              </w:rPr>
              <w:t>10</w:t>
            </w:r>
            <w:r w:rsidRPr="00227337">
              <w:rPr>
                <w:rFonts w:ascii="Arial" w:hAnsi="Arial" w:cs="Arial"/>
              </w:rPr>
              <w:br/>
              <w:t>(as N)</w:t>
            </w:r>
          </w:p>
        </w:tc>
        <w:tc>
          <w:tcPr>
            <w:tcW w:w="1260" w:type="dxa"/>
          </w:tcPr>
          <w:p w14:paraId="45A8FF1B" w14:textId="5659CE0D" w:rsidR="00734815" w:rsidRPr="00227337" w:rsidRDefault="00734815" w:rsidP="00734815">
            <w:pPr>
              <w:keepNext/>
              <w:keepLines/>
              <w:spacing w:before="40" w:after="40"/>
              <w:jc w:val="center"/>
              <w:rPr>
                <w:rFonts w:ascii="Arial" w:hAnsi="Arial" w:cs="Arial"/>
              </w:rPr>
            </w:pPr>
            <w:r w:rsidRPr="00227337">
              <w:rPr>
                <w:rFonts w:ascii="Arial" w:hAnsi="Arial" w:cs="Arial"/>
              </w:rPr>
              <w:t>10</w:t>
            </w:r>
            <w:r w:rsidRPr="00227337">
              <w:rPr>
                <w:rFonts w:ascii="Arial" w:hAnsi="Arial" w:cs="Arial"/>
              </w:rPr>
              <w:br/>
              <w:t>(as N)</w:t>
            </w:r>
          </w:p>
        </w:tc>
        <w:tc>
          <w:tcPr>
            <w:tcW w:w="1931" w:type="dxa"/>
          </w:tcPr>
          <w:p w14:paraId="7F4F9A8D" w14:textId="4E42A4BC" w:rsidR="00734815" w:rsidRPr="00227337" w:rsidRDefault="00734815" w:rsidP="00734815">
            <w:pPr>
              <w:spacing w:before="40" w:after="40"/>
              <w:rPr>
                <w:rFonts w:ascii="Arial" w:hAnsi="Arial" w:cs="Arial"/>
              </w:rPr>
            </w:pPr>
            <w:r w:rsidRPr="00227337">
              <w:rPr>
                <w:rFonts w:ascii="Arial" w:hAnsi="Arial" w:cs="Arial"/>
              </w:rPr>
              <w:t>Runoff and leaching from fertilizer use; leaching from septic tanks and sewage; erosion of natural deposits</w:t>
            </w:r>
          </w:p>
        </w:tc>
      </w:tr>
      <w:tr w:rsidR="00734815" w:rsidRPr="005162DE" w14:paraId="796401FA" w14:textId="77777777" w:rsidTr="002D3FB5">
        <w:trPr>
          <w:trHeight w:val="432"/>
        </w:trPr>
        <w:tc>
          <w:tcPr>
            <w:tcW w:w="2245" w:type="dxa"/>
            <w:tcMar>
              <w:left w:w="58" w:type="dxa"/>
              <w:right w:w="58" w:type="dxa"/>
            </w:tcMar>
          </w:tcPr>
          <w:p w14:paraId="3A0CE375" w14:textId="6DB69C3B" w:rsidR="00734815" w:rsidRPr="00227337" w:rsidRDefault="00734815" w:rsidP="00734815">
            <w:pPr>
              <w:rPr>
                <w:rFonts w:ascii="Arial" w:hAnsi="Arial" w:cs="Arial"/>
              </w:rPr>
            </w:pPr>
            <w:r w:rsidRPr="00227337">
              <w:rPr>
                <w:rFonts w:ascii="Arial" w:hAnsi="Arial" w:cs="Arial"/>
              </w:rPr>
              <w:t>Perchlorate (µg/L)</w:t>
            </w:r>
          </w:p>
        </w:tc>
        <w:tc>
          <w:tcPr>
            <w:tcW w:w="1440" w:type="dxa"/>
          </w:tcPr>
          <w:p w14:paraId="1B7ED18E" w14:textId="57081948" w:rsidR="00734815" w:rsidRPr="00227337" w:rsidRDefault="00734815" w:rsidP="00734815">
            <w:pPr>
              <w:keepNext/>
              <w:keepLines/>
              <w:spacing w:before="40" w:after="40"/>
              <w:jc w:val="center"/>
              <w:rPr>
                <w:rFonts w:ascii="Arial" w:hAnsi="Arial" w:cs="Arial"/>
              </w:rPr>
            </w:pPr>
            <w:r w:rsidRPr="00227337">
              <w:rPr>
                <w:rFonts w:ascii="Arial" w:hAnsi="Arial" w:cs="Arial"/>
              </w:rPr>
              <w:t>6/5/23</w:t>
            </w:r>
          </w:p>
        </w:tc>
        <w:tc>
          <w:tcPr>
            <w:tcW w:w="1260" w:type="dxa"/>
          </w:tcPr>
          <w:p w14:paraId="6B39E417" w14:textId="6CBEBED6" w:rsidR="00734815" w:rsidRPr="00227337" w:rsidRDefault="00734815" w:rsidP="00734815">
            <w:pPr>
              <w:keepNext/>
              <w:keepLines/>
              <w:spacing w:before="40" w:after="40"/>
              <w:jc w:val="center"/>
              <w:rPr>
                <w:rFonts w:ascii="Arial" w:hAnsi="Arial" w:cs="Arial"/>
              </w:rPr>
            </w:pPr>
            <w:r w:rsidRPr="00227337">
              <w:rPr>
                <w:rFonts w:ascii="Arial" w:hAnsi="Arial" w:cs="Arial"/>
              </w:rPr>
              <w:t>ND</w:t>
            </w:r>
          </w:p>
        </w:tc>
        <w:tc>
          <w:tcPr>
            <w:tcW w:w="1530" w:type="dxa"/>
          </w:tcPr>
          <w:p w14:paraId="26F02657" w14:textId="6CAC1638" w:rsidR="00734815" w:rsidRPr="00227337" w:rsidRDefault="00734815" w:rsidP="00734815">
            <w:pPr>
              <w:keepNext/>
              <w:keepLines/>
              <w:spacing w:before="40" w:after="40"/>
              <w:jc w:val="center"/>
              <w:rPr>
                <w:rFonts w:ascii="Arial" w:hAnsi="Arial" w:cs="Arial"/>
              </w:rPr>
            </w:pPr>
            <w:r w:rsidRPr="00227337">
              <w:rPr>
                <w:rFonts w:ascii="Arial" w:hAnsi="Arial" w:cs="Arial"/>
              </w:rPr>
              <w:t>NA</w:t>
            </w:r>
          </w:p>
        </w:tc>
        <w:tc>
          <w:tcPr>
            <w:tcW w:w="1170" w:type="dxa"/>
          </w:tcPr>
          <w:p w14:paraId="65FBA54E" w14:textId="11947EC5" w:rsidR="00734815" w:rsidRPr="00227337" w:rsidRDefault="00734815" w:rsidP="00734815">
            <w:pPr>
              <w:keepNext/>
              <w:keepLines/>
              <w:spacing w:before="40" w:after="40"/>
              <w:jc w:val="center"/>
              <w:rPr>
                <w:rFonts w:ascii="Arial" w:hAnsi="Arial" w:cs="Arial"/>
              </w:rPr>
            </w:pPr>
            <w:r w:rsidRPr="00227337">
              <w:rPr>
                <w:rFonts w:ascii="Arial" w:hAnsi="Arial" w:cs="Arial"/>
              </w:rPr>
              <w:t>6</w:t>
            </w:r>
          </w:p>
        </w:tc>
        <w:tc>
          <w:tcPr>
            <w:tcW w:w="1260" w:type="dxa"/>
          </w:tcPr>
          <w:p w14:paraId="0201890A" w14:textId="08CFFE72" w:rsidR="00734815" w:rsidRPr="00227337" w:rsidRDefault="00734815" w:rsidP="00734815">
            <w:pPr>
              <w:keepNext/>
              <w:keepLines/>
              <w:spacing w:before="40" w:after="40"/>
              <w:jc w:val="center"/>
              <w:rPr>
                <w:rFonts w:ascii="Arial" w:hAnsi="Arial" w:cs="Arial"/>
              </w:rPr>
            </w:pPr>
            <w:r w:rsidRPr="00227337">
              <w:rPr>
                <w:rFonts w:ascii="Arial" w:hAnsi="Arial" w:cs="Arial"/>
              </w:rPr>
              <w:t>1</w:t>
            </w:r>
          </w:p>
        </w:tc>
        <w:tc>
          <w:tcPr>
            <w:tcW w:w="1931" w:type="dxa"/>
          </w:tcPr>
          <w:p w14:paraId="0FF30719" w14:textId="2E611BB4" w:rsidR="00734815" w:rsidRPr="00227337" w:rsidRDefault="00734815" w:rsidP="00734815">
            <w:pPr>
              <w:spacing w:before="40" w:after="40"/>
              <w:rPr>
                <w:rFonts w:ascii="Arial" w:hAnsi="Arial" w:cs="Arial"/>
              </w:rPr>
            </w:pPr>
            <w:r w:rsidRPr="00227337">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227337">
              <w:rPr>
                <w:rFonts w:ascii="Arial" w:hAnsi="Arial" w:cs="Arial"/>
              </w:rPr>
              <w:t>as a result of</w:t>
            </w:r>
            <w:proofErr w:type="gramEnd"/>
            <w:r w:rsidRPr="00227337">
              <w:rPr>
                <w:rFonts w:ascii="Arial" w:hAnsi="Arial" w:cs="Arial"/>
              </w:rPr>
              <w:t xml:space="preserve"> environmental contamination from historic aerospace or other industrial operations that used or use, store, or dispose of perchlorate and its salts.</w:t>
            </w:r>
          </w:p>
        </w:tc>
      </w:tr>
    </w:tbl>
    <w:p w14:paraId="7CEB1FE7" w14:textId="0D6B728A"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065E7" w:rsidRPr="005162DE" w14:paraId="029A4A7D" w14:textId="77777777" w:rsidTr="002D3FB5">
        <w:trPr>
          <w:trHeight w:val="432"/>
        </w:trPr>
        <w:tc>
          <w:tcPr>
            <w:tcW w:w="2245" w:type="dxa"/>
          </w:tcPr>
          <w:p w14:paraId="321FB6C7" w14:textId="77777777" w:rsidR="002065E7" w:rsidRPr="00227337" w:rsidRDefault="002065E7" w:rsidP="002065E7">
            <w:pPr>
              <w:ind w:left="187"/>
              <w:rPr>
                <w:rFonts w:ascii="Arial" w:hAnsi="Arial" w:cs="Arial"/>
              </w:rPr>
            </w:pPr>
            <w:r w:rsidRPr="00227337">
              <w:rPr>
                <w:rFonts w:ascii="Arial" w:hAnsi="Arial" w:cs="Arial"/>
              </w:rPr>
              <w:t>COLOR</w:t>
            </w:r>
          </w:p>
          <w:p w14:paraId="04C2A80B" w14:textId="05B3BC6D" w:rsidR="002065E7" w:rsidRPr="00227337" w:rsidRDefault="002065E7" w:rsidP="002065E7">
            <w:pPr>
              <w:spacing w:before="40" w:after="40"/>
              <w:ind w:left="187"/>
              <w:rPr>
                <w:rFonts w:ascii="Arial" w:hAnsi="Arial" w:cs="Arial"/>
              </w:rPr>
            </w:pPr>
            <w:r w:rsidRPr="00227337">
              <w:rPr>
                <w:rFonts w:ascii="Arial" w:hAnsi="Arial" w:cs="Arial"/>
              </w:rPr>
              <w:t>(Units)</w:t>
            </w:r>
          </w:p>
        </w:tc>
        <w:tc>
          <w:tcPr>
            <w:tcW w:w="1440" w:type="dxa"/>
          </w:tcPr>
          <w:p w14:paraId="17C96921" w14:textId="77777777" w:rsidR="002065E7" w:rsidRPr="00227337" w:rsidRDefault="002065E7" w:rsidP="002065E7">
            <w:pPr>
              <w:spacing w:before="40" w:after="40"/>
              <w:jc w:val="center"/>
              <w:rPr>
                <w:rFonts w:ascii="Arial" w:hAnsi="Arial" w:cs="Arial"/>
              </w:rPr>
            </w:pPr>
            <w:r w:rsidRPr="00227337">
              <w:rPr>
                <w:rFonts w:ascii="Arial" w:hAnsi="Arial" w:cs="Arial"/>
              </w:rPr>
              <w:t>1/11/23</w:t>
            </w:r>
          </w:p>
          <w:p w14:paraId="069ED39B" w14:textId="77777777" w:rsidR="002065E7" w:rsidRPr="00227337" w:rsidRDefault="002065E7" w:rsidP="002065E7">
            <w:pPr>
              <w:spacing w:before="40" w:after="40"/>
              <w:jc w:val="center"/>
              <w:rPr>
                <w:rFonts w:ascii="Arial" w:hAnsi="Arial" w:cs="Arial"/>
              </w:rPr>
            </w:pPr>
            <w:r w:rsidRPr="00227337">
              <w:rPr>
                <w:rFonts w:ascii="Arial" w:hAnsi="Arial" w:cs="Arial"/>
              </w:rPr>
              <w:t>4/25/23</w:t>
            </w:r>
          </w:p>
          <w:p w14:paraId="47DF4BEC" w14:textId="77777777" w:rsidR="002065E7" w:rsidRPr="00227337" w:rsidRDefault="002065E7" w:rsidP="002065E7">
            <w:pPr>
              <w:spacing w:before="40" w:after="40"/>
              <w:jc w:val="center"/>
              <w:rPr>
                <w:rFonts w:ascii="Arial" w:hAnsi="Arial" w:cs="Arial"/>
              </w:rPr>
            </w:pPr>
            <w:r w:rsidRPr="00227337">
              <w:rPr>
                <w:rFonts w:ascii="Arial" w:hAnsi="Arial" w:cs="Arial"/>
              </w:rPr>
              <w:t>7/10/23</w:t>
            </w:r>
          </w:p>
          <w:p w14:paraId="3AB56DE9" w14:textId="2167B64E" w:rsidR="002065E7" w:rsidRPr="00227337" w:rsidRDefault="002065E7" w:rsidP="002065E7">
            <w:pPr>
              <w:spacing w:before="40" w:after="40"/>
              <w:jc w:val="center"/>
              <w:rPr>
                <w:rFonts w:ascii="Arial" w:hAnsi="Arial" w:cs="Arial"/>
              </w:rPr>
            </w:pPr>
            <w:r w:rsidRPr="00227337">
              <w:rPr>
                <w:rFonts w:ascii="Arial" w:hAnsi="Arial" w:cs="Arial"/>
              </w:rPr>
              <w:t>10/3/23</w:t>
            </w:r>
          </w:p>
        </w:tc>
        <w:tc>
          <w:tcPr>
            <w:tcW w:w="1260" w:type="dxa"/>
          </w:tcPr>
          <w:p w14:paraId="5D465B29" w14:textId="0FF512C1" w:rsidR="002065E7" w:rsidRPr="00227337" w:rsidRDefault="002065E7" w:rsidP="002065E7">
            <w:pPr>
              <w:spacing w:before="40" w:after="40"/>
              <w:jc w:val="center"/>
              <w:rPr>
                <w:rFonts w:ascii="Arial" w:hAnsi="Arial" w:cs="Arial"/>
              </w:rPr>
            </w:pPr>
            <w:r w:rsidRPr="00227337">
              <w:rPr>
                <w:rFonts w:ascii="Arial" w:hAnsi="Arial" w:cs="Arial"/>
              </w:rPr>
              <w:t>10</w:t>
            </w:r>
          </w:p>
        </w:tc>
        <w:tc>
          <w:tcPr>
            <w:tcW w:w="1530" w:type="dxa"/>
          </w:tcPr>
          <w:p w14:paraId="6F2413BA" w14:textId="3B6EE166" w:rsidR="002065E7" w:rsidRPr="00227337" w:rsidRDefault="002065E7" w:rsidP="002065E7">
            <w:pPr>
              <w:spacing w:before="40" w:after="40"/>
              <w:jc w:val="center"/>
              <w:rPr>
                <w:rFonts w:ascii="Arial" w:hAnsi="Arial" w:cs="Arial"/>
              </w:rPr>
            </w:pPr>
            <w:r w:rsidRPr="00227337">
              <w:rPr>
                <w:rFonts w:ascii="Arial" w:hAnsi="Arial" w:cs="Arial"/>
              </w:rPr>
              <w:t>10</w:t>
            </w:r>
          </w:p>
        </w:tc>
        <w:tc>
          <w:tcPr>
            <w:tcW w:w="900" w:type="dxa"/>
          </w:tcPr>
          <w:p w14:paraId="5615AC9F" w14:textId="27DBA36B" w:rsidR="002065E7" w:rsidRPr="00227337" w:rsidRDefault="002065E7" w:rsidP="002065E7">
            <w:pPr>
              <w:spacing w:before="40" w:after="40"/>
              <w:jc w:val="center"/>
              <w:rPr>
                <w:rFonts w:ascii="Arial" w:hAnsi="Arial" w:cs="Arial"/>
              </w:rPr>
            </w:pPr>
            <w:r w:rsidRPr="00227337">
              <w:rPr>
                <w:rFonts w:ascii="Arial" w:hAnsi="Arial" w:cs="Arial"/>
              </w:rPr>
              <w:t>15 Units</w:t>
            </w:r>
          </w:p>
        </w:tc>
        <w:tc>
          <w:tcPr>
            <w:tcW w:w="1170" w:type="dxa"/>
          </w:tcPr>
          <w:p w14:paraId="188C38E4" w14:textId="30190E9F"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566F303C" w14:textId="4C52BFEE" w:rsidR="002065E7" w:rsidRPr="00227337" w:rsidRDefault="002065E7" w:rsidP="002065E7">
            <w:pPr>
              <w:spacing w:before="40" w:after="40"/>
              <w:rPr>
                <w:rFonts w:ascii="Arial" w:hAnsi="Arial" w:cs="Arial"/>
              </w:rPr>
            </w:pPr>
            <w:proofErr w:type="gramStart"/>
            <w:r w:rsidRPr="00227337">
              <w:rPr>
                <w:rFonts w:ascii="Arial" w:hAnsi="Arial" w:cs="Arial"/>
              </w:rPr>
              <w:t>Naturally-occurring</w:t>
            </w:r>
            <w:proofErr w:type="gramEnd"/>
            <w:r w:rsidRPr="00227337">
              <w:rPr>
                <w:rFonts w:ascii="Arial" w:hAnsi="Arial" w:cs="Arial"/>
              </w:rPr>
              <w:t xml:space="preserve"> organic materials.</w:t>
            </w:r>
          </w:p>
        </w:tc>
      </w:tr>
      <w:tr w:rsidR="002065E7" w:rsidRPr="005162DE" w14:paraId="3DFC551F" w14:textId="77777777" w:rsidTr="002D3FB5">
        <w:trPr>
          <w:trHeight w:val="432"/>
        </w:trPr>
        <w:tc>
          <w:tcPr>
            <w:tcW w:w="2245" w:type="dxa"/>
          </w:tcPr>
          <w:p w14:paraId="1D99E2F5" w14:textId="77777777" w:rsidR="002065E7" w:rsidRPr="00227337" w:rsidRDefault="002065E7" w:rsidP="002065E7">
            <w:pPr>
              <w:ind w:left="187"/>
              <w:rPr>
                <w:rFonts w:ascii="Arial" w:hAnsi="Arial" w:cs="Arial"/>
              </w:rPr>
            </w:pPr>
            <w:r w:rsidRPr="00227337">
              <w:rPr>
                <w:rFonts w:ascii="Arial" w:hAnsi="Arial" w:cs="Arial"/>
              </w:rPr>
              <w:t>IRON</w:t>
            </w:r>
          </w:p>
          <w:p w14:paraId="2FE4D24C" w14:textId="33A48E25" w:rsidR="002065E7" w:rsidRPr="00227337" w:rsidRDefault="002065E7" w:rsidP="002065E7">
            <w:pPr>
              <w:spacing w:before="40" w:after="40"/>
              <w:ind w:left="187"/>
              <w:rPr>
                <w:rFonts w:ascii="Arial" w:hAnsi="Arial" w:cs="Arial"/>
              </w:rPr>
            </w:pPr>
            <w:r w:rsidRPr="00227337">
              <w:rPr>
                <w:rFonts w:ascii="Arial" w:hAnsi="Arial" w:cs="Arial"/>
              </w:rPr>
              <w:t>(µg/L)</w:t>
            </w:r>
          </w:p>
        </w:tc>
        <w:tc>
          <w:tcPr>
            <w:tcW w:w="1440" w:type="dxa"/>
          </w:tcPr>
          <w:p w14:paraId="72EB6490" w14:textId="77777777" w:rsidR="002065E7" w:rsidRPr="00227337" w:rsidRDefault="002065E7" w:rsidP="002065E7">
            <w:pPr>
              <w:spacing w:before="40" w:after="40"/>
              <w:jc w:val="center"/>
              <w:rPr>
                <w:rFonts w:ascii="Arial" w:hAnsi="Arial" w:cs="Arial"/>
              </w:rPr>
            </w:pPr>
            <w:r w:rsidRPr="00227337">
              <w:rPr>
                <w:rFonts w:ascii="Arial" w:hAnsi="Arial" w:cs="Arial"/>
              </w:rPr>
              <w:t>1/11/23</w:t>
            </w:r>
          </w:p>
          <w:p w14:paraId="4B7DE152" w14:textId="77777777" w:rsidR="002065E7" w:rsidRPr="00227337" w:rsidRDefault="002065E7" w:rsidP="002065E7">
            <w:pPr>
              <w:spacing w:before="40" w:after="40"/>
              <w:jc w:val="center"/>
              <w:rPr>
                <w:rFonts w:ascii="Arial" w:hAnsi="Arial" w:cs="Arial"/>
              </w:rPr>
            </w:pPr>
            <w:r w:rsidRPr="00227337">
              <w:rPr>
                <w:rFonts w:ascii="Arial" w:hAnsi="Arial" w:cs="Arial"/>
              </w:rPr>
              <w:t>4/25/23</w:t>
            </w:r>
          </w:p>
          <w:p w14:paraId="3739EE1E" w14:textId="77777777" w:rsidR="002065E7" w:rsidRPr="00227337" w:rsidRDefault="002065E7" w:rsidP="002065E7">
            <w:pPr>
              <w:spacing w:before="40" w:after="40"/>
              <w:jc w:val="center"/>
              <w:rPr>
                <w:rFonts w:ascii="Arial" w:hAnsi="Arial" w:cs="Arial"/>
              </w:rPr>
            </w:pPr>
            <w:r w:rsidRPr="00227337">
              <w:rPr>
                <w:rFonts w:ascii="Arial" w:hAnsi="Arial" w:cs="Arial"/>
              </w:rPr>
              <w:t>7/10/23</w:t>
            </w:r>
          </w:p>
          <w:p w14:paraId="78648CEA" w14:textId="4470BAE2" w:rsidR="002065E7" w:rsidRPr="00227337" w:rsidRDefault="002065E7" w:rsidP="002065E7">
            <w:pPr>
              <w:spacing w:before="40" w:after="40"/>
              <w:jc w:val="center"/>
              <w:rPr>
                <w:rFonts w:ascii="Arial" w:hAnsi="Arial" w:cs="Arial"/>
              </w:rPr>
            </w:pPr>
            <w:r w:rsidRPr="00227337">
              <w:rPr>
                <w:rFonts w:ascii="Arial" w:hAnsi="Arial" w:cs="Arial"/>
              </w:rPr>
              <w:t>10/3/23</w:t>
            </w:r>
          </w:p>
        </w:tc>
        <w:tc>
          <w:tcPr>
            <w:tcW w:w="1260" w:type="dxa"/>
          </w:tcPr>
          <w:p w14:paraId="447EEF02" w14:textId="6A294712" w:rsidR="002065E7" w:rsidRPr="00227337" w:rsidRDefault="002065E7" w:rsidP="002065E7">
            <w:pPr>
              <w:spacing w:before="40" w:after="40"/>
              <w:jc w:val="center"/>
              <w:rPr>
                <w:rFonts w:ascii="Arial" w:hAnsi="Arial" w:cs="Arial"/>
              </w:rPr>
            </w:pPr>
            <w:r w:rsidRPr="00227337">
              <w:rPr>
                <w:rFonts w:ascii="Arial" w:hAnsi="Arial" w:cs="Arial"/>
              </w:rPr>
              <w:t>570</w:t>
            </w:r>
          </w:p>
        </w:tc>
        <w:tc>
          <w:tcPr>
            <w:tcW w:w="1530" w:type="dxa"/>
          </w:tcPr>
          <w:p w14:paraId="54A3FF42" w14:textId="06FBEC6B" w:rsidR="002065E7" w:rsidRPr="00227337" w:rsidRDefault="002065E7" w:rsidP="002065E7">
            <w:pPr>
              <w:spacing w:before="40" w:after="40"/>
              <w:jc w:val="center"/>
              <w:rPr>
                <w:rFonts w:ascii="Arial" w:hAnsi="Arial" w:cs="Arial"/>
              </w:rPr>
            </w:pPr>
            <w:r w:rsidRPr="00227337">
              <w:rPr>
                <w:rFonts w:ascii="Arial" w:hAnsi="Arial" w:cs="Arial"/>
              </w:rPr>
              <w:t>560-600</w:t>
            </w:r>
          </w:p>
        </w:tc>
        <w:tc>
          <w:tcPr>
            <w:tcW w:w="900" w:type="dxa"/>
          </w:tcPr>
          <w:p w14:paraId="32847785" w14:textId="1EB72394" w:rsidR="002065E7" w:rsidRPr="00227337" w:rsidRDefault="002065E7" w:rsidP="002065E7">
            <w:pPr>
              <w:spacing w:before="40" w:after="40"/>
              <w:jc w:val="center"/>
              <w:rPr>
                <w:rFonts w:ascii="Arial" w:hAnsi="Arial" w:cs="Arial"/>
              </w:rPr>
            </w:pPr>
            <w:r w:rsidRPr="00227337">
              <w:rPr>
                <w:rFonts w:ascii="Arial" w:hAnsi="Arial" w:cs="Arial"/>
              </w:rPr>
              <w:t>300</w:t>
            </w:r>
          </w:p>
        </w:tc>
        <w:tc>
          <w:tcPr>
            <w:tcW w:w="1170" w:type="dxa"/>
          </w:tcPr>
          <w:p w14:paraId="1EE9FC6A" w14:textId="72DCA9B2"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118532D8" w14:textId="16671611" w:rsidR="002065E7" w:rsidRPr="00227337" w:rsidRDefault="002065E7" w:rsidP="002065E7">
            <w:pPr>
              <w:spacing w:before="40" w:after="40"/>
              <w:rPr>
                <w:rFonts w:ascii="Arial" w:hAnsi="Arial" w:cs="Arial"/>
              </w:rPr>
            </w:pPr>
            <w:r w:rsidRPr="00227337">
              <w:rPr>
                <w:rFonts w:ascii="Arial" w:hAnsi="Arial" w:cs="Arial"/>
              </w:rPr>
              <w:t>Leaching from natural deposits; industrial wastes</w:t>
            </w:r>
          </w:p>
        </w:tc>
      </w:tr>
      <w:tr w:rsidR="002065E7" w:rsidRPr="005162DE" w14:paraId="708F358F" w14:textId="77777777" w:rsidTr="002D3FB5">
        <w:trPr>
          <w:trHeight w:val="432"/>
        </w:trPr>
        <w:tc>
          <w:tcPr>
            <w:tcW w:w="2245" w:type="dxa"/>
          </w:tcPr>
          <w:p w14:paraId="0BC63C28" w14:textId="77777777" w:rsidR="002065E7" w:rsidRPr="00227337" w:rsidRDefault="002065E7" w:rsidP="002065E7">
            <w:pPr>
              <w:ind w:left="187"/>
              <w:rPr>
                <w:rFonts w:ascii="Arial" w:hAnsi="Arial" w:cs="Arial"/>
              </w:rPr>
            </w:pPr>
            <w:r w:rsidRPr="00227337">
              <w:rPr>
                <w:rFonts w:ascii="Arial" w:hAnsi="Arial" w:cs="Arial"/>
              </w:rPr>
              <w:t>SULFATE</w:t>
            </w:r>
          </w:p>
          <w:p w14:paraId="78D19C93" w14:textId="4EFE83ED" w:rsidR="002065E7" w:rsidRPr="00227337" w:rsidRDefault="002065E7" w:rsidP="002065E7">
            <w:pPr>
              <w:spacing w:before="40" w:after="40"/>
              <w:ind w:left="187"/>
              <w:rPr>
                <w:rFonts w:ascii="Arial" w:hAnsi="Arial" w:cs="Arial"/>
              </w:rPr>
            </w:pPr>
            <w:r w:rsidRPr="00227337">
              <w:rPr>
                <w:rFonts w:ascii="Arial" w:hAnsi="Arial" w:cs="Arial"/>
              </w:rPr>
              <w:t>(mg/L)</w:t>
            </w:r>
            <w:r w:rsidRPr="00227337">
              <w:rPr>
                <w:rFonts w:ascii="Arial" w:hAnsi="Arial" w:cs="Arial"/>
              </w:rPr>
              <w:tab/>
            </w:r>
          </w:p>
        </w:tc>
        <w:tc>
          <w:tcPr>
            <w:tcW w:w="1440" w:type="dxa"/>
          </w:tcPr>
          <w:p w14:paraId="2427CB3F" w14:textId="77777777" w:rsidR="002065E7" w:rsidRPr="00227337" w:rsidRDefault="002065E7" w:rsidP="002065E7">
            <w:pPr>
              <w:spacing w:before="40" w:after="40"/>
              <w:jc w:val="center"/>
              <w:rPr>
                <w:rFonts w:ascii="Arial" w:hAnsi="Arial" w:cs="Arial"/>
              </w:rPr>
            </w:pPr>
            <w:r w:rsidRPr="00227337">
              <w:rPr>
                <w:rFonts w:ascii="Arial" w:hAnsi="Arial" w:cs="Arial"/>
              </w:rPr>
              <w:t>1/11/23</w:t>
            </w:r>
          </w:p>
          <w:p w14:paraId="25ACE78F" w14:textId="77777777" w:rsidR="002065E7" w:rsidRPr="00227337" w:rsidRDefault="002065E7" w:rsidP="002065E7">
            <w:pPr>
              <w:spacing w:before="40" w:after="40"/>
              <w:jc w:val="center"/>
              <w:rPr>
                <w:rFonts w:ascii="Arial" w:hAnsi="Arial" w:cs="Arial"/>
              </w:rPr>
            </w:pPr>
            <w:r w:rsidRPr="00227337">
              <w:rPr>
                <w:rFonts w:ascii="Arial" w:hAnsi="Arial" w:cs="Arial"/>
              </w:rPr>
              <w:t>4/25/23</w:t>
            </w:r>
          </w:p>
          <w:p w14:paraId="753C3136" w14:textId="77777777" w:rsidR="002065E7" w:rsidRPr="00227337" w:rsidRDefault="002065E7" w:rsidP="002065E7">
            <w:pPr>
              <w:spacing w:before="40" w:after="40"/>
              <w:jc w:val="center"/>
              <w:rPr>
                <w:rFonts w:ascii="Arial" w:hAnsi="Arial" w:cs="Arial"/>
              </w:rPr>
            </w:pPr>
            <w:r w:rsidRPr="00227337">
              <w:rPr>
                <w:rFonts w:ascii="Arial" w:hAnsi="Arial" w:cs="Arial"/>
              </w:rPr>
              <w:t>7/10/23</w:t>
            </w:r>
          </w:p>
          <w:p w14:paraId="1C70AD63" w14:textId="2138E3C6" w:rsidR="002065E7" w:rsidRPr="00227337" w:rsidRDefault="002065E7" w:rsidP="002065E7">
            <w:pPr>
              <w:spacing w:before="40" w:after="40"/>
              <w:jc w:val="center"/>
              <w:rPr>
                <w:rFonts w:ascii="Arial" w:hAnsi="Arial" w:cs="Arial"/>
              </w:rPr>
            </w:pPr>
            <w:r w:rsidRPr="00227337">
              <w:rPr>
                <w:rFonts w:ascii="Arial" w:hAnsi="Arial" w:cs="Arial"/>
              </w:rPr>
              <w:t>10/3/23</w:t>
            </w:r>
          </w:p>
        </w:tc>
        <w:tc>
          <w:tcPr>
            <w:tcW w:w="1260" w:type="dxa"/>
          </w:tcPr>
          <w:p w14:paraId="29B87DB7" w14:textId="76E53006" w:rsidR="002065E7" w:rsidRPr="00227337" w:rsidRDefault="002065E7" w:rsidP="002065E7">
            <w:pPr>
              <w:spacing w:before="40" w:after="40"/>
              <w:jc w:val="center"/>
              <w:rPr>
                <w:rFonts w:ascii="Arial" w:hAnsi="Arial" w:cs="Arial"/>
              </w:rPr>
            </w:pPr>
            <w:r w:rsidRPr="00227337">
              <w:rPr>
                <w:rFonts w:ascii="Arial" w:hAnsi="Arial" w:cs="Arial"/>
              </w:rPr>
              <w:t>695</w:t>
            </w:r>
          </w:p>
        </w:tc>
        <w:tc>
          <w:tcPr>
            <w:tcW w:w="1530" w:type="dxa"/>
          </w:tcPr>
          <w:p w14:paraId="25BBABA6" w14:textId="14DC9644" w:rsidR="002065E7" w:rsidRPr="00227337" w:rsidRDefault="002065E7" w:rsidP="002065E7">
            <w:pPr>
              <w:spacing w:before="40" w:after="40"/>
              <w:jc w:val="center"/>
              <w:rPr>
                <w:rFonts w:ascii="Arial" w:hAnsi="Arial" w:cs="Arial"/>
              </w:rPr>
            </w:pPr>
            <w:r w:rsidRPr="00227337">
              <w:rPr>
                <w:rFonts w:ascii="Arial" w:hAnsi="Arial" w:cs="Arial"/>
              </w:rPr>
              <w:t>650-760*</w:t>
            </w:r>
          </w:p>
        </w:tc>
        <w:tc>
          <w:tcPr>
            <w:tcW w:w="900" w:type="dxa"/>
          </w:tcPr>
          <w:p w14:paraId="2BB4D4CD" w14:textId="5A8C5E5D" w:rsidR="002065E7" w:rsidRPr="00227337" w:rsidRDefault="002065E7" w:rsidP="002065E7">
            <w:pPr>
              <w:spacing w:before="40" w:after="40"/>
              <w:jc w:val="center"/>
              <w:rPr>
                <w:rFonts w:ascii="Arial" w:hAnsi="Arial" w:cs="Arial"/>
              </w:rPr>
            </w:pPr>
            <w:r w:rsidRPr="00227337">
              <w:rPr>
                <w:rFonts w:ascii="Arial" w:hAnsi="Arial" w:cs="Arial"/>
              </w:rPr>
              <w:t>500 mg/L</w:t>
            </w:r>
          </w:p>
        </w:tc>
        <w:tc>
          <w:tcPr>
            <w:tcW w:w="1170" w:type="dxa"/>
          </w:tcPr>
          <w:p w14:paraId="5354799D" w14:textId="560D079A"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6ACA5E44" w14:textId="4CE97569" w:rsidR="002065E7" w:rsidRPr="00227337" w:rsidRDefault="002065E7" w:rsidP="002065E7">
            <w:pPr>
              <w:spacing w:before="40" w:after="40"/>
              <w:rPr>
                <w:rFonts w:ascii="Arial" w:hAnsi="Arial" w:cs="Arial"/>
              </w:rPr>
            </w:pPr>
            <w:r w:rsidRPr="00227337">
              <w:rPr>
                <w:rFonts w:ascii="Arial" w:hAnsi="Arial" w:cs="Arial"/>
              </w:rPr>
              <w:t>Runoff/leaching from natural deposits; industrial wastes.</w:t>
            </w:r>
          </w:p>
        </w:tc>
      </w:tr>
      <w:tr w:rsidR="002065E7" w:rsidRPr="005162DE" w14:paraId="59A62026" w14:textId="77777777" w:rsidTr="002D3FB5">
        <w:trPr>
          <w:trHeight w:val="432"/>
        </w:trPr>
        <w:tc>
          <w:tcPr>
            <w:tcW w:w="2245" w:type="dxa"/>
          </w:tcPr>
          <w:p w14:paraId="334A2E83" w14:textId="77777777" w:rsidR="002065E7" w:rsidRPr="00227337" w:rsidRDefault="002065E7" w:rsidP="002065E7">
            <w:pPr>
              <w:ind w:left="187"/>
              <w:rPr>
                <w:rFonts w:ascii="Arial" w:hAnsi="Arial" w:cs="Arial"/>
              </w:rPr>
            </w:pPr>
            <w:r w:rsidRPr="00227337">
              <w:rPr>
                <w:rFonts w:ascii="Arial" w:hAnsi="Arial" w:cs="Arial"/>
              </w:rPr>
              <w:t>TOTAL DISSOLVED SOLIDS</w:t>
            </w:r>
          </w:p>
          <w:p w14:paraId="387C4BBE" w14:textId="3FE72A9C" w:rsidR="002065E7" w:rsidRPr="00227337" w:rsidRDefault="002065E7" w:rsidP="002065E7">
            <w:pPr>
              <w:spacing w:before="40" w:after="40"/>
              <w:ind w:left="187"/>
              <w:rPr>
                <w:rFonts w:ascii="Arial" w:hAnsi="Arial" w:cs="Arial"/>
              </w:rPr>
            </w:pPr>
            <w:r w:rsidRPr="00227337">
              <w:rPr>
                <w:rFonts w:ascii="Arial" w:hAnsi="Arial" w:cs="Arial"/>
              </w:rPr>
              <w:t xml:space="preserve">(TDS) (mg/L) </w:t>
            </w:r>
          </w:p>
        </w:tc>
        <w:tc>
          <w:tcPr>
            <w:tcW w:w="1440" w:type="dxa"/>
          </w:tcPr>
          <w:p w14:paraId="37465529" w14:textId="77777777" w:rsidR="002065E7" w:rsidRPr="00227337" w:rsidRDefault="002065E7" w:rsidP="002065E7">
            <w:pPr>
              <w:spacing w:before="40" w:after="40"/>
              <w:jc w:val="center"/>
              <w:rPr>
                <w:rFonts w:ascii="Arial" w:hAnsi="Arial" w:cs="Arial"/>
              </w:rPr>
            </w:pPr>
            <w:r w:rsidRPr="00227337">
              <w:rPr>
                <w:rFonts w:ascii="Arial" w:hAnsi="Arial" w:cs="Arial"/>
              </w:rPr>
              <w:t>1/11/23</w:t>
            </w:r>
          </w:p>
          <w:p w14:paraId="203DCAC2" w14:textId="77777777" w:rsidR="002065E7" w:rsidRPr="00227337" w:rsidRDefault="002065E7" w:rsidP="002065E7">
            <w:pPr>
              <w:spacing w:before="40" w:after="40"/>
              <w:jc w:val="center"/>
              <w:rPr>
                <w:rFonts w:ascii="Arial" w:hAnsi="Arial" w:cs="Arial"/>
              </w:rPr>
            </w:pPr>
            <w:r w:rsidRPr="00227337">
              <w:rPr>
                <w:rFonts w:ascii="Arial" w:hAnsi="Arial" w:cs="Arial"/>
              </w:rPr>
              <w:t>4/25/23</w:t>
            </w:r>
          </w:p>
          <w:p w14:paraId="7D98252D" w14:textId="77777777" w:rsidR="002065E7" w:rsidRPr="00227337" w:rsidRDefault="002065E7" w:rsidP="002065E7">
            <w:pPr>
              <w:spacing w:before="40" w:after="40"/>
              <w:jc w:val="center"/>
              <w:rPr>
                <w:rFonts w:ascii="Arial" w:hAnsi="Arial" w:cs="Arial"/>
              </w:rPr>
            </w:pPr>
            <w:r w:rsidRPr="00227337">
              <w:rPr>
                <w:rFonts w:ascii="Arial" w:hAnsi="Arial" w:cs="Arial"/>
              </w:rPr>
              <w:t>7/10/23</w:t>
            </w:r>
          </w:p>
          <w:p w14:paraId="13727757" w14:textId="50D73219" w:rsidR="002065E7" w:rsidRPr="00227337" w:rsidRDefault="002065E7" w:rsidP="002065E7">
            <w:pPr>
              <w:spacing w:before="40" w:after="40"/>
              <w:jc w:val="center"/>
              <w:rPr>
                <w:rFonts w:ascii="Arial" w:hAnsi="Arial" w:cs="Arial"/>
              </w:rPr>
            </w:pPr>
            <w:r w:rsidRPr="00227337">
              <w:rPr>
                <w:rFonts w:ascii="Arial" w:hAnsi="Arial" w:cs="Arial"/>
              </w:rPr>
              <w:t>10/3/23</w:t>
            </w:r>
          </w:p>
        </w:tc>
        <w:tc>
          <w:tcPr>
            <w:tcW w:w="1260" w:type="dxa"/>
          </w:tcPr>
          <w:p w14:paraId="29590ABD" w14:textId="53BC7166" w:rsidR="002065E7" w:rsidRPr="00227337" w:rsidRDefault="002065E7" w:rsidP="002065E7">
            <w:pPr>
              <w:spacing w:before="40" w:after="40"/>
              <w:jc w:val="center"/>
              <w:rPr>
                <w:rFonts w:ascii="Arial" w:hAnsi="Arial" w:cs="Arial"/>
              </w:rPr>
            </w:pPr>
            <w:r w:rsidRPr="00227337">
              <w:rPr>
                <w:rFonts w:ascii="Arial" w:hAnsi="Arial" w:cs="Arial"/>
              </w:rPr>
              <w:t>3297.5</w:t>
            </w:r>
          </w:p>
        </w:tc>
        <w:tc>
          <w:tcPr>
            <w:tcW w:w="1530" w:type="dxa"/>
          </w:tcPr>
          <w:p w14:paraId="57FDCF19" w14:textId="7449E244" w:rsidR="002065E7" w:rsidRPr="00227337" w:rsidRDefault="002065E7" w:rsidP="002065E7">
            <w:pPr>
              <w:spacing w:before="40" w:after="40"/>
              <w:jc w:val="center"/>
              <w:rPr>
                <w:rFonts w:ascii="Arial" w:hAnsi="Arial" w:cs="Arial"/>
              </w:rPr>
            </w:pPr>
            <w:r w:rsidRPr="00227337">
              <w:rPr>
                <w:rFonts w:ascii="Arial" w:hAnsi="Arial" w:cs="Arial"/>
              </w:rPr>
              <w:t>2300-4500*</w:t>
            </w:r>
          </w:p>
        </w:tc>
        <w:tc>
          <w:tcPr>
            <w:tcW w:w="900" w:type="dxa"/>
          </w:tcPr>
          <w:p w14:paraId="3EFED523" w14:textId="1695B56E" w:rsidR="002065E7" w:rsidRPr="00227337" w:rsidRDefault="002065E7" w:rsidP="002065E7">
            <w:pPr>
              <w:spacing w:before="40" w:after="40"/>
              <w:jc w:val="center"/>
              <w:rPr>
                <w:rFonts w:ascii="Arial" w:hAnsi="Arial" w:cs="Arial"/>
              </w:rPr>
            </w:pPr>
            <w:r w:rsidRPr="00227337">
              <w:rPr>
                <w:rFonts w:ascii="Arial" w:hAnsi="Arial" w:cs="Arial"/>
              </w:rPr>
              <w:t>1000 mg/L</w:t>
            </w:r>
          </w:p>
        </w:tc>
        <w:tc>
          <w:tcPr>
            <w:tcW w:w="1170" w:type="dxa"/>
          </w:tcPr>
          <w:p w14:paraId="51437E80" w14:textId="085DFB01"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2558C5B9" w14:textId="18731821" w:rsidR="002065E7" w:rsidRPr="00227337" w:rsidRDefault="002065E7" w:rsidP="002065E7">
            <w:pPr>
              <w:spacing w:before="40" w:after="40"/>
              <w:rPr>
                <w:rFonts w:ascii="Arial" w:hAnsi="Arial" w:cs="Arial"/>
              </w:rPr>
            </w:pPr>
            <w:r w:rsidRPr="00227337">
              <w:rPr>
                <w:rFonts w:ascii="Arial" w:hAnsi="Arial" w:cs="Arial"/>
              </w:rPr>
              <w:t>Runoff/leaching from natural deposits.</w:t>
            </w:r>
          </w:p>
        </w:tc>
      </w:tr>
      <w:tr w:rsidR="002065E7" w:rsidRPr="005162DE" w14:paraId="5CABB904" w14:textId="77777777" w:rsidTr="002D3FB5">
        <w:trPr>
          <w:trHeight w:val="432"/>
        </w:trPr>
        <w:tc>
          <w:tcPr>
            <w:tcW w:w="2245" w:type="dxa"/>
          </w:tcPr>
          <w:p w14:paraId="12715766" w14:textId="77777777" w:rsidR="002065E7" w:rsidRPr="00227337" w:rsidRDefault="002065E7" w:rsidP="002065E7">
            <w:pPr>
              <w:ind w:left="187"/>
              <w:rPr>
                <w:rFonts w:ascii="Arial" w:hAnsi="Arial" w:cs="Arial"/>
              </w:rPr>
            </w:pPr>
            <w:r w:rsidRPr="00227337">
              <w:rPr>
                <w:rFonts w:ascii="Arial" w:hAnsi="Arial" w:cs="Arial"/>
              </w:rPr>
              <w:t>SPECIFIC CONDUCTANCE</w:t>
            </w:r>
          </w:p>
          <w:p w14:paraId="22F51B81" w14:textId="21329A61" w:rsidR="002065E7" w:rsidRPr="00227337" w:rsidRDefault="002065E7" w:rsidP="002065E7">
            <w:pPr>
              <w:spacing w:before="40" w:after="40"/>
              <w:ind w:left="187"/>
              <w:rPr>
                <w:rFonts w:ascii="Arial" w:hAnsi="Arial" w:cs="Arial"/>
              </w:rPr>
            </w:pPr>
            <w:r w:rsidRPr="00227337">
              <w:rPr>
                <w:rFonts w:ascii="Arial" w:hAnsi="Arial" w:cs="Arial"/>
              </w:rPr>
              <w:t>(µS/cm)-RAW</w:t>
            </w:r>
          </w:p>
        </w:tc>
        <w:tc>
          <w:tcPr>
            <w:tcW w:w="1440" w:type="dxa"/>
          </w:tcPr>
          <w:p w14:paraId="0D73EBBD" w14:textId="77777777" w:rsidR="002065E7" w:rsidRPr="00227337" w:rsidRDefault="002065E7" w:rsidP="002065E7">
            <w:pPr>
              <w:spacing w:before="40" w:after="40"/>
              <w:jc w:val="center"/>
              <w:rPr>
                <w:rFonts w:ascii="Arial" w:hAnsi="Arial" w:cs="Arial"/>
              </w:rPr>
            </w:pPr>
            <w:r w:rsidRPr="00227337">
              <w:rPr>
                <w:rFonts w:ascii="Arial" w:hAnsi="Arial" w:cs="Arial"/>
              </w:rPr>
              <w:t>1/11/23</w:t>
            </w:r>
          </w:p>
          <w:p w14:paraId="33276224" w14:textId="77777777" w:rsidR="002065E7" w:rsidRPr="00227337" w:rsidRDefault="002065E7" w:rsidP="002065E7">
            <w:pPr>
              <w:spacing w:before="40" w:after="40"/>
              <w:jc w:val="center"/>
              <w:rPr>
                <w:rFonts w:ascii="Arial" w:hAnsi="Arial" w:cs="Arial"/>
              </w:rPr>
            </w:pPr>
            <w:r w:rsidRPr="00227337">
              <w:rPr>
                <w:rFonts w:ascii="Arial" w:hAnsi="Arial" w:cs="Arial"/>
              </w:rPr>
              <w:t>4/25/23</w:t>
            </w:r>
          </w:p>
          <w:p w14:paraId="08ECC690" w14:textId="77777777" w:rsidR="002065E7" w:rsidRPr="00227337" w:rsidRDefault="002065E7" w:rsidP="002065E7">
            <w:pPr>
              <w:spacing w:before="40" w:after="40"/>
              <w:jc w:val="center"/>
              <w:rPr>
                <w:rFonts w:ascii="Arial" w:hAnsi="Arial" w:cs="Arial"/>
              </w:rPr>
            </w:pPr>
            <w:r w:rsidRPr="00227337">
              <w:rPr>
                <w:rFonts w:ascii="Arial" w:hAnsi="Arial" w:cs="Arial"/>
              </w:rPr>
              <w:t>7/10/23</w:t>
            </w:r>
          </w:p>
          <w:p w14:paraId="302CE3A1" w14:textId="7E8A40B9" w:rsidR="002065E7" w:rsidRPr="00227337" w:rsidRDefault="002065E7" w:rsidP="002065E7">
            <w:pPr>
              <w:spacing w:before="40" w:after="40"/>
              <w:jc w:val="center"/>
              <w:rPr>
                <w:rFonts w:ascii="Arial" w:hAnsi="Arial" w:cs="Arial"/>
              </w:rPr>
            </w:pPr>
            <w:r w:rsidRPr="00227337">
              <w:rPr>
                <w:rFonts w:ascii="Arial" w:hAnsi="Arial" w:cs="Arial"/>
              </w:rPr>
              <w:t>10/3/23</w:t>
            </w:r>
          </w:p>
        </w:tc>
        <w:tc>
          <w:tcPr>
            <w:tcW w:w="1260" w:type="dxa"/>
          </w:tcPr>
          <w:p w14:paraId="45256111" w14:textId="6A9D82E0" w:rsidR="002065E7" w:rsidRPr="00227337" w:rsidRDefault="002065E7" w:rsidP="002065E7">
            <w:pPr>
              <w:spacing w:before="40" w:after="40"/>
              <w:jc w:val="center"/>
              <w:rPr>
                <w:rFonts w:ascii="Arial" w:hAnsi="Arial" w:cs="Arial"/>
              </w:rPr>
            </w:pPr>
            <w:r w:rsidRPr="00227337">
              <w:rPr>
                <w:rFonts w:ascii="Arial" w:hAnsi="Arial" w:cs="Arial"/>
              </w:rPr>
              <w:t>6000</w:t>
            </w:r>
          </w:p>
        </w:tc>
        <w:tc>
          <w:tcPr>
            <w:tcW w:w="1530" w:type="dxa"/>
          </w:tcPr>
          <w:p w14:paraId="4609B140" w14:textId="021F8055" w:rsidR="002065E7" w:rsidRPr="00227337" w:rsidRDefault="002065E7" w:rsidP="002065E7">
            <w:pPr>
              <w:spacing w:before="40" w:after="40"/>
              <w:jc w:val="center"/>
              <w:rPr>
                <w:rFonts w:ascii="Arial" w:hAnsi="Arial" w:cs="Arial"/>
              </w:rPr>
            </w:pPr>
            <w:r w:rsidRPr="00227337">
              <w:rPr>
                <w:rFonts w:ascii="Arial" w:hAnsi="Arial" w:cs="Arial"/>
              </w:rPr>
              <w:t>5800-6400*</w:t>
            </w:r>
          </w:p>
        </w:tc>
        <w:tc>
          <w:tcPr>
            <w:tcW w:w="900" w:type="dxa"/>
          </w:tcPr>
          <w:p w14:paraId="7CE1C98D" w14:textId="602D3EA3" w:rsidR="002065E7" w:rsidRPr="00227337" w:rsidRDefault="002065E7" w:rsidP="002065E7">
            <w:pPr>
              <w:spacing w:before="40" w:after="40"/>
              <w:jc w:val="center"/>
              <w:rPr>
                <w:rFonts w:ascii="Arial" w:hAnsi="Arial" w:cs="Arial"/>
              </w:rPr>
            </w:pPr>
            <w:r w:rsidRPr="00227337">
              <w:rPr>
                <w:rFonts w:ascii="Arial" w:hAnsi="Arial" w:cs="Arial"/>
              </w:rPr>
              <w:t>1600 µS/cm</w:t>
            </w:r>
          </w:p>
        </w:tc>
        <w:tc>
          <w:tcPr>
            <w:tcW w:w="1170" w:type="dxa"/>
          </w:tcPr>
          <w:p w14:paraId="7CFE163D" w14:textId="42C8ED46"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3AA81148" w14:textId="31436C26" w:rsidR="002065E7" w:rsidRPr="00227337" w:rsidRDefault="002065E7" w:rsidP="002065E7">
            <w:pPr>
              <w:spacing w:before="40" w:after="40"/>
              <w:rPr>
                <w:rFonts w:ascii="Arial" w:hAnsi="Arial" w:cs="Arial"/>
              </w:rPr>
            </w:pPr>
            <w:r w:rsidRPr="00227337">
              <w:rPr>
                <w:rFonts w:ascii="Arial" w:hAnsi="Arial" w:cs="Arial"/>
              </w:rPr>
              <w:t xml:space="preserve">Substances that form ions when in water, seawater influence. </w:t>
            </w:r>
          </w:p>
        </w:tc>
      </w:tr>
      <w:tr w:rsidR="002065E7" w:rsidRPr="005162DE" w14:paraId="04AB3BAA" w14:textId="77777777" w:rsidTr="002D3FB5">
        <w:trPr>
          <w:trHeight w:val="432"/>
        </w:trPr>
        <w:tc>
          <w:tcPr>
            <w:tcW w:w="2245" w:type="dxa"/>
          </w:tcPr>
          <w:p w14:paraId="0298BFDB" w14:textId="77777777" w:rsidR="002065E7" w:rsidRPr="00227337" w:rsidRDefault="002065E7" w:rsidP="002065E7">
            <w:pPr>
              <w:ind w:left="187"/>
              <w:rPr>
                <w:rFonts w:ascii="Arial" w:hAnsi="Arial" w:cs="Arial"/>
              </w:rPr>
            </w:pPr>
            <w:r w:rsidRPr="00227337">
              <w:rPr>
                <w:rFonts w:ascii="Arial" w:hAnsi="Arial" w:cs="Arial"/>
              </w:rPr>
              <w:t>CHLORIDE</w:t>
            </w:r>
          </w:p>
          <w:p w14:paraId="349DF9C2" w14:textId="3904E410" w:rsidR="002065E7" w:rsidRPr="00227337" w:rsidRDefault="002065E7" w:rsidP="002065E7">
            <w:pPr>
              <w:spacing w:before="40" w:after="40"/>
              <w:ind w:left="187"/>
              <w:rPr>
                <w:rFonts w:ascii="Arial" w:hAnsi="Arial" w:cs="Arial"/>
              </w:rPr>
            </w:pPr>
            <w:r w:rsidRPr="00227337">
              <w:rPr>
                <w:rFonts w:ascii="Arial" w:hAnsi="Arial" w:cs="Arial"/>
              </w:rPr>
              <w:t>(mg/L)</w:t>
            </w:r>
          </w:p>
        </w:tc>
        <w:tc>
          <w:tcPr>
            <w:tcW w:w="1440" w:type="dxa"/>
          </w:tcPr>
          <w:p w14:paraId="31ED4E83" w14:textId="77777777" w:rsidR="002065E7" w:rsidRPr="00227337" w:rsidRDefault="002065E7" w:rsidP="002065E7">
            <w:pPr>
              <w:spacing w:before="40" w:after="40"/>
              <w:jc w:val="center"/>
              <w:rPr>
                <w:rFonts w:ascii="Arial" w:hAnsi="Arial" w:cs="Arial"/>
              </w:rPr>
            </w:pPr>
            <w:r w:rsidRPr="00227337">
              <w:rPr>
                <w:rFonts w:ascii="Arial" w:hAnsi="Arial" w:cs="Arial"/>
              </w:rPr>
              <w:t>1/11/23</w:t>
            </w:r>
          </w:p>
          <w:p w14:paraId="77E9D625" w14:textId="77777777" w:rsidR="002065E7" w:rsidRPr="00227337" w:rsidRDefault="002065E7" w:rsidP="002065E7">
            <w:pPr>
              <w:spacing w:before="40" w:after="40"/>
              <w:jc w:val="center"/>
              <w:rPr>
                <w:rFonts w:ascii="Arial" w:hAnsi="Arial" w:cs="Arial"/>
              </w:rPr>
            </w:pPr>
            <w:r w:rsidRPr="00227337">
              <w:rPr>
                <w:rFonts w:ascii="Arial" w:hAnsi="Arial" w:cs="Arial"/>
              </w:rPr>
              <w:t>4/25/23</w:t>
            </w:r>
          </w:p>
          <w:p w14:paraId="60C9527C" w14:textId="77777777" w:rsidR="002065E7" w:rsidRPr="00227337" w:rsidRDefault="002065E7" w:rsidP="002065E7">
            <w:pPr>
              <w:spacing w:before="40" w:after="40"/>
              <w:jc w:val="center"/>
              <w:rPr>
                <w:rFonts w:ascii="Arial" w:hAnsi="Arial" w:cs="Arial"/>
              </w:rPr>
            </w:pPr>
            <w:r w:rsidRPr="00227337">
              <w:rPr>
                <w:rFonts w:ascii="Arial" w:hAnsi="Arial" w:cs="Arial"/>
              </w:rPr>
              <w:t>7/10/23</w:t>
            </w:r>
          </w:p>
          <w:p w14:paraId="2B836A29" w14:textId="266E416E" w:rsidR="002065E7" w:rsidRPr="00227337" w:rsidRDefault="002065E7" w:rsidP="002065E7">
            <w:pPr>
              <w:spacing w:before="40" w:after="40"/>
              <w:jc w:val="center"/>
              <w:rPr>
                <w:rFonts w:ascii="Arial" w:hAnsi="Arial" w:cs="Arial"/>
              </w:rPr>
            </w:pPr>
            <w:r w:rsidRPr="00227337">
              <w:rPr>
                <w:rFonts w:ascii="Arial" w:hAnsi="Arial" w:cs="Arial"/>
              </w:rPr>
              <w:t>10/3/23</w:t>
            </w:r>
          </w:p>
        </w:tc>
        <w:tc>
          <w:tcPr>
            <w:tcW w:w="1260" w:type="dxa"/>
          </w:tcPr>
          <w:p w14:paraId="6B8C62D6" w14:textId="1A1C0B20" w:rsidR="002065E7" w:rsidRPr="00227337" w:rsidRDefault="002065E7" w:rsidP="002065E7">
            <w:pPr>
              <w:spacing w:before="40" w:after="40"/>
              <w:jc w:val="center"/>
              <w:rPr>
                <w:rFonts w:ascii="Arial" w:hAnsi="Arial" w:cs="Arial"/>
              </w:rPr>
            </w:pPr>
            <w:r w:rsidRPr="00227337">
              <w:rPr>
                <w:rFonts w:ascii="Arial" w:hAnsi="Arial" w:cs="Arial"/>
              </w:rPr>
              <w:t>1625</w:t>
            </w:r>
          </w:p>
        </w:tc>
        <w:tc>
          <w:tcPr>
            <w:tcW w:w="1530" w:type="dxa"/>
          </w:tcPr>
          <w:p w14:paraId="03B89193" w14:textId="182C4EBB" w:rsidR="002065E7" w:rsidRPr="00227337" w:rsidRDefault="002065E7" w:rsidP="002065E7">
            <w:pPr>
              <w:spacing w:before="40" w:after="40"/>
              <w:jc w:val="center"/>
              <w:rPr>
                <w:rFonts w:ascii="Arial" w:hAnsi="Arial" w:cs="Arial"/>
              </w:rPr>
            </w:pPr>
            <w:r w:rsidRPr="00227337">
              <w:rPr>
                <w:rFonts w:ascii="Arial" w:hAnsi="Arial" w:cs="Arial"/>
              </w:rPr>
              <w:t>1600-1700*</w:t>
            </w:r>
          </w:p>
        </w:tc>
        <w:tc>
          <w:tcPr>
            <w:tcW w:w="900" w:type="dxa"/>
          </w:tcPr>
          <w:p w14:paraId="5AB5622F" w14:textId="48D56C7F" w:rsidR="002065E7" w:rsidRPr="00227337" w:rsidRDefault="002065E7" w:rsidP="002065E7">
            <w:pPr>
              <w:spacing w:before="40" w:after="40"/>
              <w:jc w:val="center"/>
              <w:rPr>
                <w:rFonts w:ascii="Arial" w:hAnsi="Arial" w:cs="Arial"/>
              </w:rPr>
            </w:pPr>
            <w:r w:rsidRPr="00227337">
              <w:rPr>
                <w:rFonts w:ascii="Arial" w:hAnsi="Arial" w:cs="Arial"/>
              </w:rPr>
              <w:t>500 mg/L</w:t>
            </w:r>
          </w:p>
        </w:tc>
        <w:tc>
          <w:tcPr>
            <w:tcW w:w="1170" w:type="dxa"/>
          </w:tcPr>
          <w:p w14:paraId="7B847E3C" w14:textId="3EB02638"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24EBC9D8" w14:textId="06B70345" w:rsidR="002065E7" w:rsidRPr="00227337" w:rsidRDefault="002065E7" w:rsidP="002065E7">
            <w:pPr>
              <w:spacing w:before="40" w:after="40"/>
              <w:rPr>
                <w:rFonts w:ascii="Arial" w:hAnsi="Arial" w:cs="Arial"/>
              </w:rPr>
            </w:pPr>
            <w:r w:rsidRPr="00227337">
              <w:rPr>
                <w:rFonts w:ascii="Arial" w:hAnsi="Arial" w:cs="Arial"/>
              </w:rPr>
              <w:t xml:space="preserve">Runoff/leaching from natural deposits; seawater influence. </w:t>
            </w:r>
          </w:p>
        </w:tc>
      </w:tr>
      <w:tr w:rsidR="002065E7" w:rsidRPr="005162DE" w14:paraId="1A4E876F" w14:textId="77777777" w:rsidTr="002D3FB5">
        <w:trPr>
          <w:trHeight w:val="432"/>
        </w:trPr>
        <w:tc>
          <w:tcPr>
            <w:tcW w:w="2245" w:type="dxa"/>
          </w:tcPr>
          <w:p w14:paraId="36052823" w14:textId="0F16FD4D" w:rsidR="002065E7" w:rsidRPr="00227337" w:rsidRDefault="002065E7" w:rsidP="002065E7">
            <w:pPr>
              <w:ind w:left="187"/>
              <w:rPr>
                <w:rFonts w:ascii="Arial" w:hAnsi="Arial" w:cs="Arial"/>
              </w:rPr>
            </w:pPr>
            <w:r w:rsidRPr="00227337">
              <w:rPr>
                <w:rFonts w:ascii="Arial" w:hAnsi="Arial" w:cs="Arial"/>
              </w:rPr>
              <w:t>SPECIFIC CONDUCTANCE</w:t>
            </w:r>
            <w:r w:rsidR="00227337" w:rsidRPr="00227337">
              <w:rPr>
                <w:rFonts w:ascii="Arial" w:hAnsi="Arial" w:cs="Arial"/>
              </w:rPr>
              <w:t>- RO</w:t>
            </w:r>
          </w:p>
          <w:p w14:paraId="2674E50D" w14:textId="7EE197C9" w:rsidR="002065E7" w:rsidRPr="00227337" w:rsidRDefault="002065E7" w:rsidP="002065E7">
            <w:pPr>
              <w:spacing w:before="40" w:after="40"/>
              <w:ind w:left="187"/>
              <w:rPr>
                <w:rFonts w:ascii="Arial" w:hAnsi="Arial" w:cs="Arial"/>
              </w:rPr>
            </w:pPr>
            <w:r w:rsidRPr="00227337">
              <w:rPr>
                <w:rFonts w:ascii="Arial" w:hAnsi="Arial" w:cs="Arial"/>
              </w:rPr>
              <w:t>(µS/cm)</w:t>
            </w:r>
          </w:p>
        </w:tc>
        <w:tc>
          <w:tcPr>
            <w:tcW w:w="1440" w:type="dxa"/>
          </w:tcPr>
          <w:p w14:paraId="2F88E864" w14:textId="77777777" w:rsidR="002065E7" w:rsidRPr="00227337" w:rsidRDefault="002065E7" w:rsidP="002065E7">
            <w:pPr>
              <w:spacing w:before="40" w:after="40"/>
              <w:jc w:val="center"/>
              <w:rPr>
                <w:rFonts w:ascii="Arial" w:hAnsi="Arial" w:cs="Arial"/>
              </w:rPr>
            </w:pPr>
            <w:r w:rsidRPr="00227337">
              <w:rPr>
                <w:rFonts w:ascii="Arial" w:hAnsi="Arial" w:cs="Arial"/>
              </w:rPr>
              <w:t>MONTHLY</w:t>
            </w:r>
          </w:p>
          <w:p w14:paraId="6D83F3D2" w14:textId="27B7B347" w:rsidR="002065E7" w:rsidRPr="00227337" w:rsidRDefault="002065E7" w:rsidP="002065E7">
            <w:pPr>
              <w:spacing w:before="40" w:after="40"/>
              <w:jc w:val="center"/>
              <w:rPr>
                <w:rFonts w:ascii="Arial" w:hAnsi="Arial" w:cs="Arial"/>
              </w:rPr>
            </w:pPr>
            <w:r w:rsidRPr="00227337">
              <w:rPr>
                <w:rFonts w:ascii="Arial" w:hAnsi="Arial" w:cs="Arial"/>
              </w:rPr>
              <w:t>JAN-DEC 202</w:t>
            </w:r>
            <w:r w:rsidRPr="00227337">
              <w:rPr>
                <w:rFonts w:ascii="Arial" w:hAnsi="Arial" w:cs="Arial"/>
              </w:rPr>
              <w:t>3</w:t>
            </w:r>
          </w:p>
        </w:tc>
        <w:tc>
          <w:tcPr>
            <w:tcW w:w="1260" w:type="dxa"/>
          </w:tcPr>
          <w:p w14:paraId="7A2D9FCB" w14:textId="03AEF5CA" w:rsidR="002065E7" w:rsidRPr="00227337" w:rsidRDefault="002065E7" w:rsidP="002065E7">
            <w:pPr>
              <w:spacing w:before="40" w:after="40"/>
              <w:jc w:val="center"/>
              <w:rPr>
                <w:rFonts w:ascii="Arial" w:hAnsi="Arial" w:cs="Arial"/>
              </w:rPr>
            </w:pPr>
            <w:r w:rsidRPr="00227337">
              <w:rPr>
                <w:rFonts w:ascii="Arial" w:hAnsi="Arial" w:cs="Arial"/>
              </w:rPr>
              <w:t>147</w:t>
            </w:r>
          </w:p>
        </w:tc>
        <w:tc>
          <w:tcPr>
            <w:tcW w:w="1530" w:type="dxa"/>
          </w:tcPr>
          <w:p w14:paraId="43582D26" w14:textId="56A27E80" w:rsidR="002065E7" w:rsidRPr="00227337" w:rsidRDefault="002065E7" w:rsidP="002065E7">
            <w:pPr>
              <w:spacing w:before="40" w:after="40"/>
              <w:jc w:val="center"/>
              <w:rPr>
                <w:rFonts w:ascii="Arial" w:hAnsi="Arial" w:cs="Arial"/>
              </w:rPr>
            </w:pPr>
            <w:r w:rsidRPr="00227337">
              <w:rPr>
                <w:rFonts w:ascii="Arial" w:hAnsi="Arial" w:cs="Arial"/>
              </w:rPr>
              <w:t>88-310</w:t>
            </w:r>
          </w:p>
        </w:tc>
        <w:tc>
          <w:tcPr>
            <w:tcW w:w="900" w:type="dxa"/>
          </w:tcPr>
          <w:p w14:paraId="28C8F521" w14:textId="21399C9E" w:rsidR="002065E7" w:rsidRPr="00227337" w:rsidRDefault="002065E7" w:rsidP="002065E7">
            <w:pPr>
              <w:spacing w:before="40" w:after="40"/>
              <w:jc w:val="center"/>
              <w:rPr>
                <w:rFonts w:ascii="Arial" w:hAnsi="Arial" w:cs="Arial"/>
              </w:rPr>
            </w:pPr>
            <w:r w:rsidRPr="00227337">
              <w:rPr>
                <w:rFonts w:ascii="Arial" w:hAnsi="Arial" w:cs="Arial"/>
              </w:rPr>
              <w:t>1600 µS/cm</w:t>
            </w:r>
          </w:p>
        </w:tc>
        <w:tc>
          <w:tcPr>
            <w:tcW w:w="1170" w:type="dxa"/>
          </w:tcPr>
          <w:p w14:paraId="4070C329" w14:textId="3A3A1B69"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40FBE35F" w14:textId="623A65F5" w:rsidR="002065E7" w:rsidRPr="00227337" w:rsidRDefault="002065E7" w:rsidP="002065E7">
            <w:pPr>
              <w:spacing w:before="40" w:after="40"/>
              <w:rPr>
                <w:rFonts w:ascii="Arial" w:hAnsi="Arial" w:cs="Arial"/>
              </w:rPr>
            </w:pPr>
            <w:r w:rsidRPr="00227337">
              <w:rPr>
                <w:rFonts w:ascii="Arial" w:hAnsi="Arial" w:cs="Arial"/>
              </w:rPr>
              <w:t xml:space="preserve">Substances that form ions when in water, seawater influence. </w:t>
            </w:r>
          </w:p>
        </w:tc>
      </w:tr>
      <w:tr w:rsidR="002065E7" w:rsidRPr="005162DE" w14:paraId="07FC271D" w14:textId="77777777" w:rsidTr="002D3FB5">
        <w:trPr>
          <w:trHeight w:val="432"/>
        </w:trPr>
        <w:tc>
          <w:tcPr>
            <w:tcW w:w="2245" w:type="dxa"/>
          </w:tcPr>
          <w:p w14:paraId="75664789" w14:textId="77777777" w:rsidR="002065E7" w:rsidRPr="00227337" w:rsidRDefault="002065E7" w:rsidP="002065E7">
            <w:pPr>
              <w:ind w:left="187"/>
              <w:rPr>
                <w:rFonts w:ascii="Arial" w:hAnsi="Arial" w:cs="Arial"/>
              </w:rPr>
            </w:pPr>
            <w:r w:rsidRPr="00227337">
              <w:rPr>
                <w:rFonts w:ascii="Arial" w:hAnsi="Arial" w:cs="Arial"/>
              </w:rPr>
              <w:t>IRON RAW RO SYSTEM</w:t>
            </w:r>
          </w:p>
          <w:p w14:paraId="0F99324E" w14:textId="6FD3434F" w:rsidR="002065E7" w:rsidRPr="00227337" w:rsidRDefault="002065E7" w:rsidP="002065E7">
            <w:pPr>
              <w:spacing w:before="40" w:after="40"/>
              <w:ind w:left="187"/>
              <w:rPr>
                <w:rFonts w:ascii="Arial" w:hAnsi="Arial" w:cs="Arial"/>
              </w:rPr>
            </w:pPr>
            <w:r w:rsidRPr="00227337">
              <w:rPr>
                <w:rFonts w:ascii="Arial" w:hAnsi="Arial" w:cs="Arial"/>
              </w:rPr>
              <w:t>(µg/L)</w:t>
            </w:r>
          </w:p>
        </w:tc>
        <w:tc>
          <w:tcPr>
            <w:tcW w:w="1440" w:type="dxa"/>
          </w:tcPr>
          <w:p w14:paraId="16CA2750" w14:textId="77777777" w:rsidR="002065E7" w:rsidRPr="00227337" w:rsidRDefault="002065E7" w:rsidP="002065E7">
            <w:pPr>
              <w:spacing w:before="40" w:after="40"/>
              <w:jc w:val="center"/>
              <w:rPr>
                <w:rFonts w:ascii="Arial" w:hAnsi="Arial" w:cs="Arial"/>
              </w:rPr>
            </w:pPr>
            <w:r w:rsidRPr="00227337">
              <w:rPr>
                <w:rFonts w:ascii="Arial" w:hAnsi="Arial" w:cs="Arial"/>
              </w:rPr>
              <w:t>MONTHLY</w:t>
            </w:r>
          </w:p>
          <w:p w14:paraId="032BA3D8" w14:textId="455CC90C" w:rsidR="002065E7" w:rsidRPr="00227337" w:rsidRDefault="002065E7" w:rsidP="002065E7">
            <w:pPr>
              <w:spacing w:before="40" w:after="40"/>
              <w:jc w:val="center"/>
              <w:rPr>
                <w:rFonts w:ascii="Arial" w:hAnsi="Arial" w:cs="Arial"/>
              </w:rPr>
            </w:pPr>
            <w:r w:rsidRPr="00227337">
              <w:rPr>
                <w:rFonts w:ascii="Arial" w:hAnsi="Arial" w:cs="Arial"/>
              </w:rPr>
              <w:t>JAN-DEC 202</w:t>
            </w:r>
            <w:r w:rsidRPr="00227337">
              <w:rPr>
                <w:rFonts w:ascii="Arial" w:hAnsi="Arial" w:cs="Arial"/>
              </w:rPr>
              <w:t>3</w:t>
            </w:r>
          </w:p>
        </w:tc>
        <w:tc>
          <w:tcPr>
            <w:tcW w:w="1260" w:type="dxa"/>
          </w:tcPr>
          <w:p w14:paraId="3C395037" w14:textId="7F6D9126" w:rsidR="002065E7" w:rsidRPr="00227337" w:rsidRDefault="002065E7" w:rsidP="002065E7">
            <w:pPr>
              <w:spacing w:before="40" w:after="40"/>
              <w:jc w:val="center"/>
              <w:rPr>
                <w:rFonts w:ascii="Arial" w:hAnsi="Arial" w:cs="Arial"/>
              </w:rPr>
            </w:pPr>
            <w:r w:rsidRPr="00227337">
              <w:rPr>
                <w:rFonts w:ascii="Arial" w:hAnsi="Arial" w:cs="Arial"/>
              </w:rPr>
              <w:t>91.5</w:t>
            </w:r>
          </w:p>
        </w:tc>
        <w:tc>
          <w:tcPr>
            <w:tcW w:w="1530" w:type="dxa"/>
          </w:tcPr>
          <w:p w14:paraId="7DC7110A" w14:textId="4C90C9EC" w:rsidR="002065E7" w:rsidRPr="00227337" w:rsidRDefault="002065E7" w:rsidP="002065E7">
            <w:pPr>
              <w:spacing w:before="40" w:after="40"/>
              <w:jc w:val="center"/>
              <w:rPr>
                <w:rFonts w:ascii="Arial" w:hAnsi="Arial" w:cs="Arial"/>
              </w:rPr>
            </w:pPr>
            <w:r w:rsidRPr="00227337">
              <w:rPr>
                <w:rFonts w:ascii="Arial" w:hAnsi="Arial" w:cs="Arial"/>
              </w:rPr>
              <w:t>40-170</w:t>
            </w:r>
          </w:p>
        </w:tc>
        <w:tc>
          <w:tcPr>
            <w:tcW w:w="900" w:type="dxa"/>
          </w:tcPr>
          <w:p w14:paraId="58E5B347" w14:textId="283E0105" w:rsidR="002065E7" w:rsidRPr="00227337" w:rsidRDefault="002065E7" w:rsidP="002065E7">
            <w:pPr>
              <w:spacing w:before="40" w:after="40"/>
              <w:jc w:val="center"/>
              <w:rPr>
                <w:rFonts w:ascii="Arial" w:hAnsi="Arial" w:cs="Arial"/>
              </w:rPr>
            </w:pPr>
            <w:r w:rsidRPr="00227337">
              <w:rPr>
                <w:rFonts w:ascii="Arial" w:hAnsi="Arial" w:cs="Arial"/>
              </w:rPr>
              <w:t>300</w:t>
            </w:r>
          </w:p>
        </w:tc>
        <w:tc>
          <w:tcPr>
            <w:tcW w:w="1170" w:type="dxa"/>
          </w:tcPr>
          <w:p w14:paraId="7F1B945D" w14:textId="6DB9EF76"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6017B15D" w14:textId="1124691F" w:rsidR="002065E7" w:rsidRPr="00227337" w:rsidRDefault="002065E7" w:rsidP="002065E7">
            <w:pPr>
              <w:spacing w:before="40" w:after="40"/>
              <w:rPr>
                <w:rFonts w:ascii="Arial" w:hAnsi="Arial" w:cs="Arial"/>
              </w:rPr>
            </w:pPr>
            <w:r w:rsidRPr="00227337">
              <w:rPr>
                <w:rFonts w:ascii="Arial" w:hAnsi="Arial" w:cs="Arial"/>
              </w:rPr>
              <w:t>Leaching from natural deposits; industrial wastes</w:t>
            </w:r>
          </w:p>
        </w:tc>
      </w:tr>
      <w:tr w:rsidR="002065E7" w:rsidRPr="005162DE" w14:paraId="5647DDC9" w14:textId="77777777" w:rsidTr="002D3FB5">
        <w:trPr>
          <w:trHeight w:val="432"/>
        </w:trPr>
        <w:tc>
          <w:tcPr>
            <w:tcW w:w="2245" w:type="dxa"/>
          </w:tcPr>
          <w:p w14:paraId="3CE1896D" w14:textId="356CBECE" w:rsidR="002065E7" w:rsidRPr="00227337" w:rsidRDefault="002065E7" w:rsidP="002065E7">
            <w:pPr>
              <w:ind w:left="187"/>
              <w:rPr>
                <w:rFonts w:ascii="Arial" w:hAnsi="Arial" w:cs="Arial"/>
              </w:rPr>
            </w:pPr>
            <w:r w:rsidRPr="00227337">
              <w:rPr>
                <w:rFonts w:ascii="Arial" w:hAnsi="Arial" w:cs="Arial"/>
              </w:rPr>
              <w:t>MA</w:t>
            </w:r>
            <w:r w:rsidRPr="00227337">
              <w:rPr>
                <w:rFonts w:ascii="Arial" w:hAnsi="Arial" w:cs="Arial"/>
              </w:rPr>
              <w:t>N</w:t>
            </w:r>
            <w:r w:rsidRPr="00227337">
              <w:rPr>
                <w:rFonts w:ascii="Arial" w:hAnsi="Arial" w:cs="Arial"/>
              </w:rPr>
              <w:t>GANESE RAW RO SYSTEM</w:t>
            </w:r>
          </w:p>
          <w:p w14:paraId="270284E8" w14:textId="3361F929" w:rsidR="002065E7" w:rsidRPr="00227337" w:rsidRDefault="002065E7" w:rsidP="002065E7">
            <w:pPr>
              <w:spacing w:before="40" w:after="40"/>
              <w:ind w:left="187"/>
              <w:rPr>
                <w:rFonts w:ascii="Arial" w:hAnsi="Arial" w:cs="Arial"/>
              </w:rPr>
            </w:pPr>
            <w:r w:rsidRPr="00227337">
              <w:rPr>
                <w:rFonts w:ascii="Arial" w:hAnsi="Arial" w:cs="Arial"/>
              </w:rPr>
              <w:t>(µg/L)</w:t>
            </w:r>
          </w:p>
        </w:tc>
        <w:tc>
          <w:tcPr>
            <w:tcW w:w="1440" w:type="dxa"/>
          </w:tcPr>
          <w:p w14:paraId="50A05636" w14:textId="77777777" w:rsidR="002065E7" w:rsidRPr="00227337" w:rsidRDefault="002065E7" w:rsidP="002065E7">
            <w:pPr>
              <w:spacing w:before="40" w:after="40"/>
              <w:jc w:val="center"/>
              <w:rPr>
                <w:rFonts w:ascii="Arial" w:hAnsi="Arial" w:cs="Arial"/>
              </w:rPr>
            </w:pPr>
            <w:r w:rsidRPr="00227337">
              <w:rPr>
                <w:rFonts w:ascii="Arial" w:hAnsi="Arial" w:cs="Arial"/>
              </w:rPr>
              <w:t>MONTHLY</w:t>
            </w:r>
          </w:p>
          <w:p w14:paraId="26B17D71" w14:textId="321837ED" w:rsidR="002065E7" w:rsidRPr="00227337" w:rsidRDefault="002065E7" w:rsidP="002065E7">
            <w:pPr>
              <w:spacing w:before="40" w:after="40"/>
              <w:jc w:val="center"/>
              <w:rPr>
                <w:rFonts w:ascii="Arial" w:hAnsi="Arial" w:cs="Arial"/>
              </w:rPr>
            </w:pPr>
            <w:r w:rsidRPr="00227337">
              <w:rPr>
                <w:rFonts w:ascii="Arial" w:hAnsi="Arial" w:cs="Arial"/>
              </w:rPr>
              <w:t>JAN-DEC 2022</w:t>
            </w:r>
          </w:p>
        </w:tc>
        <w:tc>
          <w:tcPr>
            <w:tcW w:w="1260" w:type="dxa"/>
          </w:tcPr>
          <w:p w14:paraId="022624A2" w14:textId="1D64CB0C" w:rsidR="002065E7" w:rsidRPr="00227337" w:rsidRDefault="002065E7" w:rsidP="002065E7">
            <w:pPr>
              <w:spacing w:before="40" w:after="40"/>
              <w:jc w:val="center"/>
              <w:rPr>
                <w:rFonts w:ascii="Arial" w:hAnsi="Arial" w:cs="Arial"/>
              </w:rPr>
            </w:pPr>
            <w:r w:rsidRPr="00227337">
              <w:rPr>
                <w:rFonts w:ascii="Arial" w:hAnsi="Arial" w:cs="Arial"/>
              </w:rPr>
              <w:t>0.833</w:t>
            </w:r>
          </w:p>
        </w:tc>
        <w:tc>
          <w:tcPr>
            <w:tcW w:w="1530" w:type="dxa"/>
          </w:tcPr>
          <w:p w14:paraId="0C580065" w14:textId="00F283D5" w:rsidR="002065E7" w:rsidRPr="00227337" w:rsidRDefault="002065E7" w:rsidP="002065E7">
            <w:pPr>
              <w:spacing w:before="40" w:after="40"/>
              <w:jc w:val="center"/>
              <w:rPr>
                <w:rFonts w:ascii="Arial" w:hAnsi="Arial" w:cs="Arial"/>
              </w:rPr>
            </w:pPr>
            <w:r w:rsidRPr="00227337">
              <w:rPr>
                <w:rFonts w:ascii="Arial" w:hAnsi="Arial" w:cs="Arial"/>
              </w:rPr>
              <w:t>ND-10</w:t>
            </w:r>
          </w:p>
        </w:tc>
        <w:tc>
          <w:tcPr>
            <w:tcW w:w="900" w:type="dxa"/>
          </w:tcPr>
          <w:p w14:paraId="2713D63F" w14:textId="43D7F7CC" w:rsidR="002065E7" w:rsidRPr="00227337" w:rsidRDefault="002065E7" w:rsidP="002065E7">
            <w:pPr>
              <w:spacing w:before="40" w:after="40"/>
              <w:jc w:val="center"/>
              <w:rPr>
                <w:rFonts w:ascii="Arial" w:hAnsi="Arial" w:cs="Arial"/>
              </w:rPr>
            </w:pPr>
            <w:r w:rsidRPr="00227337">
              <w:rPr>
                <w:rFonts w:ascii="Arial" w:hAnsi="Arial" w:cs="Arial"/>
              </w:rPr>
              <w:t>50 µg/L</w:t>
            </w:r>
          </w:p>
        </w:tc>
        <w:tc>
          <w:tcPr>
            <w:tcW w:w="1170" w:type="dxa"/>
          </w:tcPr>
          <w:p w14:paraId="3F0EF828" w14:textId="4F4A30EA"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3C52F9D9" w14:textId="6C4358BF" w:rsidR="002065E7" w:rsidRPr="00227337" w:rsidRDefault="002065E7" w:rsidP="002065E7">
            <w:pPr>
              <w:spacing w:before="40" w:after="40"/>
              <w:rPr>
                <w:rFonts w:ascii="Arial" w:hAnsi="Arial" w:cs="Arial"/>
              </w:rPr>
            </w:pPr>
            <w:r w:rsidRPr="00227337">
              <w:rPr>
                <w:rFonts w:ascii="Arial" w:hAnsi="Arial" w:cs="Arial"/>
              </w:rPr>
              <w:t>Leaching from natural deposits</w:t>
            </w:r>
          </w:p>
        </w:tc>
      </w:tr>
      <w:tr w:rsidR="002065E7" w:rsidRPr="005162DE" w14:paraId="37E4B8DA" w14:textId="77777777" w:rsidTr="002D3FB5">
        <w:trPr>
          <w:trHeight w:val="432"/>
        </w:trPr>
        <w:tc>
          <w:tcPr>
            <w:tcW w:w="2245" w:type="dxa"/>
          </w:tcPr>
          <w:p w14:paraId="6EB08C1F" w14:textId="27E0C592" w:rsidR="002065E7" w:rsidRPr="00227337" w:rsidRDefault="002065E7" w:rsidP="002065E7">
            <w:pPr>
              <w:ind w:left="187"/>
              <w:rPr>
                <w:rFonts w:ascii="Arial" w:hAnsi="Arial" w:cs="Arial"/>
              </w:rPr>
            </w:pPr>
            <w:r w:rsidRPr="00227337">
              <w:rPr>
                <w:rFonts w:ascii="Arial" w:hAnsi="Arial" w:cs="Arial"/>
              </w:rPr>
              <w:t>MA</w:t>
            </w:r>
            <w:r w:rsidRPr="00227337">
              <w:rPr>
                <w:rFonts w:ascii="Arial" w:hAnsi="Arial" w:cs="Arial"/>
              </w:rPr>
              <w:t>N</w:t>
            </w:r>
            <w:r w:rsidRPr="00227337">
              <w:rPr>
                <w:rFonts w:ascii="Arial" w:hAnsi="Arial" w:cs="Arial"/>
              </w:rPr>
              <w:t>GANESE</w:t>
            </w:r>
          </w:p>
          <w:p w14:paraId="16460F0A" w14:textId="05FC8178" w:rsidR="002065E7" w:rsidRPr="00227337" w:rsidRDefault="002065E7" w:rsidP="002065E7">
            <w:pPr>
              <w:spacing w:before="40" w:after="40"/>
              <w:ind w:left="187"/>
              <w:rPr>
                <w:rFonts w:ascii="Arial" w:hAnsi="Arial" w:cs="Arial"/>
              </w:rPr>
            </w:pPr>
            <w:r w:rsidRPr="00227337">
              <w:rPr>
                <w:rFonts w:ascii="Arial" w:hAnsi="Arial" w:cs="Arial"/>
              </w:rPr>
              <w:t>(µg/L)</w:t>
            </w:r>
          </w:p>
        </w:tc>
        <w:tc>
          <w:tcPr>
            <w:tcW w:w="1440" w:type="dxa"/>
          </w:tcPr>
          <w:p w14:paraId="734CA4CB" w14:textId="77777777" w:rsidR="002065E7" w:rsidRPr="00227337" w:rsidRDefault="002065E7" w:rsidP="002065E7">
            <w:pPr>
              <w:spacing w:before="40" w:after="40"/>
              <w:jc w:val="center"/>
              <w:rPr>
                <w:rFonts w:ascii="Arial" w:hAnsi="Arial" w:cs="Arial"/>
              </w:rPr>
            </w:pPr>
            <w:r w:rsidRPr="00227337">
              <w:rPr>
                <w:rFonts w:ascii="Arial" w:hAnsi="Arial" w:cs="Arial"/>
              </w:rPr>
              <w:t>1/11/23</w:t>
            </w:r>
          </w:p>
          <w:p w14:paraId="5E5AE32D" w14:textId="77777777" w:rsidR="002065E7" w:rsidRPr="00227337" w:rsidRDefault="002065E7" w:rsidP="002065E7">
            <w:pPr>
              <w:spacing w:before="40" w:after="40"/>
              <w:jc w:val="center"/>
              <w:rPr>
                <w:rFonts w:ascii="Arial" w:hAnsi="Arial" w:cs="Arial"/>
              </w:rPr>
            </w:pPr>
            <w:r w:rsidRPr="00227337">
              <w:rPr>
                <w:rFonts w:ascii="Arial" w:hAnsi="Arial" w:cs="Arial"/>
              </w:rPr>
              <w:t>4/25/23</w:t>
            </w:r>
          </w:p>
          <w:p w14:paraId="5FCA10AF" w14:textId="77777777" w:rsidR="002065E7" w:rsidRPr="00227337" w:rsidRDefault="002065E7" w:rsidP="002065E7">
            <w:pPr>
              <w:spacing w:before="40" w:after="40"/>
              <w:jc w:val="center"/>
              <w:rPr>
                <w:rFonts w:ascii="Arial" w:hAnsi="Arial" w:cs="Arial"/>
              </w:rPr>
            </w:pPr>
            <w:r w:rsidRPr="00227337">
              <w:rPr>
                <w:rFonts w:ascii="Arial" w:hAnsi="Arial" w:cs="Arial"/>
              </w:rPr>
              <w:t>7/10/23</w:t>
            </w:r>
          </w:p>
          <w:p w14:paraId="18BBB971" w14:textId="65EEF385" w:rsidR="002065E7" w:rsidRPr="00227337" w:rsidRDefault="002065E7" w:rsidP="002065E7">
            <w:pPr>
              <w:spacing w:before="40" w:after="40"/>
              <w:jc w:val="center"/>
              <w:rPr>
                <w:rFonts w:ascii="Arial" w:hAnsi="Arial" w:cs="Arial"/>
              </w:rPr>
            </w:pPr>
            <w:r w:rsidRPr="00227337">
              <w:rPr>
                <w:rFonts w:ascii="Arial" w:hAnsi="Arial" w:cs="Arial"/>
              </w:rPr>
              <w:t>10/3/23</w:t>
            </w:r>
          </w:p>
        </w:tc>
        <w:tc>
          <w:tcPr>
            <w:tcW w:w="1260" w:type="dxa"/>
          </w:tcPr>
          <w:p w14:paraId="74C5F07A" w14:textId="6177DAC1" w:rsidR="002065E7" w:rsidRPr="00227337" w:rsidRDefault="002065E7" w:rsidP="002065E7">
            <w:pPr>
              <w:spacing w:before="40" w:after="40"/>
              <w:jc w:val="center"/>
              <w:rPr>
                <w:rFonts w:ascii="Arial" w:hAnsi="Arial" w:cs="Arial"/>
              </w:rPr>
            </w:pPr>
            <w:r w:rsidRPr="00227337">
              <w:rPr>
                <w:rFonts w:ascii="Arial" w:hAnsi="Arial" w:cs="Arial"/>
              </w:rPr>
              <w:t>1275</w:t>
            </w:r>
          </w:p>
        </w:tc>
        <w:tc>
          <w:tcPr>
            <w:tcW w:w="1530" w:type="dxa"/>
          </w:tcPr>
          <w:p w14:paraId="68A75CA6" w14:textId="21233358" w:rsidR="002065E7" w:rsidRPr="00227337" w:rsidRDefault="002065E7" w:rsidP="002065E7">
            <w:pPr>
              <w:spacing w:before="40" w:after="40"/>
              <w:jc w:val="center"/>
              <w:rPr>
                <w:rFonts w:ascii="Arial" w:hAnsi="Arial" w:cs="Arial"/>
              </w:rPr>
            </w:pPr>
            <w:r w:rsidRPr="00227337">
              <w:rPr>
                <w:rFonts w:ascii="Arial" w:hAnsi="Arial" w:cs="Arial"/>
              </w:rPr>
              <w:t>1200-1300*</w:t>
            </w:r>
          </w:p>
        </w:tc>
        <w:tc>
          <w:tcPr>
            <w:tcW w:w="900" w:type="dxa"/>
          </w:tcPr>
          <w:p w14:paraId="779A2E88" w14:textId="092F4553" w:rsidR="002065E7" w:rsidRPr="00227337" w:rsidRDefault="002065E7" w:rsidP="002065E7">
            <w:pPr>
              <w:spacing w:before="40" w:after="40"/>
              <w:jc w:val="center"/>
              <w:rPr>
                <w:rFonts w:ascii="Arial" w:hAnsi="Arial" w:cs="Arial"/>
              </w:rPr>
            </w:pPr>
            <w:r w:rsidRPr="00227337">
              <w:rPr>
                <w:rFonts w:ascii="Arial" w:hAnsi="Arial" w:cs="Arial"/>
              </w:rPr>
              <w:t>50 µg/L</w:t>
            </w:r>
          </w:p>
        </w:tc>
        <w:tc>
          <w:tcPr>
            <w:tcW w:w="1170" w:type="dxa"/>
          </w:tcPr>
          <w:p w14:paraId="70F81CA0" w14:textId="7583452F"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796F24D3" w14:textId="48021994" w:rsidR="002065E7" w:rsidRPr="00227337" w:rsidRDefault="002065E7" w:rsidP="002065E7">
            <w:pPr>
              <w:spacing w:before="40" w:after="40"/>
              <w:rPr>
                <w:rFonts w:ascii="Arial" w:hAnsi="Arial" w:cs="Arial"/>
              </w:rPr>
            </w:pPr>
            <w:r w:rsidRPr="00227337">
              <w:rPr>
                <w:rFonts w:ascii="Arial" w:hAnsi="Arial" w:cs="Arial"/>
              </w:rPr>
              <w:t>Leaching from natural deposits</w:t>
            </w:r>
          </w:p>
        </w:tc>
      </w:tr>
      <w:tr w:rsidR="002065E7" w:rsidRPr="005162DE" w14:paraId="1F376839" w14:textId="77777777" w:rsidTr="002D3FB5">
        <w:trPr>
          <w:trHeight w:val="432"/>
        </w:trPr>
        <w:tc>
          <w:tcPr>
            <w:tcW w:w="2245" w:type="dxa"/>
          </w:tcPr>
          <w:p w14:paraId="139C2633" w14:textId="77777777" w:rsidR="002065E7" w:rsidRPr="00227337" w:rsidRDefault="002065E7" w:rsidP="002065E7">
            <w:pPr>
              <w:ind w:left="187"/>
              <w:rPr>
                <w:rFonts w:ascii="Arial" w:hAnsi="Arial" w:cs="Arial"/>
              </w:rPr>
            </w:pPr>
            <w:r w:rsidRPr="00227337">
              <w:rPr>
                <w:rFonts w:ascii="Arial" w:hAnsi="Arial" w:cs="Arial"/>
              </w:rPr>
              <w:t>TURBIDITY</w:t>
            </w:r>
          </w:p>
          <w:p w14:paraId="26C8D77C" w14:textId="6872276D" w:rsidR="002065E7" w:rsidRPr="00227337" w:rsidRDefault="002065E7" w:rsidP="002065E7">
            <w:pPr>
              <w:spacing w:before="40" w:after="40"/>
              <w:ind w:left="187"/>
              <w:rPr>
                <w:rFonts w:ascii="Arial" w:hAnsi="Arial" w:cs="Arial"/>
              </w:rPr>
            </w:pPr>
            <w:r w:rsidRPr="00227337">
              <w:rPr>
                <w:rFonts w:ascii="Arial" w:hAnsi="Arial" w:cs="Arial"/>
              </w:rPr>
              <w:t>(Units)</w:t>
            </w:r>
          </w:p>
        </w:tc>
        <w:tc>
          <w:tcPr>
            <w:tcW w:w="1440" w:type="dxa"/>
          </w:tcPr>
          <w:p w14:paraId="17834B99" w14:textId="77777777" w:rsidR="002065E7" w:rsidRPr="00227337" w:rsidRDefault="002065E7" w:rsidP="002065E7">
            <w:pPr>
              <w:spacing w:before="40" w:after="40"/>
              <w:jc w:val="center"/>
              <w:rPr>
                <w:rFonts w:ascii="Arial" w:hAnsi="Arial" w:cs="Arial"/>
              </w:rPr>
            </w:pPr>
            <w:r w:rsidRPr="00227337">
              <w:rPr>
                <w:rFonts w:ascii="Arial" w:hAnsi="Arial" w:cs="Arial"/>
              </w:rPr>
              <w:t>1/11/23</w:t>
            </w:r>
          </w:p>
          <w:p w14:paraId="22F7D844" w14:textId="77777777" w:rsidR="002065E7" w:rsidRPr="00227337" w:rsidRDefault="002065E7" w:rsidP="002065E7">
            <w:pPr>
              <w:spacing w:before="40" w:after="40"/>
              <w:jc w:val="center"/>
              <w:rPr>
                <w:rFonts w:ascii="Arial" w:hAnsi="Arial" w:cs="Arial"/>
              </w:rPr>
            </w:pPr>
            <w:r w:rsidRPr="00227337">
              <w:rPr>
                <w:rFonts w:ascii="Arial" w:hAnsi="Arial" w:cs="Arial"/>
              </w:rPr>
              <w:t>4/25/23</w:t>
            </w:r>
          </w:p>
          <w:p w14:paraId="19307E93" w14:textId="77777777" w:rsidR="002065E7" w:rsidRPr="00227337" w:rsidRDefault="002065E7" w:rsidP="002065E7">
            <w:pPr>
              <w:spacing w:before="40" w:after="40"/>
              <w:jc w:val="center"/>
              <w:rPr>
                <w:rFonts w:ascii="Arial" w:hAnsi="Arial" w:cs="Arial"/>
              </w:rPr>
            </w:pPr>
            <w:r w:rsidRPr="00227337">
              <w:rPr>
                <w:rFonts w:ascii="Arial" w:hAnsi="Arial" w:cs="Arial"/>
              </w:rPr>
              <w:t>7/10/23</w:t>
            </w:r>
          </w:p>
          <w:p w14:paraId="01FF6FF7" w14:textId="74748705" w:rsidR="002065E7" w:rsidRPr="00227337" w:rsidRDefault="002065E7" w:rsidP="002065E7">
            <w:pPr>
              <w:spacing w:before="40" w:after="40"/>
              <w:jc w:val="center"/>
              <w:rPr>
                <w:rFonts w:ascii="Arial" w:hAnsi="Arial" w:cs="Arial"/>
              </w:rPr>
            </w:pPr>
            <w:r w:rsidRPr="00227337">
              <w:rPr>
                <w:rFonts w:ascii="Arial" w:hAnsi="Arial" w:cs="Arial"/>
              </w:rPr>
              <w:lastRenderedPageBreak/>
              <w:t>10/3/23</w:t>
            </w:r>
          </w:p>
        </w:tc>
        <w:tc>
          <w:tcPr>
            <w:tcW w:w="1260" w:type="dxa"/>
          </w:tcPr>
          <w:p w14:paraId="3F7707E2" w14:textId="3A372A74" w:rsidR="002065E7" w:rsidRPr="00227337" w:rsidRDefault="002065E7" w:rsidP="002065E7">
            <w:pPr>
              <w:spacing w:before="40" w:after="40"/>
              <w:jc w:val="center"/>
              <w:rPr>
                <w:rFonts w:ascii="Arial" w:hAnsi="Arial" w:cs="Arial"/>
              </w:rPr>
            </w:pPr>
            <w:r w:rsidRPr="00227337">
              <w:rPr>
                <w:rFonts w:ascii="Arial" w:hAnsi="Arial" w:cs="Arial"/>
              </w:rPr>
              <w:lastRenderedPageBreak/>
              <w:t>6.23</w:t>
            </w:r>
          </w:p>
        </w:tc>
        <w:tc>
          <w:tcPr>
            <w:tcW w:w="1530" w:type="dxa"/>
          </w:tcPr>
          <w:p w14:paraId="547648F0" w14:textId="6A161018" w:rsidR="002065E7" w:rsidRPr="00227337" w:rsidRDefault="002065E7" w:rsidP="002065E7">
            <w:pPr>
              <w:spacing w:before="40" w:after="40"/>
              <w:jc w:val="center"/>
              <w:rPr>
                <w:rFonts w:ascii="Arial" w:hAnsi="Arial" w:cs="Arial"/>
              </w:rPr>
            </w:pPr>
            <w:r w:rsidRPr="00227337">
              <w:rPr>
                <w:rFonts w:ascii="Arial" w:hAnsi="Arial" w:cs="Arial"/>
              </w:rPr>
              <w:t>5.3-7.6</w:t>
            </w:r>
          </w:p>
        </w:tc>
        <w:tc>
          <w:tcPr>
            <w:tcW w:w="900" w:type="dxa"/>
          </w:tcPr>
          <w:p w14:paraId="58D8F5E1" w14:textId="60B17006" w:rsidR="002065E7" w:rsidRPr="00227337" w:rsidRDefault="002065E7" w:rsidP="002065E7">
            <w:pPr>
              <w:spacing w:before="40" w:after="40"/>
              <w:jc w:val="center"/>
              <w:rPr>
                <w:rFonts w:ascii="Arial" w:hAnsi="Arial" w:cs="Arial"/>
              </w:rPr>
            </w:pPr>
            <w:r w:rsidRPr="00227337">
              <w:rPr>
                <w:rFonts w:ascii="Arial" w:hAnsi="Arial" w:cs="Arial"/>
              </w:rPr>
              <w:t>5 Units</w:t>
            </w:r>
          </w:p>
        </w:tc>
        <w:tc>
          <w:tcPr>
            <w:tcW w:w="1170" w:type="dxa"/>
          </w:tcPr>
          <w:p w14:paraId="165D98A6" w14:textId="12239137"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1FB5DEF7" w14:textId="7986A832" w:rsidR="002065E7" w:rsidRPr="00227337" w:rsidRDefault="002065E7" w:rsidP="002065E7">
            <w:pPr>
              <w:spacing w:before="40" w:after="40"/>
              <w:rPr>
                <w:rFonts w:ascii="Arial" w:hAnsi="Arial" w:cs="Arial"/>
              </w:rPr>
            </w:pPr>
            <w:r w:rsidRPr="00227337">
              <w:rPr>
                <w:rFonts w:ascii="Arial" w:hAnsi="Arial" w:cs="Arial"/>
              </w:rPr>
              <w:t>Erosion of natural deposits.</w:t>
            </w:r>
          </w:p>
        </w:tc>
      </w:tr>
      <w:tr w:rsidR="002065E7" w:rsidRPr="005162DE" w14:paraId="53962154" w14:textId="77777777" w:rsidTr="002D3FB5">
        <w:trPr>
          <w:trHeight w:val="432"/>
        </w:trPr>
        <w:tc>
          <w:tcPr>
            <w:tcW w:w="2245" w:type="dxa"/>
          </w:tcPr>
          <w:p w14:paraId="79C82785" w14:textId="3DEF6F5D" w:rsidR="002065E7" w:rsidRPr="00227337" w:rsidRDefault="002065E7" w:rsidP="002065E7">
            <w:pPr>
              <w:spacing w:before="40" w:after="40"/>
              <w:ind w:left="187"/>
              <w:rPr>
                <w:rFonts w:ascii="Arial" w:hAnsi="Arial" w:cs="Arial"/>
              </w:rPr>
            </w:pPr>
            <w:r w:rsidRPr="00227337">
              <w:rPr>
                <w:rFonts w:ascii="Arial" w:hAnsi="Arial" w:cs="Arial"/>
              </w:rPr>
              <w:t>Odor---Threshold</w:t>
            </w:r>
          </w:p>
        </w:tc>
        <w:tc>
          <w:tcPr>
            <w:tcW w:w="1440" w:type="dxa"/>
          </w:tcPr>
          <w:p w14:paraId="0EA0FFD2" w14:textId="25901D86" w:rsidR="002065E7" w:rsidRPr="00227337" w:rsidRDefault="002065E7" w:rsidP="002065E7">
            <w:pPr>
              <w:spacing w:before="40" w:after="40"/>
              <w:jc w:val="center"/>
              <w:rPr>
                <w:rFonts w:ascii="Arial" w:hAnsi="Arial" w:cs="Arial"/>
              </w:rPr>
            </w:pPr>
            <w:r w:rsidRPr="00227337">
              <w:rPr>
                <w:rFonts w:ascii="Arial" w:hAnsi="Arial" w:cs="Arial"/>
              </w:rPr>
              <w:t>10/4/2021</w:t>
            </w:r>
          </w:p>
        </w:tc>
        <w:tc>
          <w:tcPr>
            <w:tcW w:w="1260" w:type="dxa"/>
          </w:tcPr>
          <w:p w14:paraId="5182E159" w14:textId="24C9763F" w:rsidR="002065E7" w:rsidRPr="00227337" w:rsidRDefault="002065E7" w:rsidP="002065E7">
            <w:pPr>
              <w:spacing w:before="40" w:after="40"/>
              <w:jc w:val="center"/>
              <w:rPr>
                <w:rFonts w:ascii="Arial" w:hAnsi="Arial" w:cs="Arial"/>
              </w:rPr>
            </w:pPr>
            <w:r w:rsidRPr="00227337">
              <w:rPr>
                <w:rFonts w:ascii="Arial" w:hAnsi="Arial" w:cs="Arial"/>
                <w:color w:val="000000" w:themeColor="text1"/>
              </w:rPr>
              <w:t>ND</w:t>
            </w:r>
          </w:p>
        </w:tc>
        <w:tc>
          <w:tcPr>
            <w:tcW w:w="1530" w:type="dxa"/>
          </w:tcPr>
          <w:p w14:paraId="250BE6CE" w14:textId="5FCA1D2F" w:rsidR="002065E7" w:rsidRPr="00227337" w:rsidRDefault="002065E7" w:rsidP="002065E7">
            <w:pPr>
              <w:spacing w:before="40" w:after="40"/>
              <w:jc w:val="center"/>
              <w:rPr>
                <w:rFonts w:ascii="Arial" w:hAnsi="Arial" w:cs="Arial"/>
              </w:rPr>
            </w:pPr>
            <w:r w:rsidRPr="00227337">
              <w:rPr>
                <w:rFonts w:ascii="Arial" w:hAnsi="Arial" w:cs="Arial"/>
                <w:color w:val="000000" w:themeColor="text1"/>
              </w:rPr>
              <w:t>N/A</w:t>
            </w:r>
          </w:p>
        </w:tc>
        <w:tc>
          <w:tcPr>
            <w:tcW w:w="900" w:type="dxa"/>
          </w:tcPr>
          <w:p w14:paraId="54A22DA6" w14:textId="67CE8D28" w:rsidR="002065E7" w:rsidRPr="00227337" w:rsidRDefault="002065E7" w:rsidP="002065E7">
            <w:pPr>
              <w:spacing w:before="40" w:after="40"/>
              <w:jc w:val="center"/>
              <w:rPr>
                <w:rFonts w:ascii="Arial" w:hAnsi="Arial" w:cs="Arial"/>
              </w:rPr>
            </w:pPr>
            <w:r w:rsidRPr="00227337">
              <w:rPr>
                <w:rFonts w:ascii="Arial" w:hAnsi="Arial" w:cs="Arial"/>
              </w:rPr>
              <w:t>3 Units</w:t>
            </w:r>
          </w:p>
        </w:tc>
        <w:tc>
          <w:tcPr>
            <w:tcW w:w="1170" w:type="dxa"/>
          </w:tcPr>
          <w:p w14:paraId="6CBE17B6" w14:textId="7A0A25BF" w:rsidR="002065E7" w:rsidRPr="00227337" w:rsidRDefault="002065E7" w:rsidP="002065E7">
            <w:pPr>
              <w:spacing w:before="40" w:after="40"/>
              <w:jc w:val="center"/>
              <w:rPr>
                <w:rFonts w:ascii="Arial" w:hAnsi="Arial" w:cs="Arial"/>
              </w:rPr>
            </w:pPr>
            <w:r w:rsidRPr="00227337">
              <w:rPr>
                <w:rFonts w:ascii="Arial" w:hAnsi="Arial" w:cs="Arial"/>
              </w:rPr>
              <w:t>NONE</w:t>
            </w:r>
          </w:p>
        </w:tc>
        <w:tc>
          <w:tcPr>
            <w:tcW w:w="2291" w:type="dxa"/>
          </w:tcPr>
          <w:p w14:paraId="53A09C39" w14:textId="72571801" w:rsidR="002065E7" w:rsidRPr="00227337" w:rsidRDefault="002065E7" w:rsidP="002065E7">
            <w:pPr>
              <w:spacing w:before="40" w:after="40"/>
              <w:rPr>
                <w:rFonts w:ascii="Arial" w:hAnsi="Arial" w:cs="Arial"/>
              </w:rPr>
            </w:pPr>
            <w:proofErr w:type="gramStart"/>
            <w:r w:rsidRPr="00227337">
              <w:rPr>
                <w:rFonts w:ascii="Arial" w:hAnsi="Arial" w:cs="Arial"/>
              </w:rPr>
              <w:t>Naturally-occurring</w:t>
            </w:r>
            <w:proofErr w:type="gramEnd"/>
            <w:r w:rsidRPr="00227337">
              <w:rPr>
                <w:rFonts w:ascii="Arial" w:hAnsi="Arial" w:cs="Arial"/>
              </w:rPr>
              <w:t xml:space="preserve"> organic materials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27DCF9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227337">
        <w:rPr>
          <w:rFonts w:ascii="Arial" w:hAnsi="Arial" w:cs="Arial"/>
          <w:bCs/>
          <w:sz w:val="24"/>
          <w:szCs w:val="24"/>
        </w:rPr>
        <w:t>SUNNYGEM JUICE PLANT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C586EA6" w14:textId="4A2752B0" w:rsidR="00827994" w:rsidRPr="005162DE" w:rsidRDefault="00070AD2" w:rsidP="00227337">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r w:rsidR="00227337">
        <w:rPr>
          <w:rFonts w:ascii="Arial" w:hAnsi="Arial" w:cs="Arial"/>
          <w:sz w:val="24"/>
          <w:szCs w:val="24"/>
        </w:rPr>
        <w:t xml:space="preserve"> </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65E7"/>
    <w:rsid w:val="00212811"/>
    <w:rsid w:val="00214D2C"/>
    <w:rsid w:val="002166FF"/>
    <w:rsid w:val="00220240"/>
    <w:rsid w:val="00226E0C"/>
    <w:rsid w:val="00227337"/>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90"/>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815"/>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2024-03-22T20:10:00Z</dcterms:created>
  <dcterms:modified xsi:type="dcterms:W3CDTF">2024-03-22T20:10:00Z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