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6083F29B" w14:textId="77777777" w:rsidR="00072664" w:rsidRPr="005162DE" w:rsidRDefault="00072664" w:rsidP="00072664">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PRIMEX FARMS</w:t>
      </w:r>
      <w:r w:rsidRPr="005162DE">
        <w:rPr>
          <w:rFonts w:ascii="Arial" w:hAnsi="Arial" w:cs="Arial"/>
          <w:sz w:val="24"/>
          <w:szCs w:val="24"/>
        </w:rPr>
        <w:t xml:space="preserve"> </w:t>
      </w:r>
    </w:p>
    <w:p w14:paraId="40FF068A" w14:textId="56302F78" w:rsidR="00072664" w:rsidRPr="005162DE" w:rsidRDefault="00072664" w:rsidP="00072664">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4/7/25</w:t>
      </w:r>
    </w:p>
    <w:p w14:paraId="12AABAFF" w14:textId="77777777" w:rsidR="00072664" w:rsidRPr="005162DE" w:rsidRDefault="00072664" w:rsidP="00072664">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 WATER</w:t>
      </w:r>
    </w:p>
    <w:p w14:paraId="3AD47A77" w14:textId="77777777" w:rsidR="00072664" w:rsidRPr="005162DE" w:rsidRDefault="00072664" w:rsidP="00072664">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WELL 04 AND WELL 05, Located at 16070 Wildwood Ave., Wasco CA 93280</w:t>
      </w:r>
    </w:p>
    <w:p w14:paraId="046AF90E" w14:textId="77777777" w:rsidR="00072664" w:rsidRPr="005162DE" w:rsidRDefault="00072664" w:rsidP="00072664">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795192">
        <w:rPr>
          <w:rFonts w:ascii="Arial" w:hAnsi="Arial" w:cs="Arial"/>
          <w:sz w:val="24"/>
          <w:szCs w:val="24"/>
        </w:rPr>
        <w:t>CA 1503521 – Primex Farms Water System 16070 WILDWOOD RD. WASCO, CA 93280 – Kern County</w:t>
      </w:r>
    </w:p>
    <w:p w14:paraId="16E14F0D" w14:textId="77777777" w:rsidR="00072664" w:rsidRPr="005162DE" w:rsidRDefault="00072664" w:rsidP="00072664">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5CA26BB4" w14:textId="77777777" w:rsidR="00072664" w:rsidRPr="005162DE" w:rsidRDefault="00072664" w:rsidP="00072664">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TIFFANY WELDIN (661)772-8329</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51C6F837" w14:textId="77777777" w:rsidR="00072664" w:rsidRPr="005162DE" w:rsidRDefault="00072664" w:rsidP="00072664">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PRIMEX FARMS</w:t>
      </w:r>
      <w:r w:rsidRPr="005162DE">
        <w:rPr>
          <w:rFonts w:ascii="Arial" w:hAnsi="Arial" w:cs="Arial"/>
          <w:sz w:val="24"/>
          <w:szCs w:val="24"/>
          <w:lang w:val="es-MX"/>
        </w:rPr>
        <w:t>] a [</w:t>
      </w:r>
      <w:r>
        <w:rPr>
          <w:rFonts w:ascii="Arial" w:hAnsi="Arial" w:cs="Arial"/>
          <w:sz w:val="24"/>
          <w:szCs w:val="24"/>
          <w:lang w:val="es-MX"/>
        </w:rPr>
        <w:t>16070 WILDWOOD RD. WASCO, CA 93280</w:t>
      </w:r>
      <w:r w:rsidRPr="005162DE">
        <w:rPr>
          <w:rFonts w:ascii="Arial" w:hAnsi="Arial" w:cs="Arial"/>
          <w:sz w:val="24"/>
          <w:szCs w:val="24"/>
          <w:lang w:val="es-MX"/>
        </w:rPr>
        <w:t>] para asistirlo en español.</w:t>
      </w:r>
    </w:p>
    <w:p w14:paraId="592D25EE" w14:textId="77777777" w:rsidR="00072664" w:rsidRPr="005162DE" w:rsidRDefault="00072664" w:rsidP="00072664">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PRIMEX FARMS</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lang w:val="es-MX"/>
        </w:rPr>
        <w:t>16070 WILDWOOD RD. WASCO, CA 93280</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(661)772-8329</w:t>
      </w:r>
      <w:r w:rsidRPr="005162DE">
        <w:rPr>
          <w:rFonts w:ascii="Arial" w:eastAsia="PMingLiU" w:hAnsi="Arial" w:cs="Arial"/>
          <w:sz w:val="24"/>
          <w:szCs w:val="24"/>
        </w:rPr>
        <w:t>].</w:t>
      </w:r>
    </w:p>
    <w:p w14:paraId="3414EE08" w14:textId="77777777" w:rsidR="00072664" w:rsidRPr="005162DE" w:rsidRDefault="00072664" w:rsidP="00072664">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PRIMEX FARMS</w:t>
      </w:r>
      <w:r w:rsidRPr="005162DE">
        <w:rPr>
          <w:rFonts w:ascii="Arial" w:hAnsi="Arial" w:cs="Arial"/>
          <w:sz w:val="24"/>
          <w:szCs w:val="24"/>
        </w:rPr>
        <w:t xml:space="preserve"> </w:t>
      </w:r>
      <w:r>
        <w:rPr>
          <w:rFonts w:ascii="Arial" w:hAnsi="Arial" w:cs="Arial"/>
          <w:sz w:val="24"/>
          <w:szCs w:val="24"/>
          <w:lang w:val="es-MX"/>
        </w:rPr>
        <w:t>16070 WILDWOOD RD. WASCO, CA 93280</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(661)772-8329</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21FC8931" w14:textId="77777777" w:rsidR="00072664" w:rsidRPr="005162DE" w:rsidRDefault="00072664" w:rsidP="00072664">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PRIMEX FARMS</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lang w:val="es-MX"/>
        </w:rPr>
        <w:t>16070 WILDWOOD RD. WASCO, CA 93280</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7027DFEF" w14:textId="77777777" w:rsidR="00072664" w:rsidRPr="005162DE" w:rsidRDefault="00072664" w:rsidP="00072664">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PRIMEX FARMS</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lang w:val="es-MX"/>
        </w:rPr>
        <w:t>16070 WILDWOOD RD. WASCO, CA 93280</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072664" w:rsidRDefault="00095AAC" w:rsidP="0073000F">
            <w:pPr>
              <w:spacing w:before="40" w:after="40"/>
              <w:rPr>
                <w:rFonts w:ascii="Arial" w:hAnsi="Arial" w:cs="Arial"/>
              </w:rPr>
            </w:pPr>
            <w:r w:rsidRPr="00072664">
              <w:rPr>
                <w:rFonts w:ascii="Arial" w:hAnsi="Arial" w:cs="Arial"/>
                <w:i/>
              </w:rPr>
              <w:t>E. coli</w:t>
            </w:r>
            <w:r w:rsidR="0073000F" w:rsidRPr="00072664">
              <w:rPr>
                <w:rFonts w:ascii="Arial" w:hAnsi="Arial" w:cs="Arial"/>
                <w:i/>
              </w:rPr>
              <w:br/>
            </w:r>
          </w:p>
        </w:tc>
        <w:tc>
          <w:tcPr>
            <w:tcW w:w="1617" w:type="dxa"/>
          </w:tcPr>
          <w:p w14:paraId="54205FE5" w14:textId="77777777" w:rsidR="00095AAC" w:rsidRPr="00072664" w:rsidRDefault="00095AAC" w:rsidP="008572DA">
            <w:pPr>
              <w:spacing w:before="40" w:after="40"/>
              <w:jc w:val="center"/>
              <w:rPr>
                <w:rFonts w:ascii="Arial" w:hAnsi="Arial" w:cs="Arial"/>
              </w:rPr>
            </w:pPr>
            <w:r w:rsidRPr="00072664">
              <w:rPr>
                <w:rFonts w:ascii="Arial" w:hAnsi="Arial" w:cs="Arial"/>
              </w:rPr>
              <w:t>(In the year)</w:t>
            </w:r>
          </w:p>
          <w:p w14:paraId="4A18E97C" w14:textId="410A7D42" w:rsidR="008572DA" w:rsidRPr="00072664" w:rsidRDefault="00072664" w:rsidP="008572DA">
            <w:pPr>
              <w:spacing w:before="40" w:after="40"/>
              <w:jc w:val="center"/>
              <w:rPr>
                <w:rFonts w:ascii="Arial" w:hAnsi="Arial" w:cs="Arial"/>
              </w:rPr>
            </w:pPr>
            <w:r w:rsidRPr="00072664">
              <w:rPr>
                <w:rFonts w:ascii="Arial" w:hAnsi="Arial" w:cs="Arial"/>
              </w:rPr>
              <w:t>0</w:t>
            </w:r>
          </w:p>
        </w:tc>
        <w:tc>
          <w:tcPr>
            <w:tcW w:w="1443" w:type="dxa"/>
          </w:tcPr>
          <w:p w14:paraId="38C21B9B" w14:textId="61E8954A" w:rsidR="00095AAC" w:rsidRPr="00072664" w:rsidRDefault="00072664" w:rsidP="008572DA">
            <w:pPr>
              <w:spacing w:before="40" w:after="40"/>
              <w:jc w:val="center"/>
              <w:rPr>
                <w:rFonts w:ascii="Arial" w:hAnsi="Arial" w:cs="Arial"/>
              </w:rPr>
            </w:pPr>
            <w:r w:rsidRPr="00072664">
              <w:rPr>
                <w:rFonts w:ascii="Arial" w:hAnsi="Arial" w:cs="Arial"/>
              </w:rPr>
              <w:t>0</w:t>
            </w:r>
          </w:p>
        </w:tc>
        <w:tc>
          <w:tcPr>
            <w:tcW w:w="2610" w:type="dxa"/>
          </w:tcPr>
          <w:p w14:paraId="09A9CFD2" w14:textId="0460835B" w:rsidR="00095AAC" w:rsidRPr="00072664" w:rsidRDefault="00095AAC" w:rsidP="00827994">
            <w:pPr>
              <w:spacing w:before="40" w:after="40"/>
              <w:jc w:val="center"/>
              <w:rPr>
                <w:rFonts w:ascii="Arial" w:hAnsi="Arial" w:cs="Arial"/>
              </w:rPr>
            </w:pPr>
            <w:r w:rsidRPr="00072664">
              <w:rPr>
                <w:rFonts w:ascii="Arial" w:hAnsi="Arial" w:cs="Arial"/>
              </w:rPr>
              <w:t>(</w:t>
            </w:r>
            <w:r w:rsidR="00020032" w:rsidRPr="00072664">
              <w:rPr>
                <w:rFonts w:ascii="Arial" w:hAnsi="Arial" w:cs="Arial"/>
              </w:rPr>
              <w:t>a</w:t>
            </w:r>
            <w:r w:rsidRPr="00072664">
              <w:rPr>
                <w:rFonts w:ascii="Arial" w:hAnsi="Arial" w:cs="Arial"/>
              </w:rPr>
              <w:t>)</w:t>
            </w:r>
          </w:p>
        </w:tc>
        <w:tc>
          <w:tcPr>
            <w:tcW w:w="990" w:type="dxa"/>
          </w:tcPr>
          <w:p w14:paraId="52965BD7" w14:textId="77777777" w:rsidR="00095AAC" w:rsidRPr="00072664" w:rsidRDefault="00095AAC" w:rsidP="008572DA">
            <w:pPr>
              <w:spacing w:before="40" w:after="40"/>
              <w:jc w:val="center"/>
              <w:rPr>
                <w:rFonts w:ascii="Arial" w:hAnsi="Arial" w:cs="Arial"/>
              </w:rPr>
            </w:pPr>
            <w:r w:rsidRPr="00072664">
              <w:rPr>
                <w:rFonts w:ascii="Arial" w:hAnsi="Arial" w:cs="Arial"/>
              </w:rPr>
              <w:t>0</w:t>
            </w:r>
          </w:p>
        </w:tc>
        <w:tc>
          <w:tcPr>
            <w:tcW w:w="2071" w:type="dxa"/>
          </w:tcPr>
          <w:p w14:paraId="6D4E3BEB" w14:textId="77777777" w:rsidR="00095AAC" w:rsidRPr="00072664" w:rsidRDefault="00095AAC" w:rsidP="005D3BD9">
            <w:pPr>
              <w:spacing w:before="40" w:after="40"/>
              <w:rPr>
                <w:rFonts w:ascii="Arial" w:hAnsi="Arial" w:cs="Arial"/>
              </w:rPr>
            </w:pPr>
            <w:r w:rsidRPr="00072664">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072664" w:rsidRPr="005162DE" w14:paraId="08D72929" w14:textId="77777777" w:rsidTr="00D73637">
        <w:trPr>
          <w:trHeight w:val="1332"/>
        </w:trPr>
        <w:tc>
          <w:tcPr>
            <w:tcW w:w="1118" w:type="dxa"/>
            <w:tcMar>
              <w:left w:w="86" w:type="dxa"/>
              <w:right w:w="86" w:type="dxa"/>
            </w:tcMar>
          </w:tcPr>
          <w:p w14:paraId="5B6D4539" w14:textId="6B28C8BC" w:rsidR="00072664" w:rsidRPr="005162DE" w:rsidRDefault="00072664" w:rsidP="00072664">
            <w:pPr>
              <w:spacing w:before="40" w:after="40"/>
              <w:rPr>
                <w:rFonts w:ascii="Arial" w:hAnsi="Arial" w:cs="Arial"/>
                <w:sz w:val="24"/>
                <w:szCs w:val="24"/>
              </w:rPr>
            </w:pPr>
            <w:r w:rsidRPr="00BD772C">
              <w:rPr>
                <w:rFonts w:ascii="Arial" w:hAnsi="Arial" w:cs="Arial"/>
              </w:rPr>
              <w:t>Lead (ppb)</w:t>
            </w:r>
          </w:p>
        </w:tc>
        <w:tc>
          <w:tcPr>
            <w:tcW w:w="1634" w:type="dxa"/>
            <w:tcMar>
              <w:left w:w="86" w:type="dxa"/>
              <w:right w:w="86" w:type="dxa"/>
            </w:tcMar>
          </w:tcPr>
          <w:p w14:paraId="0A0580DD" w14:textId="0BBD2AAA" w:rsidR="00072664" w:rsidRPr="005162DE" w:rsidRDefault="00072664" w:rsidP="00072664">
            <w:pPr>
              <w:spacing w:before="40" w:after="40"/>
              <w:jc w:val="center"/>
              <w:rPr>
                <w:rFonts w:ascii="Arial" w:hAnsi="Arial" w:cs="Arial"/>
                <w:sz w:val="24"/>
                <w:szCs w:val="24"/>
              </w:rPr>
            </w:pPr>
            <w:r w:rsidRPr="00BD772C">
              <w:rPr>
                <w:rFonts w:ascii="Arial" w:hAnsi="Arial" w:cs="Arial"/>
              </w:rPr>
              <w:t>8/25/23</w:t>
            </w:r>
          </w:p>
        </w:tc>
        <w:tc>
          <w:tcPr>
            <w:tcW w:w="1021" w:type="dxa"/>
            <w:tcMar>
              <w:left w:w="86" w:type="dxa"/>
              <w:right w:w="86" w:type="dxa"/>
            </w:tcMar>
          </w:tcPr>
          <w:p w14:paraId="102D5A02" w14:textId="55F3DBF2" w:rsidR="00072664" w:rsidRPr="005162DE" w:rsidRDefault="00072664" w:rsidP="00072664">
            <w:pPr>
              <w:spacing w:before="40" w:after="40"/>
              <w:jc w:val="center"/>
              <w:rPr>
                <w:rFonts w:ascii="Arial" w:hAnsi="Arial" w:cs="Arial"/>
                <w:sz w:val="24"/>
                <w:szCs w:val="24"/>
              </w:rPr>
            </w:pPr>
            <w:r w:rsidRPr="00BD772C">
              <w:rPr>
                <w:rFonts w:ascii="Arial" w:hAnsi="Arial" w:cs="Arial"/>
              </w:rPr>
              <w:t>5</w:t>
            </w:r>
          </w:p>
        </w:tc>
        <w:tc>
          <w:tcPr>
            <w:tcW w:w="1123" w:type="dxa"/>
            <w:tcMar>
              <w:left w:w="86" w:type="dxa"/>
              <w:right w:w="86" w:type="dxa"/>
            </w:tcMar>
          </w:tcPr>
          <w:p w14:paraId="36E2A949" w14:textId="31556FB3" w:rsidR="00072664" w:rsidRPr="005162DE" w:rsidRDefault="00072664" w:rsidP="00072664">
            <w:pPr>
              <w:spacing w:before="40" w:after="40"/>
              <w:jc w:val="center"/>
              <w:rPr>
                <w:rFonts w:ascii="Arial" w:hAnsi="Arial" w:cs="Arial"/>
                <w:sz w:val="24"/>
                <w:szCs w:val="24"/>
              </w:rPr>
            </w:pPr>
            <w:r w:rsidRPr="00BD772C">
              <w:rPr>
                <w:rFonts w:ascii="Arial" w:hAnsi="Arial" w:cs="Arial"/>
              </w:rPr>
              <w:t>ND</w:t>
            </w:r>
          </w:p>
        </w:tc>
        <w:tc>
          <w:tcPr>
            <w:tcW w:w="1021" w:type="dxa"/>
            <w:tcMar>
              <w:left w:w="86" w:type="dxa"/>
              <w:right w:w="86" w:type="dxa"/>
            </w:tcMar>
          </w:tcPr>
          <w:p w14:paraId="308535F4" w14:textId="79E7D32F" w:rsidR="00072664" w:rsidRPr="005162DE" w:rsidRDefault="00072664" w:rsidP="00072664">
            <w:pPr>
              <w:spacing w:before="40" w:after="40"/>
              <w:jc w:val="center"/>
              <w:rPr>
                <w:rFonts w:ascii="Arial" w:hAnsi="Arial" w:cs="Arial"/>
                <w:sz w:val="24"/>
                <w:szCs w:val="24"/>
              </w:rPr>
            </w:pPr>
            <w:r w:rsidRPr="00BD772C">
              <w:rPr>
                <w:rFonts w:ascii="Arial" w:hAnsi="Arial" w:cs="Arial"/>
              </w:rPr>
              <w:t>0</w:t>
            </w:r>
          </w:p>
        </w:tc>
        <w:tc>
          <w:tcPr>
            <w:tcW w:w="611" w:type="dxa"/>
            <w:tcMar>
              <w:left w:w="86" w:type="dxa"/>
              <w:right w:w="86" w:type="dxa"/>
            </w:tcMar>
          </w:tcPr>
          <w:p w14:paraId="0173A2B8" w14:textId="32C50275" w:rsidR="00072664" w:rsidRPr="005162DE" w:rsidRDefault="00072664" w:rsidP="00072664">
            <w:pPr>
              <w:spacing w:before="40" w:after="40"/>
              <w:jc w:val="center"/>
              <w:rPr>
                <w:rFonts w:ascii="Arial" w:hAnsi="Arial" w:cs="Arial"/>
                <w:sz w:val="24"/>
                <w:szCs w:val="24"/>
              </w:rPr>
            </w:pPr>
            <w:r w:rsidRPr="00BD772C">
              <w:rPr>
                <w:rFonts w:ascii="Arial" w:hAnsi="Arial" w:cs="Arial"/>
              </w:rPr>
              <w:t>15</w:t>
            </w:r>
          </w:p>
        </w:tc>
        <w:tc>
          <w:tcPr>
            <w:tcW w:w="611" w:type="dxa"/>
            <w:tcMar>
              <w:left w:w="86" w:type="dxa"/>
              <w:right w:w="86" w:type="dxa"/>
            </w:tcMar>
          </w:tcPr>
          <w:p w14:paraId="4C360E7C" w14:textId="45D80221" w:rsidR="00072664" w:rsidRPr="005162DE" w:rsidRDefault="00072664" w:rsidP="00072664">
            <w:pPr>
              <w:spacing w:before="40" w:after="40"/>
              <w:jc w:val="center"/>
              <w:rPr>
                <w:rFonts w:ascii="Arial" w:hAnsi="Arial" w:cs="Arial"/>
                <w:sz w:val="24"/>
                <w:szCs w:val="24"/>
              </w:rPr>
            </w:pPr>
            <w:r w:rsidRPr="00BD772C">
              <w:rPr>
                <w:rFonts w:ascii="Arial" w:hAnsi="Arial" w:cs="Arial"/>
              </w:rPr>
              <w:t>0.2</w:t>
            </w:r>
          </w:p>
        </w:tc>
        <w:tc>
          <w:tcPr>
            <w:tcW w:w="3679" w:type="dxa"/>
          </w:tcPr>
          <w:p w14:paraId="53E810BE" w14:textId="654E6B5D" w:rsidR="00072664" w:rsidRPr="005162DE" w:rsidRDefault="00072664" w:rsidP="00072664">
            <w:pPr>
              <w:spacing w:before="40" w:after="40"/>
              <w:rPr>
                <w:rFonts w:ascii="Arial" w:hAnsi="Arial" w:cs="Arial"/>
                <w:sz w:val="24"/>
                <w:szCs w:val="24"/>
              </w:rPr>
            </w:pPr>
            <w:r w:rsidRPr="00BD772C">
              <w:rPr>
                <w:rFonts w:ascii="Arial" w:hAnsi="Arial" w:cs="Arial"/>
              </w:rPr>
              <w:t>Internal corrosion of household water plumbing systems; discharges from industrial manufacturers; erosion of natural deposits</w:t>
            </w:r>
          </w:p>
        </w:tc>
      </w:tr>
      <w:tr w:rsidR="00072664" w:rsidRPr="005162DE" w14:paraId="3E0C72DE" w14:textId="77777777" w:rsidTr="00D73637">
        <w:trPr>
          <w:trHeight w:val="1342"/>
        </w:trPr>
        <w:tc>
          <w:tcPr>
            <w:tcW w:w="1118" w:type="dxa"/>
            <w:tcMar>
              <w:left w:w="86" w:type="dxa"/>
              <w:right w:w="86" w:type="dxa"/>
            </w:tcMar>
          </w:tcPr>
          <w:p w14:paraId="4152BF18" w14:textId="34F01526" w:rsidR="00072664" w:rsidRPr="005162DE" w:rsidRDefault="00072664" w:rsidP="00072664">
            <w:pPr>
              <w:spacing w:before="40" w:after="40"/>
              <w:rPr>
                <w:rFonts w:ascii="Arial" w:hAnsi="Arial" w:cs="Arial"/>
                <w:sz w:val="24"/>
                <w:szCs w:val="24"/>
              </w:rPr>
            </w:pPr>
            <w:r w:rsidRPr="00BD772C">
              <w:rPr>
                <w:rFonts w:ascii="Arial" w:hAnsi="Arial" w:cs="Arial"/>
              </w:rPr>
              <w:t>Copper (ppm)</w:t>
            </w:r>
          </w:p>
        </w:tc>
        <w:tc>
          <w:tcPr>
            <w:tcW w:w="1634" w:type="dxa"/>
            <w:tcMar>
              <w:left w:w="86" w:type="dxa"/>
              <w:right w:w="86" w:type="dxa"/>
            </w:tcMar>
          </w:tcPr>
          <w:p w14:paraId="1E79D436" w14:textId="29D0C6C8" w:rsidR="00072664" w:rsidRPr="005162DE" w:rsidRDefault="00072664" w:rsidP="00072664">
            <w:pPr>
              <w:spacing w:before="40" w:after="40"/>
              <w:jc w:val="center"/>
              <w:rPr>
                <w:rFonts w:ascii="Arial" w:hAnsi="Arial" w:cs="Arial"/>
                <w:sz w:val="24"/>
                <w:szCs w:val="24"/>
              </w:rPr>
            </w:pPr>
            <w:r w:rsidRPr="00BD772C">
              <w:rPr>
                <w:rFonts w:ascii="Arial" w:hAnsi="Arial" w:cs="Arial"/>
              </w:rPr>
              <w:t>8/25/23</w:t>
            </w:r>
          </w:p>
        </w:tc>
        <w:tc>
          <w:tcPr>
            <w:tcW w:w="1021" w:type="dxa"/>
            <w:tcMar>
              <w:left w:w="86" w:type="dxa"/>
              <w:right w:w="86" w:type="dxa"/>
            </w:tcMar>
          </w:tcPr>
          <w:p w14:paraId="42CEE2F3" w14:textId="054161D5" w:rsidR="00072664" w:rsidRPr="005162DE" w:rsidRDefault="00072664" w:rsidP="00072664">
            <w:pPr>
              <w:spacing w:before="40" w:after="40"/>
              <w:jc w:val="center"/>
              <w:rPr>
                <w:rFonts w:ascii="Arial" w:hAnsi="Arial" w:cs="Arial"/>
                <w:sz w:val="24"/>
                <w:szCs w:val="24"/>
              </w:rPr>
            </w:pPr>
            <w:r w:rsidRPr="00BD772C">
              <w:rPr>
                <w:rFonts w:ascii="Arial" w:hAnsi="Arial" w:cs="Arial"/>
              </w:rPr>
              <w:t>5</w:t>
            </w:r>
          </w:p>
        </w:tc>
        <w:tc>
          <w:tcPr>
            <w:tcW w:w="1123" w:type="dxa"/>
            <w:tcMar>
              <w:left w:w="86" w:type="dxa"/>
              <w:right w:w="86" w:type="dxa"/>
            </w:tcMar>
          </w:tcPr>
          <w:p w14:paraId="15E55B1F" w14:textId="5BC3C982" w:rsidR="00072664" w:rsidRPr="005162DE" w:rsidRDefault="00072664" w:rsidP="00072664">
            <w:pPr>
              <w:spacing w:before="40" w:after="40"/>
              <w:jc w:val="center"/>
              <w:rPr>
                <w:rFonts w:ascii="Arial" w:hAnsi="Arial" w:cs="Arial"/>
                <w:sz w:val="24"/>
                <w:szCs w:val="24"/>
              </w:rPr>
            </w:pPr>
            <w:r w:rsidRPr="00BD772C">
              <w:rPr>
                <w:rFonts w:ascii="Arial" w:hAnsi="Arial" w:cs="Arial"/>
              </w:rPr>
              <w:t>ND</w:t>
            </w:r>
          </w:p>
        </w:tc>
        <w:tc>
          <w:tcPr>
            <w:tcW w:w="1021" w:type="dxa"/>
            <w:tcMar>
              <w:left w:w="86" w:type="dxa"/>
              <w:right w:w="86" w:type="dxa"/>
            </w:tcMar>
          </w:tcPr>
          <w:p w14:paraId="1AE57BBF" w14:textId="53673A61" w:rsidR="00072664" w:rsidRPr="005162DE" w:rsidRDefault="00072664" w:rsidP="00072664">
            <w:pPr>
              <w:spacing w:before="40" w:after="40"/>
              <w:jc w:val="center"/>
              <w:rPr>
                <w:rFonts w:ascii="Arial" w:hAnsi="Arial" w:cs="Arial"/>
                <w:sz w:val="24"/>
                <w:szCs w:val="24"/>
              </w:rPr>
            </w:pPr>
            <w:r w:rsidRPr="00BD772C">
              <w:rPr>
                <w:rFonts w:ascii="Arial" w:hAnsi="Arial" w:cs="Arial"/>
              </w:rPr>
              <w:t>0</w:t>
            </w:r>
          </w:p>
        </w:tc>
        <w:tc>
          <w:tcPr>
            <w:tcW w:w="611" w:type="dxa"/>
            <w:tcMar>
              <w:left w:w="86" w:type="dxa"/>
              <w:right w:w="86" w:type="dxa"/>
            </w:tcMar>
          </w:tcPr>
          <w:p w14:paraId="70C90CCD" w14:textId="7D79530D" w:rsidR="00072664" w:rsidRPr="005162DE" w:rsidRDefault="00072664" w:rsidP="00072664">
            <w:pPr>
              <w:spacing w:before="40" w:after="40"/>
              <w:jc w:val="center"/>
              <w:rPr>
                <w:rFonts w:ascii="Arial" w:hAnsi="Arial" w:cs="Arial"/>
                <w:sz w:val="24"/>
                <w:szCs w:val="24"/>
              </w:rPr>
            </w:pPr>
            <w:r w:rsidRPr="00BD772C">
              <w:rPr>
                <w:rFonts w:ascii="Arial" w:hAnsi="Arial" w:cs="Arial"/>
              </w:rPr>
              <w:t>1.3</w:t>
            </w:r>
          </w:p>
        </w:tc>
        <w:tc>
          <w:tcPr>
            <w:tcW w:w="611" w:type="dxa"/>
            <w:tcMar>
              <w:left w:w="86" w:type="dxa"/>
              <w:right w:w="86" w:type="dxa"/>
            </w:tcMar>
          </w:tcPr>
          <w:p w14:paraId="6BFCFA13" w14:textId="2C247EA3" w:rsidR="00072664" w:rsidRPr="005162DE" w:rsidRDefault="00072664" w:rsidP="00072664">
            <w:pPr>
              <w:spacing w:before="40" w:after="40"/>
              <w:jc w:val="center"/>
              <w:rPr>
                <w:rFonts w:ascii="Arial" w:hAnsi="Arial" w:cs="Arial"/>
                <w:sz w:val="24"/>
                <w:szCs w:val="24"/>
              </w:rPr>
            </w:pPr>
            <w:r w:rsidRPr="00BD772C">
              <w:rPr>
                <w:rFonts w:ascii="Arial" w:hAnsi="Arial" w:cs="Arial"/>
              </w:rPr>
              <w:t>0.3</w:t>
            </w:r>
          </w:p>
        </w:tc>
        <w:tc>
          <w:tcPr>
            <w:tcW w:w="3679" w:type="dxa"/>
          </w:tcPr>
          <w:p w14:paraId="5A3BAA98" w14:textId="16E87C47" w:rsidR="00072664" w:rsidRPr="005162DE" w:rsidRDefault="00072664" w:rsidP="00072664">
            <w:pPr>
              <w:spacing w:before="40" w:after="40"/>
              <w:rPr>
                <w:rFonts w:ascii="Arial" w:hAnsi="Arial" w:cs="Arial"/>
                <w:sz w:val="24"/>
                <w:szCs w:val="24"/>
              </w:rPr>
            </w:pPr>
            <w:r w:rsidRPr="00BD772C">
              <w:rPr>
                <w:rFonts w:ascii="Arial" w:hAnsi="Arial" w:cs="Arial"/>
              </w:rPr>
              <w:t>Internal corrosion of household plumbing systems; erosion of natural deposits; leaching from wood preservatives</w:t>
            </w:r>
          </w:p>
        </w:tc>
      </w:tr>
    </w:tbl>
    <w:p w14:paraId="28CE577E" w14:textId="7C2CAF16"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49"/>
        <w:gridCol w:w="1344"/>
        <w:gridCol w:w="95"/>
        <w:gridCol w:w="1164"/>
        <w:gridCol w:w="95"/>
        <w:gridCol w:w="1434"/>
        <w:gridCol w:w="95"/>
        <w:gridCol w:w="715"/>
        <w:gridCol w:w="455"/>
        <w:gridCol w:w="625"/>
        <w:gridCol w:w="635"/>
        <w:gridCol w:w="1930"/>
      </w:tblGrid>
      <w:tr w:rsidR="005162DE" w:rsidRPr="005162DE" w14:paraId="6B0CD754" w14:textId="77777777" w:rsidTr="00F57675">
        <w:tc>
          <w:tcPr>
            <w:tcW w:w="2249"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4"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gridSpan w:val="2"/>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gridSpan w:val="2"/>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72664" w:rsidRPr="005162DE" w14:paraId="0E0C1E93" w14:textId="77777777" w:rsidTr="00F57675">
        <w:trPr>
          <w:trHeight w:val="432"/>
        </w:trPr>
        <w:tc>
          <w:tcPr>
            <w:tcW w:w="2249" w:type="dxa"/>
          </w:tcPr>
          <w:p w14:paraId="66AD9F49" w14:textId="5B1D2297" w:rsidR="00072664" w:rsidRPr="005162DE" w:rsidRDefault="00072664" w:rsidP="00072664">
            <w:pPr>
              <w:spacing w:before="40" w:after="40"/>
              <w:rPr>
                <w:rFonts w:ascii="Arial" w:hAnsi="Arial" w:cs="Arial"/>
                <w:sz w:val="24"/>
                <w:szCs w:val="24"/>
              </w:rPr>
            </w:pPr>
            <w:r w:rsidRPr="00B35922">
              <w:rPr>
                <w:rFonts w:ascii="Arial" w:hAnsi="Arial" w:cs="Arial"/>
              </w:rPr>
              <w:t>Sodium (ppm)</w:t>
            </w:r>
          </w:p>
        </w:tc>
        <w:tc>
          <w:tcPr>
            <w:tcW w:w="1344" w:type="dxa"/>
            <w:tcMar>
              <w:left w:w="58" w:type="dxa"/>
              <w:right w:w="58" w:type="dxa"/>
            </w:tcMar>
          </w:tcPr>
          <w:p w14:paraId="2DC49168" w14:textId="285F3CF6" w:rsidR="00072664" w:rsidRPr="005162DE" w:rsidRDefault="00072664" w:rsidP="00072664">
            <w:pPr>
              <w:spacing w:before="40" w:after="40"/>
              <w:jc w:val="center"/>
              <w:rPr>
                <w:rFonts w:ascii="Arial" w:hAnsi="Arial" w:cs="Arial"/>
                <w:sz w:val="24"/>
                <w:szCs w:val="24"/>
              </w:rPr>
            </w:pPr>
            <w:r w:rsidRPr="00B35922">
              <w:rPr>
                <w:rFonts w:ascii="Arial" w:hAnsi="Arial" w:cs="Arial"/>
              </w:rPr>
              <w:t>6-30-2019</w:t>
            </w:r>
          </w:p>
        </w:tc>
        <w:tc>
          <w:tcPr>
            <w:tcW w:w="1259" w:type="dxa"/>
            <w:gridSpan w:val="2"/>
            <w:tcMar>
              <w:left w:w="58" w:type="dxa"/>
              <w:right w:w="58" w:type="dxa"/>
            </w:tcMar>
          </w:tcPr>
          <w:p w14:paraId="690B0D1C" w14:textId="230CFDAE" w:rsidR="00072664" w:rsidRPr="005162DE" w:rsidRDefault="00072664" w:rsidP="00072664">
            <w:pPr>
              <w:spacing w:before="40" w:after="40"/>
              <w:jc w:val="center"/>
              <w:rPr>
                <w:rFonts w:ascii="Arial" w:hAnsi="Arial" w:cs="Arial"/>
                <w:sz w:val="24"/>
                <w:szCs w:val="24"/>
              </w:rPr>
            </w:pPr>
            <w:r w:rsidRPr="00B35922">
              <w:rPr>
                <w:rFonts w:ascii="Arial" w:hAnsi="Arial" w:cs="Arial"/>
              </w:rPr>
              <w:t>118</w:t>
            </w:r>
          </w:p>
        </w:tc>
        <w:tc>
          <w:tcPr>
            <w:tcW w:w="1529" w:type="dxa"/>
            <w:gridSpan w:val="2"/>
            <w:tcMar>
              <w:left w:w="58" w:type="dxa"/>
              <w:right w:w="58" w:type="dxa"/>
            </w:tcMar>
          </w:tcPr>
          <w:p w14:paraId="6802CC34" w14:textId="19351DC2" w:rsidR="00072664" w:rsidRPr="005162DE" w:rsidRDefault="00072664" w:rsidP="00072664">
            <w:pPr>
              <w:spacing w:before="40" w:after="40"/>
              <w:jc w:val="center"/>
              <w:rPr>
                <w:rFonts w:ascii="Arial" w:hAnsi="Arial" w:cs="Arial"/>
                <w:sz w:val="24"/>
                <w:szCs w:val="24"/>
              </w:rPr>
            </w:pPr>
            <w:r w:rsidRPr="00B35922">
              <w:rPr>
                <w:rFonts w:ascii="Arial" w:hAnsi="Arial" w:cs="Arial"/>
              </w:rPr>
              <w:t>N/A</w:t>
            </w:r>
          </w:p>
        </w:tc>
        <w:tc>
          <w:tcPr>
            <w:tcW w:w="810" w:type="dxa"/>
            <w:gridSpan w:val="2"/>
            <w:tcMar>
              <w:left w:w="58" w:type="dxa"/>
              <w:right w:w="58" w:type="dxa"/>
            </w:tcMar>
          </w:tcPr>
          <w:p w14:paraId="4E60C959" w14:textId="526AC4C9" w:rsidR="00072664" w:rsidRPr="005162DE" w:rsidRDefault="00072664" w:rsidP="00072664">
            <w:pPr>
              <w:spacing w:before="40" w:after="40"/>
              <w:jc w:val="center"/>
              <w:rPr>
                <w:rFonts w:ascii="Arial" w:hAnsi="Arial" w:cs="Arial"/>
                <w:sz w:val="24"/>
                <w:szCs w:val="24"/>
              </w:rPr>
            </w:pPr>
            <w:r w:rsidRPr="00B35922">
              <w:rPr>
                <w:rFonts w:ascii="Arial" w:hAnsi="Arial" w:cs="Arial"/>
              </w:rPr>
              <w:t>None</w:t>
            </w:r>
          </w:p>
        </w:tc>
        <w:tc>
          <w:tcPr>
            <w:tcW w:w="1080" w:type="dxa"/>
            <w:gridSpan w:val="2"/>
            <w:tcMar>
              <w:left w:w="58" w:type="dxa"/>
              <w:right w:w="58" w:type="dxa"/>
            </w:tcMar>
          </w:tcPr>
          <w:p w14:paraId="721928BB" w14:textId="1DCBB4FC" w:rsidR="00072664" w:rsidRPr="005162DE" w:rsidRDefault="00072664" w:rsidP="00072664">
            <w:pPr>
              <w:spacing w:before="40" w:after="40"/>
              <w:jc w:val="center"/>
              <w:rPr>
                <w:rFonts w:ascii="Arial" w:hAnsi="Arial" w:cs="Arial"/>
                <w:sz w:val="24"/>
                <w:szCs w:val="24"/>
              </w:rPr>
            </w:pPr>
            <w:r w:rsidRPr="00B35922">
              <w:rPr>
                <w:rFonts w:ascii="Arial" w:hAnsi="Arial" w:cs="Arial"/>
              </w:rPr>
              <w:t>None</w:t>
            </w:r>
          </w:p>
        </w:tc>
        <w:tc>
          <w:tcPr>
            <w:tcW w:w="2565" w:type="dxa"/>
            <w:gridSpan w:val="2"/>
            <w:tcMar>
              <w:left w:w="58" w:type="dxa"/>
              <w:right w:w="58" w:type="dxa"/>
            </w:tcMar>
          </w:tcPr>
          <w:p w14:paraId="4A3C8020" w14:textId="1350B3C5" w:rsidR="00072664" w:rsidRPr="005162DE" w:rsidRDefault="00072664" w:rsidP="00072664">
            <w:pPr>
              <w:spacing w:before="40" w:after="40"/>
              <w:rPr>
                <w:rFonts w:ascii="Arial" w:hAnsi="Arial" w:cs="Arial"/>
                <w:sz w:val="24"/>
                <w:szCs w:val="24"/>
              </w:rPr>
            </w:pPr>
            <w:r w:rsidRPr="00B35922">
              <w:rPr>
                <w:rFonts w:ascii="Arial" w:hAnsi="Arial" w:cs="Arial"/>
              </w:rPr>
              <w:t xml:space="preserve">Salt </w:t>
            </w:r>
            <w:proofErr w:type="gramStart"/>
            <w:r w:rsidRPr="00B35922">
              <w:rPr>
                <w:rFonts w:ascii="Arial" w:hAnsi="Arial" w:cs="Arial"/>
              </w:rPr>
              <w:t>present</w:t>
            </w:r>
            <w:proofErr w:type="gramEnd"/>
            <w:r w:rsidRPr="00B35922">
              <w:rPr>
                <w:rFonts w:ascii="Arial" w:hAnsi="Arial" w:cs="Arial"/>
              </w:rPr>
              <w:t xml:space="preserve"> in the water and is generally naturally occurring</w:t>
            </w:r>
          </w:p>
        </w:tc>
      </w:tr>
      <w:tr w:rsidR="00072664" w:rsidRPr="005162DE" w14:paraId="2ACD2463" w14:textId="77777777" w:rsidTr="00F57675">
        <w:tc>
          <w:tcPr>
            <w:tcW w:w="2249" w:type="dxa"/>
          </w:tcPr>
          <w:p w14:paraId="01FDA3CE" w14:textId="0C91F2D0" w:rsidR="00072664" w:rsidRPr="005162DE" w:rsidRDefault="00072664" w:rsidP="00072664">
            <w:pPr>
              <w:spacing w:before="40" w:after="40"/>
              <w:rPr>
                <w:rFonts w:ascii="Arial" w:hAnsi="Arial" w:cs="Arial"/>
                <w:sz w:val="24"/>
                <w:szCs w:val="24"/>
              </w:rPr>
            </w:pPr>
            <w:r w:rsidRPr="00B35922">
              <w:rPr>
                <w:rFonts w:ascii="Arial" w:hAnsi="Arial" w:cs="Arial"/>
              </w:rPr>
              <w:t>Hardness (ppm)</w:t>
            </w:r>
          </w:p>
        </w:tc>
        <w:tc>
          <w:tcPr>
            <w:tcW w:w="1344" w:type="dxa"/>
            <w:tcMar>
              <w:left w:w="58" w:type="dxa"/>
              <w:right w:w="58" w:type="dxa"/>
            </w:tcMar>
          </w:tcPr>
          <w:p w14:paraId="7A81C45D" w14:textId="5945D261" w:rsidR="00072664" w:rsidRPr="005162DE" w:rsidRDefault="00072664" w:rsidP="00072664">
            <w:pPr>
              <w:spacing w:before="40" w:after="40"/>
              <w:jc w:val="center"/>
              <w:rPr>
                <w:rFonts w:ascii="Arial" w:hAnsi="Arial" w:cs="Arial"/>
                <w:sz w:val="24"/>
                <w:szCs w:val="24"/>
              </w:rPr>
            </w:pPr>
            <w:r>
              <w:rPr>
                <w:noProof/>
              </w:rPr>
              <mc:AlternateContent>
                <mc:Choice Requires="wps">
                  <w:drawing>
                    <wp:anchor distT="0" distB="0" distL="114300" distR="114300" simplePos="0" relativeHeight="251659264" behindDoc="0" locked="0" layoutInCell="1" allowOverlap="1" wp14:anchorId="6699C685" wp14:editId="468B7209">
                      <wp:simplePos x="0" y="0"/>
                      <wp:positionH relativeFrom="column">
                        <wp:posOffset>-1516380</wp:posOffset>
                      </wp:positionH>
                      <wp:positionV relativeFrom="paragraph">
                        <wp:posOffset>600710</wp:posOffset>
                      </wp:positionV>
                      <wp:extent cx="6934200" cy="676275"/>
                      <wp:effectExtent l="0" t="0" r="0" b="0"/>
                      <wp:wrapNone/>
                      <wp:docPr id="137308741" name="Text Box 1"/>
                      <wp:cNvGraphicFramePr/>
                      <a:graphic xmlns:a="http://schemas.openxmlformats.org/drawingml/2006/main">
                        <a:graphicData uri="http://schemas.microsoft.com/office/word/2010/wordprocessingShape">
                          <wps:wsp>
                            <wps:cNvSpPr txBox="1"/>
                            <wps:spPr>
                              <a:xfrm>
                                <a:off x="0" y="0"/>
                                <a:ext cx="6934200" cy="676275"/>
                              </a:xfrm>
                              <a:prstGeom prst="rect">
                                <a:avLst/>
                              </a:prstGeom>
                              <a:noFill/>
                              <a:ln w="6350">
                                <a:noFill/>
                              </a:ln>
                            </wps:spPr>
                            <wps:txbx>
                              <w:txbxContent>
                                <w:p w14:paraId="752B7301" w14:textId="77777777" w:rsidR="00072664" w:rsidRPr="005162DE" w:rsidRDefault="00072664" w:rsidP="00072664">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056E8DBE" w14:textId="77777777" w:rsidR="00072664" w:rsidRDefault="000726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99C685" id="_x0000_t202" coordsize="21600,21600" o:spt="202" path="m,l,21600r21600,l21600,xe">
                      <v:stroke joinstyle="miter"/>
                      <v:path gradientshapeok="t" o:connecttype="rect"/>
                    </v:shapetype>
                    <v:shape id="Text Box 1" o:spid="_x0000_s1026" type="#_x0000_t202" style="position:absolute;left:0;text-align:left;margin-left:-119.4pt;margin-top:47.3pt;width:546pt;height:5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" filled="f" stroked="f" strokeweight=".5pt">
                      <v:textbox>
                        <w:txbxContent>
                          <w:p w14:paraId="752B7301" w14:textId="77777777" w:rsidR="00072664" w:rsidRPr="005162DE" w:rsidRDefault="00072664" w:rsidP="00072664">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056E8DBE" w14:textId="77777777" w:rsidR="00072664" w:rsidRDefault="00072664"/>
                        </w:txbxContent>
                      </v:textbox>
                    </v:shape>
                  </w:pict>
                </mc:Fallback>
              </mc:AlternateContent>
            </w:r>
            <w:r w:rsidRPr="00B35922">
              <w:rPr>
                <w:rFonts w:ascii="Arial" w:hAnsi="Arial" w:cs="Arial"/>
              </w:rPr>
              <w:t>6-30-2019</w:t>
            </w:r>
          </w:p>
        </w:tc>
        <w:tc>
          <w:tcPr>
            <w:tcW w:w="1259" w:type="dxa"/>
            <w:gridSpan w:val="2"/>
            <w:tcMar>
              <w:left w:w="58" w:type="dxa"/>
              <w:right w:w="58" w:type="dxa"/>
            </w:tcMar>
          </w:tcPr>
          <w:p w14:paraId="5F571C45" w14:textId="22FACF87" w:rsidR="00072664" w:rsidRPr="005162DE" w:rsidRDefault="00072664" w:rsidP="00072664">
            <w:pPr>
              <w:spacing w:before="40" w:after="40"/>
              <w:jc w:val="center"/>
              <w:rPr>
                <w:rFonts w:ascii="Arial" w:hAnsi="Arial" w:cs="Arial"/>
                <w:sz w:val="24"/>
                <w:szCs w:val="24"/>
              </w:rPr>
            </w:pPr>
            <w:r w:rsidRPr="00B35922">
              <w:rPr>
                <w:rFonts w:ascii="Arial" w:hAnsi="Arial" w:cs="Arial"/>
              </w:rPr>
              <w:t>62.4</w:t>
            </w:r>
          </w:p>
        </w:tc>
        <w:tc>
          <w:tcPr>
            <w:tcW w:w="1529" w:type="dxa"/>
            <w:gridSpan w:val="2"/>
            <w:tcMar>
              <w:left w:w="58" w:type="dxa"/>
              <w:right w:w="58" w:type="dxa"/>
            </w:tcMar>
          </w:tcPr>
          <w:p w14:paraId="2BE476FB" w14:textId="6CBD5664" w:rsidR="00072664" w:rsidRPr="005162DE" w:rsidRDefault="00072664" w:rsidP="00072664">
            <w:pPr>
              <w:spacing w:before="40" w:after="40"/>
              <w:jc w:val="center"/>
              <w:rPr>
                <w:rFonts w:ascii="Arial" w:hAnsi="Arial" w:cs="Arial"/>
                <w:sz w:val="24"/>
                <w:szCs w:val="24"/>
              </w:rPr>
            </w:pPr>
            <w:r w:rsidRPr="00B35922">
              <w:rPr>
                <w:rFonts w:ascii="Arial" w:hAnsi="Arial" w:cs="Arial"/>
              </w:rPr>
              <w:t>N/A</w:t>
            </w:r>
          </w:p>
        </w:tc>
        <w:tc>
          <w:tcPr>
            <w:tcW w:w="810" w:type="dxa"/>
            <w:gridSpan w:val="2"/>
            <w:tcMar>
              <w:left w:w="58" w:type="dxa"/>
              <w:right w:w="58" w:type="dxa"/>
            </w:tcMar>
          </w:tcPr>
          <w:p w14:paraId="76B554F2" w14:textId="6C08C589" w:rsidR="00072664" w:rsidRPr="005162DE" w:rsidRDefault="00072664" w:rsidP="00072664">
            <w:pPr>
              <w:spacing w:before="40" w:after="40"/>
              <w:jc w:val="center"/>
              <w:rPr>
                <w:rFonts w:ascii="Arial" w:hAnsi="Arial" w:cs="Arial"/>
                <w:sz w:val="24"/>
                <w:szCs w:val="24"/>
              </w:rPr>
            </w:pPr>
            <w:r w:rsidRPr="00B35922">
              <w:rPr>
                <w:rFonts w:ascii="Arial" w:hAnsi="Arial" w:cs="Arial"/>
              </w:rPr>
              <w:t>None</w:t>
            </w:r>
          </w:p>
        </w:tc>
        <w:tc>
          <w:tcPr>
            <w:tcW w:w="1080" w:type="dxa"/>
            <w:gridSpan w:val="2"/>
            <w:tcMar>
              <w:left w:w="58" w:type="dxa"/>
              <w:right w:w="58" w:type="dxa"/>
            </w:tcMar>
          </w:tcPr>
          <w:p w14:paraId="2588B8FC" w14:textId="3775FD83" w:rsidR="00072664" w:rsidRPr="005162DE" w:rsidRDefault="00072664" w:rsidP="00072664">
            <w:pPr>
              <w:spacing w:before="40" w:after="40"/>
              <w:jc w:val="center"/>
              <w:rPr>
                <w:rFonts w:ascii="Arial" w:hAnsi="Arial" w:cs="Arial"/>
                <w:sz w:val="24"/>
                <w:szCs w:val="24"/>
              </w:rPr>
            </w:pPr>
            <w:r w:rsidRPr="00B35922">
              <w:rPr>
                <w:rFonts w:ascii="Arial" w:hAnsi="Arial" w:cs="Arial"/>
              </w:rPr>
              <w:t>None</w:t>
            </w:r>
          </w:p>
        </w:tc>
        <w:tc>
          <w:tcPr>
            <w:tcW w:w="2565" w:type="dxa"/>
            <w:gridSpan w:val="2"/>
            <w:tcMar>
              <w:left w:w="58" w:type="dxa"/>
              <w:right w:w="58" w:type="dxa"/>
            </w:tcMar>
          </w:tcPr>
          <w:p w14:paraId="092D52C6" w14:textId="32CF3F2D" w:rsidR="00072664" w:rsidRPr="005162DE" w:rsidRDefault="00072664" w:rsidP="00072664">
            <w:pPr>
              <w:spacing w:before="40" w:after="40"/>
              <w:rPr>
                <w:rFonts w:ascii="Arial" w:hAnsi="Arial" w:cs="Arial"/>
                <w:sz w:val="24"/>
                <w:szCs w:val="24"/>
              </w:rPr>
            </w:pPr>
            <w:r w:rsidRPr="00B35922">
              <w:rPr>
                <w:rFonts w:ascii="Arial" w:hAnsi="Arial" w:cs="Arial"/>
              </w:rPr>
              <w:t>Sum of polyvalent cations present in the water, generally magnesium and calcium, and are usually naturally occurring</w:t>
            </w:r>
          </w:p>
        </w:tc>
      </w:tr>
      <w:tr w:rsidR="005162DE" w:rsidRPr="005162DE" w14:paraId="4FC0937E" w14:textId="77777777" w:rsidTr="00F57675">
        <w:trPr>
          <w:cantSplit/>
          <w:trHeight w:val="1511"/>
        </w:trPr>
        <w:tc>
          <w:tcPr>
            <w:tcW w:w="2249"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gridSpan w:val="2"/>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gridSpan w:val="2"/>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gridSpan w:val="2"/>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D81B2D" w:rsidRPr="005162DE" w14:paraId="15F7BF13" w14:textId="77777777" w:rsidTr="00F57675">
        <w:trPr>
          <w:trHeight w:val="432"/>
        </w:trPr>
        <w:tc>
          <w:tcPr>
            <w:tcW w:w="2249" w:type="dxa"/>
            <w:tcMar>
              <w:left w:w="58" w:type="dxa"/>
              <w:right w:w="58" w:type="dxa"/>
            </w:tcMar>
          </w:tcPr>
          <w:p w14:paraId="280A60DD" w14:textId="1E3DCAF4" w:rsidR="00D81B2D" w:rsidRPr="00F57675" w:rsidRDefault="00D81B2D" w:rsidP="00D81B2D">
            <w:pPr>
              <w:keepNext/>
              <w:keepLines/>
              <w:spacing w:before="40" w:after="40"/>
              <w:ind w:left="30"/>
              <w:jc w:val="both"/>
              <w:rPr>
                <w:rFonts w:ascii="Arial" w:hAnsi="Arial" w:cs="Arial"/>
              </w:rPr>
            </w:pPr>
            <w:r w:rsidRPr="00143964">
              <w:rPr>
                <w:rFonts w:ascii="Arial" w:hAnsi="Arial" w:cs="Arial"/>
              </w:rPr>
              <w:t>Chlorine DISTRIBUTION (mg/L)</w:t>
            </w:r>
          </w:p>
        </w:tc>
        <w:tc>
          <w:tcPr>
            <w:tcW w:w="1439" w:type="dxa"/>
            <w:gridSpan w:val="2"/>
          </w:tcPr>
          <w:p w14:paraId="439FAC1C" w14:textId="77777777" w:rsidR="00D81B2D" w:rsidRPr="00143964" w:rsidRDefault="00D81B2D" w:rsidP="00D81B2D">
            <w:pPr>
              <w:spacing w:before="40" w:after="40"/>
              <w:jc w:val="center"/>
              <w:rPr>
                <w:rFonts w:ascii="Arial" w:hAnsi="Arial" w:cs="Arial"/>
              </w:rPr>
            </w:pPr>
            <w:r w:rsidRPr="00143964">
              <w:rPr>
                <w:rFonts w:ascii="Arial" w:hAnsi="Arial" w:cs="Arial"/>
              </w:rPr>
              <w:t>JAN-DEC</w:t>
            </w:r>
          </w:p>
          <w:p w14:paraId="3132C684" w14:textId="34E33D63" w:rsidR="00D81B2D" w:rsidRPr="00F57675" w:rsidRDefault="00D81B2D" w:rsidP="00D81B2D">
            <w:pPr>
              <w:keepNext/>
              <w:keepLines/>
              <w:spacing w:before="40" w:after="40"/>
              <w:jc w:val="center"/>
              <w:rPr>
                <w:rFonts w:ascii="Arial" w:hAnsi="Arial" w:cs="Arial"/>
              </w:rPr>
            </w:pPr>
            <w:r w:rsidRPr="00143964">
              <w:rPr>
                <w:rFonts w:ascii="Arial" w:hAnsi="Arial" w:cs="Arial"/>
              </w:rPr>
              <w:t>202</w:t>
            </w:r>
            <w:r>
              <w:rPr>
                <w:rFonts w:ascii="Arial" w:hAnsi="Arial" w:cs="Arial"/>
              </w:rPr>
              <w:t>4</w:t>
            </w:r>
          </w:p>
        </w:tc>
        <w:tc>
          <w:tcPr>
            <w:tcW w:w="1259" w:type="dxa"/>
            <w:gridSpan w:val="2"/>
          </w:tcPr>
          <w:p w14:paraId="03F693B1" w14:textId="0CE07590" w:rsidR="00D81B2D" w:rsidRPr="00F57675" w:rsidRDefault="002D2FF3" w:rsidP="00D81B2D">
            <w:pPr>
              <w:keepNext/>
              <w:keepLines/>
              <w:spacing w:before="40" w:after="40"/>
              <w:jc w:val="center"/>
              <w:rPr>
                <w:rFonts w:ascii="Arial" w:hAnsi="Arial" w:cs="Arial"/>
              </w:rPr>
            </w:pPr>
            <w:r>
              <w:rPr>
                <w:rFonts w:ascii="Arial" w:hAnsi="Arial" w:cs="Arial"/>
              </w:rPr>
              <w:t>1.17</w:t>
            </w:r>
          </w:p>
        </w:tc>
        <w:tc>
          <w:tcPr>
            <w:tcW w:w="1529" w:type="dxa"/>
            <w:gridSpan w:val="2"/>
          </w:tcPr>
          <w:p w14:paraId="258CA9B2" w14:textId="0C859337" w:rsidR="00D81B2D" w:rsidRPr="00F57675" w:rsidRDefault="002D2FF3" w:rsidP="00D81B2D">
            <w:pPr>
              <w:keepNext/>
              <w:keepLines/>
              <w:spacing w:before="40" w:after="40"/>
              <w:jc w:val="center"/>
              <w:rPr>
                <w:rFonts w:ascii="Arial" w:hAnsi="Arial" w:cs="Arial"/>
              </w:rPr>
            </w:pPr>
            <w:r>
              <w:rPr>
                <w:rFonts w:ascii="Arial" w:hAnsi="Arial" w:cs="Arial"/>
              </w:rPr>
              <w:t>1-2</w:t>
            </w:r>
          </w:p>
        </w:tc>
        <w:tc>
          <w:tcPr>
            <w:tcW w:w="1170" w:type="dxa"/>
            <w:gridSpan w:val="2"/>
          </w:tcPr>
          <w:p w14:paraId="2056D494" w14:textId="46844CB6" w:rsidR="00D81B2D" w:rsidRPr="00F57675" w:rsidRDefault="00D81B2D" w:rsidP="00D81B2D">
            <w:pPr>
              <w:keepNext/>
              <w:keepLines/>
              <w:spacing w:before="40" w:after="40"/>
              <w:jc w:val="center"/>
              <w:rPr>
                <w:rFonts w:ascii="Arial" w:hAnsi="Arial" w:cs="Arial"/>
              </w:rPr>
            </w:pPr>
            <w:r w:rsidRPr="00143964">
              <w:rPr>
                <w:rFonts w:ascii="Arial" w:hAnsi="Arial" w:cs="Arial"/>
              </w:rPr>
              <w:t>[MRDL = 4.0 (as Cl</w:t>
            </w:r>
            <w:r w:rsidRPr="00143964">
              <w:rPr>
                <w:rFonts w:ascii="Arial" w:hAnsi="Arial" w:cs="Arial"/>
                <w:vertAlign w:val="subscript"/>
              </w:rPr>
              <w:t>2</w:t>
            </w:r>
            <w:r w:rsidRPr="00143964">
              <w:rPr>
                <w:rFonts w:ascii="Arial" w:hAnsi="Arial" w:cs="Arial"/>
              </w:rPr>
              <w:t>)]</w:t>
            </w:r>
          </w:p>
        </w:tc>
        <w:tc>
          <w:tcPr>
            <w:tcW w:w="1260" w:type="dxa"/>
            <w:gridSpan w:val="2"/>
          </w:tcPr>
          <w:p w14:paraId="3E25ED1C" w14:textId="5C7FAF4B" w:rsidR="00D81B2D" w:rsidRPr="00A91529" w:rsidRDefault="00D81B2D" w:rsidP="00D81B2D">
            <w:pPr>
              <w:keepNext/>
              <w:keepLines/>
              <w:spacing w:before="40" w:after="40"/>
              <w:jc w:val="center"/>
              <w:rPr>
                <w:rFonts w:ascii="Arial" w:hAnsi="Arial" w:cs="Arial"/>
                <w:szCs w:val="24"/>
              </w:rPr>
            </w:pPr>
            <w:r w:rsidRPr="00143964">
              <w:rPr>
                <w:rFonts w:ascii="Arial" w:hAnsi="Arial" w:cs="Arial"/>
              </w:rPr>
              <w:t>[MRDLG = 4 (as Cl</w:t>
            </w:r>
            <w:r w:rsidRPr="00143964">
              <w:rPr>
                <w:rFonts w:ascii="Arial" w:hAnsi="Arial" w:cs="Arial"/>
                <w:vertAlign w:val="subscript"/>
              </w:rPr>
              <w:t>2</w:t>
            </w:r>
            <w:r w:rsidRPr="00143964">
              <w:rPr>
                <w:rFonts w:ascii="Arial" w:hAnsi="Arial" w:cs="Arial"/>
              </w:rPr>
              <w:t>)]</w:t>
            </w:r>
          </w:p>
        </w:tc>
        <w:tc>
          <w:tcPr>
            <w:tcW w:w="1930" w:type="dxa"/>
          </w:tcPr>
          <w:p w14:paraId="50061F9E" w14:textId="2974AD89" w:rsidR="00D81B2D" w:rsidRPr="00A91529" w:rsidRDefault="00D81B2D" w:rsidP="00D81B2D">
            <w:pPr>
              <w:keepNext/>
              <w:keepLines/>
              <w:spacing w:before="40" w:after="40"/>
              <w:jc w:val="center"/>
              <w:rPr>
                <w:rFonts w:ascii="Arial" w:hAnsi="Arial" w:cs="Arial"/>
                <w:szCs w:val="24"/>
              </w:rPr>
            </w:pPr>
            <w:r w:rsidRPr="00143964">
              <w:rPr>
                <w:rFonts w:ascii="Arial" w:hAnsi="Arial" w:cs="Arial"/>
              </w:rPr>
              <w:t>[MRDL = 4.0 (as Cl</w:t>
            </w:r>
            <w:r w:rsidRPr="00143964">
              <w:rPr>
                <w:rFonts w:ascii="Arial" w:hAnsi="Arial" w:cs="Arial"/>
                <w:vertAlign w:val="subscript"/>
              </w:rPr>
              <w:t>2</w:t>
            </w:r>
            <w:r w:rsidRPr="00143964">
              <w:rPr>
                <w:rFonts w:ascii="Arial" w:hAnsi="Arial" w:cs="Arial"/>
              </w:rPr>
              <w:t>)]</w:t>
            </w:r>
          </w:p>
        </w:tc>
      </w:tr>
      <w:tr w:rsidR="00D81B2D" w:rsidRPr="005162DE" w14:paraId="13526254" w14:textId="77777777" w:rsidTr="00F57675">
        <w:trPr>
          <w:trHeight w:val="432"/>
        </w:trPr>
        <w:tc>
          <w:tcPr>
            <w:tcW w:w="2249" w:type="dxa"/>
            <w:tcMar>
              <w:left w:w="58" w:type="dxa"/>
              <w:right w:w="58" w:type="dxa"/>
            </w:tcMar>
          </w:tcPr>
          <w:p w14:paraId="7A11F9D2" w14:textId="5B74216C" w:rsidR="00D81B2D" w:rsidRPr="00F57675" w:rsidRDefault="00D81B2D" w:rsidP="00D81B2D">
            <w:pPr>
              <w:keepNext/>
              <w:keepLines/>
              <w:spacing w:before="40" w:after="40"/>
              <w:ind w:left="30"/>
              <w:jc w:val="both"/>
              <w:rPr>
                <w:rFonts w:ascii="Arial" w:hAnsi="Arial" w:cs="Arial"/>
              </w:rPr>
            </w:pPr>
            <w:r w:rsidRPr="00F57675">
              <w:rPr>
                <w:rFonts w:ascii="Arial" w:hAnsi="Arial" w:cs="Arial"/>
              </w:rPr>
              <w:t>Nitrate (mg/L)</w:t>
            </w:r>
          </w:p>
        </w:tc>
        <w:tc>
          <w:tcPr>
            <w:tcW w:w="1439" w:type="dxa"/>
            <w:gridSpan w:val="2"/>
          </w:tcPr>
          <w:p w14:paraId="11330B52" w14:textId="77777777" w:rsidR="00D81B2D" w:rsidRPr="00F57675" w:rsidRDefault="00D81B2D" w:rsidP="00D81B2D">
            <w:pPr>
              <w:keepNext/>
              <w:keepLines/>
              <w:spacing w:before="40" w:after="40"/>
              <w:jc w:val="center"/>
              <w:rPr>
                <w:rFonts w:ascii="Arial" w:hAnsi="Arial" w:cs="Arial"/>
              </w:rPr>
            </w:pPr>
            <w:r w:rsidRPr="00F57675">
              <w:rPr>
                <w:rFonts w:ascii="Arial" w:hAnsi="Arial" w:cs="Arial"/>
              </w:rPr>
              <w:t>1/26/24</w:t>
            </w:r>
          </w:p>
          <w:p w14:paraId="6E460F85" w14:textId="77777777" w:rsidR="00D81B2D" w:rsidRPr="00F57675" w:rsidRDefault="00D81B2D" w:rsidP="00D81B2D">
            <w:pPr>
              <w:keepNext/>
              <w:keepLines/>
              <w:spacing w:before="40" w:after="40"/>
              <w:jc w:val="center"/>
              <w:rPr>
                <w:rFonts w:ascii="Arial" w:hAnsi="Arial" w:cs="Arial"/>
              </w:rPr>
            </w:pPr>
            <w:r w:rsidRPr="00F57675">
              <w:rPr>
                <w:rFonts w:ascii="Arial" w:hAnsi="Arial" w:cs="Arial"/>
              </w:rPr>
              <w:t>7/25/24</w:t>
            </w:r>
          </w:p>
          <w:p w14:paraId="1EA9F057" w14:textId="10CE4D24" w:rsidR="00D81B2D" w:rsidRPr="00F57675" w:rsidRDefault="00D81B2D" w:rsidP="00D81B2D">
            <w:pPr>
              <w:keepNext/>
              <w:keepLines/>
              <w:spacing w:before="40" w:after="40"/>
              <w:jc w:val="center"/>
              <w:rPr>
                <w:rFonts w:ascii="Arial" w:hAnsi="Arial" w:cs="Arial"/>
              </w:rPr>
            </w:pPr>
            <w:r w:rsidRPr="00F57675">
              <w:rPr>
                <w:rFonts w:ascii="Arial" w:hAnsi="Arial" w:cs="Arial"/>
              </w:rPr>
              <w:t>10/24/24</w:t>
            </w:r>
          </w:p>
        </w:tc>
        <w:tc>
          <w:tcPr>
            <w:tcW w:w="1259" w:type="dxa"/>
            <w:gridSpan w:val="2"/>
          </w:tcPr>
          <w:p w14:paraId="7876079A" w14:textId="5572203D" w:rsidR="00D81B2D" w:rsidRPr="00F57675" w:rsidRDefault="00D81B2D" w:rsidP="00D81B2D">
            <w:pPr>
              <w:keepNext/>
              <w:keepLines/>
              <w:spacing w:before="40" w:after="40"/>
              <w:jc w:val="center"/>
              <w:rPr>
                <w:rFonts w:ascii="Arial" w:hAnsi="Arial" w:cs="Arial"/>
              </w:rPr>
            </w:pPr>
            <w:r w:rsidRPr="00F57675">
              <w:rPr>
                <w:rFonts w:ascii="Arial" w:hAnsi="Arial" w:cs="Arial"/>
              </w:rPr>
              <w:t>2.99</w:t>
            </w:r>
          </w:p>
        </w:tc>
        <w:tc>
          <w:tcPr>
            <w:tcW w:w="1529" w:type="dxa"/>
            <w:gridSpan w:val="2"/>
          </w:tcPr>
          <w:p w14:paraId="630EA284" w14:textId="164BACEA" w:rsidR="00D81B2D" w:rsidRPr="00F57675" w:rsidRDefault="00D81B2D" w:rsidP="00D81B2D">
            <w:pPr>
              <w:keepNext/>
              <w:keepLines/>
              <w:spacing w:before="40" w:after="40"/>
              <w:jc w:val="center"/>
              <w:rPr>
                <w:rFonts w:ascii="Arial" w:hAnsi="Arial" w:cs="Arial"/>
              </w:rPr>
            </w:pPr>
            <w:r w:rsidRPr="00F57675">
              <w:rPr>
                <w:rFonts w:ascii="Arial" w:hAnsi="Arial" w:cs="Arial"/>
              </w:rPr>
              <w:t>0.48-6.9</w:t>
            </w:r>
          </w:p>
        </w:tc>
        <w:tc>
          <w:tcPr>
            <w:tcW w:w="1170" w:type="dxa"/>
            <w:gridSpan w:val="2"/>
          </w:tcPr>
          <w:p w14:paraId="437DA0A8" w14:textId="70353DEF" w:rsidR="00D81B2D" w:rsidRPr="00F57675" w:rsidRDefault="00D81B2D" w:rsidP="00D81B2D">
            <w:pPr>
              <w:keepNext/>
              <w:keepLines/>
              <w:spacing w:before="40" w:after="40"/>
              <w:jc w:val="center"/>
              <w:rPr>
                <w:rFonts w:ascii="Arial" w:hAnsi="Arial" w:cs="Arial"/>
              </w:rPr>
            </w:pPr>
            <w:r w:rsidRPr="00F57675">
              <w:rPr>
                <w:rFonts w:ascii="Arial" w:hAnsi="Arial" w:cs="Arial"/>
              </w:rPr>
              <w:t>10</w:t>
            </w:r>
            <w:r w:rsidRPr="00F57675">
              <w:rPr>
                <w:rFonts w:ascii="Arial" w:hAnsi="Arial" w:cs="Arial"/>
              </w:rPr>
              <w:br/>
              <w:t>(as N)</w:t>
            </w:r>
          </w:p>
        </w:tc>
        <w:tc>
          <w:tcPr>
            <w:tcW w:w="1260" w:type="dxa"/>
            <w:gridSpan w:val="2"/>
          </w:tcPr>
          <w:p w14:paraId="45892CCA" w14:textId="4595EB1E" w:rsidR="00D81B2D" w:rsidRPr="00A91529" w:rsidRDefault="00D81B2D" w:rsidP="00D81B2D">
            <w:pPr>
              <w:keepNext/>
              <w:keepLines/>
              <w:spacing w:before="40" w:after="40"/>
              <w:jc w:val="center"/>
              <w:rPr>
                <w:rFonts w:ascii="Arial" w:hAnsi="Arial" w:cs="Arial"/>
                <w:szCs w:val="24"/>
              </w:rPr>
            </w:pPr>
            <w:r w:rsidRPr="00A91529">
              <w:rPr>
                <w:rFonts w:ascii="Arial" w:hAnsi="Arial" w:cs="Arial"/>
                <w:szCs w:val="24"/>
              </w:rPr>
              <w:t>10</w:t>
            </w:r>
            <w:r w:rsidRPr="00A91529">
              <w:rPr>
                <w:rFonts w:ascii="Arial" w:hAnsi="Arial" w:cs="Arial"/>
                <w:szCs w:val="24"/>
              </w:rPr>
              <w:br/>
              <w:t>(as N)</w:t>
            </w:r>
          </w:p>
        </w:tc>
        <w:tc>
          <w:tcPr>
            <w:tcW w:w="1930" w:type="dxa"/>
          </w:tcPr>
          <w:p w14:paraId="3A882078" w14:textId="2369A9F4" w:rsidR="00D81B2D" w:rsidRPr="00A91529" w:rsidRDefault="00D81B2D" w:rsidP="00D81B2D">
            <w:pPr>
              <w:keepNext/>
              <w:keepLines/>
              <w:spacing w:before="40" w:after="40"/>
              <w:jc w:val="center"/>
              <w:rPr>
                <w:rFonts w:ascii="Arial" w:hAnsi="Arial" w:cs="Arial"/>
                <w:szCs w:val="24"/>
              </w:rPr>
            </w:pPr>
            <w:r w:rsidRPr="00A91529">
              <w:rPr>
                <w:rFonts w:ascii="Arial" w:hAnsi="Arial" w:cs="Arial"/>
                <w:szCs w:val="24"/>
              </w:rPr>
              <w:t>Runoff and leaching from fertilizer use; leaching from septic tanks and sewage; erosion of natural deposits</w:t>
            </w:r>
          </w:p>
        </w:tc>
      </w:tr>
      <w:tr w:rsidR="00D81B2D" w:rsidRPr="005162DE" w14:paraId="2FAB2B65" w14:textId="77777777" w:rsidTr="00F57675">
        <w:trPr>
          <w:trHeight w:val="432"/>
        </w:trPr>
        <w:tc>
          <w:tcPr>
            <w:tcW w:w="2249" w:type="dxa"/>
            <w:tcMar>
              <w:left w:w="58" w:type="dxa"/>
              <w:right w:w="58" w:type="dxa"/>
            </w:tcMar>
          </w:tcPr>
          <w:p w14:paraId="6475D6D8" w14:textId="03C6229D" w:rsidR="00D81B2D" w:rsidRPr="00F57675" w:rsidRDefault="00D81B2D" w:rsidP="00D81B2D">
            <w:pPr>
              <w:keepNext/>
              <w:keepLines/>
              <w:spacing w:before="40" w:after="40"/>
              <w:ind w:left="30"/>
              <w:jc w:val="both"/>
              <w:rPr>
                <w:rFonts w:ascii="Arial" w:hAnsi="Arial" w:cs="Arial"/>
              </w:rPr>
            </w:pPr>
            <w:r w:rsidRPr="00F57675">
              <w:rPr>
                <w:rFonts w:ascii="Arial" w:hAnsi="Arial" w:cs="Arial"/>
              </w:rPr>
              <w:t>1,2,3-Trichloropropane [TCP] (ng/L)</w:t>
            </w:r>
          </w:p>
        </w:tc>
        <w:tc>
          <w:tcPr>
            <w:tcW w:w="1439" w:type="dxa"/>
            <w:gridSpan w:val="2"/>
          </w:tcPr>
          <w:p w14:paraId="389CC411" w14:textId="77777777" w:rsidR="00D81B2D" w:rsidRPr="00F57675" w:rsidRDefault="00D81B2D" w:rsidP="00D81B2D">
            <w:pPr>
              <w:keepNext/>
              <w:keepLines/>
              <w:spacing w:before="40" w:after="40"/>
              <w:jc w:val="center"/>
              <w:rPr>
                <w:rFonts w:ascii="Arial" w:hAnsi="Arial" w:cs="Arial"/>
              </w:rPr>
            </w:pPr>
            <w:r w:rsidRPr="00F57675">
              <w:rPr>
                <w:rFonts w:ascii="Arial" w:hAnsi="Arial" w:cs="Arial"/>
              </w:rPr>
              <w:t>1/26/24</w:t>
            </w:r>
          </w:p>
          <w:p w14:paraId="3DE91A94" w14:textId="77777777" w:rsidR="00D81B2D" w:rsidRPr="00F57675" w:rsidRDefault="00D81B2D" w:rsidP="00D81B2D">
            <w:pPr>
              <w:keepNext/>
              <w:keepLines/>
              <w:spacing w:before="40" w:after="40"/>
              <w:jc w:val="center"/>
              <w:rPr>
                <w:rFonts w:ascii="Arial" w:hAnsi="Arial" w:cs="Arial"/>
              </w:rPr>
            </w:pPr>
            <w:r w:rsidRPr="00F57675">
              <w:rPr>
                <w:rFonts w:ascii="Arial" w:hAnsi="Arial" w:cs="Arial"/>
              </w:rPr>
              <w:t>7/25/24</w:t>
            </w:r>
          </w:p>
          <w:p w14:paraId="17BFF902" w14:textId="642C65F6" w:rsidR="00D81B2D" w:rsidRPr="00F57675" w:rsidRDefault="00D81B2D" w:rsidP="00D81B2D">
            <w:pPr>
              <w:keepNext/>
              <w:keepLines/>
              <w:spacing w:before="40" w:after="40"/>
              <w:jc w:val="center"/>
              <w:rPr>
                <w:rFonts w:ascii="Arial" w:hAnsi="Arial" w:cs="Arial"/>
              </w:rPr>
            </w:pPr>
            <w:r w:rsidRPr="00F57675">
              <w:rPr>
                <w:rFonts w:ascii="Arial" w:hAnsi="Arial" w:cs="Arial"/>
              </w:rPr>
              <w:t>10/24/24</w:t>
            </w:r>
          </w:p>
        </w:tc>
        <w:tc>
          <w:tcPr>
            <w:tcW w:w="1259" w:type="dxa"/>
            <w:gridSpan w:val="2"/>
          </w:tcPr>
          <w:p w14:paraId="3AC081B7" w14:textId="3678083A" w:rsidR="00D81B2D" w:rsidRPr="00F57675" w:rsidRDefault="00D81B2D" w:rsidP="00D81B2D">
            <w:pPr>
              <w:keepNext/>
              <w:keepLines/>
              <w:spacing w:before="40" w:after="40"/>
              <w:jc w:val="center"/>
              <w:rPr>
                <w:rFonts w:ascii="Arial" w:hAnsi="Arial" w:cs="Arial"/>
              </w:rPr>
            </w:pPr>
            <w:r w:rsidRPr="00F57675">
              <w:rPr>
                <w:rFonts w:ascii="Arial" w:hAnsi="Arial" w:cs="Arial"/>
              </w:rPr>
              <w:t>0.0025</w:t>
            </w:r>
          </w:p>
        </w:tc>
        <w:tc>
          <w:tcPr>
            <w:tcW w:w="1529" w:type="dxa"/>
            <w:gridSpan w:val="2"/>
          </w:tcPr>
          <w:p w14:paraId="063D27F8" w14:textId="57AD342C" w:rsidR="00D81B2D" w:rsidRPr="00F57675" w:rsidRDefault="00D81B2D" w:rsidP="00D81B2D">
            <w:pPr>
              <w:keepNext/>
              <w:keepLines/>
              <w:spacing w:before="40" w:after="40"/>
              <w:jc w:val="center"/>
              <w:rPr>
                <w:rFonts w:ascii="Arial" w:hAnsi="Arial" w:cs="Arial"/>
              </w:rPr>
            </w:pPr>
            <w:r w:rsidRPr="00F57675">
              <w:rPr>
                <w:rFonts w:ascii="Arial" w:hAnsi="Arial" w:cs="Arial"/>
              </w:rPr>
              <w:t>ND-0.0075</w:t>
            </w:r>
          </w:p>
        </w:tc>
        <w:tc>
          <w:tcPr>
            <w:tcW w:w="1170" w:type="dxa"/>
            <w:gridSpan w:val="2"/>
          </w:tcPr>
          <w:p w14:paraId="73330A71" w14:textId="58234DB4" w:rsidR="00D81B2D" w:rsidRPr="00F57675" w:rsidRDefault="00D81B2D" w:rsidP="00D81B2D">
            <w:pPr>
              <w:keepNext/>
              <w:keepLines/>
              <w:spacing w:before="40" w:after="40"/>
              <w:jc w:val="center"/>
              <w:rPr>
                <w:rFonts w:ascii="Arial" w:hAnsi="Arial" w:cs="Arial"/>
              </w:rPr>
            </w:pPr>
            <w:r w:rsidRPr="00F57675">
              <w:rPr>
                <w:rFonts w:ascii="Arial" w:hAnsi="Arial" w:cs="Arial"/>
              </w:rPr>
              <w:t>5</w:t>
            </w:r>
          </w:p>
        </w:tc>
        <w:tc>
          <w:tcPr>
            <w:tcW w:w="1260" w:type="dxa"/>
            <w:gridSpan w:val="2"/>
          </w:tcPr>
          <w:p w14:paraId="0824777B" w14:textId="5D68CA94" w:rsidR="00D81B2D" w:rsidRPr="005162DE" w:rsidRDefault="00D81B2D" w:rsidP="00D81B2D">
            <w:pPr>
              <w:keepNext/>
              <w:keepLines/>
              <w:spacing w:before="40" w:after="40"/>
              <w:jc w:val="center"/>
              <w:rPr>
                <w:rFonts w:ascii="Arial" w:hAnsi="Arial" w:cs="Arial"/>
                <w:sz w:val="24"/>
                <w:szCs w:val="24"/>
              </w:rPr>
            </w:pPr>
            <w:r w:rsidRPr="00F67DC2">
              <w:rPr>
                <w:rFonts w:ascii="Arial" w:hAnsi="Arial" w:cs="Arial"/>
                <w:szCs w:val="24"/>
              </w:rPr>
              <w:t>0.7</w:t>
            </w:r>
          </w:p>
        </w:tc>
        <w:tc>
          <w:tcPr>
            <w:tcW w:w="1930" w:type="dxa"/>
          </w:tcPr>
          <w:p w14:paraId="7A0868D8" w14:textId="183087F4" w:rsidR="00D81B2D" w:rsidRPr="005162DE" w:rsidRDefault="00D81B2D" w:rsidP="00D81B2D">
            <w:pPr>
              <w:keepNext/>
              <w:keepLines/>
              <w:spacing w:before="40" w:after="40"/>
              <w:jc w:val="center"/>
              <w:rPr>
                <w:rFonts w:ascii="Arial" w:hAnsi="Arial" w:cs="Arial"/>
                <w:sz w:val="24"/>
                <w:szCs w:val="24"/>
              </w:rPr>
            </w:pPr>
            <w:r w:rsidRPr="00F67DC2">
              <w:rPr>
                <w:rFonts w:ascii="Arial" w:hAnsi="Arial" w:cs="Arial"/>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D81B2D" w:rsidRPr="005162DE" w14:paraId="267FC210" w14:textId="77777777" w:rsidTr="00F57675">
        <w:trPr>
          <w:trHeight w:val="432"/>
        </w:trPr>
        <w:tc>
          <w:tcPr>
            <w:tcW w:w="2249" w:type="dxa"/>
            <w:tcMar>
              <w:left w:w="58" w:type="dxa"/>
              <w:right w:w="58" w:type="dxa"/>
            </w:tcMar>
          </w:tcPr>
          <w:p w14:paraId="4EE86750" w14:textId="58D96C4A" w:rsidR="00D81B2D" w:rsidRPr="00F57675" w:rsidRDefault="00D81B2D" w:rsidP="00D81B2D">
            <w:pPr>
              <w:keepNext/>
              <w:keepLines/>
              <w:spacing w:before="40" w:after="40"/>
              <w:ind w:left="30"/>
              <w:jc w:val="both"/>
              <w:rPr>
                <w:rFonts w:ascii="Arial" w:hAnsi="Arial" w:cs="Arial"/>
              </w:rPr>
            </w:pPr>
            <w:r w:rsidRPr="00F57675">
              <w:rPr>
                <w:rFonts w:ascii="Arial" w:hAnsi="Arial" w:cs="Arial"/>
              </w:rPr>
              <w:t>Arsenic (</w:t>
            </w:r>
            <w:proofErr w:type="gramStart"/>
            <w:r w:rsidRPr="00F57675">
              <w:rPr>
                <w:rFonts w:ascii="Arial" w:hAnsi="Arial" w:cs="Arial"/>
              </w:rPr>
              <w:t>µg</w:t>
            </w:r>
            <w:proofErr w:type="gramEnd"/>
            <w:r w:rsidRPr="00F57675">
              <w:rPr>
                <w:rFonts w:ascii="Arial" w:hAnsi="Arial" w:cs="Arial"/>
              </w:rPr>
              <w:t>/L)</w:t>
            </w:r>
          </w:p>
        </w:tc>
        <w:tc>
          <w:tcPr>
            <w:tcW w:w="1439" w:type="dxa"/>
            <w:gridSpan w:val="2"/>
          </w:tcPr>
          <w:p w14:paraId="503D8EE7" w14:textId="77777777" w:rsidR="00D81B2D" w:rsidRPr="00F57675" w:rsidRDefault="00D81B2D" w:rsidP="00D81B2D">
            <w:pPr>
              <w:keepNext/>
              <w:keepLines/>
              <w:spacing w:before="40" w:after="40"/>
              <w:jc w:val="center"/>
              <w:rPr>
                <w:rFonts w:ascii="Arial" w:hAnsi="Arial" w:cs="Arial"/>
              </w:rPr>
            </w:pPr>
            <w:r w:rsidRPr="00F57675">
              <w:rPr>
                <w:rFonts w:ascii="Arial" w:hAnsi="Arial" w:cs="Arial"/>
              </w:rPr>
              <w:t>1/26/24</w:t>
            </w:r>
          </w:p>
          <w:p w14:paraId="03E4083F" w14:textId="77777777" w:rsidR="00D81B2D" w:rsidRPr="00F57675" w:rsidRDefault="00D81B2D" w:rsidP="00D81B2D">
            <w:pPr>
              <w:keepNext/>
              <w:keepLines/>
              <w:spacing w:before="40" w:after="40"/>
              <w:jc w:val="center"/>
              <w:rPr>
                <w:rFonts w:ascii="Arial" w:hAnsi="Arial" w:cs="Arial"/>
              </w:rPr>
            </w:pPr>
            <w:r w:rsidRPr="00F57675">
              <w:rPr>
                <w:rFonts w:ascii="Arial" w:hAnsi="Arial" w:cs="Arial"/>
              </w:rPr>
              <w:t>4/26/24</w:t>
            </w:r>
          </w:p>
          <w:p w14:paraId="0996A4BC" w14:textId="77777777" w:rsidR="00D81B2D" w:rsidRPr="00F57675" w:rsidRDefault="00D81B2D" w:rsidP="00D81B2D">
            <w:pPr>
              <w:keepNext/>
              <w:keepLines/>
              <w:spacing w:before="40" w:after="40"/>
              <w:jc w:val="center"/>
              <w:rPr>
                <w:rFonts w:ascii="Arial" w:hAnsi="Arial" w:cs="Arial"/>
              </w:rPr>
            </w:pPr>
            <w:r w:rsidRPr="00F57675">
              <w:rPr>
                <w:rFonts w:ascii="Arial" w:hAnsi="Arial" w:cs="Arial"/>
              </w:rPr>
              <w:t>7/25/24</w:t>
            </w:r>
          </w:p>
          <w:p w14:paraId="44D04EA4" w14:textId="42C8202E" w:rsidR="00D81B2D" w:rsidRPr="00F57675" w:rsidRDefault="00D81B2D" w:rsidP="00D81B2D">
            <w:pPr>
              <w:keepNext/>
              <w:keepLines/>
              <w:spacing w:before="40" w:after="40"/>
              <w:jc w:val="center"/>
              <w:rPr>
                <w:rFonts w:ascii="Arial" w:hAnsi="Arial" w:cs="Arial"/>
              </w:rPr>
            </w:pPr>
            <w:r w:rsidRPr="00F57675">
              <w:rPr>
                <w:rFonts w:ascii="Arial" w:hAnsi="Arial" w:cs="Arial"/>
              </w:rPr>
              <w:t>10/24/24</w:t>
            </w:r>
          </w:p>
        </w:tc>
        <w:tc>
          <w:tcPr>
            <w:tcW w:w="1259" w:type="dxa"/>
            <w:gridSpan w:val="2"/>
          </w:tcPr>
          <w:p w14:paraId="0665B69C" w14:textId="3B29CA11" w:rsidR="00D81B2D" w:rsidRPr="00F57675" w:rsidRDefault="00D81B2D" w:rsidP="00D81B2D">
            <w:pPr>
              <w:keepNext/>
              <w:keepLines/>
              <w:spacing w:before="40" w:after="40"/>
              <w:jc w:val="center"/>
              <w:rPr>
                <w:rFonts w:ascii="Arial" w:hAnsi="Arial" w:cs="Arial"/>
              </w:rPr>
            </w:pPr>
            <w:r w:rsidRPr="00F57675">
              <w:rPr>
                <w:rFonts w:ascii="Arial" w:hAnsi="Arial" w:cs="Arial"/>
              </w:rPr>
              <w:t>8.4</w:t>
            </w:r>
          </w:p>
        </w:tc>
        <w:tc>
          <w:tcPr>
            <w:tcW w:w="1529" w:type="dxa"/>
            <w:gridSpan w:val="2"/>
          </w:tcPr>
          <w:p w14:paraId="071B27A9" w14:textId="7561EC32" w:rsidR="00D81B2D" w:rsidRPr="00F57675" w:rsidRDefault="00D81B2D" w:rsidP="00D81B2D">
            <w:pPr>
              <w:keepNext/>
              <w:keepLines/>
              <w:spacing w:before="40" w:after="40"/>
              <w:jc w:val="center"/>
              <w:rPr>
                <w:rFonts w:ascii="Arial" w:hAnsi="Arial" w:cs="Arial"/>
              </w:rPr>
            </w:pPr>
            <w:r w:rsidRPr="00F57675">
              <w:rPr>
                <w:rFonts w:ascii="Arial" w:hAnsi="Arial" w:cs="Arial"/>
              </w:rPr>
              <w:t>ND-14*</w:t>
            </w:r>
          </w:p>
        </w:tc>
        <w:tc>
          <w:tcPr>
            <w:tcW w:w="1170" w:type="dxa"/>
            <w:gridSpan w:val="2"/>
          </w:tcPr>
          <w:p w14:paraId="37CD3F95" w14:textId="3A9BC282" w:rsidR="00D81B2D" w:rsidRPr="00F57675" w:rsidRDefault="00D81B2D" w:rsidP="00D81B2D">
            <w:pPr>
              <w:keepNext/>
              <w:keepLines/>
              <w:spacing w:before="40" w:after="40"/>
              <w:jc w:val="center"/>
              <w:rPr>
                <w:rFonts w:ascii="Arial" w:hAnsi="Arial" w:cs="Arial"/>
              </w:rPr>
            </w:pPr>
            <w:r w:rsidRPr="00F57675">
              <w:rPr>
                <w:rFonts w:ascii="Arial" w:hAnsi="Arial" w:cs="Arial"/>
              </w:rPr>
              <w:t>10</w:t>
            </w:r>
          </w:p>
        </w:tc>
        <w:tc>
          <w:tcPr>
            <w:tcW w:w="1260" w:type="dxa"/>
            <w:gridSpan w:val="2"/>
          </w:tcPr>
          <w:p w14:paraId="580D1204" w14:textId="0481D42A" w:rsidR="00D81B2D" w:rsidRPr="005162DE" w:rsidRDefault="00D81B2D" w:rsidP="00D81B2D">
            <w:pPr>
              <w:keepNext/>
              <w:keepLines/>
              <w:spacing w:before="40" w:after="40"/>
              <w:jc w:val="center"/>
              <w:rPr>
                <w:rFonts w:ascii="Arial" w:hAnsi="Arial" w:cs="Arial"/>
                <w:sz w:val="24"/>
                <w:szCs w:val="24"/>
              </w:rPr>
            </w:pPr>
            <w:r w:rsidRPr="00A91529">
              <w:rPr>
                <w:rFonts w:ascii="Arial" w:hAnsi="Arial" w:cs="Arial"/>
                <w:szCs w:val="24"/>
              </w:rPr>
              <w:t>0.004</w:t>
            </w:r>
          </w:p>
        </w:tc>
        <w:tc>
          <w:tcPr>
            <w:tcW w:w="1930" w:type="dxa"/>
          </w:tcPr>
          <w:p w14:paraId="087909F5" w14:textId="03B5080F" w:rsidR="00D81B2D" w:rsidRPr="005162DE" w:rsidRDefault="00D81B2D" w:rsidP="00D81B2D">
            <w:pPr>
              <w:keepNext/>
              <w:keepLines/>
              <w:spacing w:before="40" w:after="40"/>
              <w:jc w:val="center"/>
              <w:rPr>
                <w:rFonts w:ascii="Arial" w:hAnsi="Arial" w:cs="Arial"/>
                <w:sz w:val="24"/>
                <w:szCs w:val="24"/>
              </w:rPr>
            </w:pPr>
            <w:r w:rsidRPr="00A91529">
              <w:rPr>
                <w:rFonts w:ascii="Arial" w:hAnsi="Arial" w:cs="Arial"/>
                <w:szCs w:val="24"/>
              </w:rPr>
              <w:t>Erosion of natural deposits; runoff from orchards; glass and electronics production wastes</w:t>
            </w:r>
          </w:p>
        </w:tc>
      </w:tr>
      <w:tr w:rsidR="00D81B2D" w:rsidRPr="005162DE" w14:paraId="74C3B4E4" w14:textId="77777777" w:rsidTr="00F57675">
        <w:trPr>
          <w:trHeight w:val="432"/>
        </w:trPr>
        <w:tc>
          <w:tcPr>
            <w:tcW w:w="2249" w:type="dxa"/>
            <w:tcMar>
              <w:left w:w="58" w:type="dxa"/>
              <w:right w:w="58" w:type="dxa"/>
            </w:tcMar>
          </w:tcPr>
          <w:p w14:paraId="1EFC1D2C" w14:textId="2DB6186E" w:rsidR="00D81B2D" w:rsidRPr="00F57675" w:rsidRDefault="00D81B2D" w:rsidP="00D81B2D">
            <w:pPr>
              <w:keepNext/>
              <w:keepLines/>
              <w:spacing w:before="40" w:after="40"/>
              <w:ind w:left="30"/>
              <w:jc w:val="both"/>
              <w:rPr>
                <w:rFonts w:ascii="Arial" w:hAnsi="Arial" w:cs="Arial"/>
              </w:rPr>
            </w:pPr>
            <w:r w:rsidRPr="00F57675">
              <w:rPr>
                <w:rFonts w:ascii="Arial" w:hAnsi="Arial" w:cs="Arial"/>
              </w:rPr>
              <w:t>Aluminum (mg/L)</w:t>
            </w:r>
          </w:p>
        </w:tc>
        <w:tc>
          <w:tcPr>
            <w:tcW w:w="1439" w:type="dxa"/>
            <w:gridSpan w:val="2"/>
          </w:tcPr>
          <w:p w14:paraId="54C41AAD" w14:textId="77777777" w:rsidR="00D81B2D" w:rsidRPr="00F57675" w:rsidRDefault="00D81B2D" w:rsidP="00D81B2D">
            <w:pPr>
              <w:keepNext/>
              <w:keepLines/>
              <w:spacing w:before="40" w:after="40"/>
              <w:jc w:val="center"/>
              <w:rPr>
                <w:rFonts w:ascii="Arial" w:hAnsi="Arial" w:cs="Arial"/>
              </w:rPr>
            </w:pPr>
            <w:r w:rsidRPr="00F57675">
              <w:rPr>
                <w:rFonts w:ascii="Arial" w:hAnsi="Arial" w:cs="Arial"/>
              </w:rPr>
              <w:t>1/26/24</w:t>
            </w:r>
          </w:p>
          <w:p w14:paraId="40042599" w14:textId="77777777" w:rsidR="00D81B2D" w:rsidRPr="00F57675" w:rsidRDefault="00D81B2D" w:rsidP="00D81B2D">
            <w:pPr>
              <w:keepNext/>
              <w:keepLines/>
              <w:spacing w:before="40" w:after="40"/>
              <w:jc w:val="center"/>
              <w:rPr>
                <w:rFonts w:ascii="Arial" w:hAnsi="Arial" w:cs="Arial"/>
              </w:rPr>
            </w:pPr>
            <w:r w:rsidRPr="00F57675">
              <w:rPr>
                <w:rFonts w:ascii="Arial" w:hAnsi="Arial" w:cs="Arial"/>
              </w:rPr>
              <w:t>4/26/24</w:t>
            </w:r>
          </w:p>
          <w:p w14:paraId="0809AB0D" w14:textId="77777777" w:rsidR="00D81B2D" w:rsidRPr="00F57675" w:rsidRDefault="00D81B2D" w:rsidP="00D81B2D">
            <w:pPr>
              <w:keepNext/>
              <w:keepLines/>
              <w:spacing w:before="40" w:after="40"/>
              <w:jc w:val="center"/>
              <w:rPr>
                <w:rFonts w:ascii="Arial" w:hAnsi="Arial" w:cs="Arial"/>
              </w:rPr>
            </w:pPr>
            <w:r w:rsidRPr="00F57675">
              <w:rPr>
                <w:rFonts w:ascii="Arial" w:hAnsi="Arial" w:cs="Arial"/>
              </w:rPr>
              <w:t>7/25/24</w:t>
            </w:r>
          </w:p>
          <w:p w14:paraId="48F7DAC1" w14:textId="624DD9E0" w:rsidR="00D81B2D" w:rsidRPr="00F57675" w:rsidRDefault="00D81B2D" w:rsidP="00D81B2D">
            <w:pPr>
              <w:keepNext/>
              <w:keepLines/>
              <w:spacing w:before="40" w:after="40"/>
              <w:jc w:val="center"/>
              <w:rPr>
                <w:rFonts w:ascii="Arial" w:hAnsi="Arial" w:cs="Arial"/>
              </w:rPr>
            </w:pPr>
            <w:r w:rsidRPr="00F57675">
              <w:rPr>
                <w:rFonts w:ascii="Arial" w:hAnsi="Arial" w:cs="Arial"/>
              </w:rPr>
              <w:t>10/25/24</w:t>
            </w:r>
          </w:p>
        </w:tc>
        <w:tc>
          <w:tcPr>
            <w:tcW w:w="1259" w:type="dxa"/>
            <w:gridSpan w:val="2"/>
          </w:tcPr>
          <w:p w14:paraId="678FF9AC" w14:textId="21E56F23" w:rsidR="00D81B2D" w:rsidRPr="00F57675" w:rsidRDefault="00D81B2D" w:rsidP="00D81B2D">
            <w:pPr>
              <w:keepNext/>
              <w:keepLines/>
              <w:spacing w:before="40" w:after="40"/>
              <w:jc w:val="center"/>
              <w:rPr>
                <w:rFonts w:ascii="Arial" w:hAnsi="Arial" w:cs="Arial"/>
              </w:rPr>
            </w:pPr>
            <w:r w:rsidRPr="00F57675">
              <w:rPr>
                <w:rFonts w:ascii="Arial" w:hAnsi="Arial" w:cs="Arial"/>
              </w:rPr>
              <w:t>0.004</w:t>
            </w:r>
          </w:p>
        </w:tc>
        <w:tc>
          <w:tcPr>
            <w:tcW w:w="1529" w:type="dxa"/>
            <w:gridSpan w:val="2"/>
          </w:tcPr>
          <w:p w14:paraId="196A3A57" w14:textId="6CEB1CFC" w:rsidR="00D81B2D" w:rsidRPr="00F57675" w:rsidRDefault="00D81B2D" w:rsidP="00D81B2D">
            <w:pPr>
              <w:keepNext/>
              <w:keepLines/>
              <w:spacing w:before="40" w:after="40"/>
              <w:jc w:val="center"/>
              <w:rPr>
                <w:rFonts w:ascii="Arial" w:hAnsi="Arial" w:cs="Arial"/>
              </w:rPr>
            </w:pPr>
            <w:r w:rsidRPr="00F57675">
              <w:rPr>
                <w:rFonts w:ascii="Arial" w:hAnsi="Arial" w:cs="Arial"/>
              </w:rPr>
              <w:t>ND-0.016</w:t>
            </w:r>
          </w:p>
        </w:tc>
        <w:tc>
          <w:tcPr>
            <w:tcW w:w="1170" w:type="dxa"/>
            <w:gridSpan w:val="2"/>
          </w:tcPr>
          <w:p w14:paraId="1B4CE2F1" w14:textId="4D547722" w:rsidR="00D81B2D" w:rsidRPr="00F57675" w:rsidRDefault="00D81B2D" w:rsidP="00D81B2D">
            <w:pPr>
              <w:keepNext/>
              <w:keepLines/>
              <w:spacing w:before="40" w:after="40"/>
              <w:jc w:val="center"/>
              <w:rPr>
                <w:rFonts w:ascii="Arial" w:hAnsi="Arial" w:cs="Arial"/>
              </w:rPr>
            </w:pPr>
            <w:r w:rsidRPr="00F57675">
              <w:rPr>
                <w:rFonts w:ascii="Arial" w:hAnsi="Arial" w:cs="Arial"/>
              </w:rPr>
              <w:t>6</w:t>
            </w:r>
          </w:p>
        </w:tc>
        <w:tc>
          <w:tcPr>
            <w:tcW w:w="1260" w:type="dxa"/>
            <w:gridSpan w:val="2"/>
          </w:tcPr>
          <w:p w14:paraId="6FAAE807" w14:textId="3C6B3D4E" w:rsidR="00D81B2D" w:rsidRPr="00F57675" w:rsidRDefault="00D81B2D" w:rsidP="00D81B2D">
            <w:pPr>
              <w:keepNext/>
              <w:keepLines/>
              <w:spacing w:before="40" w:after="40"/>
              <w:jc w:val="center"/>
              <w:rPr>
                <w:rFonts w:ascii="Arial" w:hAnsi="Arial" w:cs="Arial"/>
              </w:rPr>
            </w:pPr>
            <w:r w:rsidRPr="00F57675">
              <w:rPr>
                <w:rFonts w:ascii="Arial" w:hAnsi="Arial" w:cs="Arial"/>
              </w:rPr>
              <w:t>1</w:t>
            </w:r>
          </w:p>
        </w:tc>
        <w:tc>
          <w:tcPr>
            <w:tcW w:w="1930" w:type="dxa"/>
          </w:tcPr>
          <w:p w14:paraId="0A944264" w14:textId="791B9DAB" w:rsidR="00D81B2D" w:rsidRPr="00F57675" w:rsidRDefault="00D81B2D" w:rsidP="00D81B2D">
            <w:pPr>
              <w:keepNext/>
              <w:keepLines/>
              <w:spacing w:before="40" w:after="40"/>
              <w:jc w:val="center"/>
              <w:rPr>
                <w:rFonts w:ascii="Arial" w:hAnsi="Arial" w:cs="Arial"/>
              </w:rPr>
            </w:pPr>
            <w:r w:rsidRPr="00F57675">
              <w:rPr>
                <w:rFonts w:ascii="Arial" w:hAnsi="Arial" w:cs="Arial"/>
              </w:rPr>
              <w:t>Discharge from petroleum refineries; fire retardants; ceramics; electronics; solder</w:t>
            </w:r>
          </w:p>
        </w:tc>
      </w:tr>
      <w:tr w:rsidR="00D81B2D" w:rsidRPr="005162DE" w14:paraId="6ABE0B3C" w14:textId="77777777" w:rsidTr="00F57675">
        <w:trPr>
          <w:trHeight w:val="432"/>
        </w:trPr>
        <w:tc>
          <w:tcPr>
            <w:tcW w:w="2249" w:type="dxa"/>
            <w:tcMar>
              <w:left w:w="58" w:type="dxa"/>
              <w:right w:w="58" w:type="dxa"/>
            </w:tcMar>
          </w:tcPr>
          <w:p w14:paraId="49346B3A" w14:textId="7E4DB30C" w:rsidR="00D81B2D" w:rsidRPr="00F57675" w:rsidRDefault="00D81B2D" w:rsidP="00D81B2D">
            <w:pPr>
              <w:keepNext/>
              <w:keepLines/>
              <w:spacing w:before="40" w:after="40"/>
              <w:ind w:left="30"/>
              <w:rPr>
                <w:rFonts w:ascii="Arial" w:hAnsi="Arial" w:cs="Arial"/>
              </w:rPr>
            </w:pPr>
            <w:r w:rsidRPr="00F57675">
              <w:rPr>
                <w:rFonts w:ascii="Arial" w:hAnsi="Arial" w:cs="Arial"/>
              </w:rPr>
              <w:lastRenderedPageBreak/>
              <w:t>Perchlorate (</w:t>
            </w:r>
            <w:proofErr w:type="gramStart"/>
            <w:r w:rsidRPr="00F57675">
              <w:rPr>
                <w:rFonts w:ascii="Arial" w:hAnsi="Arial" w:cs="Arial"/>
              </w:rPr>
              <w:t>µg</w:t>
            </w:r>
            <w:proofErr w:type="gramEnd"/>
            <w:r w:rsidRPr="00F57675">
              <w:rPr>
                <w:rFonts w:ascii="Arial" w:hAnsi="Arial" w:cs="Arial"/>
              </w:rPr>
              <w:t>/L)</w:t>
            </w:r>
          </w:p>
        </w:tc>
        <w:tc>
          <w:tcPr>
            <w:tcW w:w="1439" w:type="dxa"/>
            <w:gridSpan w:val="2"/>
          </w:tcPr>
          <w:p w14:paraId="4DA88CD3" w14:textId="77777777" w:rsidR="00D81B2D" w:rsidRPr="00F57675" w:rsidRDefault="00D81B2D" w:rsidP="00D81B2D">
            <w:pPr>
              <w:keepNext/>
              <w:keepLines/>
              <w:spacing w:before="40" w:after="40"/>
              <w:jc w:val="center"/>
              <w:rPr>
                <w:rFonts w:ascii="Arial" w:hAnsi="Arial" w:cs="Arial"/>
              </w:rPr>
            </w:pPr>
            <w:r w:rsidRPr="00F57675">
              <w:rPr>
                <w:rFonts w:ascii="Arial" w:hAnsi="Arial" w:cs="Arial"/>
              </w:rPr>
              <w:t>1/26/24</w:t>
            </w:r>
          </w:p>
          <w:p w14:paraId="7B0267A9" w14:textId="39D8E82F" w:rsidR="00D81B2D" w:rsidRPr="00F57675" w:rsidRDefault="00D81B2D" w:rsidP="00D81B2D">
            <w:pPr>
              <w:keepNext/>
              <w:keepLines/>
              <w:spacing w:before="40" w:after="40"/>
              <w:jc w:val="center"/>
              <w:rPr>
                <w:rFonts w:ascii="Arial" w:hAnsi="Arial" w:cs="Arial"/>
              </w:rPr>
            </w:pPr>
            <w:r w:rsidRPr="00F57675">
              <w:rPr>
                <w:rFonts w:ascii="Arial" w:hAnsi="Arial" w:cs="Arial"/>
              </w:rPr>
              <w:t>10/24/24</w:t>
            </w:r>
          </w:p>
        </w:tc>
        <w:tc>
          <w:tcPr>
            <w:tcW w:w="1259" w:type="dxa"/>
            <w:gridSpan w:val="2"/>
          </w:tcPr>
          <w:p w14:paraId="264FA533" w14:textId="0CBAF477" w:rsidR="00D81B2D" w:rsidRPr="00F57675" w:rsidRDefault="00D81B2D" w:rsidP="00D81B2D">
            <w:pPr>
              <w:keepNext/>
              <w:keepLines/>
              <w:spacing w:before="40" w:after="40"/>
              <w:jc w:val="center"/>
              <w:rPr>
                <w:rFonts w:ascii="Arial" w:hAnsi="Arial" w:cs="Arial"/>
              </w:rPr>
            </w:pPr>
            <w:r w:rsidRPr="00F57675">
              <w:rPr>
                <w:rFonts w:ascii="Arial" w:hAnsi="Arial" w:cs="Arial"/>
              </w:rPr>
              <w:t>ND</w:t>
            </w:r>
          </w:p>
        </w:tc>
        <w:tc>
          <w:tcPr>
            <w:tcW w:w="1529" w:type="dxa"/>
            <w:gridSpan w:val="2"/>
          </w:tcPr>
          <w:p w14:paraId="58815118" w14:textId="113FAC31" w:rsidR="00D81B2D" w:rsidRPr="00F57675" w:rsidRDefault="00D81B2D" w:rsidP="00D81B2D">
            <w:pPr>
              <w:keepNext/>
              <w:keepLines/>
              <w:spacing w:before="40" w:after="40"/>
              <w:jc w:val="center"/>
              <w:rPr>
                <w:rFonts w:ascii="Arial" w:hAnsi="Arial" w:cs="Arial"/>
              </w:rPr>
            </w:pPr>
            <w:r w:rsidRPr="00F57675">
              <w:rPr>
                <w:rFonts w:ascii="Arial" w:hAnsi="Arial" w:cs="Arial"/>
              </w:rPr>
              <w:t>ND</w:t>
            </w:r>
          </w:p>
        </w:tc>
        <w:tc>
          <w:tcPr>
            <w:tcW w:w="1170" w:type="dxa"/>
            <w:gridSpan w:val="2"/>
          </w:tcPr>
          <w:p w14:paraId="7410EF11" w14:textId="16044209" w:rsidR="00D81B2D" w:rsidRPr="00F57675" w:rsidRDefault="00D81B2D" w:rsidP="00D81B2D">
            <w:pPr>
              <w:keepNext/>
              <w:keepLines/>
              <w:spacing w:before="40" w:after="40"/>
              <w:jc w:val="center"/>
              <w:rPr>
                <w:rFonts w:ascii="Arial" w:hAnsi="Arial" w:cs="Arial"/>
              </w:rPr>
            </w:pPr>
            <w:r w:rsidRPr="00F57675">
              <w:rPr>
                <w:rFonts w:ascii="Arial" w:hAnsi="Arial" w:cs="Arial"/>
              </w:rPr>
              <w:t>6</w:t>
            </w:r>
          </w:p>
        </w:tc>
        <w:tc>
          <w:tcPr>
            <w:tcW w:w="1260" w:type="dxa"/>
            <w:gridSpan w:val="2"/>
          </w:tcPr>
          <w:p w14:paraId="48B047DA" w14:textId="3C6616DB" w:rsidR="00D81B2D" w:rsidRPr="00F57675" w:rsidRDefault="00D81B2D" w:rsidP="00D81B2D">
            <w:pPr>
              <w:keepNext/>
              <w:keepLines/>
              <w:spacing w:before="40" w:after="40"/>
              <w:jc w:val="center"/>
              <w:rPr>
                <w:rFonts w:ascii="Arial" w:hAnsi="Arial" w:cs="Arial"/>
              </w:rPr>
            </w:pPr>
            <w:r w:rsidRPr="00F57675">
              <w:rPr>
                <w:rFonts w:ascii="Arial" w:hAnsi="Arial" w:cs="Arial"/>
              </w:rPr>
              <w:t>1</w:t>
            </w:r>
          </w:p>
        </w:tc>
        <w:tc>
          <w:tcPr>
            <w:tcW w:w="1930" w:type="dxa"/>
          </w:tcPr>
          <w:p w14:paraId="2DC14698" w14:textId="3387A341" w:rsidR="00D81B2D" w:rsidRPr="00F57675" w:rsidRDefault="00D81B2D" w:rsidP="00D81B2D">
            <w:pPr>
              <w:keepNext/>
              <w:keepLines/>
              <w:spacing w:before="40" w:after="40"/>
              <w:jc w:val="center"/>
              <w:rPr>
                <w:rFonts w:ascii="Arial" w:hAnsi="Arial" w:cs="Arial"/>
              </w:rPr>
            </w:pPr>
            <w:r w:rsidRPr="00F57675">
              <w:rPr>
                <w:rFonts w:ascii="Arial" w:hAnsi="Arial" w:cs="Arial"/>
              </w:rPr>
              <w:t xml:space="preserve">Perchlorate is an inorganic chemical used in solid rocket </w:t>
            </w:r>
            <w:proofErr w:type="gramStart"/>
            <w:r w:rsidRPr="00F57675">
              <w:rPr>
                <w:rFonts w:ascii="Arial" w:hAnsi="Arial" w:cs="Arial"/>
              </w:rPr>
              <w:t>propellant</w:t>
            </w:r>
            <w:proofErr w:type="gramEnd"/>
            <w:r w:rsidRPr="00F57675">
              <w:rPr>
                <w:rFonts w:ascii="Arial" w:hAnsi="Arial" w:cs="Arial"/>
              </w:rPr>
              <w:t xml:space="preserve">, fireworks, explosives, flares, matches, and a variety of industries. It usually gets into drinking water </w:t>
            </w:r>
            <w:proofErr w:type="gramStart"/>
            <w:r w:rsidRPr="00F57675">
              <w:rPr>
                <w:rFonts w:ascii="Arial" w:hAnsi="Arial" w:cs="Arial"/>
              </w:rPr>
              <w:t>as a result of</w:t>
            </w:r>
            <w:proofErr w:type="gramEnd"/>
            <w:r w:rsidRPr="00F57675">
              <w:rPr>
                <w:rFonts w:ascii="Arial" w:hAnsi="Arial" w:cs="Arial"/>
              </w:rPr>
              <w:t xml:space="preserve"> environmental contamination from historic aerospace or other industrial operations that used or </w:t>
            </w:r>
            <w:proofErr w:type="gramStart"/>
            <w:r w:rsidRPr="00F57675">
              <w:rPr>
                <w:rFonts w:ascii="Arial" w:hAnsi="Arial" w:cs="Arial"/>
              </w:rPr>
              <w:t>use</w:t>
            </w:r>
            <w:proofErr w:type="gramEnd"/>
            <w:r w:rsidRPr="00F57675">
              <w:rPr>
                <w:rFonts w:ascii="Arial" w:hAnsi="Arial" w:cs="Arial"/>
              </w:rPr>
              <w:t>, store, or dispose of perchlorate and its salts.</w:t>
            </w:r>
          </w:p>
        </w:tc>
      </w:tr>
      <w:tr w:rsidR="00D81B2D" w:rsidRPr="005162DE" w14:paraId="17E30B64" w14:textId="77777777" w:rsidTr="00F57675">
        <w:trPr>
          <w:trHeight w:val="432"/>
        </w:trPr>
        <w:tc>
          <w:tcPr>
            <w:tcW w:w="2249" w:type="dxa"/>
            <w:tcMar>
              <w:left w:w="58" w:type="dxa"/>
              <w:right w:w="58" w:type="dxa"/>
            </w:tcMar>
          </w:tcPr>
          <w:p w14:paraId="67A5F254" w14:textId="4E2EE71E" w:rsidR="00D81B2D" w:rsidRPr="00F57675" w:rsidRDefault="00D81B2D" w:rsidP="00D81B2D">
            <w:pPr>
              <w:keepNext/>
              <w:keepLines/>
              <w:spacing w:before="40" w:after="40"/>
              <w:ind w:left="30"/>
              <w:rPr>
                <w:rFonts w:ascii="Arial" w:hAnsi="Arial" w:cs="Arial"/>
              </w:rPr>
            </w:pPr>
            <w:r w:rsidRPr="00F57675">
              <w:rPr>
                <w:rFonts w:ascii="Arial" w:hAnsi="Arial" w:cs="Arial"/>
              </w:rPr>
              <w:t>Gross Alpha Particle Activity (pCi/L)</w:t>
            </w:r>
          </w:p>
        </w:tc>
        <w:tc>
          <w:tcPr>
            <w:tcW w:w="1439" w:type="dxa"/>
            <w:gridSpan w:val="2"/>
          </w:tcPr>
          <w:p w14:paraId="644E7986" w14:textId="5591961D" w:rsidR="00D81B2D" w:rsidRPr="00F57675" w:rsidRDefault="00D81B2D" w:rsidP="00D81B2D">
            <w:pPr>
              <w:keepNext/>
              <w:keepLines/>
              <w:spacing w:before="40" w:after="40"/>
              <w:jc w:val="center"/>
              <w:rPr>
                <w:rFonts w:ascii="Arial" w:hAnsi="Arial" w:cs="Arial"/>
              </w:rPr>
            </w:pPr>
            <w:r w:rsidRPr="00F57675">
              <w:rPr>
                <w:rFonts w:ascii="Arial" w:hAnsi="Arial" w:cs="Arial"/>
              </w:rPr>
              <w:t>1/26/24</w:t>
            </w:r>
          </w:p>
        </w:tc>
        <w:tc>
          <w:tcPr>
            <w:tcW w:w="1259" w:type="dxa"/>
            <w:gridSpan w:val="2"/>
          </w:tcPr>
          <w:p w14:paraId="3198F0EF" w14:textId="5D6FF095" w:rsidR="00D81B2D" w:rsidRPr="00F57675" w:rsidRDefault="00D81B2D" w:rsidP="00D81B2D">
            <w:pPr>
              <w:keepNext/>
              <w:keepLines/>
              <w:spacing w:before="40" w:after="40"/>
              <w:jc w:val="center"/>
              <w:rPr>
                <w:rFonts w:ascii="Arial" w:hAnsi="Arial" w:cs="Arial"/>
              </w:rPr>
            </w:pPr>
            <w:r w:rsidRPr="00F57675">
              <w:rPr>
                <w:rFonts w:ascii="Arial" w:hAnsi="Arial" w:cs="Arial"/>
              </w:rPr>
              <w:t>1.39</w:t>
            </w:r>
          </w:p>
        </w:tc>
        <w:tc>
          <w:tcPr>
            <w:tcW w:w="1529" w:type="dxa"/>
            <w:gridSpan w:val="2"/>
          </w:tcPr>
          <w:p w14:paraId="535FBFD7" w14:textId="5966BF1F" w:rsidR="00D81B2D" w:rsidRPr="00F57675" w:rsidRDefault="00D81B2D" w:rsidP="00D81B2D">
            <w:pPr>
              <w:keepNext/>
              <w:keepLines/>
              <w:spacing w:before="40" w:after="40"/>
              <w:jc w:val="center"/>
              <w:rPr>
                <w:rFonts w:ascii="Arial" w:hAnsi="Arial" w:cs="Arial"/>
              </w:rPr>
            </w:pPr>
            <w:r w:rsidRPr="00F57675">
              <w:rPr>
                <w:rFonts w:ascii="Arial" w:hAnsi="Arial" w:cs="Arial"/>
              </w:rPr>
              <w:t>N/A</w:t>
            </w:r>
          </w:p>
        </w:tc>
        <w:tc>
          <w:tcPr>
            <w:tcW w:w="1170" w:type="dxa"/>
            <w:gridSpan w:val="2"/>
          </w:tcPr>
          <w:p w14:paraId="1B4F6BBB" w14:textId="0C612159" w:rsidR="00D81B2D" w:rsidRPr="00F57675" w:rsidRDefault="00D81B2D" w:rsidP="00D81B2D">
            <w:pPr>
              <w:keepNext/>
              <w:keepLines/>
              <w:spacing w:before="40" w:after="40"/>
              <w:jc w:val="center"/>
              <w:rPr>
                <w:rFonts w:ascii="Arial" w:hAnsi="Arial" w:cs="Arial"/>
              </w:rPr>
            </w:pPr>
            <w:r w:rsidRPr="00F57675">
              <w:rPr>
                <w:rFonts w:ascii="Arial" w:hAnsi="Arial" w:cs="Arial"/>
              </w:rPr>
              <w:t>15</w:t>
            </w:r>
          </w:p>
        </w:tc>
        <w:tc>
          <w:tcPr>
            <w:tcW w:w="1260" w:type="dxa"/>
            <w:gridSpan w:val="2"/>
          </w:tcPr>
          <w:p w14:paraId="50E4A97E" w14:textId="05491AF8" w:rsidR="00D81B2D" w:rsidRPr="00F57675" w:rsidRDefault="00D81B2D" w:rsidP="00D81B2D">
            <w:pPr>
              <w:keepNext/>
              <w:keepLines/>
              <w:spacing w:before="40" w:after="40"/>
              <w:jc w:val="center"/>
              <w:rPr>
                <w:rFonts w:ascii="Arial" w:hAnsi="Arial" w:cs="Arial"/>
              </w:rPr>
            </w:pPr>
            <w:r w:rsidRPr="00F57675">
              <w:rPr>
                <w:rFonts w:ascii="Arial" w:hAnsi="Arial" w:cs="Arial"/>
              </w:rPr>
              <w:t>(0)</w:t>
            </w:r>
          </w:p>
        </w:tc>
        <w:tc>
          <w:tcPr>
            <w:tcW w:w="1930" w:type="dxa"/>
          </w:tcPr>
          <w:p w14:paraId="6F472854" w14:textId="609C4215" w:rsidR="00D81B2D" w:rsidRPr="00F57675" w:rsidRDefault="00D81B2D" w:rsidP="00D81B2D">
            <w:pPr>
              <w:keepNext/>
              <w:keepLines/>
              <w:spacing w:before="40" w:after="40"/>
              <w:jc w:val="center"/>
              <w:rPr>
                <w:rFonts w:ascii="Arial" w:hAnsi="Arial" w:cs="Arial"/>
              </w:rPr>
            </w:pPr>
            <w:r w:rsidRPr="00F57675">
              <w:rPr>
                <w:rFonts w:ascii="Arial" w:hAnsi="Arial" w:cs="Arial"/>
              </w:rPr>
              <w:t>Erosion of natural deposits</w:t>
            </w:r>
          </w:p>
        </w:tc>
      </w:tr>
      <w:tr w:rsidR="00D81B2D" w:rsidRPr="005162DE" w14:paraId="0E37BE27" w14:textId="77777777" w:rsidTr="00F57675">
        <w:trPr>
          <w:trHeight w:val="432"/>
        </w:trPr>
        <w:tc>
          <w:tcPr>
            <w:tcW w:w="2249" w:type="dxa"/>
            <w:tcMar>
              <w:left w:w="58" w:type="dxa"/>
              <w:right w:w="58" w:type="dxa"/>
            </w:tcMar>
          </w:tcPr>
          <w:p w14:paraId="73FFD4B6" w14:textId="3DF37B15" w:rsidR="00D81B2D" w:rsidRPr="00F57675" w:rsidRDefault="00D81B2D" w:rsidP="00D81B2D">
            <w:pPr>
              <w:keepNext/>
              <w:keepLines/>
              <w:spacing w:before="40" w:after="40"/>
              <w:ind w:left="30"/>
              <w:jc w:val="both"/>
              <w:rPr>
                <w:rFonts w:ascii="Arial" w:hAnsi="Arial" w:cs="Arial"/>
              </w:rPr>
            </w:pPr>
            <w:r w:rsidRPr="00F57675">
              <w:rPr>
                <w:rFonts w:ascii="Arial" w:hAnsi="Arial" w:cs="Arial"/>
              </w:rPr>
              <w:t>Alachlor (</w:t>
            </w:r>
            <w:proofErr w:type="gramStart"/>
            <w:r w:rsidRPr="00F57675">
              <w:rPr>
                <w:rFonts w:ascii="Arial" w:hAnsi="Arial" w:cs="Arial"/>
              </w:rPr>
              <w:t>µg</w:t>
            </w:r>
            <w:proofErr w:type="gramEnd"/>
            <w:r w:rsidRPr="00F57675">
              <w:rPr>
                <w:rFonts w:ascii="Arial" w:hAnsi="Arial" w:cs="Arial"/>
              </w:rPr>
              <w:t>/L)</w:t>
            </w:r>
          </w:p>
        </w:tc>
        <w:tc>
          <w:tcPr>
            <w:tcW w:w="1439" w:type="dxa"/>
            <w:gridSpan w:val="2"/>
          </w:tcPr>
          <w:p w14:paraId="38905290" w14:textId="2019812C" w:rsidR="00D81B2D" w:rsidRPr="00F57675" w:rsidRDefault="00D81B2D" w:rsidP="00D81B2D">
            <w:pPr>
              <w:keepNext/>
              <w:keepLines/>
              <w:spacing w:before="40" w:after="40"/>
              <w:jc w:val="center"/>
              <w:rPr>
                <w:rFonts w:ascii="Arial" w:hAnsi="Arial" w:cs="Arial"/>
              </w:rPr>
            </w:pPr>
            <w:r w:rsidRPr="00F57675">
              <w:rPr>
                <w:rFonts w:ascii="Arial" w:hAnsi="Arial" w:cs="Arial"/>
              </w:rPr>
              <w:t>1/26/24</w:t>
            </w:r>
          </w:p>
        </w:tc>
        <w:tc>
          <w:tcPr>
            <w:tcW w:w="1259" w:type="dxa"/>
            <w:gridSpan w:val="2"/>
          </w:tcPr>
          <w:p w14:paraId="13BC2F50" w14:textId="204E1550" w:rsidR="00D81B2D" w:rsidRPr="00F57675" w:rsidRDefault="00D81B2D" w:rsidP="00D81B2D">
            <w:pPr>
              <w:keepNext/>
              <w:keepLines/>
              <w:spacing w:before="40" w:after="40"/>
              <w:jc w:val="center"/>
              <w:rPr>
                <w:rFonts w:ascii="Arial" w:hAnsi="Arial" w:cs="Arial"/>
              </w:rPr>
            </w:pPr>
            <w:r w:rsidRPr="00F57675">
              <w:rPr>
                <w:rFonts w:ascii="Arial" w:hAnsi="Arial" w:cs="Arial"/>
              </w:rPr>
              <w:t>ND</w:t>
            </w:r>
          </w:p>
        </w:tc>
        <w:tc>
          <w:tcPr>
            <w:tcW w:w="1529" w:type="dxa"/>
            <w:gridSpan w:val="2"/>
          </w:tcPr>
          <w:p w14:paraId="356FD11A" w14:textId="6E9469E3" w:rsidR="00D81B2D" w:rsidRPr="00F57675" w:rsidRDefault="00D81B2D" w:rsidP="00D81B2D">
            <w:pPr>
              <w:keepNext/>
              <w:keepLines/>
              <w:spacing w:before="40" w:after="40"/>
              <w:jc w:val="center"/>
              <w:rPr>
                <w:rFonts w:ascii="Arial" w:hAnsi="Arial" w:cs="Arial"/>
              </w:rPr>
            </w:pPr>
            <w:r w:rsidRPr="00F57675">
              <w:rPr>
                <w:rFonts w:ascii="Arial" w:hAnsi="Arial" w:cs="Arial"/>
              </w:rPr>
              <w:t>N/A</w:t>
            </w:r>
          </w:p>
        </w:tc>
        <w:tc>
          <w:tcPr>
            <w:tcW w:w="1170" w:type="dxa"/>
            <w:gridSpan w:val="2"/>
          </w:tcPr>
          <w:p w14:paraId="1DB59F66" w14:textId="4EAF22C6" w:rsidR="00D81B2D" w:rsidRPr="00F57675" w:rsidRDefault="00D81B2D" w:rsidP="00D81B2D">
            <w:pPr>
              <w:keepNext/>
              <w:keepLines/>
              <w:spacing w:before="40" w:after="40"/>
              <w:jc w:val="center"/>
              <w:rPr>
                <w:rFonts w:ascii="Arial" w:hAnsi="Arial" w:cs="Arial"/>
              </w:rPr>
            </w:pPr>
            <w:r w:rsidRPr="00F57675">
              <w:rPr>
                <w:rFonts w:ascii="Arial" w:hAnsi="Arial" w:cs="Arial"/>
              </w:rPr>
              <w:t>2</w:t>
            </w:r>
          </w:p>
        </w:tc>
        <w:tc>
          <w:tcPr>
            <w:tcW w:w="1260" w:type="dxa"/>
            <w:gridSpan w:val="2"/>
          </w:tcPr>
          <w:p w14:paraId="5BB0D46F" w14:textId="2FD5E2C4" w:rsidR="00D81B2D" w:rsidRPr="00F57675" w:rsidRDefault="00D81B2D" w:rsidP="00D81B2D">
            <w:pPr>
              <w:keepNext/>
              <w:keepLines/>
              <w:spacing w:before="40" w:after="40"/>
              <w:jc w:val="center"/>
              <w:rPr>
                <w:rFonts w:ascii="Arial" w:hAnsi="Arial" w:cs="Arial"/>
              </w:rPr>
            </w:pPr>
            <w:r w:rsidRPr="00F57675">
              <w:rPr>
                <w:rFonts w:ascii="Arial" w:hAnsi="Arial" w:cs="Arial"/>
              </w:rPr>
              <w:t>4</w:t>
            </w:r>
          </w:p>
        </w:tc>
        <w:tc>
          <w:tcPr>
            <w:tcW w:w="1930" w:type="dxa"/>
          </w:tcPr>
          <w:p w14:paraId="29D291FF" w14:textId="3B695511" w:rsidR="00D81B2D" w:rsidRPr="00F57675" w:rsidRDefault="00D81B2D" w:rsidP="00D81B2D">
            <w:pPr>
              <w:keepNext/>
              <w:keepLines/>
              <w:spacing w:before="40" w:after="40"/>
              <w:jc w:val="center"/>
              <w:rPr>
                <w:rFonts w:ascii="Arial" w:hAnsi="Arial" w:cs="Arial"/>
              </w:rPr>
            </w:pPr>
            <w:r w:rsidRPr="00F57675">
              <w:rPr>
                <w:rFonts w:ascii="Arial" w:hAnsi="Arial" w:cs="Arial"/>
              </w:rPr>
              <w:t>Runoff from herbicide used on row crops</w:t>
            </w:r>
          </w:p>
        </w:tc>
      </w:tr>
      <w:tr w:rsidR="00D81B2D" w:rsidRPr="005162DE" w14:paraId="7EFBE5E7" w14:textId="77777777" w:rsidTr="00F57675">
        <w:trPr>
          <w:trHeight w:val="432"/>
        </w:trPr>
        <w:tc>
          <w:tcPr>
            <w:tcW w:w="2249" w:type="dxa"/>
            <w:tcMar>
              <w:left w:w="58" w:type="dxa"/>
              <w:right w:w="58" w:type="dxa"/>
            </w:tcMar>
          </w:tcPr>
          <w:p w14:paraId="736BCFF8" w14:textId="0294737F" w:rsidR="00D81B2D" w:rsidRPr="00F57675" w:rsidRDefault="00D81B2D" w:rsidP="00D81B2D">
            <w:pPr>
              <w:keepNext/>
              <w:keepLines/>
              <w:spacing w:before="40" w:after="40"/>
              <w:ind w:left="30"/>
              <w:jc w:val="both"/>
              <w:rPr>
                <w:rFonts w:ascii="Arial" w:hAnsi="Arial" w:cs="Arial"/>
              </w:rPr>
            </w:pPr>
            <w:r w:rsidRPr="00F57675">
              <w:rPr>
                <w:rFonts w:ascii="Arial" w:hAnsi="Arial" w:cs="Arial"/>
              </w:rPr>
              <w:t>Atrazine (</w:t>
            </w:r>
            <w:proofErr w:type="gramStart"/>
            <w:r w:rsidRPr="00F57675">
              <w:rPr>
                <w:rFonts w:ascii="Arial" w:hAnsi="Arial" w:cs="Arial"/>
              </w:rPr>
              <w:t>µg</w:t>
            </w:r>
            <w:proofErr w:type="gramEnd"/>
            <w:r w:rsidRPr="00F57675">
              <w:rPr>
                <w:rFonts w:ascii="Arial" w:hAnsi="Arial" w:cs="Arial"/>
              </w:rPr>
              <w:t>/L)</w:t>
            </w:r>
          </w:p>
        </w:tc>
        <w:tc>
          <w:tcPr>
            <w:tcW w:w="1439" w:type="dxa"/>
            <w:gridSpan w:val="2"/>
          </w:tcPr>
          <w:p w14:paraId="0A1657C1" w14:textId="3902A175" w:rsidR="00D81B2D" w:rsidRPr="00F57675" w:rsidRDefault="00D81B2D" w:rsidP="00D81B2D">
            <w:pPr>
              <w:keepNext/>
              <w:keepLines/>
              <w:spacing w:before="40" w:after="40"/>
              <w:jc w:val="center"/>
              <w:rPr>
                <w:rFonts w:ascii="Arial" w:hAnsi="Arial" w:cs="Arial"/>
              </w:rPr>
            </w:pPr>
            <w:r w:rsidRPr="00F57675">
              <w:rPr>
                <w:rFonts w:ascii="Arial" w:hAnsi="Arial" w:cs="Arial"/>
              </w:rPr>
              <w:t>1/26/24</w:t>
            </w:r>
          </w:p>
        </w:tc>
        <w:tc>
          <w:tcPr>
            <w:tcW w:w="1259" w:type="dxa"/>
            <w:gridSpan w:val="2"/>
          </w:tcPr>
          <w:p w14:paraId="163147EE" w14:textId="67289D9D" w:rsidR="00D81B2D" w:rsidRPr="00F57675" w:rsidRDefault="00D81B2D" w:rsidP="00D81B2D">
            <w:pPr>
              <w:keepNext/>
              <w:keepLines/>
              <w:spacing w:before="40" w:after="40"/>
              <w:jc w:val="center"/>
              <w:rPr>
                <w:rFonts w:ascii="Arial" w:hAnsi="Arial" w:cs="Arial"/>
              </w:rPr>
            </w:pPr>
            <w:r w:rsidRPr="00F57675">
              <w:rPr>
                <w:rFonts w:ascii="Arial" w:hAnsi="Arial" w:cs="Arial"/>
              </w:rPr>
              <w:t>ND</w:t>
            </w:r>
          </w:p>
        </w:tc>
        <w:tc>
          <w:tcPr>
            <w:tcW w:w="1529" w:type="dxa"/>
            <w:gridSpan w:val="2"/>
          </w:tcPr>
          <w:p w14:paraId="7BA12D81" w14:textId="1C3382AE" w:rsidR="00D81B2D" w:rsidRPr="00F57675" w:rsidRDefault="00D81B2D" w:rsidP="00D81B2D">
            <w:pPr>
              <w:keepNext/>
              <w:keepLines/>
              <w:spacing w:before="40" w:after="40"/>
              <w:jc w:val="center"/>
              <w:rPr>
                <w:rFonts w:ascii="Arial" w:hAnsi="Arial" w:cs="Arial"/>
              </w:rPr>
            </w:pPr>
            <w:r w:rsidRPr="00F57675">
              <w:rPr>
                <w:rFonts w:ascii="Arial" w:hAnsi="Arial" w:cs="Arial"/>
              </w:rPr>
              <w:t>N/A</w:t>
            </w:r>
          </w:p>
        </w:tc>
        <w:tc>
          <w:tcPr>
            <w:tcW w:w="1170" w:type="dxa"/>
            <w:gridSpan w:val="2"/>
          </w:tcPr>
          <w:p w14:paraId="715BA8F8" w14:textId="7F29143D" w:rsidR="00D81B2D" w:rsidRPr="00F57675" w:rsidRDefault="00D81B2D" w:rsidP="00D81B2D">
            <w:pPr>
              <w:keepNext/>
              <w:keepLines/>
              <w:spacing w:before="40" w:after="40"/>
              <w:jc w:val="center"/>
              <w:rPr>
                <w:rFonts w:ascii="Arial" w:hAnsi="Arial" w:cs="Arial"/>
              </w:rPr>
            </w:pPr>
            <w:r w:rsidRPr="00F57675">
              <w:rPr>
                <w:rFonts w:ascii="Arial" w:hAnsi="Arial" w:cs="Arial"/>
              </w:rPr>
              <w:t>1</w:t>
            </w:r>
          </w:p>
        </w:tc>
        <w:tc>
          <w:tcPr>
            <w:tcW w:w="1260" w:type="dxa"/>
            <w:gridSpan w:val="2"/>
          </w:tcPr>
          <w:p w14:paraId="646E1CB7" w14:textId="65FA6FDA" w:rsidR="00D81B2D" w:rsidRPr="00F57675" w:rsidRDefault="00D81B2D" w:rsidP="00D81B2D">
            <w:pPr>
              <w:keepNext/>
              <w:keepLines/>
              <w:spacing w:before="40" w:after="40"/>
              <w:jc w:val="center"/>
              <w:rPr>
                <w:rFonts w:ascii="Arial" w:hAnsi="Arial" w:cs="Arial"/>
              </w:rPr>
            </w:pPr>
            <w:r w:rsidRPr="00F57675">
              <w:rPr>
                <w:rFonts w:ascii="Arial" w:hAnsi="Arial" w:cs="Arial"/>
              </w:rPr>
              <w:t>0.15</w:t>
            </w:r>
          </w:p>
        </w:tc>
        <w:tc>
          <w:tcPr>
            <w:tcW w:w="1930" w:type="dxa"/>
          </w:tcPr>
          <w:p w14:paraId="6F508499" w14:textId="53A1FC99" w:rsidR="00D81B2D" w:rsidRPr="00F57675" w:rsidRDefault="00D81B2D" w:rsidP="00D81B2D">
            <w:pPr>
              <w:keepNext/>
              <w:keepLines/>
              <w:spacing w:before="40" w:after="40"/>
              <w:jc w:val="center"/>
              <w:rPr>
                <w:rFonts w:ascii="Arial" w:hAnsi="Arial" w:cs="Arial"/>
              </w:rPr>
            </w:pPr>
            <w:r w:rsidRPr="00F57675">
              <w:rPr>
                <w:rFonts w:ascii="Arial" w:hAnsi="Arial" w:cs="Arial"/>
              </w:rPr>
              <w:t xml:space="preserve">Runoff from herbicide used on row crops and along railroad and highway </w:t>
            </w:r>
            <w:proofErr w:type="spellStart"/>
            <w:r w:rsidRPr="00F57675">
              <w:rPr>
                <w:rFonts w:ascii="Arial" w:hAnsi="Arial" w:cs="Arial"/>
              </w:rPr>
              <w:t>right-of-ways</w:t>
            </w:r>
            <w:proofErr w:type="spellEnd"/>
          </w:p>
        </w:tc>
      </w:tr>
      <w:tr w:rsidR="00D81B2D" w:rsidRPr="005162DE" w14:paraId="6BC12962" w14:textId="77777777" w:rsidTr="00F57675">
        <w:trPr>
          <w:trHeight w:val="432"/>
        </w:trPr>
        <w:tc>
          <w:tcPr>
            <w:tcW w:w="2249" w:type="dxa"/>
            <w:tcMar>
              <w:left w:w="58" w:type="dxa"/>
              <w:right w:w="58" w:type="dxa"/>
            </w:tcMar>
          </w:tcPr>
          <w:p w14:paraId="751F8C16" w14:textId="086463D6" w:rsidR="00D81B2D" w:rsidRPr="00F57675" w:rsidRDefault="00D81B2D" w:rsidP="00D81B2D">
            <w:pPr>
              <w:keepNext/>
              <w:keepLines/>
              <w:spacing w:before="40" w:after="40"/>
              <w:ind w:left="30"/>
              <w:rPr>
                <w:rFonts w:ascii="Arial" w:hAnsi="Arial" w:cs="Arial"/>
              </w:rPr>
            </w:pPr>
            <w:proofErr w:type="spellStart"/>
            <w:r w:rsidRPr="00F57675">
              <w:rPr>
                <w:rFonts w:ascii="Arial" w:hAnsi="Arial" w:cs="Arial"/>
              </w:rPr>
              <w:t>Dibromochloropropane</w:t>
            </w:r>
            <w:proofErr w:type="spellEnd"/>
            <w:r w:rsidRPr="00F57675">
              <w:rPr>
                <w:rFonts w:ascii="Arial" w:hAnsi="Arial" w:cs="Arial"/>
              </w:rPr>
              <w:t xml:space="preserve"> [DBCP] (ng/L)</w:t>
            </w:r>
          </w:p>
        </w:tc>
        <w:tc>
          <w:tcPr>
            <w:tcW w:w="1439" w:type="dxa"/>
            <w:gridSpan w:val="2"/>
          </w:tcPr>
          <w:p w14:paraId="564E30BC" w14:textId="76799DDC" w:rsidR="00D81B2D" w:rsidRPr="00F57675" w:rsidRDefault="00D81B2D" w:rsidP="00D81B2D">
            <w:pPr>
              <w:keepNext/>
              <w:keepLines/>
              <w:spacing w:before="40" w:after="40"/>
              <w:jc w:val="center"/>
              <w:rPr>
                <w:rFonts w:ascii="Arial" w:hAnsi="Arial" w:cs="Arial"/>
              </w:rPr>
            </w:pPr>
            <w:r w:rsidRPr="00F57675">
              <w:rPr>
                <w:rFonts w:ascii="Arial" w:hAnsi="Arial" w:cs="Arial"/>
              </w:rPr>
              <w:t>1/26/24</w:t>
            </w:r>
          </w:p>
        </w:tc>
        <w:tc>
          <w:tcPr>
            <w:tcW w:w="1259" w:type="dxa"/>
            <w:gridSpan w:val="2"/>
          </w:tcPr>
          <w:p w14:paraId="10B0892C" w14:textId="33434F9F" w:rsidR="00D81B2D" w:rsidRPr="00F57675" w:rsidRDefault="00D81B2D" w:rsidP="00D81B2D">
            <w:pPr>
              <w:keepNext/>
              <w:keepLines/>
              <w:spacing w:before="40" w:after="40"/>
              <w:jc w:val="center"/>
              <w:rPr>
                <w:rFonts w:ascii="Arial" w:hAnsi="Arial" w:cs="Arial"/>
              </w:rPr>
            </w:pPr>
            <w:r w:rsidRPr="00F57675">
              <w:rPr>
                <w:rFonts w:ascii="Arial" w:hAnsi="Arial" w:cs="Arial"/>
              </w:rPr>
              <w:t>ND</w:t>
            </w:r>
          </w:p>
        </w:tc>
        <w:tc>
          <w:tcPr>
            <w:tcW w:w="1529" w:type="dxa"/>
            <w:gridSpan w:val="2"/>
          </w:tcPr>
          <w:p w14:paraId="5F8B0D89" w14:textId="3852476D" w:rsidR="00D81B2D" w:rsidRPr="00F57675" w:rsidRDefault="00D81B2D" w:rsidP="00D81B2D">
            <w:pPr>
              <w:keepNext/>
              <w:keepLines/>
              <w:spacing w:before="40" w:after="40"/>
              <w:jc w:val="center"/>
              <w:rPr>
                <w:rFonts w:ascii="Arial" w:hAnsi="Arial" w:cs="Arial"/>
              </w:rPr>
            </w:pPr>
            <w:r w:rsidRPr="00F57675">
              <w:rPr>
                <w:rFonts w:ascii="Arial" w:hAnsi="Arial" w:cs="Arial"/>
              </w:rPr>
              <w:t>N/A</w:t>
            </w:r>
          </w:p>
        </w:tc>
        <w:tc>
          <w:tcPr>
            <w:tcW w:w="1170" w:type="dxa"/>
            <w:gridSpan w:val="2"/>
          </w:tcPr>
          <w:p w14:paraId="74933594" w14:textId="478AF112" w:rsidR="00D81B2D" w:rsidRPr="00F57675" w:rsidRDefault="00D81B2D" w:rsidP="00D81B2D">
            <w:pPr>
              <w:keepNext/>
              <w:keepLines/>
              <w:spacing w:before="40" w:after="40"/>
              <w:jc w:val="center"/>
              <w:rPr>
                <w:rFonts w:ascii="Arial" w:hAnsi="Arial" w:cs="Arial"/>
              </w:rPr>
            </w:pPr>
            <w:r w:rsidRPr="00F57675">
              <w:rPr>
                <w:rFonts w:ascii="Arial" w:hAnsi="Arial" w:cs="Arial"/>
              </w:rPr>
              <w:t>200</w:t>
            </w:r>
          </w:p>
        </w:tc>
        <w:tc>
          <w:tcPr>
            <w:tcW w:w="1260" w:type="dxa"/>
            <w:gridSpan w:val="2"/>
          </w:tcPr>
          <w:p w14:paraId="4E7B75C9" w14:textId="384F1C87" w:rsidR="00D81B2D" w:rsidRPr="00F57675" w:rsidRDefault="00D81B2D" w:rsidP="00D81B2D">
            <w:pPr>
              <w:keepNext/>
              <w:keepLines/>
              <w:spacing w:before="40" w:after="40"/>
              <w:jc w:val="center"/>
              <w:rPr>
                <w:rFonts w:ascii="Arial" w:hAnsi="Arial" w:cs="Arial"/>
              </w:rPr>
            </w:pPr>
            <w:r w:rsidRPr="00F57675">
              <w:rPr>
                <w:rFonts w:ascii="Arial" w:hAnsi="Arial" w:cs="Arial"/>
              </w:rPr>
              <w:t>1.7</w:t>
            </w:r>
          </w:p>
        </w:tc>
        <w:tc>
          <w:tcPr>
            <w:tcW w:w="1930" w:type="dxa"/>
          </w:tcPr>
          <w:p w14:paraId="71628625" w14:textId="4E062A7A" w:rsidR="00D81B2D" w:rsidRPr="00F57675" w:rsidRDefault="00D81B2D" w:rsidP="00D81B2D">
            <w:pPr>
              <w:keepNext/>
              <w:keepLines/>
              <w:spacing w:before="40" w:after="40"/>
              <w:jc w:val="center"/>
              <w:rPr>
                <w:rFonts w:ascii="Arial" w:hAnsi="Arial" w:cs="Arial"/>
              </w:rPr>
            </w:pPr>
            <w:r w:rsidRPr="00F57675">
              <w:rPr>
                <w:rFonts w:ascii="Arial" w:hAnsi="Arial" w:cs="Arial"/>
              </w:rPr>
              <w:t xml:space="preserve">Banned </w:t>
            </w:r>
            <w:proofErr w:type="spellStart"/>
            <w:r w:rsidRPr="00F57675">
              <w:rPr>
                <w:rFonts w:ascii="Arial" w:hAnsi="Arial" w:cs="Arial"/>
              </w:rPr>
              <w:t>nematocide</w:t>
            </w:r>
            <w:proofErr w:type="spellEnd"/>
            <w:r w:rsidRPr="00F57675">
              <w:rPr>
                <w:rFonts w:ascii="Arial" w:hAnsi="Arial" w:cs="Arial"/>
              </w:rPr>
              <w:t xml:space="preserve"> that may still be present in </w:t>
            </w:r>
            <w:proofErr w:type="gramStart"/>
            <w:r w:rsidRPr="00F57675">
              <w:rPr>
                <w:rFonts w:ascii="Arial" w:hAnsi="Arial" w:cs="Arial"/>
              </w:rPr>
              <w:t>soils</w:t>
            </w:r>
            <w:proofErr w:type="gramEnd"/>
            <w:r w:rsidRPr="00F57675">
              <w:rPr>
                <w:rFonts w:ascii="Arial" w:hAnsi="Arial" w:cs="Arial"/>
              </w:rPr>
              <w:t xml:space="preserve"> due to runoff/leaching from former use on soybeans, cotton, vineyards, tomatoes, and tree fruit</w:t>
            </w:r>
          </w:p>
        </w:tc>
      </w:tr>
      <w:tr w:rsidR="00D81B2D" w:rsidRPr="005162DE" w14:paraId="3E86895A" w14:textId="77777777" w:rsidTr="00F57675">
        <w:trPr>
          <w:trHeight w:val="432"/>
        </w:trPr>
        <w:tc>
          <w:tcPr>
            <w:tcW w:w="2249" w:type="dxa"/>
            <w:tcMar>
              <w:left w:w="58" w:type="dxa"/>
              <w:right w:w="58" w:type="dxa"/>
            </w:tcMar>
          </w:tcPr>
          <w:p w14:paraId="566F7B46" w14:textId="1CFEE2E7" w:rsidR="00D81B2D" w:rsidRPr="00F57675" w:rsidRDefault="00D81B2D" w:rsidP="00D81B2D">
            <w:pPr>
              <w:keepNext/>
              <w:keepLines/>
              <w:spacing w:before="40" w:after="40"/>
              <w:ind w:left="30"/>
              <w:rPr>
                <w:rFonts w:ascii="Arial" w:hAnsi="Arial" w:cs="Arial"/>
              </w:rPr>
            </w:pPr>
            <w:r w:rsidRPr="00F57675">
              <w:rPr>
                <w:rFonts w:ascii="Arial" w:hAnsi="Arial" w:cs="Arial"/>
              </w:rPr>
              <w:t>Ethylene Dibromide [EDB] (ng/L)</w:t>
            </w:r>
          </w:p>
        </w:tc>
        <w:tc>
          <w:tcPr>
            <w:tcW w:w="1439" w:type="dxa"/>
            <w:gridSpan w:val="2"/>
          </w:tcPr>
          <w:p w14:paraId="0DD91AE1" w14:textId="6E04CE13" w:rsidR="00D81B2D" w:rsidRPr="00F57675" w:rsidRDefault="00D81B2D" w:rsidP="00D81B2D">
            <w:pPr>
              <w:keepNext/>
              <w:keepLines/>
              <w:spacing w:before="40" w:after="40"/>
              <w:jc w:val="center"/>
              <w:rPr>
                <w:rFonts w:ascii="Arial" w:hAnsi="Arial" w:cs="Arial"/>
              </w:rPr>
            </w:pPr>
            <w:r w:rsidRPr="00F57675">
              <w:rPr>
                <w:rFonts w:ascii="Arial" w:hAnsi="Arial" w:cs="Arial"/>
              </w:rPr>
              <w:t>1/26/24</w:t>
            </w:r>
          </w:p>
        </w:tc>
        <w:tc>
          <w:tcPr>
            <w:tcW w:w="1259" w:type="dxa"/>
            <w:gridSpan w:val="2"/>
          </w:tcPr>
          <w:p w14:paraId="5CE8D32C" w14:textId="11A64E6D" w:rsidR="00D81B2D" w:rsidRPr="00F57675" w:rsidRDefault="00D81B2D" w:rsidP="00D81B2D">
            <w:pPr>
              <w:keepNext/>
              <w:keepLines/>
              <w:spacing w:before="40" w:after="40"/>
              <w:jc w:val="center"/>
              <w:rPr>
                <w:rFonts w:ascii="Arial" w:hAnsi="Arial" w:cs="Arial"/>
              </w:rPr>
            </w:pPr>
            <w:r w:rsidRPr="00F57675">
              <w:rPr>
                <w:rFonts w:ascii="Arial" w:hAnsi="Arial" w:cs="Arial"/>
              </w:rPr>
              <w:t>ND</w:t>
            </w:r>
          </w:p>
        </w:tc>
        <w:tc>
          <w:tcPr>
            <w:tcW w:w="1529" w:type="dxa"/>
            <w:gridSpan w:val="2"/>
          </w:tcPr>
          <w:p w14:paraId="6AFA29FB" w14:textId="341B57E2" w:rsidR="00D81B2D" w:rsidRPr="00F57675" w:rsidRDefault="00D81B2D" w:rsidP="00D81B2D">
            <w:pPr>
              <w:keepNext/>
              <w:keepLines/>
              <w:spacing w:before="40" w:after="40"/>
              <w:jc w:val="center"/>
              <w:rPr>
                <w:rFonts w:ascii="Arial" w:hAnsi="Arial" w:cs="Arial"/>
              </w:rPr>
            </w:pPr>
            <w:r w:rsidRPr="00F57675">
              <w:rPr>
                <w:rFonts w:ascii="Arial" w:hAnsi="Arial" w:cs="Arial"/>
              </w:rPr>
              <w:t>N/A</w:t>
            </w:r>
          </w:p>
        </w:tc>
        <w:tc>
          <w:tcPr>
            <w:tcW w:w="1170" w:type="dxa"/>
            <w:gridSpan w:val="2"/>
          </w:tcPr>
          <w:p w14:paraId="1A296AB6" w14:textId="180739FE" w:rsidR="00D81B2D" w:rsidRPr="00F57675" w:rsidRDefault="00D81B2D" w:rsidP="00D81B2D">
            <w:pPr>
              <w:keepNext/>
              <w:keepLines/>
              <w:spacing w:before="40" w:after="40"/>
              <w:jc w:val="center"/>
              <w:rPr>
                <w:rFonts w:ascii="Arial" w:hAnsi="Arial" w:cs="Arial"/>
              </w:rPr>
            </w:pPr>
            <w:r w:rsidRPr="00F57675">
              <w:rPr>
                <w:rFonts w:ascii="Arial" w:hAnsi="Arial" w:cs="Arial"/>
              </w:rPr>
              <w:t>50</w:t>
            </w:r>
          </w:p>
        </w:tc>
        <w:tc>
          <w:tcPr>
            <w:tcW w:w="1260" w:type="dxa"/>
            <w:gridSpan w:val="2"/>
          </w:tcPr>
          <w:p w14:paraId="41EF8A94" w14:textId="68488449" w:rsidR="00D81B2D" w:rsidRPr="00F57675" w:rsidRDefault="00D81B2D" w:rsidP="00D81B2D">
            <w:pPr>
              <w:keepNext/>
              <w:keepLines/>
              <w:spacing w:before="40" w:after="40"/>
              <w:jc w:val="center"/>
              <w:rPr>
                <w:rFonts w:ascii="Arial" w:hAnsi="Arial" w:cs="Arial"/>
              </w:rPr>
            </w:pPr>
            <w:r w:rsidRPr="00F57675">
              <w:rPr>
                <w:rFonts w:ascii="Arial" w:hAnsi="Arial" w:cs="Arial"/>
              </w:rPr>
              <w:t>10</w:t>
            </w:r>
          </w:p>
        </w:tc>
        <w:tc>
          <w:tcPr>
            <w:tcW w:w="1930" w:type="dxa"/>
          </w:tcPr>
          <w:p w14:paraId="1DA42E07" w14:textId="4107DB82" w:rsidR="00D81B2D" w:rsidRPr="00F57675" w:rsidRDefault="00D81B2D" w:rsidP="00D81B2D">
            <w:pPr>
              <w:keepNext/>
              <w:keepLines/>
              <w:spacing w:before="40" w:after="40"/>
              <w:jc w:val="center"/>
              <w:rPr>
                <w:rFonts w:ascii="Arial" w:hAnsi="Arial" w:cs="Arial"/>
              </w:rPr>
            </w:pPr>
            <w:r w:rsidRPr="00F57675">
              <w:rPr>
                <w:rFonts w:ascii="Arial" w:hAnsi="Arial" w:cs="Arial"/>
              </w:rPr>
              <w:t xml:space="preserve">Discharge from petroleum refineries; underground gas tank leaks; banned </w:t>
            </w:r>
            <w:proofErr w:type="spellStart"/>
            <w:r w:rsidRPr="00F57675">
              <w:rPr>
                <w:rFonts w:ascii="Arial" w:hAnsi="Arial" w:cs="Arial"/>
              </w:rPr>
              <w:t>nematocide</w:t>
            </w:r>
            <w:proofErr w:type="spellEnd"/>
            <w:r w:rsidRPr="00F57675">
              <w:rPr>
                <w:rFonts w:ascii="Arial" w:hAnsi="Arial" w:cs="Arial"/>
              </w:rPr>
              <w:t xml:space="preserve"> that may still be present in </w:t>
            </w:r>
            <w:proofErr w:type="gramStart"/>
            <w:r w:rsidRPr="00F57675">
              <w:rPr>
                <w:rFonts w:ascii="Arial" w:hAnsi="Arial" w:cs="Arial"/>
              </w:rPr>
              <w:t>soils</w:t>
            </w:r>
            <w:proofErr w:type="gramEnd"/>
            <w:r w:rsidRPr="00F57675">
              <w:rPr>
                <w:rFonts w:ascii="Arial" w:hAnsi="Arial" w:cs="Arial"/>
              </w:rPr>
              <w:t xml:space="preserve"> due to runoff and leaching from grain and fruit crops</w:t>
            </w:r>
          </w:p>
        </w:tc>
      </w:tr>
      <w:tr w:rsidR="00D81B2D" w:rsidRPr="005162DE" w14:paraId="0F9D0C73" w14:textId="77777777" w:rsidTr="00F57675">
        <w:trPr>
          <w:trHeight w:val="432"/>
        </w:trPr>
        <w:tc>
          <w:tcPr>
            <w:tcW w:w="2249" w:type="dxa"/>
            <w:tcMar>
              <w:left w:w="58" w:type="dxa"/>
              <w:right w:w="58" w:type="dxa"/>
            </w:tcMar>
          </w:tcPr>
          <w:p w14:paraId="578F1542" w14:textId="657CCEC9" w:rsidR="00D81B2D" w:rsidRPr="00F57675" w:rsidRDefault="00D81B2D" w:rsidP="00D81B2D">
            <w:pPr>
              <w:keepNext/>
              <w:keepLines/>
              <w:spacing w:before="40" w:after="40"/>
              <w:ind w:left="30"/>
              <w:jc w:val="both"/>
              <w:rPr>
                <w:rFonts w:ascii="Arial" w:hAnsi="Arial" w:cs="Arial"/>
              </w:rPr>
            </w:pPr>
            <w:r w:rsidRPr="00F57675">
              <w:rPr>
                <w:rFonts w:ascii="Arial" w:hAnsi="Arial" w:cs="Arial"/>
              </w:rPr>
              <w:t>Simazine (</w:t>
            </w:r>
            <w:proofErr w:type="gramStart"/>
            <w:r w:rsidRPr="00F57675">
              <w:rPr>
                <w:rFonts w:ascii="Arial" w:hAnsi="Arial" w:cs="Arial"/>
              </w:rPr>
              <w:t>µg</w:t>
            </w:r>
            <w:proofErr w:type="gramEnd"/>
            <w:r w:rsidRPr="00F57675">
              <w:rPr>
                <w:rFonts w:ascii="Arial" w:hAnsi="Arial" w:cs="Arial"/>
              </w:rPr>
              <w:t>/L)</w:t>
            </w:r>
          </w:p>
        </w:tc>
        <w:tc>
          <w:tcPr>
            <w:tcW w:w="1439" w:type="dxa"/>
            <w:gridSpan w:val="2"/>
          </w:tcPr>
          <w:p w14:paraId="272F57ED" w14:textId="05FB2956" w:rsidR="00D81B2D" w:rsidRPr="00F57675" w:rsidRDefault="00D81B2D" w:rsidP="00D81B2D">
            <w:pPr>
              <w:keepNext/>
              <w:keepLines/>
              <w:spacing w:before="40" w:after="40"/>
              <w:jc w:val="center"/>
              <w:rPr>
                <w:rFonts w:ascii="Arial" w:hAnsi="Arial" w:cs="Arial"/>
              </w:rPr>
            </w:pPr>
            <w:r w:rsidRPr="00F57675">
              <w:rPr>
                <w:rFonts w:ascii="Arial" w:hAnsi="Arial" w:cs="Arial"/>
              </w:rPr>
              <w:t>1/26/24</w:t>
            </w:r>
          </w:p>
        </w:tc>
        <w:tc>
          <w:tcPr>
            <w:tcW w:w="1259" w:type="dxa"/>
            <w:gridSpan w:val="2"/>
          </w:tcPr>
          <w:p w14:paraId="5E4CD57E" w14:textId="723245A3" w:rsidR="00D81B2D" w:rsidRPr="00F57675" w:rsidRDefault="00D81B2D" w:rsidP="00D81B2D">
            <w:pPr>
              <w:keepNext/>
              <w:keepLines/>
              <w:spacing w:before="40" w:after="40"/>
              <w:jc w:val="center"/>
              <w:rPr>
                <w:rFonts w:ascii="Arial" w:hAnsi="Arial" w:cs="Arial"/>
              </w:rPr>
            </w:pPr>
            <w:r w:rsidRPr="00F57675">
              <w:rPr>
                <w:rFonts w:ascii="Arial" w:hAnsi="Arial" w:cs="Arial"/>
              </w:rPr>
              <w:t>ND</w:t>
            </w:r>
          </w:p>
        </w:tc>
        <w:tc>
          <w:tcPr>
            <w:tcW w:w="1529" w:type="dxa"/>
            <w:gridSpan w:val="2"/>
          </w:tcPr>
          <w:p w14:paraId="44A73E08" w14:textId="0DA675B1" w:rsidR="00D81B2D" w:rsidRPr="00F57675" w:rsidRDefault="00D81B2D" w:rsidP="00D81B2D">
            <w:pPr>
              <w:keepNext/>
              <w:keepLines/>
              <w:spacing w:before="40" w:after="40"/>
              <w:jc w:val="center"/>
              <w:rPr>
                <w:rFonts w:ascii="Arial" w:hAnsi="Arial" w:cs="Arial"/>
              </w:rPr>
            </w:pPr>
            <w:r w:rsidRPr="00F57675">
              <w:rPr>
                <w:rFonts w:ascii="Arial" w:hAnsi="Arial" w:cs="Arial"/>
              </w:rPr>
              <w:t>N/A</w:t>
            </w:r>
          </w:p>
        </w:tc>
        <w:tc>
          <w:tcPr>
            <w:tcW w:w="1170" w:type="dxa"/>
            <w:gridSpan w:val="2"/>
          </w:tcPr>
          <w:p w14:paraId="5F038B07" w14:textId="45FDBFB9" w:rsidR="00D81B2D" w:rsidRPr="00F57675" w:rsidRDefault="00D81B2D" w:rsidP="00D81B2D">
            <w:pPr>
              <w:keepNext/>
              <w:keepLines/>
              <w:spacing w:before="40" w:after="40"/>
              <w:jc w:val="center"/>
              <w:rPr>
                <w:rFonts w:ascii="Arial" w:hAnsi="Arial" w:cs="Arial"/>
              </w:rPr>
            </w:pPr>
            <w:r w:rsidRPr="00F57675">
              <w:rPr>
                <w:rFonts w:ascii="Arial" w:hAnsi="Arial" w:cs="Arial"/>
              </w:rPr>
              <w:t>4</w:t>
            </w:r>
          </w:p>
        </w:tc>
        <w:tc>
          <w:tcPr>
            <w:tcW w:w="1260" w:type="dxa"/>
            <w:gridSpan w:val="2"/>
          </w:tcPr>
          <w:p w14:paraId="25F96862" w14:textId="32B0ED6E" w:rsidR="00D81B2D" w:rsidRPr="00F57675" w:rsidRDefault="00D81B2D" w:rsidP="00D81B2D">
            <w:pPr>
              <w:keepNext/>
              <w:keepLines/>
              <w:spacing w:before="40" w:after="40"/>
              <w:jc w:val="center"/>
              <w:rPr>
                <w:rFonts w:ascii="Arial" w:hAnsi="Arial" w:cs="Arial"/>
              </w:rPr>
            </w:pPr>
            <w:r w:rsidRPr="00F57675">
              <w:rPr>
                <w:rFonts w:ascii="Arial" w:hAnsi="Arial" w:cs="Arial"/>
              </w:rPr>
              <w:t>4</w:t>
            </w:r>
          </w:p>
        </w:tc>
        <w:tc>
          <w:tcPr>
            <w:tcW w:w="1930" w:type="dxa"/>
          </w:tcPr>
          <w:p w14:paraId="6C262D19" w14:textId="48916AE7" w:rsidR="00D81B2D" w:rsidRPr="00F57675" w:rsidRDefault="00D81B2D" w:rsidP="00D81B2D">
            <w:pPr>
              <w:keepNext/>
              <w:keepLines/>
              <w:spacing w:before="40" w:after="40"/>
              <w:jc w:val="center"/>
              <w:rPr>
                <w:rFonts w:ascii="Arial" w:hAnsi="Arial" w:cs="Arial"/>
              </w:rPr>
            </w:pPr>
            <w:r w:rsidRPr="00F57675">
              <w:rPr>
                <w:rFonts w:ascii="Arial" w:hAnsi="Arial" w:cs="Arial"/>
              </w:rPr>
              <w:t>Herbicide runoff</w:t>
            </w:r>
          </w:p>
        </w:tc>
      </w:tr>
      <w:tr w:rsidR="00D81B2D" w:rsidRPr="005162DE" w14:paraId="667314FB" w14:textId="77777777" w:rsidTr="00F57675">
        <w:trPr>
          <w:trHeight w:val="432"/>
        </w:trPr>
        <w:tc>
          <w:tcPr>
            <w:tcW w:w="2249" w:type="dxa"/>
            <w:tcMar>
              <w:left w:w="58" w:type="dxa"/>
              <w:right w:w="58" w:type="dxa"/>
            </w:tcMar>
          </w:tcPr>
          <w:p w14:paraId="78CAF582" w14:textId="77777777" w:rsidR="00D81B2D" w:rsidRPr="00F57675" w:rsidRDefault="00D81B2D" w:rsidP="00D81B2D">
            <w:pPr>
              <w:rPr>
                <w:rFonts w:ascii="Arial" w:hAnsi="Arial" w:cs="Arial"/>
              </w:rPr>
            </w:pPr>
            <w:r w:rsidRPr="00F57675">
              <w:rPr>
                <w:rFonts w:ascii="Arial" w:hAnsi="Arial" w:cs="Arial"/>
              </w:rPr>
              <w:lastRenderedPageBreak/>
              <w:t>Chromium (hexavalent) (</w:t>
            </w:r>
            <w:proofErr w:type="gramStart"/>
            <w:r w:rsidRPr="00F57675">
              <w:rPr>
                <w:rFonts w:ascii="Arial" w:hAnsi="Arial" w:cs="Arial"/>
              </w:rPr>
              <w:t>µg</w:t>
            </w:r>
            <w:proofErr w:type="gramEnd"/>
            <w:r w:rsidRPr="00F57675">
              <w:rPr>
                <w:rFonts w:ascii="Arial" w:hAnsi="Arial" w:cs="Arial"/>
              </w:rPr>
              <w:t>/L)</w:t>
            </w:r>
          </w:p>
          <w:p w14:paraId="0C2E754B" w14:textId="77777777" w:rsidR="00D81B2D" w:rsidRPr="00F57675" w:rsidRDefault="00D81B2D" w:rsidP="00D81B2D">
            <w:pPr>
              <w:keepNext/>
              <w:keepLines/>
              <w:spacing w:before="40" w:after="40"/>
              <w:ind w:left="30"/>
              <w:jc w:val="both"/>
              <w:rPr>
                <w:rFonts w:ascii="Arial" w:hAnsi="Arial" w:cs="Arial"/>
              </w:rPr>
            </w:pPr>
          </w:p>
        </w:tc>
        <w:tc>
          <w:tcPr>
            <w:tcW w:w="1439" w:type="dxa"/>
            <w:gridSpan w:val="2"/>
          </w:tcPr>
          <w:p w14:paraId="6D56820E" w14:textId="083D69BE" w:rsidR="00D81B2D" w:rsidRPr="00F57675" w:rsidRDefault="00D81B2D" w:rsidP="00D81B2D">
            <w:pPr>
              <w:keepNext/>
              <w:keepLines/>
              <w:spacing w:before="40" w:after="40"/>
              <w:jc w:val="center"/>
              <w:rPr>
                <w:rFonts w:ascii="Arial" w:hAnsi="Arial" w:cs="Arial"/>
              </w:rPr>
            </w:pPr>
            <w:r w:rsidRPr="00F57675">
              <w:rPr>
                <w:rFonts w:ascii="Arial" w:hAnsi="Arial" w:cs="Arial"/>
              </w:rPr>
              <w:t>11/7/24</w:t>
            </w:r>
          </w:p>
        </w:tc>
        <w:tc>
          <w:tcPr>
            <w:tcW w:w="1259" w:type="dxa"/>
            <w:gridSpan w:val="2"/>
          </w:tcPr>
          <w:p w14:paraId="2AC83BB0" w14:textId="77585228" w:rsidR="00D81B2D" w:rsidRPr="00F57675" w:rsidRDefault="00D81B2D" w:rsidP="00D81B2D">
            <w:pPr>
              <w:keepNext/>
              <w:keepLines/>
              <w:spacing w:before="40" w:after="40"/>
              <w:jc w:val="center"/>
              <w:rPr>
                <w:rFonts w:ascii="Arial" w:hAnsi="Arial" w:cs="Arial"/>
              </w:rPr>
            </w:pPr>
            <w:r w:rsidRPr="00F57675">
              <w:rPr>
                <w:rFonts w:ascii="Arial" w:hAnsi="Arial" w:cs="Arial"/>
              </w:rPr>
              <w:t>5.4</w:t>
            </w:r>
          </w:p>
        </w:tc>
        <w:tc>
          <w:tcPr>
            <w:tcW w:w="1529" w:type="dxa"/>
            <w:gridSpan w:val="2"/>
          </w:tcPr>
          <w:p w14:paraId="5EA6984A" w14:textId="64638123" w:rsidR="00D81B2D" w:rsidRPr="00F57675" w:rsidRDefault="00D81B2D" w:rsidP="00D81B2D">
            <w:pPr>
              <w:keepNext/>
              <w:keepLines/>
              <w:spacing w:before="40" w:after="40"/>
              <w:jc w:val="center"/>
              <w:rPr>
                <w:rFonts w:ascii="Arial" w:hAnsi="Arial" w:cs="Arial"/>
              </w:rPr>
            </w:pPr>
            <w:r w:rsidRPr="00F57675">
              <w:rPr>
                <w:rFonts w:ascii="Arial" w:hAnsi="Arial" w:cs="Arial"/>
              </w:rPr>
              <w:t>3.1-7.7</w:t>
            </w:r>
          </w:p>
        </w:tc>
        <w:tc>
          <w:tcPr>
            <w:tcW w:w="1170" w:type="dxa"/>
            <w:gridSpan w:val="2"/>
          </w:tcPr>
          <w:p w14:paraId="382D486B" w14:textId="3378073B" w:rsidR="00D81B2D" w:rsidRPr="00F57675" w:rsidRDefault="00D81B2D" w:rsidP="00D81B2D">
            <w:pPr>
              <w:keepNext/>
              <w:keepLines/>
              <w:spacing w:before="40" w:after="40"/>
              <w:jc w:val="center"/>
              <w:rPr>
                <w:rFonts w:ascii="Arial" w:hAnsi="Arial" w:cs="Arial"/>
              </w:rPr>
            </w:pPr>
            <w:r w:rsidRPr="00F57675">
              <w:rPr>
                <w:rFonts w:ascii="Arial" w:hAnsi="Arial" w:cs="Arial"/>
              </w:rPr>
              <w:t>10</w:t>
            </w:r>
          </w:p>
        </w:tc>
        <w:tc>
          <w:tcPr>
            <w:tcW w:w="1260" w:type="dxa"/>
            <w:gridSpan w:val="2"/>
          </w:tcPr>
          <w:p w14:paraId="3C3FFC2D" w14:textId="1EBA402C" w:rsidR="00D81B2D" w:rsidRPr="00F57675" w:rsidRDefault="00D81B2D" w:rsidP="00D81B2D">
            <w:pPr>
              <w:keepNext/>
              <w:keepLines/>
              <w:spacing w:before="40" w:after="40"/>
              <w:jc w:val="center"/>
              <w:rPr>
                <w:rFonts w:ascii="Arial" w:hAnsi="Arial" w:cs="Arial"/>
              </w:rPr>
            </w:pPr>
            <w:r w:rsidRPr="00F57675">
              <w:rPr>
                <w:rFonts w:ascii="Arial" w:hAnsi="Arial" w:cs="Arial"/>
              </w:rPr>
              <w:t>0.02</w:t>
            </w:r>
          </w:p>
        </w:tc>
        <w:tc>
          <w:tcPr>
            <w:tcW w:w="1930" w:type="dxa"/>
          </w:tcPr>
          <w:p w14:paraId="7DBA12E0" w14:textId="6A3C9460" w:rsidR="00D81B2D" w:rsidRPr="00F57675" w:rsidRDefault="00D81B2D" w:rsidP="00D81B2D">
            <w:pPr>
              <w:keepNext/>
              <w:keepLines/>
              <w:spacing w:before="40" w:after="40"/>
              <w:jc w:val="center"/>
              <w:rPr>
                <w:rFonts w:ascii="Arial" w:hAnsi="Arial" w:cs="Arial"/>
              </w:rPr>
            </w:pPr>
            <w:r w:rsidRPr="00F57675">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D81B2D" w:rsidRPr="005162DE" w14:paraId="675F5EB5" w14:textId="77777777" w:rsidTr="00F57675">
        <w:trPr>
          <w:trHeight w:val="432"/>
        </w:trPr>
        <w:tc>
          <w:tcPr>
            <w:tcW w:w="2249" w:type="dxa"/>
            <w:tcMar>
              <w:left w:w="58" w:type="dxa"/>
              <w:right w:w="58" w:type="dxa"/>
            </w:tcMar>
          </w:tcPr>
          <w:p w14:paraId="111584F4" w14:textId="2EBA1E63" w:rsidR="00D81B2D" w:rsidRPr="00F57675" w:rsidRDefault="00D81B2D" w:rsidP="00D81B2D">
            <w:pPr>
              <w:rPr>
                <w:rFonts w:ascii="Arial" w:hAnsi="Arial" w:cs="Arial"/>
              </w:rPr>
            </w:pPr>
            <w:r w:rsidRPr="00143964">
              <w:rPr>
                <w:rFonts w:ascii="Arial" w:hAnsi="Arial" w:cs="Arial"/>
              </w:rPr>
              <w:t>Benzene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019A49BB" w14:textId="738AD95D"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170B2A2E" w14:textId="682B6CDD"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225DF6BD" w14:textId="64FC4581"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09CF6F57" w14:textId="3D03634B" w:rsidR="00D81B2D" w:rsidRPr="00F57675" w:rsidRDefault="00D81B2D" w:rsidP="00D81B2D">
            <w:pPr>
              <w:keepNext/>
              <w:keepLines/>
              <w:spacing w:before="40" w:after="40"/>
              <w:jc w:val="center"/>
              <w:rPr>
                <w:rFonts w:ascii="Arial" w:hAnsi="Arial" w:cs="Arial"/>
              </w:rPr>
            </w:pPr>
            <w:r w:rsidRPr="00143964">
              <w:rPr>
                <w:rFonts w:ascii="Arial" w:hAnsi="Arial" w:cs="Arial"/>
              </w:rPr>
              <w:t>1</w:t>
            </w:r>
          </w:p>
        </w:tc>
        <w:tc>
          <w:tcPr>
            <w:tcW w:w="1260" w:type="dxa"/>
            <w:gridSpan w:val="2"/>
          </w:tcPr>
          <w:p w14:paraId="75EF210D" w14:textId="460510A2" w:rsidR="00D81B2D" w:rsidRPr="00F57675" w:rsidRDefault="00D81B2D" w:rsidP="00D81B2D">
            <w:pPr>
              <w:keepNext/>
              <w:keepLines/>
              <w:spacing w:before="40" w:after="40"/>
              <w:jc w:val="center"/>
              <w:rPr>
                <w:rFonts w:ascii="Arial" w:hAnsi="Arial" w:cs="Arial"/>
              </w:rPr>
            </w:pPr>
            <w:r w:rsidRPr="00143964">
              <w:rPr>
                <w:rFonts w:ascii="Arial" w:hAnsi="Arial" w:cs="Arial"/>
              </w:rPr>
              <w:t>0.15</w:t>
            </w:r>
          </w:p>
        </w:tc>
        <w:tc>
          <w:tcPr>
            <w:tcW w:w="1930" w:type="dxa"/>
          </w:tcPr>
          <w:p w14:paraId="71D3DA01" w14:textId="4B5BEF44" w:rsidR="00D81B2D" w:rsidRPr="00F57675" w:rsidRDefault="00D81B2D" w:rsidP="00D81B2D">
            <w:pPr>
              <w:keepNext/>
              <w:keepLines/>
              <w:spacing w:before="40" w:after="40"/>
              <w:jc w:val="center"/>
              <w:rPr>
                <w:rFonts w:ascii="Arial" w:hAnsi="Arial" w:cs="Arial"/>
              </w:rPr>
            </w:pPr>
            <w:proofErr w:type="gramStart"/>
            <w:r w:rsidRPr="00143964">
              <w:rPr>
                <w:rFonts w:ascii="Arial" w:hAnsi="Arial" w:cs="Arial"/>
              </w:rPr>
              <w:t>Discharge</w:t>
            </w:r>
            <w:proofErr w:type="gramEnd"/>
            <w:r w:rsidRPr="00143964">
              <w:rPr>
                <w:rFonts w:ascii="Arial" w:hAnsi="Arial" w:cs="Arial"/>
              </w:rPr>
              <w:t xml:space="preserve"> from plastics, dyes and nylon factories; leaching from gas storage tanks and landfills</w:t>
            </w:r>
          </w:p>
        </w:tc>
      </w:tr>
      <w:tr w:rsidR="00D81B2D" w:rsidRPr="005162DE" w14:paraId="4C411669" w14:textId="77777777" w:rsidTr="00F57675">
        <w:trPr>
          <w:trHeight w:val="432"/>
        </w:trPr>
        <w:tc>
          <w:tcPr>
            <w:tcW w:w="2249" w:type="dxa"/>
            <w:tcMar>
              <w:left w:w="58" w:type="dxa"/>
              <w:right w:w="58" w:type="dxa"/>
            </w:tcMar>
          </w:tcPr>
          <w:p w14:paraId="4785C47E" w14:textId="20F6EA6F" w:rsidR="00D81B2D" w:rsidRPr="00F57675" w:rsidRDefault="00D81B2D" w:rsidP="00D81B2D">
            <w:pPr>
              <w:rPr>
                <w:rFonts w:ascii="Arial" w:hAnsi="Arial" w:cs="Arial"/>
              </w:rPr>
            </w:pPr>
            <w:r w:rsidRPr="00143964">
              <w:rPr>
                <w:rFonts w:ascii="Arial" w:hAnsi="Arial" w:cs="Arial"/>
              </w:rPr>
              <w:t>Carbon Tetrachloride (ng/L)</w:t>
            </w:r>
          </w:p>
        </w:tc>
        <w:tc>
          <w:tcPr>
            <w:tcW w:w="1439" w:type="dxa"/>
            <w:gridSpan w:val="2"/>
          </w:tcPr>
          <w:p w14:paraId="71CFEFD6" w14:textId="5F4A50A2"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5130CB51" w14:textId="5BACA6DD"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57F4D5E4" w14:textId="1B7FAAF8"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66BE6225" w14:textId="2CF6C612" w:rsidR="00D81B2D" w:rsidRPr="00F57675" w:rsidRDefault="00D81B2D" w:rsidP="00D81B2D">
            <w:pPr>
              <w:keepNext/>
              <w:keepLines/>
              <w:spacing w:before="40" w:after="40"/>
              <w:jc w:val="center"/>
              <w:rPr>
                <w:rFonts w:ascii="Arial" w:hAnsi="Arial" w:cs="Arial"/>
              </w:rPr>
            </w:pPr>
            <w:r w:rsidRPr="00143964">
              <w:rPr>
                <w:rFonts w:ascii="Arial" w:hAnsi="Arial" w:cs="Arial"/>
              </w:rPr>
              <w:t>500</w:t>
            </w:r>
          </w:p>
        </w:tc>
        <w:tc>
          <w:tcPr>
            <w:tcW w:w="1260" w:type="dxa"/>
            <w:gridSpan w:val="2"/>
          </w:tcPr>
          <w:p w14:paraId="30C808DF" w14:textId="12196B52" w:rsidR="00D81B2D" w:rsidRPr="00F57675" w:rsidRDefault="00D81B2D" w:rsidP="00D81B2D">
            <w:pPr>
              <w:keepNext/>
              <w:keepLines/>
              <w:spacing w:before="40" w:after="40"/>
              <w:jc w:val="center"/>
              <w:rPr>
                <w:rFonts w:ascii="Arial" w:hAnsi="Arial" w:cs="Arial"/>
              </w:rPr>
            </w:pPr>
            <w:r w:rsidRPr="00143964">
              <w:rPr>
                <w:rFonts w:ascii="Arial" w:hAnsi="Arial" w:cs="Arial"/>
              </w:rPr>
              <w:t>100</w:t>
            </w:r>
          </w:p>
        </w:tc>
        <w:tc>
          <w:tcPr>
            <w:tcW w:w="1930" w:type="dxa"/>
          </w:tcPr>
          <w:p w14:paraId="05092E47" w14:textId="7436E6E7"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chemical plants and other industrial activities</w:t>
            </w:r>
          </w:p>
        </w:tc>
      </w:tr>
      <w:tr w:rsidR="00D81B2D" w:rsidRPr="005162DE" w14:paraId="218B3FB4" w14:textId="77777777" w:rsidTr="00F57675">
        <w:trPr>
          <w:trHeight w:val="432"/>
        </w:trPr>
        <w:tc>
          <w:tcPr>
            <w:tcW w:w="2249" w:type="dxa"/>
            <w:tcMar>
              <w:left w:w="58" w:type="dxa"/>
              <w:right w:w="58" w:type="dxa"/>
            </w:tcMar>
          </w:tcPr>
          <w:p w14:paraId="5C9101AE" w14:textId="79451C02" w:rsidR="00D81B2D" w:rsidRPr="00F57675" w:rsidRDefault="00D81B2D" w:rsidP="00D81B2D">
            <w:pPr>
              <w:rPr>
                <w:rFonts w:ascii="Arial" w:hAnsi="Arial" w:cs="Arial"/>
              </w:rPr>
            </w:pPr>
            <w:r w:rsidRPr="00143964">
              <w:rPr>
                <w:rFonts w:ascii="Arial" w:hAnsi="Arial" w:cs="Arial"/>
              </w:rPr>
              <w:t>1,2-Dichlorobenzene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41FA55E4" w14:textId="0BCEA4AB"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3BBDD1F6" w14:textId="5980C112"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7C2CA4CD" w14:textId="143187FD"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57BB55E4" w14:textId="7502B073" w:rsidR="00D81B2D" w:rsidRPr="00F57675" w:rsidRDefault="00D81B2D" w:rsidP="00D81B2D">
            <w:pPr>
              <w:keepNext/>
              <w:keepLines/>
              <w:spacing w:before="40" w:after="40"/>
              <w:jc w:val="center"/>
              <w:rPr>
                <w:rFonts w:ascii="Arial" w:hAnsi="Arial" w:cs="Arial"/>
              </w:rPr>
            </w:pPr>
            <w:r w:rsidRPr="00143964">
              <w:rPr>
                <w:rFonts w:ascii="Arial" w:hAnsi="Arial" w:cs="Arial"/>
              </w:rPr>
              <w:t>600</w:t>
            </w:r>
          </w:p>
        </w:tc>
        <w:tc>
          <w:tcPr>
            <w:tcW w:w="1260" w:type="dxa"/>
            <w:gridSpan w:val="2"/>
          </w:tcPr>
          <w:p w14:paraId="48DAEAC3" w14:textId="033811C2" w:rsidR="00D81B2D" w:rsidRPr="00F57675" w:rsidRDefault="00D81B2D" w:rsidP="00D81B2D">
            <w:pPr>
              <w:keepNext/>
              <w:keepLines/>
              <w:spacing w:before="40" w:after="40"/>
              <w:jc w:val="center"/>
              <w:rPr>
                <w:rFonts w:ascii="Arial" w:hAnsi="Arial" w:cs="Arial"/>
              </w:rPr>
            </w:pPr>
            <w:r w:rsidRPr="00143964">
              <w:rPr>
                <w:rFonts w:ascii="Arial" w:hAnsi="Arial" w:cs="Arial"/>
              </w:rPr>
              <w:t>600</w:t>
            </w:r>
          </w:p>
        </w:tc>
        <w:tc>
          <w:tcPr>
            <w:tcW w:w="1930" w:type="dxa"/>
          </w:tcPr>
          <w:p w14:paraId="116D1A00" w14:textId="190DFB32"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industrial chemical factories</w:t>
            </w:r>
          </w:p>
        </w:tc>
      </w:tr>
      <w:tr w:rsidR="00D81B2D" w:rsidRPr="005162DE" w14:paraId="08776F0C" w14:textId="77777777" w:rsidTr="00F57675">
        <w:trPr>
          <w:trHeight w:val="432"/>
        </w:trPr>
        <w:tc>
          <w:tcPr>
            <w:tcW w:w="2249" w:type="dxa"/>
            <w:tcMar>
              <w:left w:w="58" w:type="dxa"/>
              <w:right w:w="58" w:type="dxa"/>
            </w:tcMar>
          </w:tcPr>
          <w:p w14:paraId="20663CA2" w14:textId="486A7E17" w:rsidR="00D81B2D" w:rsidRPr="00F57675" w:rsidRDefault="00D81B2D" w:rsidP="00D81B2D">
            <w:pPr>
              <w:rPr>
                <w:rFonts w:ascii="Arial" w:hAnsi="Arial" w:cs="Arial"/>
              </w:rPr>
            </w:pPr>
            <w:r w:rsidRPr="00143964">
              <w:rPr>
                <w:rFonts w:ascii="Arial" w:hAnsi="Arial" w:cs="Arial"/>
              </w:rPr>
              <w:t>1,1-Dichloroethane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0D30E98C" w14:textId="4B3AACCE"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287C5968" w14:textId="304B4128"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457EB170" w14:textId="31E93F4B"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2869FA8B" w14:textId="7047A489" w:rsidR="00D81B2D" w:rsidRPr="00F57675" w:rsidRDefault="00D81B2D" w:rsidP="00D81B2D">
            <w:pPr>
              <w:keepNext/>
              <w:keepLines/>
              <w:spacing w:before="40" w:after="40"/>
              <w:jc w:val="center"/>
              <w:rPr>
                <w:rFonts w:ascii="Arial" w:hAnsi="Arial" w:cs="Arial"/>
              </w:rPr>
            </w:pPr>
            <w:r w:rsidRPr="00143964">
              <w:rPr>
                <w:rFonts w:ascii="Arial" w:hAnsi="Arial" w:cs="Arial"/>
              </w:rPr>
              <w:t>5</w:t>
            </w:r>
          </w:p>
        </w:tc>
        <w:tc>
          <w:tcPr>
            <w:tcW w:w="1260" w:type="dxa"/>
            <w:gridSpan w:val="2"/>
          </w:tcPr>
          <w:p w14:paraId="04BD6CB5" w14:textId="078008A5" w:rsidR="00D81B2D" w:rsidRPr="00F57675" w:rsidRDefault="00D81B2D" w:rsidP="00D81B2D">
            <w:pPr>
              <w:keepNext/>
              <w:keepLines/>
              <w:spacing w:before="40" w:after="40"/>
              <w:jc w:val="center"/>
              <w:rPr>
                <w:rFonts w:ascii="Arial" w:hAnsi="Arial" w:cs="Arial"/>
              </w:rPr>
            </w:pPr>
            <w:r w:rsidRPr="00143964">
              <w:rPr>
                <w:rFonts w:ascii="Arial" w:hAnsi="Arial" w:cs="Arial"/>
              </w:rPr>
              <w:t>3</w:t>
            </w:r>
          </w:p>
        </w:tc>
        <w:tc>
          <w:tcPr>
            <w:tcW w:w="1930" w:type="dxa"/>
          </w:tcPr>
          <w:p w14:paraId="720016CB" w14:textId="55D85292" w:rsidR="00D81B2D" w:rsidRPr="00F57675" w:rsidRDefault="00D81B2D" w:rsidP="00D81B2D">
            <w:pPr>
              <w:keepNext/>
              <w:keepLines/>
              <w:spacing w:before="40" w:after="40"/>
              <w:jc w:val="center"/>
              <w:rPr>
                <w:rFonts w:ascii="Arial" w:hAnsi="Arial" w:cs="Arial"/>
              </w:rPr>
            </w:pPr>
            <w:r w:rsidRPr="00143964">
              <w:rPr>
                <w:rFonts w:ascii="Arial" w:hAnsi="Arial" w:cs="Arial"/>
              </w:rPr>
              <w:t>Extraction and degreasing solvent; used in manufacture of pharmaceuticals, stone, clay and glass products; fumigant</w:t>
            </w:r>
          </w:p>
        </w:tc>
      </w:tr>
      <w:tr w:rsidR="00D81B2D" w:rsidRPr="005162DE" w14:paraId="44A5DA01" w14:textId="77777777" w:rsidTr="00F57675">
        <w:trPr>
          <w:trHeight w:val="432"/>
        </w:trPr>
        <w:tc>
          <w:tcPr>
            <w:tcW w:w="2249" w:type="dxa"/>
            <w:tcMar>
              <w:left w:w="58" w:type="dxa"/>
              <w:right w:w="58" w:type="dxa"/>
            </w:tcMar>
          </w:tcPr>
          <w:p w14:paraId="49AAD41A" w14:textId="66E48075" w:rsidR="00D81B2D" w:rsidRPr="00F57675" w:rsidRDefault="00D81B2D" w:rsidP="00D81B2D">
            <w:pPr>
              <w:rPr>
                <w:rFonts w:ascii="Arial" w:hAnsi="Arial" w:cs="Arial"/>
              </w:rPr>
            </w:pPr>
            <w:r w:rsidRPr="00143964">
              <w:rPr>
                <w:rFonts w:ascii="Arial" w:hAnsi="Arial" w:cs="Arial"/>
              </w:rPr>
              <w:t>1,2-Dichloroethane (ng/L)</w:t>
            </w:r>
          </w:p>
        </w:tc>
        <w:tc>
          <w:tcPr>
            <w:tcW w:w="1439" w:type="dxa"/>
            <w:gridSpan w:val="2"/>
          </w:tcPr>
          <w:p w14:paraId="3997BB58" w14:textId="5C2DF823"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0CFAE6E7" w14:textId="78D364FD"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1078EDC8" w14:textId="12E67538"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0A46DE89" w14:textId="4E510F3A" w:rsidR="00D81B2D" w:rsidRPr="00F57675" w:rsidRDefault="00D81B2D" w:rsidP="00D81B2D">
            <w:pPr>
              <w:keepNext/>
              <w:keepLines/>
              <w:spacing w:before="40" w:after="40"/>
              <w:jc w:val="center"/>
              <w:rPr>
                <w:rFonts w:ascii="Arial" w:hAnsi="Arial" w:cs="Arial"/>
              </w:rPr>
            </w:pPr>
            <w:r w:rsidRPr="00143964">
              <w:rPr>
                <w:rFonts w:ascii="Arial" w:hAnsi="Arial" w:cs="Arial"/>
              </w:rPr>
              <w:t>500</w:t>
            </w:r>
          </w:p>
        </w:tc>
        <w:tc>
          <w:tcPr>
            <w:tcW w:w="1260" w:type="dxa"/>
            <w:gridSpan w:val="2"/>
          </w:tcPr>
          <w:p w14:paraId="5BD3EF2E" w14:textId="16C1F179" w:rsidR="00D81B2D" w:rsidRPr="00F57675" w:rsidRDefault="00D81B2D" w:rsidP="00D81B2D">
            <w:pPr>
              <w:keepNext/>
              <w:keepLines/>
              <w:spacing w:before="40" w:after="40"/>
              <w:jc w:val="center"/>
              <w:rPr>
                <w:rFonts w:ascii="Arial" w:hAnsi="Arial" w:cs="Arial"/>
              </w:rPr>
            </w:pPr>
            <w:r w:rsidRPr="00143964">
              <w:rPr>
                <w:rFonts w:ascii="Arial" w:hAnsi="Arial" w:cs="Arial"/>
              </w:rPr>
              <w:t>400</w:t>
            </w:r>
          </w:p>
        </w:tc>
        <w:tc>
          <w:tcPr>
            <w:tcW w:w="1930" w:type="dxa"/>
          </w:tcPr>
          <w:p w14:paraId="6C8BA780" w14:textId="29597AC9"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industrial chemical factories</w:t>
            </w:r>
          </w:p>
        </w:tc>
      </w:tr>
      <w:tr w:rsidR="00D81B2D" w:rsidRPr="005162DE" w14:paraId="20F4062D" w14:textId="77777777" w:rsidTr="00F57675">
        <w:trPr>
          <w:trHeight w:val="432"/>
        </w:trPr>
        <w:tc>
          <w:tcPr>
            <w:tcW w:w="2249" w:type="dxa"/>
            <w:tcMar>
              <w:left w:w="58" w:type="dxa"/>
              <w:right w:w="58" w:type="dxa"/>
            </w:tcMar>
          </w:tcPr>
          <w:p w14:paraId="62338E2F" w14:textId="68C843F7" w:rsidR="00D81B2D" w:rsidRPr="00F57675" w:rsidRDefault="00D81B2D" w:rsidP="00D81B2D">
            <w:pPr>
              <w:rPr>
                <w:rFonts w:ascii="Arial" w:hAnsi="Arial" w:cs="Arial"/>
              </w:rPr>
            </w:pPr>
            <w:r w:rsidRPr="00143964">
              <w:rPr>
                <w:rFonts w:ascii="Arial" w:hAnsi="Arial" w:cs="Arial"/>
              </w:rPr>
              <w:t>1,1-Dichloroethylene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6EE29164" w14:textId="2E2B978C"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04F08DE3" w14:textId="11E38B9E"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1B7FE7F4" w14:textId="1EFA42DF"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14F22EBF" w14:textId="3C44E362" w:rsidR="00D81B2D" w:rsidRPr="00F57675" w:rsidRDefault="00D81B2D" w:rsidP="00D81B2D">
            <w:pPr>
              <w:keepNext/>
              <w:keepLines/>
              <w:spacing w:before="40" w:after="40"/>
              <w:jc w:val="center"/>
              <w:rPr>
                <w:rFonts w:ascii="Arial" w:hAnsi="Arial" w:cs="Arial"/>
              </w:rPr>
            </w:pPr>
            <w:r w:rsidRPr="00143964">
              <w:rPr>
                <w:rFonts w:ascii="Arial" w:hAnsi="Arial" w:cs="Arial"/>
              </w:rPr>
              <w:t>6</w:t>
            </w:r>
          </w:p>
        </w:tc>
        <w:tc>
          <w:tcPr>
            <w:tcW w:w="1260" w:type="dxa"/>
            <w:gridSpan w:val="2"/>
          </w:tcPr>
          <w:p w14:paraId="29F80438" w14:textId="39D40670" w:rsidR="00D81B2D" w:rsidRPr="00F57675" w:rsidRDefault="00D81B2D" w:rsidP="00D81B2D">
            <w:pPr>
              <w:keepNext/>
              <w:keepLines/>
              <w:spacing w:before="40" w:after="40"/>
              <w:jc w:val="center"/>
              <w:rPr>
                <w:rFonts w:ascii="Arial" w:hAnsi="Arial" w:cs="Arial"/>
              </w:rPr>
            </w:pPr>
            <w:r w:rsidRPr="00143964">
              <w:rPr>
                <w:rFonts w:ascii="Arial" w:hAnsi="Arial" w:cs="Arial"/>
              </w:rPr>
              <w:t>10</w:t>
            </w:r>
          </w:p>
        </w:tc>
        <w:tc>
          <w:tcPr>
            <w:tcW w:w="1930" w:type="dxa"/>
          </w:tcPr>
          <w:p w14:paraId="2AC69FFA" w14:textId="1607B661"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industrial chemical factories</w:t>
            </w:r>
          </w:p>
        </w:tc>
      </w:tr>
      <w:tr w:rsidR="00D81B2D" w:rsidRPr="005162DE" w14:paraId="510E506A" w14:textId="77777777" w:rsidTr="00F57675">
        <w:trPr>
          <w:trHeight w:val="432"/>
        </w:trPr>
        <w:tc>
          <w:tcPr>
            <w:tcW w:w="2249" w:type="dxa"/>
            <w:tcMar>
              <w:left w:w="58" w:type="dxa"/>
              <w:right w:w="58" w:type="dxa"/>
            </w:tcMar>
          </w:tcPr>
          <w:p w14:paraId="6582C9C8" w14:textId="40EC69DA" w:rsidR="00D81B2D" w:rsidRPr="00F57675" w:rsidRDefault="00D81B2D" w:rsidP="00D81B2D">
            <w:pPr>
              <w:rPr>
                <w:rFonts w:ascii="Arial" w:hAnsi="Arial" w:cs="Arial"/>
              </w:rPr>
            </w:pPr>
            <w:r w:rsidRPr="00143964">
              <w:rPr>
                <w:rFonts w:ascii="Arial" w:hAnsi="Arial" w:cs="Arial"/>
              </w:rPr>
              <w:lastRenderedPageBreak/>
              <w:t>cis-1,2-Dichloroethylene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6583FCBC" w14:textId="01E43603"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13839489" w14:textId="26A208F2"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39E61640" w14:textId="2E84876E"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4AF05DDB" w14:textId="1B268CAE" w:rsidR="00D81B2D" w:rsidRPr="00F57675" w:rsidRDefault="00D81B2D" w:rsidP="00D81B2D">
            <w:pPr>
              <w:keepNext/>
              <w:keepLines/>
              <w:spacing w:before="40" w:after="40"/>
              <w:jc w:val="center"/>
              <w:rPr>
                <w:rFonts w:ascii="Arial" w:hAnsi="Arial" w:cs="Arial"/>
              </w:rPr>
            </w:pPr>
            <w:r w:rsidRPr="00143964">
              <w:rPr>
                <w:rFonts w:ascii="Arial" w:hAnsi="Arial" w:cs="Arial"/>
              </w:rPr>
              <w:t>6</w:t>
            </w:r>
          </w:p>
        </w:tc>
        <w:tc>
          <w:tcPr>
            <w:tcW w:w="1260" w:type="dxa"/>
            <w:gridSpan w:val="2"/>
          </w:tcPr>
          <w:p w14:paraId="024D74C7" w14:textId="30EFA011" w:rsidR="00D81B2D" w:rsidRPr="00F57675" w:rsidRDefault="00D81B2D" w:rsidP="00D81B2D">
            <w:pPr>
              <w:keepNext/>
              <w:keepLines/>
              <w:spacing w:before="40" w:after="40"/>
              <w:jc w:val="center"/>
              <w:rPr>
                <w:rFonts w:ascii="Arial" w:hAnsi="Arial" w:cs="Arial"/>
              </w:rPr>
            </w:pPr>
            <w:r w:rsidRPr="00143964">
              <w:rPr>
                <w:rFonts w:ascii="Arial" w:hAnsi="Arial" w:cs="Arial"/>
              </w:rPr>
              <w:t>100</w:t>
            </w:r>
          </w:p>
        </w:tc>
        <w:tc>
          <w:tcPr>
            <w:tcW w:w="1930" w:type="dxa"/>
          </w:tcPr>
          <w:p w14:paraId="70859E14" w14:textId="73DC8723"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industrial chemical factories; major biodegradation byproduct of TCE and PCE groundwater contamination</w:t>
            </w:r>
          </w:p>
        </w:tc>
      </w:tr>
      <w:tr w:rsidR="00D81B2D" w:rsidRPr="005162DE" w14:paraId="7D84C1E6" w14:textId="77777777" w:rsidTr="00F57675">
        <w:trPr>
          <w:trHeight w:val="432"/>
        </w:trPr>
        <w:tc>
          <w:tcPr>
            <w:tcW w:w="2249" w:type="dxa"/>
            <w:tcMar>
              <w:left w:w="58" w:type="dxa"/>
              <w:right w:w="58" w:type="dxa"/>
            </w:tcMar>
          </w:tcPr>
          <w:p w14:paraId="17035061" w14:textId="6E39372F" w:rsidR="00D81B2D" w:rsidRPr="00F57675" w:rsidRDefault="00D81B2D" w:rsidP="00D81B2D">
            <w:pPr>
              <w:rPr>
                <w:rFonts w:ascii="Arial" w:hAnsi="Arial" w:cs="Arial"/>
              </w:rPr>
            </w:pPr>
            <w:r w:rsidRPr="00143964">
              <w:rPr>
                <w:rFonts w:ascii="Arial" w:hAnsi="Arial" w:cs="Arial"/>
              </w:rPr>
              <w:t>1,2-Dichloropropane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752F5135" w14:textId="2D4C624D"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334B5265" w14:textId="21B72CA5"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6BA4B525" w14:textId="1352A472"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28C63F15" w14:textId="398F8CD7" w:rsidR="00D81B2D" w:rsidRPr="00F57675" w:rsidRDefault="00D81B2D" w:rsidP="00D81B2D">
            <w:pPr>
              <w:keepNext/>
              <w:keepLines/>
              <w:spacing w:before="40" w:after="40"/>
              <w:jc w:val="center"/>
              <w:rPr>
                <w:rFonts w:ascii="Arial" w:hAnsi="Arial" w:cs="Arial"/>
              </w:rPr>
            </w:pPr>
            <w:r w:rsidRPr="00143964">
              <w:rPr>
                <w:rFonts w:ascii="Arial" w:hAnsi="Arial" w:cs="Arial"/>
              </w:rPr>
              <w:t>5</w:t>
            </w:r>
          </w:p>
        </w:tc>
        <w:tc>
          <w:tcPr>
            <w:tcW w:w="1260" w:type="dxa"/>
            <w:gridSpan w:val="2"/>
          </w:tcPr>
          <w:p w14:paraId="586EDF2B" w14:textId="531AD84A" w:rsidR="00D81B2D" w:rsidRPr="00F57675" w:rsidRDefault="00D81B2D" w:rsidP="00D81B2D">
            <w:pPr>
              <w:keepNext/>
              <w:keepLines/>
              <w:spacing w:before="40" w:after="40"/>
              <w:jc w:val="center"/>
              <w:rPr>
                <w:rFonts w:ascii="Arial" w:hAnsi="Arial" w:cs="Arial"/>
              </w:rPr>
            </w:pPr>
            <w:r w:rsidRPr="00143964">
              <w:rPr>
                <w:rFonts w:ascii="Arial" w:hAnsi="Arial" w:cs="Arial"/>
              </w:rPr>
              <w:t>0.5</w:t>
            </w:r>
          </w:p>
        </w:tc>
        <w:tc>
          <w:tcPr>
            <w:tcW w:w="1930" w:type="dxa"/>
          </w:tcPr>
          <w:p w14:paraId="30746CF5" w14:textId="47E873F6"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industrial chemical factories; primary component of some fumigants</w:t>
            </w:r>
          </w:p>
        </w:tc>
      </w:tr>
      <w:tr w:rsidR="00D81B2D" w:rsidRPr="005162DE" w14:paraId="1D384E3F" w14:textId="77777777" w:rsidTr="00F57675">
        <w:trPr>
          <w:trHeight w:val="432"/>
        </w:trPr>
        <w:tc>
          <w:tcPr>
            <w:tcW w:w="2249" w:type="dxa"/>
            <w:tcMar>
              <w:left w:w="58" w:type="dxa"/>
              <w:right w:w="58" w:type="dxa"/>
            </w:tcMar>
          </w:tcPr>
          <w:p w14:paraId="5EFE52BA" w14:textId="3BB57F7B" w:rsidR="00D81B2D" w:rsidRPr="00F57675" w:rsidRDefault="00D81B2D" w:rsidP="00D81B2D">
            <w:pPr>
              <w:rPr>
                <w:rFonts w:ascii="Arial" w:hAnsi="Arial" w:cs="Arial"/>
              </w:rPr>
            </w:pPr>
            <w:r w:rsidRPr="00143964">
              <w:rPr>
                <w:rFonts w:ascii="Arial" w:hAnsi="Arial" w:cs="Arial"/>
              </w:rPr>
              <w:t>Ethylbenzene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5DB8A2E1" w14:textId="647B58EB"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0F4D6E81" w14:textId="3BCCE3AF"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2894F965" w14:textId="5A9E4A48"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763069CF" w14:textId="0749DE24" w:rsidR="00D81B2D" w:rsidRPr="00F57675" w:rsidRDefault="00D81B2D" w:rsidP="00D81B2D">
            <w:pPr>
              <w:keepNext/>
              <w:keepLines/>
              <w:spacing w:before="40" w:after="40"/>
              <w:jc w:val="center"/>
              <w:rPr>
                <w:rFonts w:ascii="Arial" w:hAnsi="Arial" w:cs="Arial"/>
              </w:rPr>
            </w:pPr>
            <w:r w:rsidRPr="00143964">
              <w:rPr>
                <w:rFonts w:ascii="Arial" w:hAnsi="Arial" w:cs="Arial"/>
              </w:rPr>
              <w:t>300</w:t>
            </w:r>
          </w:p>
        </w:tc>
        <w:tc>
          <w:tcPr>
            <w:tcW w:w="1260" w:type="dxa"/>
            <w:gridSpan w:val="2"/>
          </w:tcPr>
          <w:p w14:paraId="3A582D66" w14:textId="37DBB44A" w:rsidR="00D81B2D" w:rsidRPr="00F57675" w:rsidRDefault="00D81B2D" w:rsidP="00D81B2D">
            <w:pPr>
              <w:keepNext/>
              <w:keepLines/>
              <w:spacing w:before="40" w:after="40"/>
              <w:jc w:val="center"/>
              <w:rPr>
                <w:rFonts w:ascii="Arial" w:hAnsi="Arial" w:cs="Arial"/>
              </w:rPr>
            </w:pPr>
            <w:r w:rsidRPr="00143964">
              <w:rPr>
                <w:rFonts w:ascii="Arial" w:hAnsi="Arial" w:cs="Arial"/>
              </w:rPr>
              <w:t>300</w:t>
            </w:r>
          </w:p>
        </w:tc>
        <w:tc>
          <w:tcPr>
            <w:tcW w:w="1930" w:type="dxa"/>
          </w:tcPr>
          <w:p w14:paraId="63D27DFD" w14:textId="02A050FB"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petroleum refineries; industrial chemical factories</w:t>
            </w:r>
          </w:p>
        </w:tc>
      </w:tr>
      <w:tr w:rsidR="00D81B2D" w:rsidRPr="005162DE" w14:paraId="2752C09E" w14:textId="77777777" w:rsidTr="00F57675">
        <w:trPr>
          <w:trHeight w:val="432"/>
        </w:trPr>
        <w:tc>
          <w:tcPr>
            <w:tcW w:w="2249" w:type="dxa"/>
            <w:tcMar>
              <w:left w:w="58" w:type="dxa"/>
              <w:right w:w="58" w:type="dxa"/>
            </w:tcMar>
          </w:tcPr>
          <w:p w14:paraId="5C612171" w14:textId="5B4F5558" w:rsidR="00D81B2D" w:rsidRPr="00F57675" w:rsidRDefault="00D81B2D" w:rsidP="00D81B2D">
            <w:pPr>
              <w:rPr>
                <w:rFonts w:ascii="Arial" w:hAnsi="Arial" w:cs="Arial"/>
              </w:rPr>
            </w:pPr>
            <w:r w:rsidRPr="00143964">
              <w:rPr>
                <w:rFonts w:ascii="Arial" w:hAnsi="Arial" w:cs="Arial"/>
              </w:rPr>
              <w:t>Methyl-tert-butyl ether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154CC392" w14:textId="05948A0C"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3CF77182" w14:textId="157A5B30"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7BCA6E47" w14:textId="7DCCBACE"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1FF582C5" w14:textId="19F8F9AE" w:rsidR="00D81B2D" w:rsidRPr="00F57675" w:rsidRDefault="00D81B2D" w:rsidP="00D81B2D">
            <w:pPr>
              <w:keepNext/>
              <w:keepLines/>
              <w:spacing w:before="40" w:after="40"/>
              <w:jc w:val="center"/>
              <w:rPr>
                <w:rFonts w:ascii="Arial" w:hAnsi="Arial" w:cs="Arial"/>
              </w:rPr>
            </w:pPr>
            <w:r w:rsidRPr="00143964">
              <w:rPr>
                <w:rFonts w:ascii="Arial" w:hAnsi="Arial" w:cs="Arial"/>
              </w:rPr>
              <w:t>13</w:t>
            </w:r>
          </w:p>
        </w:tc>
        <w:tc>
          <w:tcPr>
            <w:tcW w:w="1260" w:type="dxa"/>
            <w:gridSpan w:val="2"/>
          </w:tcPr>
          <w:p w14:paraId="28A6857A" w14:textId="7F8F5A41" w:rsidR="00D81B2D" w:rsidRPr="00F57675" w:rsidRDefault="00D81B2D" w:rsidP="00D81B2D">
            <w:pPr>
              <w:keepNext/>
              <w:keepLines/>
              <w:spacing w:before="40" w:after="40"/>
              <w:jc w:val="center"/>
              <w:rPr>
                <w:rFonts w:ascii="Arial" w:hAnsi="Arial" w:cs="Arial"/>
              </w:rPr>
            </w:pPr>
            <w:r w:rsidRPr="00143964">
              <w:rPr>
                <w:rFonts w:ascii="Arial" w:hAnsi="Arial" w:cs="Arial"/>
              </w:rPr>
              <w:t>13</w:t>
            </w:r>
          </w:p>
        </w:tc>
        <w:tc>
          <w:tcPr>
            <w:tcW w:w="1930" w:type="dxa"/>
          </w:tcPr>
          <w:p w14:paraId="175B5EDB" w14:textId="39866BD8" w:rsidR="00D81B2D" w:rsidRPr="00F57675" w:rsidRDefault="00D81B2D" w:rsidP="00D81B2D">
            <w:pPr>
              <w:keepNext/>
              <w:keepLines/>
              <w:spacing w:before="40" w:after="40"/>
              <w:jc w:val="center"/>
              <w:rPr>
                <w:rFonts w:ascii="Arial" w:hAnsi="Arial" w:cs="Arial"/>
              </w:rPr>
            </w:pPr>
            <w:r w:rsidRPr="00143964">
              <w:rPr>
                <w:rFonts w:ascii="Arial" w:hAnsi="Arial" w:cs="Arial"/>
              </w:rPr>
              <w:t>Leaking underground storage tanks; discharge from petroleum and chemical factories</w:t>
            </w:r>
          </w:p>
        </w:tc>
      </w:tr>
      <w:tr w:rsidR="00D81B2D" w:rsidRPr="005162DE" w14:paraId="2B610035" w14:textId="77777777" w:rsidTr="00F57675">
        <w:trPr>
          <w:trHeight w:val="432"/>
        </w:trPr>
        <w:tc>
          <w:tcPr>
            <w:tcW w:w="2249" w:type="dxa"/>
            <w:tcMar>
              <w:left w:w="58" w:type="dxa"/>
              <w:right w:w="58" w:type="dxa"/>
            </w:tcMar>
          </w:tcPr>
          <w:p w14:paraId="2D9F1AB5" w14:textId="74E41D99" w:rsidR="00D81B2D" w:rsidRPr="00F57675" w:rsidRDefault="00D81B2D" w:rsidP="00D81B2D">
            <w:pPr>
              <w:rPr>
                <w:rFonts w:ascii="Arial" w:hAnsi="Arial" w:cs="Arial"/>
              </w:rPr>
            </w:pPr>
            <w:r w:rsidRPr="00143964">
              <w:rPr>
                <w:rFonts w:ascii="Arial" w:hAnsi="Arial" w:cs="Arial"/>
              </w:rPr>
              <w:t>Styrene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4BD066CC" w14:textId="32276307"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1504802C" w14:textId="5047562C"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68B5C637" w14:textId="2FC54BDC"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20820898" w14:textId="4DAA3F6A" w:rsidR="00D81B2D" w:rsidRPr="00F57675" w:rsidRDefault="00D81B2D" w:rsidP="00D81B2D">
            <w:pPr>
              <w:keepNext/>
              <w:keepLines/>
              <w:spacing w:before="40" w:after="40"/>
              <w:jc w:val="center"/>
              <w:rPr>
                <w:rFonts w:ascii="Arial" w:hAnsi="Arial" w:cs="Arial"/>
              </w:rPr>
            </w:pPr>
            <w:r w:rsidRPr="00143964">
              <w:rPr>
                <w:rFonts w:ascii="Arial" w:hAnsi="Arial" w:cs="Arial"/>
              </w:rPr>
              <w:t>100</w:t>
            </w:r>
          </w:p>
        </w:tc>
        <w:tc>
          <w:tcPr>
            <w:tcW w:w="1260" w:type="dxa"/>
            <w:gridSpan w:val="2"/>
          </w:tcPr>
          <w:p w14:paraId="3790762D" w14:textId="174FB00F" w:rsidR="00D81B2D" w:rsidRPr="00F57675" w:rsidRDefault="00D81B2D" w:rsidP="00D81B2D">
            <w:pPr>
              <w:keepNext/>
              <w:keepLines/>
              <w:spacing w:before="40" w:after="40"/>
              <w:jc w:val="center"/>
              <w:rPr>
                <w:rFonts w:ascii="Arial" w:hAnsi="Arial" w:cs="Arial"/>
              </w:rPr>
            </w:pPr>
            <w:r w:rsidRPr="00143964">
              <w:rPr>
                <w:rFonts w:ascii="Arial" w:hAnsi="Arial" w:cs="Arial"/>
              </w:rPr>
              <w:t>0.5</w:t>
            </w:r>
          </w:p>
        </w:tc>
        <w:tc>
          <w:tcPr>
            <w:tcW w:w="1930" w:type="dxa"/>
          </w:tcPr>
          <w:p w14:paraId="3C1276B6" w14:textId="6721EE2A"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rubber and plastic factories; leaching from landfills</w:t>
            </w:r>
          </w:p>
        </w:tc>
      </w:tr>
      <w:tr w:rsidR="00D81B2D" w:rsidRPr="005162DE" w14:paraId="30DAD8F7" w14:textId="77777777" w:rsidTr="00F57675">
        <w:trPr>
          <w:trHeight w:val="432"/>
        </w:trPr>
        <w:tc>
          <w:tcPr>
            <w:tcW w:w="2249" w:type="dxa"/>
            <w:tcMar>
              <w:left w:w="58" w:type="dxa"/>
              <w:right w:w="58" w:type="dxa"/>
            </w:tcMar>
          </w:tcPr>
          <w:p w14:paraId="5E72FEF9" w14:textId="1BBA9C60" w:rsidR="00D81B2D" w:rsidRPr="00F57675" w:rsidRDefault="00D81B2D" w:rsidP="00D81B2D">
            <w:pPr>
              <w:rPr>
                <w:rFonts w:ascii="Arial" w:hAnsi="Arial" w:cs="Arial"/>
              </w:rPr>
            </w:pPr>
            <w:r w:rsidRPr="00143964">
              <w:rPr>
                <w:rFonts w:ascii="Arial" w:hAnsi="Arial" w:cs="Arial"/>
              </w:rPr>
              <w:t>1,1,2,2-Tetrachloroethane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7CAC8905" w14:textId="3EFC13C2"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02117A9C" w14:textId="6D9B389A"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73995476" w14:textId="41DE19A8"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5C4A3000" w14:textId="621FA9B5" w:rsidR="00D81B2D" w:rsidRPr="00F57675" w:rsidRDefault="00D81B2D" w:rsidP="00D81B2D">
            <w:pPr>
              <w:keepNext/>
              <w:keepLines/>
              <w:spacing w:before="40" w:after="40"/>
              <w:jc w:val="center"/>
              <w:rPr>
                <w:rFonts w:ascii="Arial" w:hAnsi="Arial" w:cs="Arial"/>
              </w:rPr>
            </w:pPr>
            <w:r w:rsidRPr="00143964">
              <w:rPr>
                <w:rFonts w:ascii="Arial" w:hAnsi="Arial" w:cs="Arial"/>
              </w:rPr>
              <w:t>1</w:t>
            </w:r>
          </w:p>
        </w:tc>
        <w:tc>
          <w:tcPr>
            <w:tcW w:w="1260" w:type="dxa"/>
            <w:gridSpan w:val="2"/>
          </w:tcPr>
          <w:p w14:paraId="25204798" w14:textId="73BE7BF6" w:rsidR="00D81B2D" w:rsidRPr="00F57675" w:rsidRDefault="00D81B2D" w:rsidP="00D81B2D">
            <w:pPr>
              <w:keepNext/>
              <w:keepLines/>
              <w:spacing w:before="40" w:after="40"/>
              <w:jc w:val="center"/>
              <w:rPr>
                <w:rFonts w:ascii="Arial" w:hAnsi="Arial" w:cs="Arial"/>
              </w:rPr>
            </w:pPr>
            <w:r w:rsidRPr="00143964">
              <w:rPr>
                <w:rFonts w:ascii="Arial" w:hAnsi="Arial" w:cs="Arial"/>
              </w:rPr>
              <w:t>0.1</w:t>
            </w:r>
          </w:p>
        </w:tc>
        <w:tc>
          <w:tcPr>
            <w:tcW w:w="1930" w:type="dxa"/>
          </w:tcPr>
          <w:p w14:paraId="626752A8" w14:textId="6DA68C31"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industrial and agricultural chemical factories; solvent used in production of TCE, pesticides, varnish and lacquers</w:t>
            </w:r>
          </w:p>
        </w:tc>
      </w:tr>
      <w:tr w:rsidR="00D81B2D" w:rsidRPr="005162DE" w14:paraId="02B356F9" w14:textId="77777777" w:rsidTr="00F57675">
        <w:trPr>
          <w:trHeight w:val="432"/>
        </w:trPr>
        <w:tc>
          <w:tcPr>
            <w:tcW w:w="2249" w:type="dxa"/>
            <w:tcMar>
              <w:left w:w="58" w:type="dxa"/>
              <w:right w:w="58" w:type="dxa"/>
            </w:tcMar>
          </w:tcPr>
          <w:p w14:paraId="736B9B08" w14:textId="295D2F82" w:rsidR="00D81B2D" w:rsidRPr="00F57675" w:rsidRDefault="00D81B2D" w:rsidP="00D81B2D">
            <w:pPr>
              <w:rPr>
                <w:rFonts w:ascii="Arial" w:hAnsi="Arial" w:cs="Arial"/>
              </w:rPr>
            </w:pPr>
            <w:r w:rsidRPr="00143964">
              <w:rPr>
                <w:rFonts w:ascii="Arial" w:hAnsi="Arial" w:cs="Arial"/>
              </w:rPr>
              <w:t>Tetrachloroethylene (PCE)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022776E0" w14:textId="008B21DE"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3F081151" w14:textId="13032939"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338D3522" w14:textId="717DA23A"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4B3C28A0" w14:textId="5D3F11CF" w:rsidR="00D81B2D" w:rsidRPr="00F57675" w:rsidRDefault="00D81B2D" w:rsidP="00D81B2D">
            <w:pPr>
              <w:keepNext/>
              <w:keepLines/>
              <w:spacing w:before="40" w:after="40"/>
              <w:jc w:val="center"/>
              <w:rPr>
                <w:rFonts w:ascii="Arial" w:hAnsi="Arial" w:cs="Arial"/>
              </w:rPr>
            </w:pPr>
            <w:r w:rsidRPr="00143964">
              <w:rPr>
                <w:rFonts w:ascii="Arial" w:hAnsi="Arial" w:cs="Arial"/>
              </w:rPr>
              <w:t>5</w:t>
            </w:r>
          </w:p>
        </w:tc>
        <w:tc>
          <w:tcPr>
            <w:tcW w:w="1260" w:type="dxa"/>
            <w:gridSpan w:val="2"/>
          </w:tcPr>
          <w:p w14:paraId="5DEF62B5" w14:textId="579B1AF3" w:rsidR="00D81B2D" w:rsidRPr="00F57675" w:rsidRDefault="00D81B2D" w:rsidP="00D81B2D">
            <w:pPr>
              <w:keepNext/>
              <w:keepLines/>
              <w:spacing w:before="40" w:after="40"/>
              <w:jc w:val="center"/>
              <w:rPr>
                <w:rFonts w:ascii="Arial" w:hAnsi="Arial" w:cs="Arial"/>
              </w:rPr>
            </w:pPr>
            <w:r w:rsidRPr="00143964">
              <w:rPr>
                <w:rFonts w:ascii="Arial" w:hAnsi="Arial" w:cs="Arial"/>
              </w:rPr>
              <w:t>0.06</w:t>
            </w:r>
          </w:p>
        </w:tc>
        <w:tc>
          <w:tcPr>
            <w:tcW w:w="1930" w:type="dxa"/>
          </w:tcPr>
          <w:p w14:paraId="43AA98C3" w14:textId="7465B391"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factories, dry cleaners, and auto shops (metal degreaser)</w:t>
            </w:r>
          </w:p>
        </w:tc>
      </w:tr>
      <w:tr w:rsidR="00D81B2D" w:rsidRPr="005162DE" w14:paraId="42F78185" w14:textId="77777777" w:rsidTr="00F57675">
        <w:trPr>
          <w:trHeight w:val="432"/>
        </w:trPr>
        <w:tc>
          <w:tcPr>
            <w:tcW w:w="2249" w:type="dxa"/>
            <w:tcMar>
              <w:left w:w="58" w:type="dxa"/>
              <w:right w:w="58" w:type="dxa"/>
            </w:tcMar>
          </w:tcPr>
          <w:p w14:paraId="0AE4AA3D" w14:textId="7CA6B2F7" w:rsidR="00D81B2D" w:rsidRPr="00F57675" w:rsidRDefault="00D81B2D" w:rsidP="00D81B2D">
            <w:pPr>
              <w:rPr>
                <w:rFonts w:ascii="Arial" w:hAnsi="Arial" w:cs="Arial"/>
              </w:rPr>
            </w:pPr>
            <w:r w:rsidRPr="00143964">
              <w:rPr>
                <w:rFonts w:ascii="Arial" w:hAnsi="Arial" w:cs="Arial"/>
              </w:rPr>
              <w:t>1,2,4-Trichlorobenzene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0163A5EE" w14:textId="7BC58C2B"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66E13EAD" w14:textId="4E4B6B78"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6A2E5AEC" w14:textId="0480FF5F"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0F630081" w14:textId="3797A951" w:rsidR="00D81B2D" w:rsidRPr="00F57675" w:rsidRDefault="00D81B2D" w:rsidP="00D81B2D">
            <w:pPr>
              <w:keepNext/>
              <w:keepLines/>
              <w:spacing w:before="40" w:after="40"/>
              <w:jc w:val="center"/>
              <w:rPr>
                <w:rFonts w:ascii="Arial" w:hAnsi="Arial" w:cs="Arial"/>
              </w:rPr>
            </w:pPr>
            <w:r w:rsidRPr="00143964">
              <w:rPr>
                <w:rFonts w:ascii="Arial" w:hAnsi="Arial" w:cs="Arial"/>
              </w:rPr>
              <w:t>5</w:t>
            </w:r>
          </w:p>
        </w:tc>
        <w:tc>
          <w:tcPr>
            <w:tcW w:w="1260" w:type="dxa"/>
            <w:gridSpan w:val="2"/>
          </w:tcPr>
          <w:p w14:paraId="64171680" w14:textId="504751EE" w:rsidR="00D81B2D" w:rsidRPr="00F57675" w:rsidRDefault="00D81B2D" w:rsidP="00D81B2D">
            <w:pPr>
              <w:keepNext/>
              <w:keepLines/>
              <w:spacing w:before="40" w:after="40"/>
              <w:jc w:val="center"/>
              <w:rPr>
                <w:rFonts w:ascii="Arial" w:hAnsi="Arial" w:cs="Arial"/>
              </w:rPr>
            </w:pPr>
            <w:r w:rsidRPr="00143964">
              <w:rPr>
                <w:rFonts w:ascii="Arial" w:hAnsi="Arial" w:cs="Arial"/>
              </w:rPr>
              <w:t>5</w:t>
            </w:r>
          </w:p>
        </w:tc>
        <w:tc>
          <w:tcPr>
            <w:tcW w:w="1930" w:type="dxa"/>
          </w:tcPr>
          <w:p w14:paraId="64C70AD5" w14:textId="5B1EF891"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textile-finishing factories</w:t>
            </w:r>
          </w:p>
        </w:tc>
      </w:tr>
      <w:tr w:rsidR="00D81B2D" w:rsidRPr="005162DE" w14:paraId="77B4C703" w14:textId="77777777" w:rsidTr="00F57675">
        <w:trPr>
          <w:trHeight w:val="432"/>
        </w:trPr>
        <w:tc>
          <w:tcPr>
            <w:tcW w:w="2249" w:type="dxa"/>
            <w:tcMar>
              <w:left w:w="58" w:type="dxa"/>
              <w:right w:w="58" w:type="dxa"/>
            </w:tcMar>
          </w:tcPr>
          <w:p w14:paraId="19923704" w14:textId="4E32BC19" w:rsidR="00D81B2D" w:rsidRPr="00F57675" w:rsidRDefault="00D81B2D" w:rsidP="00D81B2D">
            <w:pPr>
              <w:rPr>
                <w:rFonts w:ascii="Arial" w:hAnsi="Arial" w:cs="Arial"/>
              </w:rPr>
            </w:pPr>
            <w:r w:rsidRPr="00143964">
              <w:rPr>
                <w:rFonts w:ascii="Arial" w:hAnsi="Arial" w:cs="Arial"/>
              </w:rPr>
              <w:t>1,1,1-Trichloroethane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1955441C" w14:textId="63D19742"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7722ADBA" w14:textId="1856524A"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086FA452" w14:textId="0086CE07"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3DFF990F" w14:textId="4B8EBFB6" w:rsidR="00D81B2D" w:rsidRPr="00F57675" w:rsidRDefault="00D81B2D" w:rsidP="00D81B2D">
            <w:pPr>
              <w:keepNext/>
              <w:keepLines/>
              <w:spacing w:before="40" w:after="40"/>
              <w:jc w:val="center"/>
              <w:rPr>
                <w:rFonts w:ascii="Arial" w:hAnsi="Arial" w:cs="Arial"/>
              </w:rPr>
            </w:pPr>
            <w:r w:rsidRPr="00143964">
              <w:rPr>
                <w:rFonts w:ascii="Arial" w:hAnsi="Arial" w:cs="Arial"/>
              </w:rPr>
              <w:t>200</w:t>
            </w:r>
          </w:p>
        </w:tc>
        <w:tc>
          <w:tcPr>
            <w:tcW w:w="1260" w:type="dxa"/>
            <w:gridSpan w:val="2"/>
          </w:tcPr>
          <w:p w14:paraId="119FA1EE" w14:textId="3E5D9277" w:rsidR="00D81B2D" w:rsidRPr="00F57675" w:rsidRDefault="00D81B2D" w:rsidP="00D81B2D">
            <w:pPr>
              <w:keepNext/>
              <w:keepLines/>
              <w:spacing w:before="40" w:after="40"/>
              <w:jc w:val="center"/>
              <w:rPr>
                <w:rFonts w:ascii="Arial" w:hAnsi="Arial" w:cs="Arial"/>
              </w:rPr>
            </w:pPr>
            <w:r w:rsidRPr="00143964">
              <w:rPr>
                <w:rFonts w:ascii="Arial" w:hAnsi="Arial" w:cs="Arial"/>
              </w:rPr>
              <w:t>1000</w:t>
            </w:r>
          </w:p>
        </w:tc>
        <w:tc>
          <w:tcPr>
            <w:tcW w:w="1930" w:type="dxa"/>
          </w:tcPr>
          <w:p w14:paraId="3413D3E5" w14:textId="26C8C7E8"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metal degreasing sites and other factories; manufacture of food wrappings</w:t>
            </w:r>
          </w:p>
        </w:tc>
      </w:tr>
      <w:tr w:rsidR="00D81B2D" w:rsidRPr="005162DE" w14:paraId="173C224B" w14:textId="77777777" w:rsidTr="00F57675">
        <w:trPr>
          <w:trHeight w:val="432"/>
        </w:trPr>
        <w:tc>
          <w:tcPr>
            <w:tcW w:w="2249" w:type="dxa"/>
            <w:tcMar>
              <w:left w:w="58" w:type="dxa"/>
              <w:right w:w="58" w:type="dxa"/>
            </w:tcMar>
          </w:tcPr>
          <w:p w14:paraId="7FA9DF9A" w14:textId="77777777" w:rsidR="00D81B2D" w:rsidRPr="00143964" w:rsidRDefault="00D81B2D" w:rsidP="00D81B2D">
            <w:pPr>
              <w:spacing w:before="40" w:after="40"/>
              <w:jc w:val="both"/>
              <w:rPr>
                <w:rFonts w:ascii="Arial" w:hAnsi="Arial" w:cs="Arial"/>
                <w:color w:val="000000" w:themeColor="text1"/>
              </w:rPr>
            </w:pPr>
            <w:r w:rsidRPr="00143964">
              <w:rPr>
                <w:rFonts w:ascii="Arial" w:hAnsi="Arial" w:cs="Arial"/>
              </w:rPr>
              <w:t>1,1,2-Trichloroethane (</w:t>
            </w:r>
            <w:proofErr w:type="gramStart"/>
            <w:r w:rsidRPr="00143964">
              <w:rPr>
                <w:rFonts w:ascii="Arial" w:hAnsi="Arial" w:cs="Arial"/>
              </w:rPr>
              <w:t>µg</w:t>
            </w:r>
            <w:proofErr w:type="gramEnd"/>
            <w:r w:rsidRPr="00143964">
              <w:rPr>
                <w:rFonts w:ascii="Arial" w:hAnsi="Arial" w:cs="Arial"/>
              </w:rPr>
              <w:t>/L)</w:t>
            </w:r>
          </w:p>
          <w:p w14:paraId="257BC2A1" w14:textId="77777777" w:rsidR="00D81B2D" w:rsidRPr="00F57675" w:rsidRDefault="00D81B2D" w:rsidP="00D81B2D">
            <w:pPr>
              <w:rPr>
                <w:rFonts w:ascii="Arial" w:hAnsi="Arial" w:cs="Arial"/>
              </w:rPr>
            </w:pPr>
          </w:p>
        </w:tc>
        <w:tc>
          <w:tcPr>
            <w:tcW w:w="1439" w:type="dxa"/>
            <w:gridSpan w:val="2"/>
          </w:tcPr>
          <w:p w14:paraId="17E64F3E" w14:textId="4E9A8EAD"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797AAC33" w14:textId="7DBC89FA"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722D26F2" w14:textId="1887A2F8"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493C0D05" w14:textId="465E48E7" w:rsidR="00D81B2D" w:rsidRPr="00F57675" w:rsidRDefault="00D81B2D" w:rsidP="00D81B2D">
            <w:pPr>
              <w:keepNext/>
              <w:keepLines/>
              <w:spacing w:before="40" w:after="40"/>
              <w:jc w:val="center"/>
              <w:rPr>
                <w:rFonts w:ascii="Arial" w:hAnsi="Arial" w:cs="Arial"/>
              </w:rPr>
            </w:pPr>
            <w:r w:rsidRPr="00143964">
              <w:rPr>
                <w:rFonts w:ascii="Arial" w:hAnsi="Arial" w:cs="Arial"/>
              </w:rPr>
              <w:t>5</w:t>
            </w:r>
          </w:p>
        </w:tc>
        <w:tc>
          <w:tcPr>
            <w:tcW w:w="1260" w:type="dxa"/>
            <w:gridSpan w:val="2"/>
          </w:tcPr>
          <w:p w14:paraId="1FCC6371" w14:textId="2A1F8D1A" w:rsidR="00D81B2D" w:rsidRPr="00F57675" w:rsidRDefault="00D81B2D" w:rsidP="00D81B2D">
            <w:pPr>
              <w:keepNext/>
              <w:keepLines/>
              <w:spacing w:before="40" w:after="40"/>
              <w:jc w:val="center"/>
              <w:rPr>
                <w:rFonts w:ascii="Arial" w:hAnsi="Arial" w:cs="Arial"/>
              </w:rPr>
            </w:pPr>
            <w:r w:rsidRPr="00143964">
              <w:rPr>
                <w:rFonts w:ascii="Arial" w:hAnsi="Arial" w:cs="Arial"/>
              </w:rPr>
              <w:t>0.3</w:t>
            </w:r>
          </w:p>
        </w:tc>
        <w:tc>
          <w:tcPr>
            <w:tcW w:w="1930" w:type="dxa"/>
          </w:tcPr>
          <w:p w14:paraId="7F0FABBB" w14:textId="1774E75A"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industrial chemical factories</w:t>
            </w:r>
          </w:p>
        </w:tc>
      </w:tr>
      <w:tr w:rsidR="00D81B2D" w:rsidRPr="005162DE" w14:paraId="7C90C736" w14:textId="77777777" w:rsidTr="00F57675">
        <w:trPr>
          <w:trHeight w:val="432"/>
        </w:trPr>
        <w:tc>
          <w:tcPr>
            <w:tcW w:w="2249" w:type="dxa"/>
            <w:tcMar>
              <w:left w:w="58" w:type="dxa"/>
              <w:right w:w="58" w:type="dxa"/>
            </w:tcMar>
          </w:tcPr>
          <w:p w14:paraId="1DE0AED0" w14:textId="7ADC376A" w:rsidR="00D81B2D" w:rsidRPr="00F57675" w:rsidRDefault="00D81B2D" w:rsidP="00D81B2D">
            <w:pPr>
              <w:rPr>
                <w:rFonts w:ascii="Arial" w:hAnsi="Arial" w:cs="Arial"/>
              </w:rPr>
            </w:pPr>
            <w:r w:rsidRPr="00143964">
              <w:rPr>
                <w:rFonts w:ascii="Arial" w:hAnsi="Arial" w:cs="Arial"/>
              </w:rPr>
              <w:lastRenderedPageBreak/>
              <w:t>Trichloroethylene [TCE]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4F9F1D48" w14:textId="2683B5B3"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26332415" w14:textId="5CD4213D"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12FBF3B4" w14:textId="5643E2AB"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66C0EB19" w14:textId="126E4452" w:rsidR="00D81B2D" w:rsidRPr="00F57675" w:rsidRDefault="00D81B2D" w:rsidP="00D81B2D">
            <w:pPr>
              <w:keepNext/>
              <w:keepLines/>
              <w:spacing w:before="40" w:after="40"/>
              <w:jc w:val="center"/>
              <w:rPr>
                <w:rFonts w:ascii="Arial" w:hAnsi="Arial" w:cs="Arial"/>
              </w:rPr>
            </w:pPr>
            <w:r w:rsidRPr="00143964">
              <w:rPr>
                <w:rFonts w:ascii="Arial" w:hAnsi="Arial" w:cs="Arial"/>
              </w:rPr>
              <w:t>5</w:t>
            </w:r>
          </w:p>
        </w:tc>
        <w:tc>
          <w:tcPr>
            <w:tcW w:w="1260" w:type="dxa"/>
            <w:gridSpan w:val="2"/>
          </w:tcPr>
          <w:p w14:paraId="12080C74" w14:textId="2B3FBD7B" w:rsidR="00D81B2D" w:rsidRPr="00F57675" w:rsidRDefault="00D81B2D" w:rsidP="00D81B2D">
            <w:pPr>
              <w:keepNext/>
              <w:keepLines/>
              <w:spacing w:before="40" w:after="40"/>
              <w:jc w:val="center"/>
              <w:rPr>
                <w:rFonts w:ascii="Arial" w:hAnsi="Arial" w:cs="Arial"/>
              </w:rPr>
            </w:pPr>
            <w:r w:rsidRPr="00143964">
              <w:rPr>
                <w:rFonts w:ascii="Arial" w:hAnsi="Arial" w:cs="Arial"/>
              </w:rPr>
              <w:t>1.7</w:t>
            </w:r>
          </w:p>
        </w:tc>
        <w:tc>
          <w:tcPr>
            <w:tcW w:w="1930" w:type="dxa"/>
          </w:tcPr>
          <w:p w14:paraId="59D286F8" w14:textId="4754DA4B"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metal degreasing sites and other factories</w:t>
            </w:r>
          </w:p>
        </w:tc>
      </w:tr>
      <w:tr w:rsidR="00D81B2D" w:rsidRPr="005162DE" w14:paraId="45D476DE" w14:textId="77777777" w:rsidTr="00F57675">
        <w:trPr>
          <w:trHeight w:val="432"/>
        </w:trPr>
        <w:tc>
          <w:tcPr>
            <w:tcW w:w="2249" w:type="dxa"/>
            <w:tcMar>
              <w:left w:w="58" w:type="dxa"/>
              <w:right w:w="58" w:type="dxa"/>
            </w:tcMar>
          </w:tcPr>
          <w:p w14:paraId="10E9EAF8" w14:textId="1D475B72" w:rsidR="00D81B2D" w:rsidRPr="00F57675" w:rsidRDefault="00D81B2D" w:rsidP="00D81B2D">
            <w:pPr>
              <w:rPr>
                <w:rFonts w:ascii="Arial" w:hAnsi="Arial" w:cs="Arial"/>
              </w:rPr>
            </w:pPr>
            <w:r w:rsidRPr="00143964">
              <w:rPr>
                <w:rFonts w:ascii="Arial" w:hAnsi="Arial" w:cs="Arial"/>
              </w:rPr>
              <w:t>Toluene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78E7F37F" w14:textId="055B9683"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7575534F" w14:textId="7EDC674D"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3109E76D" w14:textId="43BCAF3B"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63FFFF76" w14:textId="67B90F18" w:rsidR="00D81B2D" w:rsidRPr="00F57675" w:rsidRDefault="00D81B2D" w:rsidP="00D81B2D">
            <w:pPr>
              <w:keepNext/>
              <w:keepLines/>
              <w:spacing w:before="40" w:after="40"/>
              <w:jc w:val="center"/>
              <w:rPr>
                <w:rFonts w:ascii="Arial" w:hAnsi="Arial" w:cs="Arial"/>
              </w:rPr>
            </w:pPr>
            <w:r w:rsidRPr="00143964">
              <w:rPr>
                <w:rFonts w:ascii="Arial" w:hAnsi="Arial" w:cs="Arial"/>
              </w:rPr>
              <w:t>150</w:t>
            </w:r>
          </w:p>
        </w:tc>
        <w:tc>
          <w:tcPr>
            <w:tcW w:w="1260" w:type="dxa"/>
            <w:gridSpan w:val="2"/>
          </w:tcPr>
          <w:p w14:paraId="6EF83AEA" w14:textId="418507CD" w:rsidR="00D81B2D" w:rsidRPr="00F57675" w:rsidRDefault="00D81B2D" w:rsidP="00D81B2D">
            <w:pPr>
              <w:keepNext/>
              <w:keepLines/>
              <w:spacing w:before="40" w:after="40"/>
              <w:jc w:val="center"/>
              <w:rPr>
                <w:rFonts w:ascii="Arial" w:hAnsi="Arial" w:cs="Arial"/>
              </w:rPr>
            </w:pPr>
            <w:r w:rsidRPr="00143964">
              <w:rPr>
                <w:rFonts w:ascii="Arial" w:hAnsi="Arial" w:cs="Arial"/>
              </w:rPr>
              <w:t>150</w:t>
            </w:r>
          </w:p>
        </w:tc>
        <w:tc>
          <w:tcPr>
            <w:tcW w:w="1930" w:type="dxa"/>
          </w:tcPr>
          <w:p w14:paraId="43F9162C" w14:textId="27891585"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petroleum and chemical factories; underground gas tank leaks</w:t>
            </w:r>
          </w:p>
        </w:tc>
      </w:tr>
      <w:tr w:rsidR="00D81B2D" w:rsidRPr="005162DE" w14:paraId="446CA6AB" w14:textId="77777777" w:rsidTr="00F57675">
        <w:trPr>
          <w:trHeight w:val="432"/>
        </w:trPr>
        <w:tc>
          <w:tcPr>
            <w:tcW w:w="2249" w:type="dxa"/>
            <w:tcMar>
              <w:left w:w="58" w:type="dxa"/>
              <w:right w:w="58" w:type="dxa"/>
            </w:tcMar>
          </w:tcPr>
          <w:p w14:paraId="70AC1F97" w14:textId="510B652F" w:rsidR="00D81B2D" w:rsidRPr="00F57675" w:rsidRDefault="00D81B2D" w:rsidP="00D81B2D">
            <w:pPr>
              <w:rPr>
                <w:rFonts w:ascii="Arial" w:hAnsi="Arial" w:cs="Arial"/>
              </w:rPr>
            </w:pPr>
            <w:r w:rsidRPr="00143964">
              <w:rPr>
                <w:rFonts w:ascii="Arial" w:hAnsi="Arial" w:cs="Arial"/>
              </w:rPr>
              <w:t>Trichlorofluoromethane (</w:t>
            </w:r>
            <w:proofErr w:type="gramStart"/>
            <w:r w:rsidRPr="00143964">
              <w:rPr>
                <w:rFonts w:ascii="Arial" w:hAnsi="Arial" w:cs="Arial"/>
              </w:rPr>
              <w:t>µg</w:t>
            </w:r>
            <w:proofErr w:type="gramEnd"/>
            <w:r w:rsidRPr="00143964">
              <w:rPr>
                <w:rFonts w:ascii="Arial" w:hAnsi="Arial" w:cs="Arial"/>
              </w:rPr>
              <w:t>/L)</w:t>
            </w:r>
          </w:p>
        </w:tc>
        <w:tc>
          <w:tcPr>
            <w:tcW w:w="1439" w:type="dxa"/>
            <w:gridSpan w:val="2"/>
          </w:tcPr>
          <w:p w14:paraId="1644D779" w14:textId="389B3A4F"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6A0AFAEC" w14:textId="6CC9D260"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424911E4" w14:textId="19BF51D9"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08402FB9" w14:textId="50E47D30" w:rsidR="00D81B2D" w:rsidRPr="00F57675" w:rsidRDefault="00D81B2D" w:rsidP="00D81B2D">
            <w:pPr>
              <w:keepNext/>
              <w:keepLines/>
              <w:spacing w:before="40" w:after="40"/>
              <w:jc w:val="center"/>
              <w:rPr>
                <w:rFonts w:ascii="Arial" w:hAnsi="Arial" w:cs="Arial"/>
              </w:rPr>
            </w:pPr>
            <w:r w:rsidRPr="00143964">
              <w:rPr>
                <w:rFonts w:ascii="Arial" w:hAnsi="Arial" w:cs="Arial"/>
              </w:rPr>
              <w:t>150</w:t>
            </w:r>
          </w:p>
        </w:tc>
        <w:tc>
          <w:tcPr>
            <w:tcW w:w="1260" w:type="dxa"/>
            <w:gridSpan w:val="2"/>
          </w:tcPr>
          <w:p w14:paraId="21738228" w14:textId="68A36849" w:rsidR="00D81B2D" w:rsidRPr="00F57675" w:rsidRDefault="00D81B2D" w:rsidP="00D81B2D">
            <w:pPr>
              <w:keepNext/>
              <w:keepLines/>
              <w:spacing w:before="40" w:after="40"/>
              <w:jc w:val="center"/>
              <w:rPr>
                <w:rFonts w:ascii="Arial" w:hAnsi="Arial" w:cs="Arial"/>
              </w:rPr>
            </w:pPr>
            <w:r w:rsidRPr="00143964">
              <w:rPr>
                <w:rFonts w:ascii="Arial" w:hAnsi="Arial" w:cs="Arial"/>
              </w:rPr>
              <w:t>1300</w:t>
            </w:r>
          </w:p>
        </w:tc>
        <w:tc>
          <w:tcPr>
            <w:tcW w:w="1930" w:type="dxa"/>
          </w:tcPr>
          <w:p w14:paraId="675509FA" w14:textId="5FE4AE28"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industrial factories; degreasing solvent; propellant and refrigerant</w:t>
            </w:r>
          </w:p>
        </w:tc>
      </w:tr>
      <w:tr w:rsidR="00D81B2D" w:rsidRPr="005162DE" w14:paraId="23CA6BF0" w14:textId="77777777" w:rsidTr="00F57675">
        <w:trPr>
          <w:trHeight w:val="432"/>
        </w:trPr>
        <w:tc>
          <w:tcPr>
            <w:tcW w:w="2249" w:type="dxa"/>
            <w:tcMar>
              <w:left w:w="58" w:type="dxa"/>
              <w:right w:w="58" w:type="dxa"/>
            </w:tcMar>
          </w:tcPr>
          <w:p w14:paraId="6C23BC94" w14:textId="62FA151D" w:rsidR="00D81B2D" w:rsidRPr="00F57675" w:rsidRDefault="00D81B2D" w:rsidP="00D81B2D">
            <w:pPr>
              <w:rPr>
                <w:rFonts w:ascii="Arial" w:hAnsi="Arial" w:cs="Arial"/>
              </w:rPr>
            </w:pPr>
            <w:r w:rsidRPr="00143964">
              <w:rPr>
                <w:rFonts w:ascii="Arial" w:hAnsi="Arial" w:cs="Arial"/>
              </w:rPr>
              <w:t>1,1,2-Trichloro-1,2,2-trifluoroethane (mg/L)</w:t>
            </w:r>
          </w:p>
        </w:tc>
        <w:tc>
          <w:tcPr>
            <w:tcW w:w="1439" w:type="dxa"/>
            <w:gridSpan w:val="2"/>
          </w:tcPr>
          <w:p w14:paraId="320662F7" w14:textId="5BB3AF1F"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3A0F7878" w14:textId="45E5DA94"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7E8D6C28" w14:textId="632F4288"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127B2F33" w14:textId="3D4261F9" w:rsidR="00D81B2D" w:rsidRPr="00F57675" w:rsidRDefault="00D81B2D" w:rsidP="00D81B2D">
            <w:pPr>
              <w:keepNext/>
              <w:keepLines/>
              <w:spacing w:before="40" w:after="40"/>
              <w:jc w:val="center"/>
              <w:rPr>
                <w:rFonts w:ascii="Arial" w:hAnsi="Arial" w:cs="Arial"/>
              </w:rPr>
            </w:pPr>
            <w:r w:rsidRPr="00143964">
              <w:rPr>
                <w:rFonts w:ascii="Arial" w:hAnsi="Arial" w:cs="Arial"/>
              </w:rPr>
              <w:t>1.2</w:t>
            </w:r>
          </w:p>
        </w:tc>
        <w:tc>
          <w:tcPr>
            <w:tcW w:w="1260" w:type="dxa"/>
            <w:gridSpan w:val="2"/>
          </w:tcPr>
          <w:p w14:paraId="1ACE63F6" w14:textId="36B5528B" w:rsidR="00D81B2D" w:rsidRPr="00F57675" w:rsidRDefault="00D81B2D" w:rsidP="00D81B2D">
            <w:pPr>
              <w:keepNext/>
              <w:keepLines/>
              <w:spacing w:before="40" w:after="40"/>
              <w:jc w:val="center"/>
              <w:rPr>
                <w:rFonts w:ascii="Arial" w:hAnsi="Arial" w:cs="Arial"/>
              </w:rPr>
            </w:pPr>
            <w:r w:rsidRPr="00143964">
              <w:rPr>
                <w:rFonts w:ascii="Arial" w:hAnsi="Arial" w:cs="Arial"/>
              </w:rPr>
              <w:t>4</w:t>
            </w:r>
          </w:p>
        </w:tc>
        <w:tc>
          <w:tcPr>
            <w:tcW w:w="1930" w:type="dxa"/>
          </w:tcPr>
          <w:p w14:paraId="7ADDA330" w14:textId="652C641A"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metal degreasing sites and other factories; dry-cleaning solvent; refrigerant</w:t>
            </w:r>
          </w:p>
        </w:tc>
      </w:tr>
      <w:tr w:rsidR="00D81B2D" w:rsidRPr="005162DE" w14:paraId="577ABD67" w14:textId="77777777" w:rsidTr="00F57675">
        <w:trPr>
          <w:trHeight w:val="432"/>
        </w:trPr>
        <w:tc>
          <w:tcPr>
            <w:tcW w:w="2249" w:type="dxa"/>
            <w:tcMar>
              <w:left w:w="58" w:type="dxa"/>
              <w:right w:w="58" w:type="dxa"/>
            </w:tcMar>
          </w:tcPr>
          <w:p w14:paraId="4208C6D4" w14:textId="73092FD4" w:rsidR="00D81B2D" w:rsidRPr="00F57675" w:rsidRDefault="00D81B2D" w:rsidP="00D81B2D">
            <w:pPr>
              <w:rPr>
                <w:rFonts w:ascii="Arial" w:hAnsi="Arial" w:cs="Arial"/>
              </w:rPr>
            </w:pPr>
            <w:r w:rsidRPr="00143964">
              <w:rPr>
                <w:rFonts w:ascii="Arial" w:hAnsi="Arial" w:cs="Arial"/>
              </w:rPr>
              <w:t>Vinyl Chloride (ng/L)</w:t>
            </w:r>
          </w:p>
        </w:tc>
        <w:tc>
          <w:tcPr>
            <w:tcW w:w="1439" w:type="dxa"/>
            <w:gridSpan w:val="2"/>
          </w:tcPr>
          <w:p w14:paraId="65C08773" w14:textId="27183FE3"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26192C88" w14:textId="07359AD1"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2ECE2A82" w14:textId="251B9688"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3641938B" w14:textId="37C01E55" w:rsidR="00D81B2D" w:rsidRPr="00F57675" w:rsidRDefault="00D81B2D" w:rsidP="00D81B2D">
            <w:pPr>
              <w:keepNext/>
              <w:keepLines/>
              <w:spacing w:before="40" w:after="40"/>
              <w:jc w:val="center"/>
              <w:rPr>
                <w:rFonts w:ascii="Arial" w:hAnsi="Arial" w:cs="Arial"/>
              </w:rPr>
            </w:pPr>
            <w:r w:rsidRPr="00143964">
              <w:rPr>
                <w:rFonts w:ascii="Arial" w:hAnsi="Arial" w:cs="Arial"/>
              </w:rPr>
              <w:t>500</w:t>
            </w:r>
          </w:p>
        </w:tc>
        <w:tc>
          <w:tcPr>
            <w:tcW w:w="1260" w:type="dxa"/>
            <w:gridSpan w:val="2"/>
          </w:tcPr>
          <w:p w14:paraId="0CC61EEE" w14:textId="60587F6A" w:rsidR="00D81B2D" w:rsidRPr="00F57675" w:rsidRDefault="00D81B2D" w:rsidP="00D81B2D">
            <w:pPr>
              <w:keepNext/>
              <w:keepLines/>
              <w:spacing w:before="40" w:after="40"/>
              <w:jc w:val="center"/>
              <w:rPr>
                <w:rFonts w:ascii="Arial" w:hAnsi="Arial" w:cs="Arial"/>
              </w:rPr>
            </w:pPr>
            <w:r w:rsidRPr="00143964">
              <w:rPr>
                <w:rFonts w:ascii="Arial" w:hAnsi="Arial" w:cs="Arial"/>
              </w:rPr>
              <w:t>50</w:t>
            </w:r>
          </w:p>
        </w:tc>
        <w:tc>
          <w:tcPr>
            <w:tcW w:w="1930" w:type="dxa"/>
          </w:tcPr>
          <w:p w14:paraId="279D455D" w14:textId="3E1CEBDC" w:rsidR="00D81B2D" w:rsidRPr="00F57675" w:rsidRDefault="00D81B2D" w:rsidP="00D81B2D">
            <w:pPr>
              <w:keepNext/>
              <w:keepLines/>
              <w:spacing w:before="40" w:after="40"/>
              <w:jc w:val="center"/>
              <w:rPr>
                <w:rFonts w:ascii="Arial" w:hAnsi="Arial" w:cs="Arial"/>
              </w:rPr>
            </w:pPr>
            <w:r w:rsidRPr="00143964">
              <w:rPr>
                <w:rFonts w:ascii="Arial" w:hAnsi="Arial" w:cs="Arial"/>
              </w:rPr>
              <w:t>Leaching from PVC piping; discharge from plastics factories; biodegradation byproduct of TCE and PCE groundwater contamination</w:t>
            </w:r>
          </w:p>
        </w:tc>
      </w:tr>
      <w:tr w:rsidR="00D81B2D" w:rsidRPr="005162DE" w14:paraId="4DCD6F19" w14:textId="77777777" w:rsidTr="00F57675">
        <w:trPr>
          <w:trHeight w:val="432"/>
        </w:trPr>
        <w:tc>
          <w:tcPr>
            <w:tcW w:w="2249" w:type="dxa"/>
            <w:tcMar>
              <w:left w:w="58" w:type="dxa"/>
              <w:right w:w="58" w:type="dxa"/>
            </w:tcMar>
          </w:tcPr>
          <w:p w14:paraId="174D787A" w14:textId="76913567" w:rsidR="00D81B2D" w:rsidRPr="00F57675" w:rsidRDefault="00D81B2D" w:rsidP="00D81B2D">
            <w:pPr>
              <w:rPr>
                <w:rFonts w:ascii="Arial" w:hAnsi="Arial" w:cs="Arial"/>
              </w:rPr>
            </w:pPr>
            <w:r w:rsidRPr="00143964">
              <w:rPr>
                <w:rFonts w:ascii="Arial" w:hAnsi="Arial" w:cs="Arial"/>
              </w:rPr>
              <w:t>Xylenes (mg/L)</w:t>
            </w:r>
          </w:p>
        </w:tc>
        <w:tc>
          <w:tcPr>
            <w:tcW w:w="1439" w:type="dxa"/>
            <w:gridSpan w:val="2"/>
          </w:tcPr>
          <w:p w14:paraId="1213A4C5" w14:textId="2E6AA10B" w:rsidR="00D81B2D" w:rsidRPr="00F57675" w:rsidRDefault="00D81B2D" w:rsidP="00D81B2D">
            <w:pPr>
              <w:keepNext/>
              <w:keepLines/>
              <w:spacing w:before="40" w:after="40"/>
              <w:jc w:val="center"/>
              <w:rPr>
                <w:rFonts w:ascii="Arial" w:hAnsi="Arial" w:cs="Arial"/>
              </w:rPr>
            </w:pPr>
            <w:r>
              <w:rPr>
                <w:rFonts w:ascii="Arial" w:hAnsi="Arial" w:cs="Arial"/>
              </w:rPr>
              <w:t>1/26/24</w:t>
            </w:r>
          </w:p>
        </w:tc>
        <w:tc>
          <w:tcPr>
            <w:tcW w:w="1259" w:type="dxa"/>
            <w:gridSpan w:val="2"/>
          </w:tcPr>
          <w:p w14:paraId="16A4DD7E" w14:textId="608CE7A7" w:rsidR="00D81B2D" w:rsidRPr="00F57675" w:rsidRDefault="00D81B2D" w:rsidP="00D81B2D">
            <w:pPr>
              <w:keepNext/>
              <w:keepLines/>
              <w:spacing w:before="40" w:after="40"/>
              <w:jc w:val="center"/>
              <w:rPr>
                <w:rFonts w:ascii="Arial" w:hAnsi="Arial" w:cs="Arial"/>
              </w:rPr>
            </w:pPr>
            <w:r w:rsidRPr="00143964">
              <w:rPr>
                <w:rFonts w:ascii="Arial" w:hAnsi="Arial" w:cs="Arial"/>
              </w:rPr>
              <w:t>ND</w:t>
            </w:r>
          </w:p>
        </w:tc>
        <w:tc>
          <w:tcPr>
            <w:tcW w:w="1529" w:type="dxa"/>
            <w:gridSpan w:val="2"/>
          </w:tcPr>
          <w:p w14:paraId="4DD1E448" w14:textId="486E27F2" w:rsidR="00D81B2D" w:rsidRPr="00F57675" w:rsidRDefault="00D81B2D" w:rsidP="00D81B2D">
            <w:pPr>
              <w:keepNext/>
              <w:keepLines/>
              <w:spacing w:before="40" w:after="40"/>
              <w:jc w:val="center"/>
              <w:rPr>
                <w:rFonts w:ascii="Arial" w:hAnsi="Arial" w:cs="Arial"/>
              </w:rPr>
            </w:pPr>
            <w:r w:rsidRPr="00143964">
              <w:rPr>
                <w:rFonts w:ascii="Arial" w:hAnsi="Arial" w:cs="Arial"/>
              </w:rPr>
              <w:t>N/A</w:t>
            </w:r>
          </w:p>
        </w:tc>
        <w:tc>
          <w:tcPr>
            <w:tcW w:w="1170" w:type="dxa"/>
            <w:gridSpan w:val="2"/>
          </w:tcPr>
          <w:p w14:paraId="082F7484" w14:textId="77CC7E65" w:rsidR="00D81B2D" w:rsidRPr="00F57675" w:rsidRDefault="00D81B2D" w:rsidP="00D81B2D">
            <w:pPr>
              <w:keepNext/>
              <w:keepLines/>
              <w:spacing w:before="40" w:after="40"/>
              <w:jc w:val="center"/>
              <w:rPr>
                <w:rFonts w:ascii="Arial" w:hAnsi="Arial" w:cs="Arial"/>
              </w:rPr>
            </w:pPr>
            <w:r w:rsidRPr="00143964">
              <w:rPr>
                <w:rFonts w:ascii="Arial" w:hAnsi="Arial" w:cs="Arial"/>
              </w:rPr>
              <w:t>1.750</w:t>
            </w:r>
          </w:p>
        </w:tc>
        <w:tc>
          <w:tcPr>
            <w:tcW w:w="1260" w:type="dxa"/>
            <w:gridSpan w:val="2"/>
          </w:tcPr>
          <w:p w14:paraId="1F95995D" w14:textId="7B19DB41" w:rsidR="00D81B2D" w:rsidRPr="00F57675" w:rsidRDefault="00D81B2D" w:rsidP="00D81B2D">
            <w:pPr>
              <w:keepNext/>
              <w:keepLines/>
              <w:spacing w:before="40" w:after="40"/>
              <w:jc w:val="center"/>
              <w:rPr>
                <w:rFonts w:ascii="Arial" w:hAnsi="Arial" w:cs="Arial"/>
              </w:rPr>
            </w:pPr>
            <w:r w:rsidRPr="00143964">
              <w:rPr>
                <w:rFonts w:ascii="Arial" w:hAnsi="Arial" w:cs="Arial"/>
              </w:rPr>
              <w:t>1.8</w:t>
            </w:r>
          </w:p>
        </w:tc>
        <w:tc>
          <w:tcPr>
            <w:tcW w:w="1930" w:type="dxa"/>
          </w:tcPr>
          <w:p w14:paraId="49293B1C" w14:textId="29FD427A" w:rsidR="00D81B2D" w:rsidRPr="00F57675" w:rsidRDefault="00D81B2D" w:rsidP="00D81B2D">
            <w:pPr>
              <w:keepNext/>
              <w:keepLines/>
              <w:spacing w:before="40" w:after="40"/>
              <w:jc w:val="center"/>
              <w:rPr>
                <w:rFonts w:ascii="Arial" w:hAnsi="Arial" w:cs="Arial"/>
              </w:rPr>
            </w:pPr>
            <w:r w:rsidRPr="00143964">
              <w:rPr>
                <w:rFonts w:ascii="Arial" w:hAnsi="Arial" w:cs="Arial"/>
              </w:rPr>
              <w:t>Discharge from petroleum and chemical factories; fuel solvent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F57675" w:rsidRPr="005162DE" w14:paraId="029A4A7D" w14:textId="77777777" w:rsidTr="002D3FB5">
        <w:trPr>
          <w:trHeight w:val="432"/>
        </w:trPr>
        <w:tc>
          <w:tcPr>
            <w:tcW w:w="2245" w:type="dxa"/>
          </w:tcPr>
          <w:p w14:paraId="28C433CF" w14:textId="77777777" w:rsidR="00F57675" w:rsidRPr="00143964" w:rsidRDefault="00F57675" w:rsidP="00F57675">
            <w:pPr>
              <w:ind w:left="187"/>
              <w:rPr>
                <w:rFonts w:ascii="Arial" w:hAnsi="Arial" w:cs="Arial"/>
              </w:rPr>
            </w:pPr>
            <w:r w:rsidRPr="00143964">
              <w:rPr>
                <w:rFonts w:ascii="Arial" w:hAnsi="Arial" w:cs="Arial"/>
              </w:rPr>
              <w:t>COLOR</w:t>
            </w:r>
          </w:p>
          <w:p w14:paraId="04C2A80B" w14:textId="0A04467F" w:rsidR="00F57675" w:rsidRPr="005162DE" w:rsidRDefault="00F57675" w:rsidP="00F57675">
            <w:pPr>
              <w:spacing w:before="40" w:after="40"/>
              <w:ind w:left="187"/>
              <w:rPr>
                <w:rFonts w:ascii="Arial" w:hAnsi="Arial" w:cs="Arial"/>
                <w:sz w:val="24"/>
                <w:szCs w:val="24"/>
              </w:rPr>
            </w:pPr>
            <w:r w:rsidRPr="00143964">
              <w:rPr>
                <w:rFonts w:ascii="Arial" w:hAnsi="Arial" w:cs="Arial"/>
              </w:rPr>
              <w:t>(Units)</w:t>
            </w:r>
          </w:p>
        </w:tc>
        <w:tc>
          <w:tcPr>
            <w:tcW w:w="1440" w:type="dxa"/>
          </w:tcPr>
          <w:p w14:paraId="611135C0" w14:textId="77777777" w:rsidR="00F57675" w:rsidRPr="00143964" w:rsidRDefault="00F57675" w:rsidP="00F57675">
            <w:pPr>
              <w:jc w:val="center"/>
              <w:rPr>
                <w:rFonts w:ascii="Arial" w:hAnsi="Arial" w:cs="Arial"/>
              </w:rPr>
            </w:pPr>
            <w:r w:rsidRPr="00143964">
              <w:rPr>
                <w:rFonts w:ascii="Arial" w:hAnsi="Arial" w:cs="Arial"/>
              </w:rPr>
              <w:t>9-20-2019</w:t>
            </w:r>
          </w:p>
          <w:p w14:paraId="3AB56DE9" w14:textId="6C47E8C1" w:rsidR="00F57675" w:rsidRPr="005162DE" w:rsidRDefault="00F57675" w:rsidP="00F57675">
            <w:pPr>
              <w:spacing w:before="40" w:after="40"/>
              <w:jc w:val="center"/>
              <w:rPr>
                <w:rFonts w:ascii="Arial" w:hAnsi="Arial" w:cs="Arial"/>
                <w:sz w:val="24"/>
                <w:szCs w:val="24"/>
              </w:rPr>
            </w:pPr>
            <w:r w:rsidRPr="00143964">
              <w:rPr>
                <w:rFonts w:ascii="Arial" w:hAnsi="Arial" w:cs="Arial"/>
              </w:rPr>
              <w:t>10-25-2019</w:t>
            </w:r>
          </w:p>
        </w:tc>
        <w:tc>
          <w:tcPr>
            <w:tcW w:w="1260" w:type="dxa"/>
          </w:tcPr>
          <w:p w14:paraId="5D465B29" w14:textId="1DB9246F" w:rsidR="00F57675" w:rsidRPr="005162DE" w:rsidRDefault="00F57675" w:rsidP="00F57675">
            <w:pPr>
              <w:spacing w:before="40" w:after="40"/>
              <w:jc w:val="center"/>
              <w:rPr>
                <w:rFonts w:ascii="Arial" w:hAnsi="Arial" w:cs="Arial"/>
                <w:sz w:val="24"/>
                <w:szCs w:val="24"/>
              </w:rPr>
            </w:pPr>
            <w:r w:rsidRPr="00143964">
              <w:rPr>
                <w:rFonts w:ascii="Arial" w:hAnsi="Arial" w:cs="Arial"/>
              </w:rPr>
              <w:t>35*</w:t>
            </w:r>
          </w:p>
        </w:tc>
        <w:tc>
          <w:tcPr>
            <w:tcW w:w="1530" w:type="dxa"/>
          </w:tcPr>
          <w:p w14:paraId="6F2413BA" w14:textId="62B77496" w:rsidR="00F57675" w:rsidRPr="005162DE" w:rsidRDefault="00F57675" w:rsidP="00F57675">
            <w:pPr>
              <w:spacing w:before="40" w:after="40"/>
              <w:jc w:val="center"/>
              <w:rPr>
                <w:rFonts w:ascii="Arial" w:hAnsi="Arial" w:cs="Arial"/>
                <w:sz w:val="24"/>
                <w:szCs w:val="24"/>
              </w:rPr>
            </w:pPr>
            <w:r w:rsidRPr="00143964">
              <w:rPr>
                <w:rFonts w:ascii="Arial" w:hAnsi="Arial" w:cs="Arial"/>
              </w:rPr>
              <w:t>30-40</w:t>
            </w:r>
          </w:p>
        </w:tc>
        <w:tc>
          <w:tcPr>
            <w:tcW w:w="900" w:type="dxa"/>
          </w:tcPr>
          <w:p w14:paraId="5615AC9F" w14:textId="33009C86" w:rsidR="00F57675" w:rsidRPr="005162DE" w:rsidRDefault="00F57675" w:rsidP="00F57675">
            <w:pPr>
              <w:spacing w:before="40" w:after="40"/>
              <w:jc w:val="center"/>
              <w:rPr>
                <w:rFonts w:ascii="Arial" w:hAnsi="Arial" w:cs="Arial"/>
                <w:sz w:val="24"/>
                <w:szCs w:val="24"/>
              </w:rPr>
            </w:pPr>
            <w:r w:rsidRPr="00143964">
              <w:rPr>
                <w:rFonts w:ascii="Arial" w:hAnsi="Arial" w:cs="Arial"/>
              </w:rPr>
              <w:t>15</w:t>
            </w:r>
          </w:p>
        </w:tc>
        <w:tc>
          <w:tcPr>
            <w:tcW w:w="1170" w:type="dxa"/>
          </w:tcPr>
          <w:p w14:paraId="188C38E4" w14:textId="39818816" w:rsidR="00F57675" w:rsidRPr="005162DE" w:rsidRDefault="00F57675" w:rsidP="00F57675">
            <w:pPr>
              <w:spacing w:before="40" w:after="40"/>
              <w:jc w:val="center"/>
              <w:rPr>
                <w:rFonts w:ascii="Arial" w:hAnsi="Arial" w:cs="Arial"/>
                <w:sz w:val="24"/>
                <w:szCs w:val="24"/>
              </w:rPr>
            </w:pPr>
            <w:r w:rsidRPr="00143964">
              <w:rPr>
                <w:rFonts w:ascii="Arial" w:hAnsi="Arial" w:cs="Arial"/>
              </w:rPr>
              <w:t>NONE</w:t>
            </w:r>
          </w:p>
        </w:tc>
        <w:tc>
          <w:tcPr>
            <w:tcW w:w="2291" w:type="dxa"/>
          </w:tcPr>
          <w:p w14:paraId="566F303C" w14:textId="394E91CE" w:rsidR="00F57675" w:rsidRPr="005162DE" w:rsidRDefault="00F57675" w:rsidP="00F57675">
            <w:pPr>
              <w:spacing w:before="40" w:after="40"/>
              <w:rPr>
                <w:rFonts w:ascii="Arial" w:hAnsi="Arial" w:cs="Arial"/>
                <w:sz w:val="24"/>
                <w:szCs w:val="24"/>
              </w:rPr>
            </w:pPr>
            <w:r w:rsidRPr="00143964">
              <w:rPr>
                <w:rFonts w:ascii="Arial" w:hAnsi="Arial" w:cs="Arial"/>
              </w:rPr>
              <w:t>Naturally occurring organic materials</w:t>
            </w:r>
          </w:p>
        </w:tc>
      </w:tr>
      <w:tr w:rsidR="00F57675" w:rsidRPr="005162DE" w14:paraId="43BA6B8D" w14:textId="77777777" w:rsidTr="002D3FB5">
        <w:trPr>
          <w:trHeight w:val="432"/>
        </w:trPr>
        <w:tc>
          <w:tcPr>
            <w:tcW w:w="2245" w:type="dxa"/>
          </w:tcPr>
          <w:p w14:paraId="163C4F33" w14:textId="77777777" w:rsidR="00F57675" w:rsidRPr="00143964" w:rsidRDefault="00F57675" w:rsidP="00F57675">
            <w:pPr>
              <w:ind w:left="187"/>
              <w:rPr>
                <w:rFonts w:ascii="Arial" w:hAnsi="Arial" w:cs="Arial"/>
              </w:rPr>
            </w:pPr>
            <w:r w:rsidRPr="00143964">
              <w:rPr>
                <w:rFonts w:ascii="Arial" w:hAnsi="Arial" w:cs="Arial"/>
              </w:rPr>
              <w:t xml:space="preserve">TURBIDITY </w:t>
            </w:r>
          </w:p>
          <w:p w14:paraId="581AB298" w14:textId="22B71652" w:rsidR="00F57675" w:rsidRPr="005162DE" w:rsidRDefault="00F57675" w:rsidP="00F57675">
            <w:pPr>
              <w:spacing w:before="40" w:after="40"/>
              <w:ind w:left="187"/>
              <w:rPr>
                <w:rFonts w:ascii="Arial" w:hAnsi="Arial" w:cs="Arial"/>
                <w:sz w:val="24"/>
                <w:szCs w:val="24"/>
              </w:rPr>
            </w:pPr>
            <w:r w:rsidRPr="00143964">
              <w:rPr>
                <w:rFonts w:ascii="Arial" w:hAnsi="Arial" w:cs="Arial"/>
              </w:rPr>
              <w:t>(Units)</w:t>
            </w:r>
          </w:p>
        </w:tc>
        <w:tc>
          <w:tcPr>
            <w:tcW w:w="1440" w:type="dxa"/>
          </w:tcPr>
          <w:p w14:paraId="13425507" w14:textId="64E00381" w:rsidR="00F57675" w:rsidRPr="005162DE" w:rsidRDefault="00F57675" w:rsidP="00F57675">
            <w:pPr>
              <w:spacing w:before="40" w:after="40"/>
              <w:jc w:val="center"/>
              <w:rPr>
                <w:rFonts w:ascii="Arial" w:hAnsi="Arial" w:cs="Arial"/>
                <w:sz w:val="24"/>
                <w:szCs w:val="24"/>
              </w:rPr>
            </w:pPr>
            <w:r w:rsidRPr="00143964">
              <w:rPr>
                <w:rFonts w:ascii="Arial" w:hAnsi="Arial" w:cs="Arial"/>
              </w:rPr>
              <w:t>10-25-2019</w:t>
            </w:r>
          </w:p>
        </w:tc>
        <w:tc>
          <w:tcPr>
            <w:tcW w:w="1260" w:type="dxa"/>
          </w:tcPr>
          <w:p w14:paraId="72C49EEB" w14:textId="00F36327" w:rsidR="00F57675" w:rsidRPr="005162DE" w:rsidRDefault="00F57675" w:rsidP="00F57675">
            <w:pPr>
              <w:spacing w:before="40" w:after="40"/>
              <w:jc w:val="center"/>
              <w:rPr>
                <w:rFonts w:ascii="Arial" w:hAnsi="Arial" w:cs="Arial"/>
                <w:sz w:val="24"/>
                <w:szCs w:val="24"/>
              </w:rPr>
            </w:pPr>
            <w:r w:rsidRPr="00143964">
              <w:rPr>
                <w:rFonts w:ascii="Arial" w:hAnsi="Arial" w:cs="Arial"/>
              </w:rPr>
              <w:t>11*</w:t>
            </w:r>
          </w:p>
        </w:tc>
        <w:tc>
          <w:tcPr>
            <w:tcW w:w="1530" w:type="dxa"/>
          </w:tcPr>
          <w:p w14:paraId="7C11921B" w14:textId="142F893E" w:rsidR="00F57675" w:rsidRPr="005162DE" w:rsidRDefault="00F57675" w:rsidP="00F57675">
            <w:pPr>
              <w:spacing w:before="40" w:after="40"/>
              <w:jc w:val="center"/>
              <w:rPr>
                <w:rFonts w:ascii="Arial" w:hAnsi="Arial" w:cs="Arial"/>
                <w:sz w:val="24"/>
                <w:szCs w:val="24"/>
              </w:rPr>
            </w:pPr>
            <w:r w:rsidRPr="00143964">
              <w:rPr>
                <w:rFonts w:ascii="Arial" w:hAnsi="Arial" w:cs="Arial"/>
              </w:rPr>
              <w:t>N/A</w:t>
            </w:r>
          </w:p>
        </w:tc>
        <w:tc>
          <w:tcPr>
            <w:tcW w:w="900" w:type="dxa"/>
          </w:tcPr>
          <w:p w14:paraId="491F1603" w14:textId="7EB0BA3B" w:rsidR="00F57675" w:rsidRPr="005162DE" w:rsidRDefault="00F57675" w:rsidP="00F57675">
            <w:pPr>
              <w:spacing w:before="40" w:after="40"/>
              <w:jc w:val="center"/>
              <w:rPr>
                <w:rFonts w:ascii="Arial" w:hAnsi="Arial" w:cs="Arial"/>
                <w:sz w:val="24"/>
                <w:szCs w:val="24"/>
              </w:rPr>
            </w:pPr>
            <w:r w:rsidRPr="00143964">
              <w:rPr>
                <w:rFonts w:ascii="Arial" w:hAnsi="Arial" w:cs="Arial"/>
              </w:rPr>
              <w:t>5</w:t>
            </w:r>
          </w:p>
        </w:tc>
        <w:tc>
          <w:tcPr>
            <w:tcW w:w="1170" w:type="dxa"/>
          </w:tcPr>
          <w:p w14:paraId="489C42D6" w14:textId="5CE5634E" w:rsidR="00F57675" w:rsidRPr="005162DE" w:rsidRDefault="00F57675" w:rsidP="00F57675">
            <w:pPr>
              <w:spacing w:before="40" w:after="40"/>
              <w:jc w:val="center"/>
              <w:rPr>
                <w:rFonts w:ascii="Arial" w:hAnsi="Arial" w:cs="Arial"/>
                <w:sz w:val="24"/>
                <w:szCs w:val="24"/>
              </w:rPr>
            </w:pPr>
            <w:r w:rsidRPr="00143964">
              <w:rPr>
                <w:rFonts w:ascii="Arial" w:hAnsi="Arial" w:cs="Arial"/>
              </w:rPr>
              <w:t>NONE</w:t>
            </w:r>
          </w:p>
        </w:tc>
        <w:tc>
          <w:tcPr>
            <w:tcW w:w="2291" w:type="dxa"/>
          </w:tcPr>
          <w:p w14:paraId="2DBCEC1A" w14:textId="671F7EED" w:rsidR="00F57675" w:rsidRPr="005162DE" w:rsidRDefault="00F57675" w:rsidP="00F57675">
            <w:pPr>
              <w:spacing w:before="40" w:after="40"/>
              <w:rPr>
                <w:rFonts w:ascii="Arial" w:hAnsi="Arial" w:cs="Arial"/>
                <w:sz w:val="24"/>
                <w:szCs w:val="24"/>
              </w:rPr>
            </w:pPr>
            <w:r w:rsidRPr="00143964">
              <w:rPr>
                <w:rFonts w:ascii="Arial" w:hAnsi="Arial" w:cs="Arial"/>
              </w:rPr>
              <w:t>Soil runoff</w:t>
            </w:r>
          </w:p>
        </w:tc>
      </w:tr>
      <w:tr w:rsidR="00F57675" w:rsidRPr="005162DE" w14:paraId="54FCFE40" w14:textId="77777777" w:rsidTr="002D3FB5">
        <w:trPr>
          <w:trHeight w:val="432"/>
        </w:trPr>
        <w:tc>
          <w:tcPr>
            <w:tcW w:w="2245" w:type="dxa"/>
          </w:tcPr>
          <w:p w14:paraId="3E5530E6" w14:textId="77777777" w:rsidR="00F57675" w:rsidRPr="00143964" w:rsidRDefault="00F57675" w:rsidP="00F57675">
            <w:pPr>
              <w:ind w:left="187"/>
              <w:rPr>
                <w:rFonts w:ascii="Arial" w:hAnsi="Arial" w:cs="Arial"/>
              </w:rPr>
            </w:pPr>
            <w:r w:rsidRPr="00143964">
              <w:rPr>
                <w:rFonts w:ascii="Arial" w:hAnsi="Arial" w:cs="Arial"/>
              </w:rPr>
              <w:t xml:space="preserve">TOTAL DISSOLVED SOLIDS </w:t>
            </w:r>
          </w:p>
          <w:p w14:paraId="6541C97C" w14:textId="77777777" w:rsidR="00F57675" w:rsidRPr="00143964" w:rsidRDefault="00F57675" w:rsidP="00F57675">
            <w:pPr>
              <w:ind w:left="187"/>
              <w:rPr>
                <w:rFonts w:ascii="Arial" w:hAnsi="Arial" w:cs="Arial"/>
              </w:rPr>
            </w:pPr>
            <w:r w:rsidRPr="00143964">
              <w:rPr>
                <w:rFonts w:ascii="Arial" w:hAnsi="Arial" w:cs="Arial"/>
              </w:rPr>
              <w:t>(TDS) (mg/L)</w:t>
            </w:r>
          </w:p>
          <w:p w14:paraId="643171DD" w14:textId="77777777" w:rsidR="00F57675" w:rsidRPr="005162DE" w:rsidRDefault="00F57675" w:rsidP="00F57675">
            <w:pPr>
              <w:spacing w:before="40" w:after="40"/>
              <w:ind w:left="187"/>
              <w:rPr>
                <w:rFonts w:ascii="Arial" w:hAnsi="Arial" w:cs="Arial"/>
                <w:sz w:val="24"/>
                <w:szCs w:val="24"/>
              </w:rPr>
            </w:pPr>
          </w:p>
        </w:tc>
        <w:tc>
          <w:tcPr>
            <w:tcW w:w="1440" w:type="dxa"/>
          </w:tcPr>
          <w:p w14:paraId="57EA0FC3" w14:textId="27DB8366" w:rsidR="00F57675" w:rsidRPr="005162DE" w:rsidRDefault="00F57675" w:rsidP="00F57675">
            <w:pPr>
              <w:spacing w:before="40" w:after="40"/>
              <w:jc w:val="center"/>
              <w:rPr>
                <w:rFonts w:ascii="Arial" w:hAnsi="Arial" w:cs="Arial"/>
                <w:sz w:val="24"/>
                <w:szCs w:val="24"/>
              </w:rPr>
            </w:pPr>
            <w:r w:rsidRPr="00143964">
              <w:rPr>
                <w:rFonts w:ascii="Arial" w:hAnsi="Arial" w:cs="Arial"/>
              </w:rPr>
              <w:t>6-30-2019</w:t>
            </w:r>
          </w:p>
        </w:tc>
        <w:tc>
          <w:tcPr>
            <w:tcW w:w="1260" w:type="dxa"/>
          </w:tcPr>
          <w:p w14:paraId="496B9BEF" w14:textId="2B4CA25E" w:rsidR="00F57675" w:rsidRPr="005162DE" w:rsidRDefault="00F57675" w:rsidP="00F57675">
            <w:pPr>
              <w:spacing w:before="40" w:after="40"/>
              <w:jc w:val="center"/>
              <w:rPr>
                <w:rFonts w:ascii="Arial" w:hAnsi="Arial" w:cs="Arial"/>
                <w:sz w:val="24"/>
                <w:szCs w:val="24"/>
              </w:rPr>
            </w:pPr>
            <w:r w:rsidRPr="00143964">
              <w:rPr>
                <w:rFonts w:ascii="Arial" w:hAnsi="Arial" w:cs="Arial"/>
              </w:rPr>
              <w:t>420</w:t>
            </w:r>
          </w:p>
        </w:tc>
        <w:tc>
          <w:tcPr>
            <w:tcW w:w="1530" w:type="dxa"/>
          </w:tcPr>
          <w:p w14:paraId="4049EF79" w14:textId="35FDC079" w:rsidR="00F57675" w:rsidRPr="005162DE" w:rsidRDefault="00F57675" w:rsidP="00F57675">
            <w:pPr>
              <w:spacing w:before="40" w:after="40"/>
              <w:jc w:val="center"/>
              <w:rPr>
                <w:rFonts w:ascii="Arial" w:hAnsi="Arial" w:cs="Arial"/>
                <w:sz w:val="24"/>
                <w:szCs w:val="24"/>
              </w:rPr>
            </w:pPr>
            <w:r w:rsidRPr="00143964">
              <w:rPr>
                <w:rFonts w:ascii="Arial" w:hAnsi="Arial" w:cs="Arial"/>
              </w:rPr>
              <w:t>N/A</w:t>
            </w:r>
          </w:p>
        </w:tc>
        <w:tc>
          <w:tcPr>
            <w:tcW w:w="900" w:type="dxa"/>
          </w:tcPr>
          <w:p w14:paraId="6F74D204" w14:textId="62CDB101" w:rsidR="00F57675" w:rsidRPr="005162DE" w:rsidRDefault="00F57675" w:rsidP="00F57675">
            <w:pPr>
              <w:spacing w:before="40" w:after="40"/>
              <w:jc w:val="center"/>
              <w:rPr>
                <w:rFonts w:ascii="Arial" w:hAnsi="Arial" w:cs="Arial"/>
                <w:sz w:val="24"/>
                <w:szCs w:val="24"/>
              </w:rPr>
            </w:pPr>
            <w:r w:rsidRPr="00143964">
              <w:rPr>
                <w:rFonts w:ascii="Arial" w:hAnsi="Arial" w:cs="Arial"/>
              </w:rPr>
              <w:t>1000 mg/L</w:t>
            </w:r>
          </w:p>
        </w:tc>
        <w:tc>
          <w:tcPr>
            <w:tcW w:w="1170" w:type="dxa"/>
          </w:tcPr>
          <w:p w14:paraId="6FA9D438" w14:textId="080C6568" w:rsidR="00F57675" w:rsidRPr="005162DE" w:rsidRDefault="00F57675" w:rsidP="00F57675">
            <w:pPr>
              <w:spacing w:before="40" w:after="40"/>
              <w:jc w:val="center"/>
              <w:rPr>
                <w:rFonts w:ascii="Arial" w:hAnsi="Arial" w:cs="Arial"/>
                <w:sz w:val="24"/>
                <w:szCs w:val="24"/>
              </w:rPr>
            </w:pPr>
            <w:r w:rsidRPr="00143964">
              <w:rPr>
                <w:rFonts w:ascii="Arial" w:hAnsi="Arial" w:cs="Arial"/>
              </w:rPr>
              <w:t>NONE</w:t>
            </w:r>
          </w:p>
        </w:tc>
        <w:tc>
          <w:tcPr>
            <w:tcW w:w="2291" w:type="dxa"/>
          </w:tcPr>
          <w:p w14:paraId="613F506B" w14:textId="5E9B0BCA" w:rsidR="00F57675" w:rsidRPr="005162DE" w:rsidRDefault="00F57675" w:rsidP="00F57675">
            <w:pPr>
              <w:spacing w:before="40" w:after="40"/>
              <w:rPr>
                <w:rFonts w:ascii="Arial" w:hAnsi="Arial" w:cs="Arial"/>
                <w:sz w:val="24"/>
                <w:szCs w:val="24"/>
              </w:rPr>
            </w:pPr>
            <w:r w:rsidRPr="00143964">
              <w:rPr>
                <w:rFonts w:ascii="Arial" w:hAnsi="Arial" w:cs="Arial"/>
              </w:rPr>
              <w:t>Runoff/leaching from natural deposits</w:t>
            </w:r>
          </w:p>
        </w:tc>
      </w:tr>
      <w:tr w:rsidR="00F57675" w:rsidRPr="005162DE" w14:paraId="47F10FF2" w14:textId="77777777" w:rsidTr="002D3FB5">
        <w:trPr>
          <w:trHeight w:val="432"/>
        </w:trPr>
        <w:tc>
          <w:tcPr>
            <w:tcW w:w="2245" w:type="dxa"/>
          </w:tcPr>
          <w:p w14:paraId="7D202962" w14:textId="1994A26A" w:rsidR="00F57675" w:rsidRPr="00143964" w:rsidRDefault="00F57675" w:rsidP="00F57675">
            <w:pPr>
              <w:ind w:left="187"/>
              <w:rPr>
                <w:rFonts w:ascii="Arial" w:hAnsi="Arial" w:cs="Arial"/>
              </w:rPr>
            </w:pPr>
            <w:r w:rsidRPr="00143964">
              <w:rPr>
                <w:rFonts w:ascii="Arial" w:hAnsi="Arial" w:cs="Arial"/>
              </w:rPr>
              <w:t>SPECIFIC CONDUCTAN</w:t>
            </w:r>
            <w:r w:rsidR="00D81B2D">
              <w:rPr>
                <w:rFonts w:ascii="Arial" w:hAnsi="Arial" w:cs="Arial"/>
              </w:rPr>
              <w:t>CE</w:t>
            </w:r>
          </w:p>
          <w:p w14:paraId="0730ABB4" w14:textId="55E08F1C" w:rsidR="00F57675" w:rsidRPr="005162DE" w:rsidRDefault="00F57675" w:rsidP="00F57675">
            <w:pPr>
              <w:spacing w:before="40" w:after="40"/>
              <w:ind w:left="187"/>
              <w:rPr>
                <w:rFonts w:ascii="Arial" w:hAnsi="Arial" w:cs="Arial"/>
                <w:sz w:val="24"/>
                <w:szCs w:val="24"/>
              </w:rPr>
            </w:pPr>
            <w:r w:rsidRPr="00143964">
              <w:rPr>
                <w:rFonts w:ascii="Arial" w:hAnsi="Arial" w:cs="Arial"/>
              </w:rPr>
              <w:t>(µS/cm)</w:t>
            </w:r>
          </w:p>
        </w:tc>
        <w:tc>
          <w:tcPr>
            <w:tcW w:w="1440" w:type="dxa"/>
          </w:tcPr>
          <w:p w14:paraId="2D79051D" w14:textId="77777777" w:rsidR="00F57675" w:rsidRDefault="00D81B2D" w:rsidP="00F57675">
            <w:pPr>
              <w:spacing w:before="40" w:after="40"/>
              <w:jc w:val="center"/>
              <w:rPr>
                <w:rFonts w:ascii="Arial" w:hAnsi="Arial" w:cs="Arial"/>
              </w:rPr>
            </w:pPr>
            <w:r>
              <w:rPr>
                <w:rFonts w:ascii="Arial" w:hAnsi="Arial" w:cs="Arial"/>
              </w:rPr>
              <w:t>1/26/24</w:t>
            </w:r>
          </w:p>
          <w:p w14:paraId="7137C891" w14:textId="1AA65096" w:rsidR="00D81B2D" w:rsidRPr="005162DE" w:rsidRDefault="00D81B2D" w:rsidP="00F57675">
            <w:pPr>
              <w:spacing w:before="40" w:after="40"/>
              <w:jc w:val="center"/>
              <w:rPr>
                <w:rFonts w:ascii="Arial" w:hAnsi="Arial" w:cs="Arial"/>
                <w:sz w:val="24"/>
                <w:szCs w:val="24"/>
              </w:rPr>
            </w:pPr>
            <w:r>
              <w:rPr>
                <w:rFonts w:ascii="Arial" w:hAnsi="Arial" w:cs="Arial"/>
              </w:rPr>
              <w:t>10/24/24</w:t>
            </w:r>
          </w:p>
        </w:tc>
        <w:tc>
          <w:tcPr>
            <w:tcW w:w="1260" w:type="dxa"/>
          </w:tcPr>
          <w:p w14:paraId="04165B04" w14:textId="7B1E06B5" w:rsidR="00F57675" w:rsidRPr="005162DE" w:rsidRDefault="00D81B2D" w:rsidP="00F57675">
            <w:pPr>
              <w:spacing w:before="40" w:after="40"/>
              <w:jc w:val="center"/>
              <w:rPr>
                <w:rFonts w:ascii="Arial" w:hAnsi="Arial" w:cs="Arial"/>
                <w:sz w:val="24"/>
                <w:szCs w:val="24"/>
              </w:rPr>
            </w:pPr>
            <w:r>
              <w:rPr>
                <w:rFonts w:ascii="Arial" w:hAnsi="Arial" w:cs="Arial"/>
              </w:rPr>
              <w:t>755</w:t>
            </w:r>
          </w:p>
        </w:tc>
        <w:tc>
          <w:tcPr>
            <w:tcW w:w="1530" w:type="dxa"/>
          </w:tcPr>
          <w:p w14:paraId="68AE5123" w14:textId="7D17D909" w:rsidR="00F57675" w:rsidRPr="005162DE" w:rsidRDefault="00D81B2D" w:rsidP="00F57675">
            <w:pPr>
              <w:spacing w:before="40" w:after="40"/>
              <w:jc w:val="center"/>
              <w:rPr>
                <w:rFonts w:ascii="Arial" w:hAnsi="Arial" w:cs="Arial"/>
                <w:sz w:val="24"/>
                <w:szCs w:val="24"/>
              </w:rPr>
            </w:pPr>
            <w:r>
              <w:rPr>
                <w:rFonts w:ascii="Arial" w:hAnsi="Arial" w:cs="Arial"/>
              </w:rPr>
              <w:t>210-1300</w:t>
            </w:r>
          </w:p>
        </w:tc>
        <w:tc>
          <w:tcPr>
            <w:tcW w:w="900" w:type="dxa"/>
          </w:tcPr>
          <w:p w14:paraId="026B9DC3" w14:textId="74D90D09" w:rsidR="00F57675" w:rsidRPr="005162DE" w:rsidRDefault="00F57675" w:rsidP="00F57675">
            <w:pPr>
              <w:spacing w:before="40" w:after="40"/>
              <w:jc w:val="center"/>
              <w:rPr>
                <w:rFonts w:ascii="Arial" w:hAnsi="Arial" w:cs="Arial"/>
                <w:sz w:val="24"/>
                <w:szCs w:val="24"/>
              </w:rPr>
            </w:pPr>
            <w:r w:rsidRPr="00143964">
              <w:rPr>
                <w:rFonts w:ascii="Arial" w:hAnsi="Arial" w:cs="Arial"/>
              </w:rPr>
              <w:t>1600 µS/cm</w:t>
            </w:r>
          </w:p>
        </w:tc>
        <w:tc>
          <w:tcPr>
            <w:tcW w:w="1170" w:type="dxa"/>
          </w:tcPr>
          <w:p w14:paraId="758FE07C" w14:textId="45D5FA32" w:rsidR="00F57675" w:rsidRPr="005162DE" w:rsidRDefault="00F57675" w:rsidP="00F57675">
            <w:pPr>
              <w:spacing w:before="40" w:after="40"/>
              <w:jc w:val="center"/>
              <w:rPr>
                <w:rFonts w:ascii="Arial" w:hAnsi="Arial" w:cs="Arial"/>
                <w:sz w:val="24"/>
                <w:szCs w:val="24"/>
              </w:rPr>
            </w:pPr>
            <w:r w:rsidRPr="00143964">
              <w:rPr>
                <w:rFonts w:ascii="Arial" w:hAnsi="Arial" w:cs="Arial"/>
              </w:rPr>
              <w:t>NONE</w:t>
            </w:r>
          </w:p>
        </w:tc>
        <w:tc>
          <w:tcPr>
            <w:tcW w:w="2291" w:type="dxa"/>
          </w:tcPr>
          <w:p w14:paraId="2BA3DA0E" w14:textId="3CEC279B" w:rsidR="00F57675" w:rsidRPr="005162DE" w:rsidRDefault="00F57675" w:rsidP="00F57675">
            <w:pPr>
              <w:spacing w:before="40" w:after="40"/>
              <w:rPr>
                <w:rFonts w:ascii="Arial" w:hAnsi="Arial" w:cs="Arial"/>
                <w:sz w:val="24"/>
                <w:szCs w:val="24"/>
              </w:rPr>
            </w:pPr>
            <w:r w:rsidRPr="00143964">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E6801EE"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D81B2D">
        <w:rPr>
          <w:rFonts w:ascii="Arial" w:hAnsi="Arial" w:cs="Arial"/>
          <w:bCs/>
          <w:sz w:val="24"/>
          <w:szCs w:val="24"/>
        </w:rPr>
        <w:t>PRIMEX FARMS WATER SYSTEM</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D81B2D" w:rsidRPr="005162DE" w14:paraId="4DAE6475" w14:textId="77777777" w:rsidTr="002D3FB5">
        <w:trPr>
          <w:trHeight w:val="449"/>
        </w:trPr>
        <w:tc>
          <w:tcPr>
            <w:tcW w:w="1975" w:type="dxa"/>
            <w:tcMar>
              <w:left w:w="58" w:type="dxa"/>
              <w:right w:w="58" w:type="dxa"/>
            </w:tcMar>
          </w:tcPr>
          <w:p w14:paraId="58324F7F" w14:textId="77777777" w:rsidR="00D81B2D" w:rsidRPr="0084652A" w:rsidRDefault="00D81B2D" w:rsidP="00D81B2D">
            <w:pPr>
              <w:pStyle w:val="BodyText"/>
              <w:spacing w:before="0"/>
              <w:jc w:val="left"/>
              <w:rPr>
                <w:rFonts w:ascii="Arial" w:hAnsi="Arial" w:cs="Arial"/>
                <w:bCs/>
                <w:sz w:val="20"/>
              </w:rPr>
            </w:pPr>
            <w:r w:rsidRPr="0084652A">
              <w:rPr>
                <w:rFonts w:ascii="Arial" w:hAnsi="Arial" w:cs="Arial"/>
                <w:bCs/>
                <w:sz w:val="20"/>
              </w:rPr>
              <w:t>ARSENIC MCL</w:t>
            </w:r>
          </w:p>
          <w:p w14:paraId="47CCBF74" w14:textId="1D20A78F" w:rsidR="00D81B2D" w:rsidRPr="005162DE" w:rsidRDefault="00D81B2D" w:rsidP="00D81B2D">
            <w:pPr>
              <w:spacing w:before="40" w:after="40"/>
              <w:rPr>
                <w:rFonts w:ascii="Arial" w:hAnsi="Arial" w:cs="Arial"/>
                <w:sz w:val="24"/>
                <w:szCs w:val="24"/>
              </w:rPr>
            </w:pPr>
            <w:r w:rsidRPr="00DE7F45">
              <w:rPr>
                <w:rFonts w:ascii="Arial" w:hAnsi="Arial" w:cs="Arial"/>
              </w:rPr>
              <w:t>03_12_19R_011</w:t>
            </w:r>
          </w:p>
        </w:tc>
        <w:tc>
          <w:tcPr>
            <w:tcW w:w="2250" w:type="dxa"/>
            <w:tcMar>
              <w:left w:w="58" w:type="dxa"/>
              <w:right w:w="58" w:type="dxa"/>
            </w:tcMar>
          </w:tcPr>
          <w:p w14:paraId="14D9A9B3" w14:textId="1F22AC0D" w:rsidR="00D81B2D" w:rsidRPr="005162DE" w:rsidRDefault="00D81B2D" w:rsidP="00D81B2D">
            <w:pPr>
              <w:spacing w:before="40" w:after="40"/>
              <w:rPr>
                <w:rFonts w:ascii="Arial" w:hAnsi="Arial" w:cs="Arial"/>
                <w:sz w:val="24"/>
                <w:szCs w:val="24"/>
              </w:rPr>
            </w:pPr>
            <w:r w:rsidRPr="0084652A">
              <w:rPr>
                <w:rFonts w:ascii="Arial" w:hAnsi="Arial" w:cs="Arial"/>
                <w:bCs/>
              </w:rPr>
              <w:t>Exceeding the maximum contaminant level MCL.</w:t>
            </w:r>
          </w:p>
        </w:tc>
        <w:tc>
          <w:tcPr>
            <w:tcW w:w="1890" w:type="dxa"/>
            <w:tcMar>
              <w:left w:w="58" w:type="dxa"/>
              <w:right w:w="58" w:type="dxa"/>
            </w:tcMar>
          </w:tcPr>
          <w:p w14:paraId="7D4FE25C" w14:textId="0C9F73AC" w:rsidR="00D81B2D" w:rsidRPr="005162DE" w:rsidRDefault="00D81B2D" w:rsidP="00D81B2D">
            <w:pPr>
              <w:spacing w:before="40" w:after="40"/>
              <w:rPr>
                <w:rFonts w:ascii="Arial" w:hAnsi="Arial" w:cs="Arial"/>
                <w:sz w:val="24"/>
                <w:szCs w:val="24"/>
              </w:rPr>
            </w:pPr>
            <w:r w:rsidRPr="0084652A">
              <w:rPr>
                <w:rFonts w:ascii="Arial" w:hAnsi="Arial" w:cs="Arial"/>
                <w:bCs/>
              </w:rPr>
              <w:t>1</w:t>
            </w:r>
            <w:r w:rsidRPr="0084652A">
              <w:rPr>
                <w:rFonts w:ascii="Arial" w:hAnsi="Arial" w:cs="Arial"/>
                <w:bCs/>
                <w:vertAlign w:val="superscript"/>
              </w:rPr>
              <w:t>st</w:t>
            </w:r>
            <w:r>
              <w:rPr>
                <w:rFonts w:ascii="Arial" w:hAnsi="Arial" w:cs="Arial"/>
                <w:bCs/>
              </w:rPr>
              <w:t xml:space="preserve"> Quarter </w:t>
            </w:r>
            <w:r w:rsidRPr="0084652A">
              <w:rPr>
                <w:rFonts w:ascii="Arial" w:hAnsi="Arial" w:cs="Arial"/>
                <w:bCs/>
              </w:rPr>
              <w:t>of 20</w:t>
            </w:r>
            <w:r>
              <w:rPr>
                <w:rFonts w:ascii="Arial" w:hAnsi="Arial" w:cs="Arial"/>
                <w:bCs/>
              </w:rPr>
              <w:t>2</w:t>
            </w:r>
            <w:r>
              <w:rPr>
                <w:rFonts w:ascii="Arial" w:hAnsi="Arial" w:cs="Arial"/>
                <w:bCs/>
              </w:rPr>
              <w:t>4</w:t>
            </w:r>
          </w:p>
        </w:tc>
        <w:tc>
          <w:tcPr>
            <w:tcW w:w="2160" w:type="dxa"/>
            <w:tcMar>
              <w:left w:w="58" w:type="dxa"/>
              <w:right w:w="58" w:type="dxa"/>
            </w:tcMar>
          </w:tcPr>
          <w:p w14:paraId="7CABD54F" w14:textId="5708DB1D" w:rsidR="00D81B2D" w:rsidRPr="005162DE" w:rsidRDefault="00D81B2D" w:rsidP="00D81B2D">
            <w:pPr>
              <w:spacing w:before="40" w:after="40"/>
              <w:rPr>
                <w:rFonts w:ascii="Arial" w:hAnsi="Arial" w:cs="Arial"/>
                <w:sz w:val="24"/>
                <w:szCs w:val="24"/>
              </w:rPr>
            </w:pPr>
            <w:r w:rsidRPr="0084652A">
              <w:rPr>
                <w:rFonts w:ascii="Arial" w:hAnsi="Arial" w:cs="Arial"/>
                <w:bCs/>
              </w:rPr>
              <w:t xml:space="preserve">Quarterly monitoring of the Well for Arsenic. </w:t>
            </w:r>
            <w:r>
              <w:rPr>
                <w:rFonts w:ascii="Arial" w:hAnsi="Arial" w:cs="Arial"/>
                <w:bCs/>
              </w:rPr>
              <w:t>Public Notifications are posted quarterly.  Primex Farms is looking into treatment to bring their system back into compliance by January 2024.</w:t>
            </w:r>
          </w:p>
        </w:tc>
        <w:tc>
          <w:tcPr>
            <w:tcW w:w="2367" w:type="dxa"/>
            <w:tcMar>
              <w:left w:w="58" w:type="dxa"/>
              <w:right w:w="58" w:type="dxa"/>
            </w:tcMar>
          </w:tcPr>
          <w:p w14:paraId="67233B7F" w14:textId="44B0D74B" w:rsidR="00D81B2D" w:rsidRPr="005162DE" w:rsidRDefault="00D81B2D" w:rsidP="00D81B2D">
            <w:pPr>
              <w:spacing w:before="40" w:after="40"/>
              <w:rPr>
                <w:rFonts w:ascii="Arial" w:hAnsi="Arial" w:cs="Arial"/>
                <w:sz w:val="24"/>
                <w:szCs w:val="24"/>
              </w:rPr>
            </w:pPr>
            <w:r w:rsidRPr="0084652A">
              <w:rPr>
                <w:rFonts w:ascii="Arial" w:hAnsi="Arial" w:cs="Arial"/>
              </w:rPr>
              <w:t xml:space="preserve">Some people who drink water containing arsenic </w:t>
            </w:r>
            <w:proofErr w:type="gramStart"/>
            <w:r w:rsidRPr="0084652A">
              <w:rPr>
                <w:rFonts w:ascii="Arial" w:hAnsi="Arial" w:cs="Arial"/>
              </w:rPr>
              <w:t>in excess of</w:t>
            </w:r>
            <w:proofErr w:type="gramEnd"/>
            <w:r w:rsidRPr="0084652A">
              <w:rPr>
                <w:rFonts w:ascii="Arial" w:hAnsi="Arial" w:cs="Arial"/>
              </w:rPr>
              <w:t xml:space="preserve"> </w:t>
            </w:r>
            <w:proofErr w:type="gramStart"/>
            <w:r w:rsidRPr="0084652A">
              <w:rPr>
                <w:rFonts w:ascii="Arial" w:hAnsi="Arial" w:cs="Arial"/>
              </w:rPr>
              <w:t>the MCL</w:t>
            </w:r>
            <w:proofErr w:type="gramEnd"/>
            <w:r w:rsidRPr="0084652A">
              <w:rPr>
                <w:rFonts w:ascii="Arial" w:hAnsi="Arial" w:cs="Arial"/>
              </w:rPr>
              <w:t xml:space="preserve"> over many years may experience skin damage or circulatory system problems and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2664"/>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2FF3"/>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17EE1"/>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36B"/>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1B2D"/>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5767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2709</Words>
  <Characters>15540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2025-04-07T20:55:00Z</dcterms:created>
  <dcterms:modified xsi:type="dcterms:W3CDTF">2025-04-07T21:02:00Z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