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0DEB2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3BC9">
        <w:rPr>
          <w:sz w:val="32"/>
          <w:u w:val="none"/>
        </w:rPr>
        <w:t>20</w:t>
      </w:r>
      <w:r w:rsidR="00D53BC9">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B72A95" w:rsidR="00BC6327" w:rsidRPr="00412B2F" w:rsidRDefault="00955D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Anne Sippi Clinic – Riverside Ranch</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969C9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955D80">
              <w:rPr>
                <w:sz w:val="21"/>
                <w:szCs w:val="21"/>
              </w:rPr>
              <w:t>3</w:t>
            </w:r>
            <w:r>
              <w:rPr>
                <w:sz w:val="21"/>
                <w:szCs w:val="21"/>
              </w:rPr>
              <w:t>0, 202</w:t>
            </w:r>
            <w:r w:rsidR="005C51B3">
              <w:rPr>
                <w:sz w:val="21"/>
                <w:szCs w:val="21"/>
              </w:rPr>
              <w:t>1</w:t>
            </w:r>
          </w:p>
        </w:tc>
      </w:tr>
    </w:tbl>
    <w:p w14:paraId="14AA4D8D" w14:textId="228234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3BC9">
        <w:rPr>
          <w:i/>
          <w:sz w:val="21"/>
          <w:szCs w:val="21"/>
        </w:rPr>
        <w:t>20</w:t>
      </w:r>
      <w:r w:rsidR="00D53BC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2A5D70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B5672">
        <w:rPr>
          <w:b/>
          <w:bCs/>
          <w:i/>
          <w:sz w:val="21"/>
          <w:szCs w:val="21"/>
          <w:u w:val="single"/>
          <w:lang w:val="es-MX"/>
        </w:rPr>
        <w:t>Anne Sippi Clinic Riverside Ranc</w:t>
      </w:r>
      <w:r w:rsidR="00D156DD">
        <w:rPr>
          <w:b/>
          <w:bCs/>
          <w:i/>
          <w:sz w:val="21"/>
          <w:szCs w:val="21"/>
          <w:u w:val="single"/>
          <w:lang w:val="es-MX"/>
        </w:rPr>
        <w:t>h</w:t>
      </w:r>
      <w:r w:rsidRPr="00442D66">
        <w:rPr>
          <w:b/>
          <w:bCs/>
          <w:sz w:val="21"/>
          <w:szCs w:val="21"/>
          <w:lang w:val="es-MX"/>
        </w:rPr>
        <w:t xml:space="preserve"> a </w:t>
      </w:r>
      <w:r w:rsidR="00BB5672">
        <w:rPr>
          <w:b/>
          <w:bCs/>
          <w:sz w:val="21"/>
          <w:szCs w:val="21"/>
          <w:lang w:val="es-MX"/>
        </w:rPr>
        <w:t>661-871-9697</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72BDBE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D21CD2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14E73">
              <w:rPr>
                <w:sz w:val="22"/>
              </w:rPr>
              <w:t>Well 01, 18200 Highway 178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93A4A7B"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BB5672">
        <w:trPr>
          <w:cantSplit/>
          <w:trHeight w:val="323"/>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3F8D7D4" w:rsidR="00BC6327" w:rsidRPr="00412B2F" w:rsidRDefault="00BB567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D14E73">
              <w:rPr>
                <w:sz w:val="22"/>
              </w:rPr>
              <w:t>Nick Damian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7A8DE4" w:rsidR="00BC6327" w:rsidRPr="00412B2F" w:rsidRDefault="00BB567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14E73">
              <w:rPr>
                <w:sz w:val="22"/>
              </w:rPr>
              <w:t>(661) 871.9697</w:t>
            </w:r>
            <w:r w:rsidR="008E408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r w:rsidR="005C51B3" w:rsidRPr="00A44246" w14:paraId="6FD988BA" w14:textId="77777777" w:rsidTr="008E4080">
        <w:tc>
          <w:tcPr>
            <w:tcW w:w="5130" w:type="dxa"/>
            <w:tcBorders>
              <w:top w:val="single" w:sz="18" w:space="0" w:color="auto"/>
              <w:bottom w:val="single" w:sz="18" w:space="0" w:color="auto"/>
            </w:tcBorders>
          </w:tcPr>
          <w:p w14:paraId="4E2A7BF9" w14:textId="77777777" w:rsidR="005C51B3" w:rsidRPr="0012764D" w:rsidRDefault="005C51B3" w:rsidP="00552D92">
            <w:pPr>
              <w:tabs>
                <w:tab w:val="left" w:pos="1440"/>
              </w:tabs>
              <w:spacing w:before="20" w:after="20"/>
              <w:jc w:val="both"/>
              <w:rPr>
                <w:b/>
                <w:szCs w:val="21"/>
              </w:rPr>
            </w:pPr>
          </w:p>
        </w:tc>
        <w:tc>
          <w:tcPr>
            <w:tcW w:w="5670" w:type="dxa"/>
            <w:tcBorders>
              <w:top w:val="single" w:sz="18" w:space="0" w:color="auto"/>
              <w:bottom w:val="single" w:sz="18" w:space="0" w:color="auto"/>
            </w:tcBorders>
          </w:tcPr>
          <w:p w14:paraId="4EE2DA32" w14:textId="77777777" w:rsidR="005C51B3" w:rsidRPr="0012764D" w:rsidRDefault="005C51B3" w:rsidP="00552D92">
            <w:pPr>
              <w:tabs>
                <w:tab w:val="left" w:pos="1440"/>
              </w:tabs>
              <w:spacing w:before="20" w:after="20"/>
              <w:jc w:val="both"/>
              <w:rPr>
                <w:b/>
                <w:szCs w:val="21"/>
              </w:rPr>
            </w:pP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955D80">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955D80">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955D80">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EE621F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02CA373" w:rsidR="00955D80" w:rsidRPr="00F41F91" w:rsidRDefault="00955D80"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4ABE359" w:rsidR="00BC6327" w:rsidRPr="00F41F91" w:rsidRDefault="00955D8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D53BC9" w:rsidRDefault="008F7660" w:rsidP="00383730">
            <w:pPr>
              <w:rPr>
                <w:sz w:val="18"/>
                <w:szCs w:val="18"/>
              </w:rPr>
            </w:pPr>
            <w:r w:rsidRPr="00D53BC9">
              <w:rPr>
                <w:sz w:val="18"/>
                <w:szCs w:val="18"/>
              </w:rPr>
              <w:t>1</w:t>
            </w:r>
            <w:r w:rsidR="00BC6327" w:rsidRPr="00D53BC9">
              <w:rPr>
                <w:sz w:val="18"/>
                <w:szCs w:val="18"/>
              </w:rPr>
              <w:t xml:space="preserve"> </w:t>
            </w:r>
            <w:r w:rsidRPr="00D53BC9">
              <w:rPr>
                <w:sz w:val="18"/>
                <w:szCs w:val="18"/>
              </w:rPr>
              <w:t>positive monthly sample</w:t>
            </w:r>
            <w:r w:rsidR="00945B59" w:rsidRPr="00D53BC9">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955D80">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5E0691D" w14:textId="77777777" w:rsidR="008F7660" w:rsidRDefault="005540D9" w:rsidP="00383730">
            <w:pPr>
              <w:jc w:val="center"/>
              <w:rPr>
                <w:sz w:val="18"/>
                <w:szCs w:val="18"/>
              </w:rPr>
            </w:pPr>
            <w:r w:rsidRPr="00F41F91">
              <w:rPr>
                <w:sz w:val="18"/>
                <w:szCs w:val="18"/>
              </w:rPr>
              <w:t>(In the year)</w:t>
            </w:r>
          </w:p>
          <w:p w14:paraId="0F22EBDD" w14:textId="4D2D66A9" w:rsidR="00955D80" w:rsidRPr="00F41F91" w:rsidRDefault="00955D8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13DA9CC" w:rsidR="008F7660" w:rsidRPr="00F41F91" w:rsidRDefault="00955D8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D53BC9" w:rsidRDefault="005540D9" w:rsidP="00383730">
            <w:pPr>
              <w:rPr>
                <w:sz w:val="18"/>
                <w:szCs w:val="18"/>
              </w:rPr>
            </w:pPr>
            <w:r w:rsidRPr="00D53BC9">
              <w:rPr>
                <w:sz w:val="18"/>
                <w:szCs w:val="18"/>
              </w:rPr>
              <w:t xml:space="preserve">A routine sample and a repeat sample are total coliform positive, and one of these is also fecal coliform or </w:t>
            </w:r>
            <w:r w:rsidRPr="00D53BC9">
              <w:rPr>
                <w:i/>
                <w:sz w:val="18"/>
                <w:szCs w:val="18"/>
              </w:rPr>
              <w:t>E. coli</w:t>
            </w:r>
            <w:r w:rsidRPr="00D53BC9">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955D80">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58AC68F1"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6942D9D6" w:rsidR="00955D80" w:rsidRPr="00F41F91" w:rsidRDefault="00955D80"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5A7B022" w:rsidR="005540D9" w:rsidRPr="00F41F91" w:rsidRDefault="00955D8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D53BC9" w:rsidRDefault="00172215" w:rsidP="00383730">
            <w:pPr>
              <w:jc w:val="center"/>
              <w:rPr>
                <w:sz w:val="18"/>
                <w:szCs w:val="18"/>
              </w:rPr>
            </w:pPr>
            <w:r w:rsidRPr="00D53BC9">
              <w:rPr>
                <w:sz w:val="18"/>
                <w:szCs w:val="18"/>
              </w:rPr>
              <w:t>(</w:t>
            </w:r>
            <w:r w:rsidR="00945B59" w:rsidRPr="00D53BC9">
              <w:rPr>
                <w:sz w:val="18"/>
                <w:szCs w:val="18"/>
              </w:rPr>
              <w:t>b</w:t>
            </w:r>
            <w:r w:rsidRPr="00D53BC9">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955D80">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53BC9" w:rsidRDefault="00945B59" w:rsidP="00D057C3">
            <w:pPr>
              <w:rPr>
                <w:sz w:val="16"/>
                <w:szCs w:val="16"/>
              </w:rPr>
            </w:pPr>
            <w:r w:rsidRPr="00D53BC9">
              <w:rPr>
                <w:sz w:val="16"/>
                <w:szCs w:val="16"/>
              </w:rPr>
              <w:t xml:space="preserve">(a) Two or more positive monthly samples is a violation of </w:t>
            </w:r>
            <w:r w:rsidR="00EA3504" w:rsidRPr="00D53BC9">
              <w:rPr>
                <w:sz w:val="16"/>
                <w:szCs w:val="16"/>
              </w:rPr>
              <w:t xml:space="preserve">the </w:t>
            </w:r>
            <w:r w:rsidRPr="00D53BC9">
              <w:rPr>
                <w:sz w:val="16"/>
                <w:szCs w:val="16"/>
              </w:rPr>
              <w:t>MCL</w:t>
            </w:r>
          </w:p>
          <w:p w14:paraId="33985B1D" w14:textId="627D9181" w:rsidR="00172215" w:rsidRPr="00F41F91" w:rsidRDefault="00172215" w:rsidP="00D057C3">
            <w:pPr>
              <w:rPr>
                <w:sz w:val="16"/>
                <w:szCs w:val="16"/>
              </w:rPr>
            </w:pPr>
            <w:r w:rsidRPr="00D53BC9">
              <w:rPr>
                <w:sz w:val="16"/>
                <w:szCs w:val="16"/>
              </w:rPr>
              <w:t>(</w:t>
            </w:r>
            <w:r w:rsidR="00945B59" w:rsidRPr="00D53BC9">
              <w:rPr>
                <w:sz w:val="16"/>
                <w:szCs w:val="16"/>
              </w:rPr>
              <w:t>b</w:t>
            </w:r>
            <w:r w:rsidRPr="00D53BC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55D80" w:rsidRPr="001F3468" w14:paraId="7387DB52" w14:textId="77777777" w:rsidTr="002F1DD3">
        <w:trPr>
          <w:jc w:val="center"/>
        </w:trPr>
        <w:tc>
          <w:tcPr>
            <w:tcW w:w="2241" w:type="dxa"/>
            <w:tcBorders>
              <w:top w:val="nil"/>
              <w:left w:val="single" w:sz="6" w:space="0" w:color="auto"/>
              <w:bottom w:val="nil"/>
            </w:tcBorders>
          </w:tcPr>
          <w:p w14:paraId="5F0C451E" w14:textId="77777777" w:rsidR="00955D80" w:rsidRPr="00F41F91" w:rsidRDefault="00955D80" w:rsidP="00955D80">
            <w:pPr>
              <w:rPr>
                <w:sz w:val="18"/>
              </w:rPr>
            </w:pPr>
            <w:r w:rsidRPr="00F41F91">
              <w:rPr>
                <w:sz w:val="18"/>
              </w:rPr>
              <w:t>Lead (ppb)</w:t>
            </w:r>
          </w:p>
        </w:tc>
        <w:tc>
          <w:tcPr>
            <w:tcW w:w="810" w:type="dxa"/>
            <w:gridSpan w:val="2"/>
            <w:tcBorders>
              <w:top w:val="nil"/>
            </w:tcBorders>
          </w:tcPr>
          <w:p w14:paraId="74C46DDB" w14:textId="3D80DF1D" w:rsidR="00955D80" w:rsidRPr="00F41F91" w:rsidRDefault="00955D80" w:rsidP="00955D80">
            <w:pPr>
              <w:jc w:val="center"/>
              <w:rPr>
                <w:sz w:val="18"/>
              </w:rPr>
            </w:pPr>
            <w:r>
              <w:rPr>
                <w:sz w:val="18"/>
              </w:rPr>
              <w:t>8/29/18</w:t>
            </w:r>
          </w:p>
        </w:tc>
        <w:tc>
          <w:tcPr>
            <w:tcW w:w="991" w:type="dxa"/>
            <w:gridSpan w:val="2"/>
            <w:tcBorders>
              <w:top w:val="nil"/>
            </w:tcBorders>
          </w:tcPr>
          <w:p w14:paraId="2EB76238" w14:textId="13FC25DE" w:rsidR="00955D80" w:rsidRPr="00F41F91" w:rsidRDefault="00955D80" w:rsidP="00955D80">
            <w:pPr>
              <w:jc w:val="center"/>
              <w:rPr>
                <w:sz w:val="18"/>
              </w:rPr>
            </w:pPr>
            <w:r>
              <w:rPr>
                <w:sz w:val="18"/>
              </w:rPr>
              <w:t>5</w:t>
            </w:r>
          </w:p>
        </w:tc>
        <w:tc>
          <w:tcPr>
            <w:tcW w:w="990" w:type="dxa"/>
            <w:gridSpan w:val="2"/>
            <w:tcBorders>
              <w:top w:val="nil"/>
              <w:bottom w:val="nil"/>
            </w:tcBorders>
          </w:tcPr>
          <w:p w14:paraId="4C3FDB54" w14:textId="4B457DF4" w:rsidR="00955D80" w:rsidRPr="00F41F91" w:rsidRDefault="00955D80" w:rsidP="00955D80">
            <w:pPr>
              <w:jc w:val="center"/>
              <w:rPr>
                <w:sz w:val="18"/>
              </w:rPr>
            </w:pPr>
            <w:r>
              <w:rPr>
                <w:sz w:val="18"/>
              </w:rPr>
              <w:t>0.00</w:t>
            </w:r>
          </w:p>
        </w:tc>
        <w:tc>
          <w:tcPr>
            <w:tcW w:w="1080" w:type="dxa"/>
            <w:tcBorders>
              <w:top w:val="nil"/>
              <w:bottom w:val="nil"/>
            </w:tcBorders>
          </w:tcPr>
          <w:p w14:paraId="48CE0F50" w14:textId="43FDDE58" w:rsidR="00955D80" w:rsidRPr="00F41F91" w:rsidRDefault="00955D80" w:rsidP="00955D80">
            <w:pPr>
              <w:jc w:val="center"/>
              <w:rPr>
                <w:sz w:val="18"/>
              </w:rPr>
            </w:pPr>
            <w:r>
              <w:rPr>
                <w:sz w:val="18"/>
              </w:rPr>
              <w:t>5</w:t>
            </w:r>
          </w:p>
        </w:tc>
        <w:tc>
          <w:tcPr>
            <w:tcW w:w="677" w:type="dxa"/>
            <w:tcBorders>
              <w:top w:val="nil"/>
              <w:bottom w:val="nil"/>
            </w:tcBorders>
          </w:tcPr>
          <w:p w14:paraId="242E5C30" w14:textId="77777777" w:rsidR="00955D80" w:rsidRPr="00F41F91" w:rsidRDefault="00955D80" w:rsidP="00955D80">
            <w:pPr>
              <w:jc w:val="center"/>
              <w:rPr>
                <w:sz w:val="18"/>
              </w:rPr>
            </w:pPr>
            <w:r w:rsidRPr="00F41F91">
              <w:rPr>
                <w:sz w:val="18"/>
              </w:rPr>
              <w:t>15</w:t>
            </w:r>
          </w:p>
        </w:tc>
        <w:tc>
          <w:tcPr>
            <w:tcW w:w="677" w:type="dxa"/>
            <w:tcBorders>
              <w:top w:val="nil"/>
              <w:bottom w:val="nil"/>
            </w:tcBorders>
          </w:tcPr>
          <w:p w14:paraId="21935509" w14:textId="77777777" w:rsidR="00955D80" w:rsidRPr="00F41F91" w:rsidRDefault="00955D80" w:rsidP="00955D80">
            <w:pPr>
              <w:jc w:val="center"/>
              <w:rPr>
                <w:sz w:val="18"/>
              </w:rPr>
            </w:pPr>
            <w:r w:rsidRPr="00F41F91">
              <w:rPr>
                <w:sz w:val="18"/>
              </w:rPr>
              <w:t>0.2</w:t>
            </w:r>
          </w:p>
        </w:tc>
        <w:tc>
          <w:tcPr>
            <w:tcW w:w="1260" w:type="dxa"/>
            <w:gridSpan w:val="2"/>
            <w:tcBorders>
              <w:top w:val="nil"/>
              <w:bottom w:val="nil"/>
            </w:tcBorders>
          </w:tcPr>
          <w:p w14:paraId="2C320B91" w14:textId="41494B9D" w:rsidR="00955D80" w:rsidRPr="00F41F91" w:rsidRDefault="00D156DD" w:rsidP="00955D80">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955D80" w:rsidRPr="00F41F91" w:rsidRDefault="00955D80" w:rsidP="00955D80">
            <w:pPr>
              <w:rPr>
                <w:sz w:val="17"/>
                <w:szCs w:val="16"/>
              </w:rPr>
            </w:pPr>
            <w:r w:rsidRPr="00F41F91">
              <w:rPr>
                <w:sz w:val="17"/>
                <w:szCs w:val="16"/>
              </w:rPr>
              <w:t>Internal corrosion of household water plumbing systems; discharges from industrial manufacturers; erosion of natural deposits</w:t>
            </w:r>
          </w:p>
        </w:tc>
      </w:tr>
      <w:tr w:rsidR="00955D80"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955D80" w:rsidRPr="00F41F91" w:rsidRDefault="00955D80" w:rsidP="00955D80">
            <w:pPr>
              <w:rPr>
                <w:sz w:val="18"/>
              </w:rPr>
            </w:pPr>
            <w:r w:rsidRPr="00F41F91">
              <w:rPr>
                <w:sz w:val="18"/>
              </w:rPr>
              <w:t>Copper (ppm)</w:t>
            </w:r>
          </w:p>
        </w:tc>
        <w:tc>
          <w:tcPr>
            <w:tcW w:w="810" w:type="dxa"/>
            <w:gridSpan w:val="2"/>
            <w:tcBorders>
              <w:bottom w:val="single" w:sz="18" w:space="0" w:color="auto"/>
            </w:tcBorders>
          </w:tcPr>
          <w:p w14:paraId="192E15A5" w14:textId="2463EFBB" w:rsidR="00955D80" w:rsidRPr="00F41F91" w:rsidRDefault="00955D80" w:rsidP="00955D80">
            <w:pPr>
              <w:jc w:val="center"/>
              <w:rPr>
                <w:sz w:val="18"/>
              </w:rPr>
            </w:pPr>
            <w:r>
              <w:rPr>
                <w:sz w:val="18"/>
              </w:rPr>
              <w:t>8/29/18</w:t>
            </w:r>
          </w:p>
        </w:tc>
        <w:tc>
          <w:tcPr>
            <w:tcW w:w="991" w:type="dxa"/>
            <w:gridSpan w:val="2"/>
            <w:tcBorders>
              <w:bottom w:val="single" w:sz="18" w:space="0" w:color="auto"/>
            </w:tcBorders>
          </w:tcPr>
          <w:p w14:paraId="18011756" w14:textId="28F0969A" w:rsidR="00955D80" w:rsidRPr="00F41F91" w:rsidRDefault="00955D80" w:rsidP="00955D80">
            <w:pPr>
              <w:jc w:val="center"/>
              <w:rPr>
                <w:sz w:val="18"/>
              </w:rPr>
            </w:pPr>
            <w:r>
              <w:rPr>
                <w:sz w:val="18"/>
              </w:rPr>
              <w:t>5</w:t>
            </w:r>
          </w:p>
        </w:tc>
        <w:tc>
          <w:tcPr>
            <w:tcW w:w="990" w:type="dxa"/>
            <w:gridSpan w:val="2"/>
            <w:tcBorders>
              <w:bottom w:val="single" w:sz="18" w:space="0" w:color="auto"/>
            </w:tcBorders>
          </w:tcPr>
          <w:p w14:paraId="7CE90126" w14:textId="30CE583B" w:rsidR="00955D80" w:rsidRPr="00F41F91" w:rsidRDefault="00955D80" w:rsidP="00955D80">
            <w:pPr>
              <w:jc w:val="center"/>
              <w:rPr>
                <w:sz w:val="18"/>
              </w:rPr>
            </w:pPr>
            <w:r>
              <w:rPr>
                <w:sz w:val="18"/>
              </w:rPr>
              <w:t>0.018</w:t>
            </w:r>
          </w:p>
        </w:tc>
        <w:tc>
          <w:tcPr>
            <w:tcW w:w="1080" w:type="dxa"/>
            <w:tcBorders>
              <w:bottom w:val="single" w:sz="18" w:space="0" w:color="auto"/>
            </w:tcBorders>
          </w:tcPr>
          <w:p w14:paraId="11DE16E1" w14:textId="771B9171" w:rsidR="00955D80" w:rsidRPr="00F41F91" w:rsidRDefault="00955D80" w:rsidP="00955D80">
            <w:pPr>
              <w:jc w:val="center"/>
              <w:rPr>
                <w:sz w:val="18"/>
              </w:rPr>
            </w:pPr>
            <w:r>
              <w:rPr>
                <w:sz w:val="18"/>
              </w:rPr>
              <w:t>5</w:t>
            </w:r>
          </w:p>
        </w:tc>
        <w:tc>
          <w:tcPr>
            <w:tcW w:w="677" w:type="dxa"/>
            <w:tcBorders>
              <w:bottom w:val="single" w:sz="18" w:space="0" w:color="auto"/>
            </w:tcBorders>
          </w:tcPr>
          <w:p w14:paraId="102063D3" w14:textId="77777777" w:rsidR="00955D80" w:rsidRPr="00F41F91" w:rsidRDefault="00955D80" w:rsidP="00955D80">
            <w:pPr>
              <w:jc w:val="center"/>
              <w:rPr>
                <w:sz w:val="18"/>
              </w:rPr>
            </w:pPr>
            <w:r w:rsidRPr="00F41F91">
              <w:rPr>
                <w:sz w:val="18"/>
              </w:rPr>
              <w:t>1.3</w:t>
            </w:r>
          </w:p>
        </w:tc>
        <w:tc>
          <w:tcPr>
            <w:tcW w:w="677" w:type="dxa"/>
            <w:tcBorders>
              <w:bottom w:val="single" w:sz="18" w:space="0" w:color="auto"/>
            </w:tcBorders>
          </w:tcPr>
          <w:p w14:paraId="45A23DF7" w14:textId="77777777" w:rsidR="00955D80" w:rsidRPr="00F41F91" w:rsidRDefault="00955D80" w:rsidP="00955D80">
            <w:pPr>
              <w:jc w:val="center"/>
              <w:rPr>
                <w:sz w:val="18"/>
              </w:rPr>
            </w:pPr>
            <w:r w:rsidRPr="00F41F91">
              <w:rPr>
                <w:sz w:val="18"/>
              </w:rPr>
              <w:t>0.3</w:t>
            </w:r>
          </w:p>
        </w:tc>
        <w:tc>
          <w:tcPr>
            <w:tcW w:w="1260" w:type="dxa"/>
            <w:gridSpan w:val="2"/>
            <w:tcBorders>
              <w:bottom w:val="single" w:sz="18" w:space="0" w:color="auto"/>
            </w:tcBorders>
          </w:tcPr>
          <w:p w14:paraId="7C2FFBED" w14:textId="77777777" w:rsidR="00955D80" w:rsidRPr="00F41F91" w:rsidRDefault="00955D80" w:rsidP="00955D80">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955D80" w:rsidRPr="00F41F91" w:rsidRDefault="00955D80" w:rsidP="00955D8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55D8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55D80" w:rsidRPr="00F41F91" w:rsidRDefault="00955D80" w:rsidP="00955D80">
            <w:pPr>
              <w:rPr>
                <w:sz w:val="18"/>
              </w:rPr>
            </w:pPr>
            <w:r w:rsidRPr="00F41F91">
              <w:rPr>
                <w:sz w:val="18"/>
              </w:rPr>
              <w:t>Sodium (ppm)</w:t>
            </w:r>
          </w:p>
        </w:tc>
        <w:tc>
          <w:tcPr>
            <w:tcW w:w="1008" w:type="dxa"/>
            <w:gridSpan w:val="2"/>
            <w:tcBorders>
              <w:top w:val="nil"/>
              <w:bottom w:val="single" w:sz="4" w:space="0" w:color="auto"/>
            </w:tcBorders>
          </w:tcPr>
          <w:p w14:paraId="2DC49168" w14:textId="60FB4A94" w:rsidR="00955D80" w:rsidRPr="00F41F91" w:rsidRDefault="00955D80" w:rsidP="00955D80">
            <w:pPr>
              <w:jc w:val="center"/>
              <w:rPr>
                <w:sz w:val="18"/>
              </w:rPr>
            </w:pPr>
            <w:r>
              <w:rPr>
                <w:sz w:val="18"/>
              </w:rPr>
              <w:t>8/15/18</w:t>
            </w:r>
          </w:p>
        </w:tc>
        <w:tc>
          <w:tcPr>
            <w:tcW w:w="1350" w:type="dxa"/>
            <w:tcBorders>
              <w:top w:val="nil"/>
              <w:bottom w:val="single" w:sz="4" w:space="0" w:color="auto"/>
            </w:tcBorders>
          </w:tcPr>
          <w:p w14:paraId="690B0D1C" w14:textId="2368EC74" w:rsidR="00955D80" w:rsidRPr="00F41F91" w:rsidRDefault="00955D80" w:rsidP="00955D80">
            <w:pPr>
              <w:jc w:val="center"/>
              <w:rPr>
                <w:sz w:val="18"/>
              </w:rPr>
            </w:pPr>
            <w:r>
              <w:rPr>
                <w:sz w:val="18"/>
              </w:rPr>
              <w:t>9.7</w:t>
            </w:r>
          </w:p>
        </w:tc>
        <w:tc>
          <w:tcPr>
            <w:tcW w:w="1440" w:type="dxa"/>
            <w:tcBorders>
              <w:top w:val="nil"/>
              <w:bottom w:val="single" w:sz="4" w:space="0" w:color="auto"/>
            </w:tcBorders>
          </w:tcPr>
          <w:p w14:paraId="6802CC34" w14:textId="0B43EC12" w:rsidR="00955D80" w:rsidRPr="00F41F91" w:rsidRDefault="00955D80" w:rsidP="00955D80">
            <w:pPr>
              <w:jc w:val="center"/>
              <w:rPr>
                <w:sz w:val="18"/>
              </w:rPr>
            </w:pPr>
            <w:r>
              <w:rPr>
                <w:sz w:val="18"/>
              </w:rPr>
              <w:t>9.7</w:t>
            </w:r>
          </w:p>
        </w:tc>
        <w:tc>
          <w:tcPr>
            <w:tcW w:w="900" w:type="dxa"/>
            <w:tcBorders>
              <w:top w:val="nil"/>
              <w:bottom w:val="single" w:sz="4" w:space="0" w:color="auto"/>
            </w:tcBorders>
          </w:tcPr>
          <w:p w14:paraId="4E60C959" w14:textId="77777777" w:rsidR="00955D80" w:rsidRPr="00F41F91" w:rsidRDefault="00955D80" w:rsidP="00955D80">
            <w:pPr>
              <w:jc w:val="center"/>
              <w:rPr>
                <w:sz w:val="18"/>
              </w:rPr>
            </w:pPr>
            <w:r w:rsidRPr="00F41F91">
              <w:rPr>
                <w:sz w:val="18"/>
              </w:rPr>
              <w:t>None</w:t>
            </w:r>
          </w:p>
        </w:tc>
        <w:tc>
          <w:tcPr>
            <w:tcW w:w="1080" w:type="dxa"/>
            <w:tcBorders>
              <w:top w:val="nil"/>
              <w:bottom w:val="single" w:sz="4" w:space="0" w:color="auto"/>
            </w:tcBorders>
          </w:tcPr>
          <w:p w14:paraId="721928BB" w14:textId="77777777" w:rsidR="00955D80" w:rsidRPr="00F41F91" w:rsidRDefault="00955D80" w:rsidP="00955D80">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55D80" w:rsidRPr="00F41F91" w:rsidRDefault="00955D80" w:rsidP="00955D80">
            <w:pPr>
              <w:rPr>
                <w:sz w:val="18"/>
              </w:rPr>
            </w:pPr>
            <w:r w:rsidRPr="00F41F91">
              <w:rPr>
                <w:sz w:val="18"/>
              </w:rPr>
              <w:t>Salt present in the water and is generally naturally occurring</w:t>
            </w:r>
          </w:p>
        </w:tc>
      </w:tr>
      <w:tr w:rsidR="00955D8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55D80" w:rsidRPr="00F41F91" w:rsidRDefault="00955D80" w:rsidP="00955D80">
            <w:pPr>
              <w:rPr>
                <w:sz w:val="18"/>
              </w:rPr>
            </w:pPr>
            <w:r w:rsidRPr="00F41F91">
              <w:rPr>
                <w:sz w:val="18"/>
              </w:rPr>
              <w:t>Hardness (ppm)</w:t>
            </w:r>
          </w:p>
        </w:tc>
        <w:tc>
          <w:tcPr>
            <w:tcW w:w="1008" w:type="dxa"/>
            <w:gridSpan w:val="2"/>
            <w:tcBorders>
              <w:bottom w:val="single" w:sz="18" w:space="0" w:color="auto"/>
            </w:tcBorders>
          </w:tcPr>
          <w:p w14:paraId="7A81C45D" w14:textId="510AF9CF" w:rsidR="00955D80" w:rsidRPr="00F41F91" w:rsidRDefault="00955D80" w:rsidP="00955D80">
            <w:pPr>
              <w:jc w:val="center"/>
              <w:rPr>
                <w:sz w:val="18"/>
              </w:rPr>
            </w:pPr>
            <w:r>
              <w:rPr>
                <w:sz w:val="18"/>
                <w:szCs w:val="18"/>
              </w:rPr>
              <w:t>8/15/18</w:t>
            </w:r>
          </w:p>
        </w:tc>
        <w:tc>
          <w:tcPr>
            <w:tcW w:w="1350" w:type="dxa"/>
            <w:tcBorders>
              <w:bottom w:val="single" w:sz="18" w:space="0" w:color="auto"/>
            </w:tcBorders>
          </w:tcPr>
          <w:p w14:paraId="5F571C45" w14:textId="2D1E5A2F" w:rsidR="00955D80" w:rsidRPr="00F41F91" w:rsidRDefault="00955D80" w:rsidP="00955D80">
            <w:pPr>
              <w:jc w:val="center"/>
              <w:rPr>
                <w:sz w:val="18"/>
              </w:rPr>
            </w:pPr>
            <w:r>
              <w:rPr>
                <w:sz w:val="18"/>
              </w:rPr>
              <w:t>37</w:t>
            </w:r>
          </w:p>
        </w:tc>
        <w:tc>
          <w:tcPr>
            <w:tcW w:w="1440" w:type="dxa"/>
            <w:tcBorders>
              <w:bottom w:val="single" w:sz="18" w:space="0" w:color="auto"/>
            </w:tcBorders>
          </w:tcPr>
          <w:p w14:paraId="2BE476FB" w14:textId="00768AB4" w:rsidR="00955D80" w:rsidRPr="00F41F91" w:rsidRDefault="00955D80" w:rsidP="00955D80">
            <w:pPr>
              <w:jc w:val="center"/>
              <w:rPr>
                <w:sz w:val="18"/>
              </w:rPr>
            </w:pPr>
            <w:r>
              <w:rPr>
                <w:sz w:val="18"/>
              </w:rPr>
              <w:t>37</w:t>
            </w:r>
          </w:p>
        </w:tc>
        <w:tc>
          <w:tcPr>
            <w:tcW w:w="900" w:type="dxa"/>
            <w:tcBorders>
              <w:bottom w:val="single" w:sz="18" w:space="0" w:color="auto"/>
            </w:tcBorders>
          </w:tcPr>
          <w:p w14:paraId="76B554F2" w14:textId="77777777" w:rsidR="00955D80" w:rsidRPr="00F41F91" w:rsidRDefault="00955D80" w:rsidP="00955D80">
            <w:pPr>
              <w:jc w:val="center"/>
              <w:rPr>
                <w:sz w:val="18"/>
              </w:rPr>
            </w:pPr>
            <w:r w:rsidRPr="00F41F91">
              <w:rPr>
                <w:sz w:val="18"/>
              </w:rPr>
              <w:t>None</w:t>
            </w:r>
          </w:p>
        </w:tc>
        <w:tc>
          <w:tcPr>
            <w:tcW w:w="1080" w:type="dxa"/>
            <w:tcBorders>
              <w:bottom w:val="single" w:sz="18" w:space="0" w:color="auto"/>
            </w:tcBorders>
          </w:tcPr>
          <w:p w14:paraId="2588B8FC" w14:textId="77777777" w:rsidR="00955D80" w:rsidRPr="00F41F91" w:rsidRDefault="00955D80" w:rsidP="00955D80">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55D80" w:rsidRPr="00F41F91" w:rsidRDefault="00955D80" w:rsidP="00955D80">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55D80"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955D80" w:rsidRPr="00F41F91" w:rsidRDefault="00955D80" w:rsidP="00955D80">
            <w:pPr>
              <w:ind w:left="180"/>
              <w:rPr>
                <w:sz w:val="18"/>
              </w:rPr>
            </w:pPr>
            <w:r>
              <w:rPr>
                <w:sz w:val="18"/>
              </w:rPr>
              <w:t>Arsenic</w:t>
            </w:r>
          </w:p>
        </w:tc>
        <w:tc>
          <w:tcPr>
            <w:tcW w:w="990" w:type="dxa"/>
            <w:tcBorders>
              <w:top w:val="nil"/>
            </w:tcBorders>
          </w:tcPr>
          <w:p w14:paraId="650AA279" w14:textId="6623FC0B" w:rsidR="00955D80" w:rsidRPr="00F41F91" w:rsidRDefault="00955D80" w:rsidP="00955D80">
            <w:pPr>
              <w:jc w:val="center"/>
              <w:rPr>
                <w:sz w:val="18"/>
              </w:rPr>
            </w:pPr>
            <w:r w:rsidRPr="00513289">
              <w:rPr>
                <w:sz w:val="18"/>
                <w:szCs w:val="18"/>
              </w:rPr>
              <w:t>8/15/18</w:t>
            </w:r>
          </w:p>
        </w:tc>
        <w:tc>
          <w:tcPr>
            <w:tcW w:w="1350" w:type="dxa"/>
            <w:tcBorders>
              <w:top w:val="nil"/>
            </w:tcBorders>
          </w:tcPr>
          <w:p w14:paraId="6407ED2C" w14:textId="0D893187" w:rsidR="00955D80" w:rsidRPr="00F41F91" w:rsidRDefault="00955D80" w:rsidP="00955D80">
            <w:pPr>
              <w:jc w:val="center"/>
              <w:rPr>
                <w:sz w:val="18"/>
              </w:rPr>
            </w:pPr>
            <w:r>
              <w:rPr>
                <w:sz w:val="18"/>
              </w:rPr>
              <w:t>8.7</w:t>
            </w:r>
          </w:p>
        </w:tc>
        <w:tc>
          <w:tcPr>
            <w:tcW w:w="1440" w:type="dxa"/>
            <w:tcBorders>
              <w:top w:val="nil"/>
            </w:tcBorders>
          </w:tcPr>
          <w:p w14:paraId="1F229C6F" w14:textId="633DC15C" w:rsidR="00955D80" w:rsidRPr="00F41F91" w:rsidRDefault="00955D80" w:rsidP="00955D80">
            <w:pPr>
              <w:jc w:val="center"/>
              <w:rPr>
                <w:sz w:val="18"/>
              </w:rPr>
            </w:pPr>
            <w:r>
              <w:rPr>
                <w:sz w:val="18"/>
              </w:rPr>
              <w:t>8.7</w:t>
            </w:r>
          </w:p>
        </w:tc>
        <w:tc>
          <w:tcPr>
            <w:tcW w:w="900" w:type="dxa"/>
            <w:tcBorders>
              <w:top w:val="nil"/>
            </w:tcBorders>
          </w:tcPr>
          <w:p w14:paraId="0DD813F0" w14:textId="59F446D3" w:rsidR="00955D80" w:rsidRPr="00F41F91" w:rsidRDefault="00955D80" w:rsidP="00955D80">
            <w:pPr>
              <w:jc w:val="center"/>
              <w:rPr>
                <w:sz w:val="18"/>
              </w:rPr>
            </w:pPr>
            <w:r>
              <w:rPr>
                <w:sz w:val="18"/>
              </w:rPr>
              <w:t>10</w:t>
            </w:r>
          </w:p>
        </w:tc>
        <w:tc>
          <w:tcPr>
            <w:tcW w:w="1080" w:type="dxa"/>
            <w:tcBorders>
              <w:top w:val="nil"/>
            </w:tcBorders>
          </w:tcPr>
          <w:p w14:paraId="358187D9" w14:textId="0B4DE632" w:rsidR="00955D80" w:rsidRPr="00F41F91" w:rsidRDefault="00955D80" w:rsidP="00955D80">
            <w:pPr>
              <w:jc w:val="center"/>
              <w:rPr>
                <w:sz w:val="18"/>
              </w:rPr>
            </w:pPr>
            <w:r>
              <w:rPr>
                <w:sz w:val="18"/>
              </w:rPr>
              <w:t>0.004</w:t>
            </w:r>
          </w:p>
        </w:tc>
        <w:tc>
          <w:tcPr>
            <w:tcW w:w="2808" w:type="dxa"/>
            <w:tcBorders>
              <w:top w:val="nil"/>
              <w:right w:val="single" w:sz="6" w:space="0" w:color="auto"/>
            </w:tcBorders>
          </w:tcPr>
          <w:p w14:paraId="4545695F" w14:textId="4684C1F6" w:rsidR="00955D80" w:rsidRPr="00F41F91" w:rsidRDefault="00955D80" w:rsidP="00955D80">
            <w:pPr>
              <w:rPr>
                <w:sz w:val="18"/>
              </w:rPr>
            </w:pPr>
            <w:r>
              <w:rPr>
                <w:sz w:val="18"/>
              </w:rPr>
              <w:t>Erosion of natural deposits; runoff from orchards; glass and electronics production wastes</w:t>
            </w:r>
          </w:p>
        </w:tc>
      </w:tr>
      <w:tr w:rsidR="00955D8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955D80" w:rsidRPr="00F41F91" w:rsidRDefault="00955D80" w:rsidP="00955D80">
            <w:pPr>
              <w:ind w:left="180"/>
              <w:rPr>
                <w:sz w:val="18"/>
              </w:rPr>
            </w:pPr>
            <w:r>
              <w:rPr>
                <w:sz w:val="18"/>
              </w:rPr>
              <w:t>Barium</w:t>
            </w:r>
          </w:p>
        </w:tc>
        <w:tc>
          <w:tcPr>
            <w:tcW w:w="990" w:type="dxa"/>
            <w:tcBorders>
              <w:top w:val="nil"/>
            </w:tcBorders>
          </w:tcPr>
          <w:p w14:paraId="3EBC825C" w14:textId="7BBDF20B" w:rsidR="00955D80" w:rsidRPr="00F41F91" w:rsidRDefault="00955D80" w:rsidP="00955D80">
            <w:pPr>
              <w:jc w:val="center"/>
              <w:rPr>
                <w:sz w:val="18"/>
              </w:rPr>
            </w:pPr>
            <w:r w:rsidRPr="00513289">
              <w:rPr>
                <w:sz w:val="18"/>
                <w:szCs w:val="18"/>
              </w:rPr>
              <w:t>8/15/18</w:t>
            </w:r>
          </w:p>
        </w:tc>
        <w:tc>
          <w:tcPr>
            <w:tcW w:w="1350" w:type="dxa"/>
            <w:tcBorders>
              <w:top w:val="nil"/>
            </w:tcBorders>
          </w:tcPr>
          <w:p w14:paraId="60E1D7F0" w14:textId="40FB870F" w:rsidR="00955D80" w:rsidRPr="00F41F91" w:rsidRDefault="00955D80" w:rsidP="00955D80">
            <w:pPr>
              <w:jc w:val="center"/>
              <w:rPr>
                <w:sz w:val="18"/>
              </w:rPr>
            </w:pPr>
            <w:r>
              <w:rPr>
                <w:sz w:val="18"/>
              </w:rPr>
              <w:t>.017</w:t>
            </w:r>
          </w:p>
        </w:tc>
        <w:tc>
          <w:tcPr>
            <w:tcW w:w="1440" w:type="dxa"/>
            <w:tcBorders>
              <w:top w:val="nil"/>
            </w:tcBorders>
          </w:tcPr>
          <w:p w14:paraId="53260E31" w14:textId="0C79160E" w:rsidR="00955D80" w:rsidRPr="00F41F91" w:rsidRDefault="00955D80" w:rsidP="00955D80">
            <w:pPr>
              <w:jc w:val="center"/>
              <w:rPr>
                <w:sz w:val="18"/>
              </w:rPr>
            </w:pPr>
            <w:r>
              <w:rPr>
                <w:sz w:val="18"/>
              </w:rPr>
              <w:t>.017</w:t>
            </w:r>
          </w:p>
        </w:tc>
        <w:tc>
          <w:tcPr>
            <w:tcW w:w="900" w:type="dxa"/>
            <w:tcBorders>
              <w:top w:val="nil"/>
            </w:tcBorders>
          </w:tcPr>
          <w:p w14:paraId="75FB5F3D" w14:textId="58BAF1D5" w:rsidR="00955D80" w:rsidRPr="00F41F91" w:rsidRDefault="00955D80" w:rsidP="00955D80">
            <w:pPr>
              <w:jc w:val="center"/>
              <w:rPr>
                <w:sz w:val="18"/>
              </w:rPr>
            </w:pPr>
            <w:r>
              <w:rPr>
                <w:sz w:val="18"/>
              </w:rPr>
              <w:t>1</w:t>
            </w:r>
          </w:p>
        </w:tc>
        <w:tc>
          <w:tcPr>
            <w:tcW w:w="1080" w:type="dxa"/>
            <w:tcBorders>
              <w:top w:val="nil"/>
            </w:tcBorders>
          </w:tcPr>
          <w:p w14:paraId="4781A783" w14:textId="16DC5A50" w:rsidR="00955D80" w:rsidRPr="00F41F91" w:rsidRDefault="00955D80" w:rsidP="00955D80">
            <w:pPr>
              <w:jc w:val="center"/>
              <w:rPr>
                <w:sz w:val="18"/>
              </w:rPr>
            </w:pPr>
            <w:r>
              <w:rPr>
                <w:sz w:val="18"/>
              </w:rPr>
              <w:t>2</w:t>
            </w:r>
          </w:p>
        </w:tc>
        <w:tc>
          <w:tcPr>
            <w:tcW w:w="2808" w:type="dxa"/>
            <w:tcBorders>
              <w:top w:val="nil"/>
              <w:right w:val="single" w:sz="6" w:space="0" w:color="auto"/>
            </w:tcBorders>
          </w:tcPr>
          <w:p w14:paraId="54042C46" w14:textId="1E81720D" w:rsidR="00955D80" w:rsidRPr="00F41F91" w:rsidRDefault="00955D80" w:rsidP="00955D80">
            <w:pPr>
              <w:rPr>
                <w:sz w:val="18"/>
              </w:rPr>
            </w:pPr>
            <w:r>
              <w:rPr>
                <w:sz w:val="18"/>
              </w:rPr>
              <w:t>Discharge of oil drilling wastes and from metal refineries; erosion of natural deposits</w:t>
            </w:r>
          </w:p>
        </w:tc>
      </w:tr>
      <w:tr w:rsidR="00955D80"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955D80" w:rsidRPr="00F41F91" w:rsidRDefault="00955D80" w:rsidP="00955D80">
            <w:pPr>
              <w:ind w:left="180"/>
              <w:rPr>
                <w:sz w:val="18"/>
              </w:rPr>
            </w:pPr>
            <w:r>
              <w:rPr>
                <w:sz w:val="18"/>
              </w:rPr>
              <w:t>Fluoride</w:t>
            </w:r>
          </w:p>
        </w:tc>
        <w:tc>
          <w:tcPr>
            <w:tcW w:w="990" w:type="dxa"/>
            <w:tcBorders>
              <w:top w:val="nil"/>
            </w:tcBorders>
          </w:tcPr>
          <w:p w14:paraId="27C6966F" w14:textId="51995C05" w:rsidR="00955D80" w:rsidRPr="00F41F91" w:rsidRDefault="00955D80" w:rsidP="00955D80">
            <w:pPr>
              <w:jc w:val="center"/>
              <w:rPr>
                <w:sz w:val="18"/>
              </w:rPr>
            </w:pPr>
            <w:r w:rsidRPr="00513289">
              <w:rPr>
                <w:sz w:val="18"/>
                <w:szCs w:val="18"/>
              </w:rPr>
              <w:t>8/15/18</w:t>
            </w:r>
          </w:p>
        </w:tc>
        <w:tc>
          <w:tcPr>
            <w:tcW w:w="1350" w:type="dxa"/>
            <w:tcBorders>
              <w:top w:val="nil"/>
            </w:tcBorders>
          </w:tcPr>
          <w:p w14:paraId="0885F200" w14:textId="036C15C5" w:rsidR="00955D80" w:rsidRPr="00F41F91" w:rsidRDefault="00955D80" w:rsidP="00955D80">
            <w:pPr>
              <w:jc w:val="center"/>
              <w:rPr>
                <w:sz w:val="18"/>
              </w:rPr>
            </w:pPr>
            <w:r>
              <w:rPr>
                <w:sz w:val="18"/>
              </w:rPr>
              <w:t>0.19</w:t>
            </w:r>
          </w:p>
        </w:tc>
        <w:tc>
          <w:tcPr>
            <w:tcW w:w="1440" w:type="dxa"/>
            <w:tcBorders>
              <w:top w:val="nil"/>
            </w:tcBorders>
          </w:tcPr>
          <w:p w14:paraId="15A19D07" w14:textId="648BD3E5" w:rsidR="00955D80" w:rsidRPr="00F41F91" w:rsidRDefault="00955D80" w:rsidP="00955D80">
            <w:pPr>
              <w:jc w:val="center"/>
              <w:rPr>
                <w:sz w:val="18"/>
              </w:rPr>
            </w:pPr>
            <w:r>
              <w:rPr>
                <w:sz w:val="18"/>
              </w:rPr>
              <w:t>0.19</w:t>
            </w:r>
          </w:p>
        </w:tc>
        <w:tc>
          <w:tcPr>
            <w:tcW w:w="900" w:type="dxa"/>
            <w:tcBorders>
              <w:top w:val="nil"/>
            </w:tcBorders>
          </w:tcPr>
          <w:p w14:paraId="7411E3C4" w14:textId="03904401" w:rsidR="00955D80" w:rsidRPr="00F41F91" w:rsidRDefault="00955D80" w:rsidP="00955D80">
            <w:pPr>
              <w:jc w:val="center"/>
              <w:rPr>
                <w:sz w:val="18"/>
              </w:rPr>
            </w:pPr>
            <w:r>
              <w:rPr>
                <w:sz w:val="18"/>
              </w:rPr>
              <w:t>2.0</w:t>
            </w:r>
          </w:p>
        </w:tc>
        <w:tc>
          <w:tcPr>
            <w:tcW w:w="1080" w:type="dxa"/>
            <w:tcBorders>
              <w:top w:val="nil"/>
            </w:tcBorders>
          </w:tcPr>
          <w:p w14:paraId="6D5BC851" w14:textId="508D8752" w:rsidR="00955D80" w:rsidRPr="00F41F91" w:rsidRDefault="00955D80" w:rsidP="00955D80">
            <w:pPr>
              <w:jc w:val="center"/>
              <w:rPr>
                <w:sz w:val="18"/>
              </w:rPr>
            </w:pPr>
            <w:r>
              <w:rPr>
                <w:sz w:val="18"/>
              </w:rPr>
              <w:t>1</w:t>
            </w:r>
          </w:p>
        </w:tc>
        <w:tc>
          <w:tcPr>
            <w:tcW w:w="2808" w:type="dxa"/>
            <w:tcBorders>
              <w:top w:val="nil"/>
              <w:right w:val="single" w:sz="6" w:space="0" w:color="auto"/>
            </w:tcBorders>
          </w:tcPr>
          <w:p w14:paraId="7520BDD7" w14:textId="608D2E07" w:rsidR="00955D80" w:rsidRPr="00F41F91" w:rsidRDefault="00955D80" w:rsidP="00955D80">
            <w:pPr>
              <w:rPr>
                <w:sz w:val="18"/>
              </w:rPr>
            </w:pPr>
            <w:r>
              <w:rPr>
                <w:sz w:val="18"/>
              </w:rPr>
              <w:t>Erosion of natural deposits; water additive which promotes strong teeth; discharge from fertilizer and aluminum factories</w:t>
            </w:r>
          </w:p>
        </w:tc>
      </w:tr>
      <w:tr w:rsidR="00D53BC9" w:rsidRPr="001F3468" w14:paraId="0F2CB308" w14:textId="77777777" w:rsidTr="002F1DD3">
        <w:trPr>
          <w:trHeight w:val="432"/>
          <w:jc w:val="center"/>
        </w:trPr>
        <w:tc>
          <w:tcPr>
            <w:tcW w:w="2268" w:type="dxa"/>
            <w:gridSpan w:val="2"/>
            <w:tcBorders>
              <w:top w:val="nil"/>
              <w:left w:val="single" w:sz="6" w:space="0" w:color="auto"/>
            </w:tcBorders>
          </w:tcPr>
          <w:p w14:paraId="0DB50284" w14:textId="3C541F17" w:rsidR="00D53BC9" w:rsidRDefault="00D53BC9" w:rsidP="00955D80">
            <w:pPr>
              <w:ind w:left="180"/>
              <w:rPr>
                <w:sz w:val="18"/>
              </w:rPr>
            </w:pPr>
            <w:r>
              <w:rPr>
                <w:sz w:val="18"/>
              </w:rPr>
              <w:t>Gross Alpha (pCi/L)</w:t>
            </w:r>
          </w:p>
        </w:tc>
        <w:tc>
          <w:tcPr>
            <w:tcW w:w="990" w:type="dxa"/>
            <w:tcBorders>
              <w:top w:val="nil"/>
            </w:tcBorders>
          </w:tcPr>
          <w:p w14:paraId="742E3341" w14:textId="7C295910" w:rsidR="00D53BC9" w:rsidRPr="00513289" w:rsidRDefault="00D53BC9" w:rsidP="00955D80">
            <w:pPr>
              <w:jc w:val="center"/>
              <w:rPr>
                <w:sz w:val="18"/>
                <w:szCs w:val="18"/>
              </w:rPr>
            </w:pPr>
            <w:r>
              <w:rPr>
                <w:sz w:val="18"/>
                <w:szCs w:val="18"/>
              </w:rPr>
              <w:t>2/7/19</w:t>
            </w:r>
          </w:p>
        </w:tc>
        <w:tc>
          <w:tcPr>
            <w:tcW w:w="1350" w:type="dxa"/>
            <w:tcBorders>
              <w:top w:val="nil"/>
            </w:tcBorders>
          </w:tcPr>
          <w:p w14:paraId="2B713263" w14:textId="12FD19F4" w:rsidR="00D53BC9" w:rsidRDefault="00D53BC9" w:rsidP="00955D80">
            <w:pPr>
              <w:jc w:val="center"/>
              <w:rPr>
                <w:sz w:val="18"/>
              </w:rPr>
            </w:pPr>
            <w:r>
              <w:rPr>
                <w:sz w:val="18"/>
              </w:rPr>
              <w:t>4.53</w:t>
            </w:r>
          </w:p>
        </w:tc>
        <w:tc>
          <w:tcPr>
            <w:tcW w:w="1440" w:type="dxa"/>
            <w:tcBorders>
              <w:top w:val="nil"/>
            </w:tcBorders>
          </w:tcPr>
          <w:p w14:paraId="30A6B77D" w14:textId="37E715D0" w:rsidR="00D53BC9" w:rsidRDefault="00D53BC9" w:rsidP="00955D80">
            <w:pPr>
              <w:jc w:val="center"/>
              <w:rPr>
                <w:sz w:val="18"/>
              </w:rPr>
            </w:pPr>
            <w:r>
              <w:rPr>
                <w:sz w:val="18"/>
              </w:rPr>
              <w:t>4.53</w:t>
            </w:r>
          </w:p>
        </w:tc>
        <w:tc>
          <w:tcPr>
            <w:tcW w:w="900" w:type="dxa"/>
            <w:tcBorders>
              <w:top w:val="nil"/>
            </w:tcBorders>
          </w:tcPr>
          <w:p w14:paraId="06DA00BE" w14:textId="2DDC82AD" w:rsidR="00D53BC9" w:rsidRDefault="00D53BC9" w:rsidP="00955D80">
            <w:pPr>
              <w:jc w:val="center"/>
              <w:rPr>
                <w:sz w:val="18"/>
              </w:rPr>
            </w:pPr>
            <w:r>
              <w:rPr>
                <w:sz w:val="18"/>
              </w:rPr>
              <w:t>15</w:t>
            </w:r>
          </w:p>
        </w:tc>
        <w:tc>
          <w:tcPr>
            <w:tcW w:w="1080" w:type="dxa"/>
            <w:tcBorders>
              <w:top w:val="nil"/>
            </w:tcBorders>
          </w:tcPr>
          <w:p w14:paraId="745B33B0" w14:textId="1C31C947" w:rsidR="00D53BC9" w:rsidRDefault="00D53BC9" w:rsidP="00955D80">
            <w:pPr>
              <w:jc w:val="center"/>
              <w:rPr>
                <w:sz w:val="18"/>
              </w:rPr>
            </w:pPr>
            <w:r>
              <w:rPr>
                <w:sz w:val="18"/>
              </w:rPr>
              <w:t>(0)</w:t>
            </w:r>
          </w:p>
        </w:tc>
        <w:tc>
          <w:tcPr>
            <w:tcW w:w="2808" w:type="dxa"/>
            <w:tcBorders>
              <w:top w:val="nil"/>
              <w:right w:val="single" w:sz="6" w:space="0" w:color="auto"/>
            </w:tcBorders>
          </w:tcPr>
          <w:p w14:paraId="69DAEFC1" w14:textId="2B6B7D69" w:rsidR="00D53BC9" w:rsidRDefault="00D53BC9" w:rsidP="00955D80">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063F411" w:rsidR="00227914" w:rsidRPr="00F41F91" w:rsidRDefault="002559A9" w:rsidP="00227914">
            <w:pPr>
              <w:jc w:val="center"/>
              <w:rPr>
                <w:sz w:val="18"/>
              </w:rPr>
            </w:pPr>
            <w:r>
              <w:rPr>
                <w:sz w:val="18"/>
              </w:rPr>
              <w:t>20</w:t>
            </w:r>
            <w:r w:rsidR="00D53BC9">
              <w:rPr>
                <w:sz w:val="18"/>
              </w:rPr>
              <w:t>20</w:t>
            </w:r>
          </w:p>
        </w:tc>
        <w:tc>
          <w:tcPr>
            <w:tcW w:w="1350" w:type="dxa"/>
            <w:tcBorders>
              <w:bottom w:val="single" w:sz="18" w:space="0" w:color="auto"/>
            </w:tcBorders>
          </w:tcPr>
          <w:p w14:paraId="5EA66A78" w14:textId="08A94ADB" w:rsidR="00227914" w:rsidRPr="00F41F91" w:rsidRDefault="005C51B3" w:rsidP="00227914">
            <w:pPr>
              <w:jc w:val="center"/>
              <w:rPr>
                <w:sz w:val="18"/>
              </w:rPr>
            </w:pPr>
            <w:r>
              <w:rPr>
                <w:sz w:val="18"/>
              </w:rPr>
              <w:t>1.46</w:t>
            </w:r>
          </w:p>
        </w:tc>
        <w:tc>
          <w:tcPr>
            <w:tcW w:w="1440" w:type="dxa"/>
            <w:tcBorders>
              <w:bottom w:val="single" w:sz="18" w:space="0" w:color="auto"/>
            </w:tcBorders>
          </w:tcPr>
          <w:p w14:paraId="314F6572" w14:textId="593DF8F3" w:rsidR="00227914" w:rsidRPr="00F41F91" w:rsidRDefault="005C51B3" w:rsidP="00227914">
            <w:pPr>
              <w:jc w:val="center"/>
              <w:rPr>
                <w:sz w:val="18"/>
              </w:rPr>
            </w:pPr>
            <w:r>
              <w:rPr>
                <w:sz w:val="18"/>
              </w:rPr>
              <w:t>1.00 – 3.0+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55D80" w:rsidRPr="001F3468" w14:paraId="51CC94F2" w14:textId="77777777" w:rsidTr="002F1DD3">
        <w:trPr>
          <w:trHeight w:val="432"/>
          <w:jc w:val="center"/>
        </w:trPr>
        <w:tc>
          <w:tcPr>
            <w:tcW w:w="2268" w:type="dxa"/>
            <w:gridSpan w:val="2"/>
            <w:tcBorders>
              <w:left w:val="single" w:sz="6" w:space="0" w:color="auto"/>
            </w:tcBorders>
          </w:tcPr>
          <w:p w14:paraId="3DAB9A83" w14:textId="264B4853" w:rsidR="00955D80" w:rsidRPr="00F41F91" w:rsidRDefault="00955D80" w:rsidP="00955D80">
            <w:pPr>
              <w:ind w:left="187"/>
              <w:rPr>
                <w:sz w:val="18"/>
              </w:rPr>
            </w:pPr>
            <w:r>
              <w:rPr>
                <w:sz w:val="18"/>
              </w:rPr>
              <w:t>Chloride (ppm)</w:t>
            </w:r>
          </w:p>
        </w:tc>
        <w:tc>
          <w:tcPr>
            <w:tcW w:w="990" w:type="dxa"/>
          </w:tcPr>
          <w:p w14:paraId="7B53609D" w14:textId="6107276A" w:rsidR="00955D80" w:rsidRPr="00F41F91" w:rsidRDefault="00955D80" w:rsidP="00955D80">
            <w:pPr>
              <w:jc w:val="center"/>
              <w:rPr>
                <w:sz w:val="18"/>
              </w:rPr>
            </w:pPr>
            <w:r w:rsidRPr="00245B2D">
              <w:rPr>
                <w:sz w:val="18"/>
                <w:szCs w:val="18"/>
              </w:rPr>
              <w:t>8/15/18</w:t>
            </w:r>
          </w:p>
        </w:tc>
        <w:tc>
          <w:tcPr>
            <w:tcW w:w="1350" w:type="dxa"/>
          </w:tcPr>
          <w:p w14:paraId="48AE5CBF" w14:textId="6A80082A" w:rsidR="00955D80" w:rsidRPr="00F41F91" w:rsidRDefault="00955D80" w:rsidP="00955D80">
            <w:pPr>
              <w:jc w:val="center"/>
              <w:rPr>
                <w:sz w:val="18"/>
              </w:rPr>
            </w:pPr>
            <w:r>
              <w:rPr>
                <w:sz w:val="18"/>
              </w:rPr>
              <w:t>3.4</w:t>
            </w:r>
          </w:p>
        </w:tc>
        <w:tc>
          <w:tcPr>
            <w:tcW w:w="1440" w:type="dxa"/>
          </w:tcPr>
          <w:p w14:paraId="6428F303" w14:textId="4CC61A5C" w:rsidR="00955D80" w:rsidRPr="00F41F91" w:rsidRDefault="00955D80" w:rsidP="00955D80">
            <w:pPr>
              <w:jc w:val="center"/>
              <w:rPr>
                <w:sz w:val="18"/>
              </w:rPr>
            </w:pPr>
            <w:r>
              <w:rPr>
                <w:sz w:val="18"/>
              </w:rPr>
              <w:t>3.4</w:t>
            </w:r>
          </w:p>
        </w:tc>
        <w:tc>
          <w:tcPr>
            <w:tcW w:w="900" w:type="dxa"/>
          </w:tcPr>
          <w:p w14:paraId="11FF9BF3" w14:textId="31226495" w:rsidR="00955D80" w:rsidRPr="00F41F91" w:rsidRDefault="00955D80" w:rsidP="00955D80">
            <w:pPr>
              <w:jc w:val="center"/>
              <w:rPr>
                <w:sz w:val="18"/>
              </w:rPr>
            </w:pPr>
            <w:r>
              <w:t>500</w:t>
            </w:r>
          </w:p>
        </w:tc>
        <w:tc>
          <w:tcPr>
            <w:tcW w:w="1080" w:type="dxa"/>
          </w:tcPr>
          <w:p w14:paraId="160E754C" w14:textId="0F796619" w:rsidR="00955D80" w:rsidRPr="00F41F91" w:rsidRDefault="00955D80" w:rsidP="00955D80">
            <w:pPr>
              <w:jc w:val="center"/>
              <w:rPr>
                <w:sz w:val="18"/>
              </w:rPr>
            </w:pPr>
            <w:r>
              <w:t>None</w:t>
            </w:r>
          </w:p>
        </w:tc>
        <w:tc>
          <w:tcPr>
            <w:tcW w:w="2808" w:type="dxa"/>
            <w:tcBorders>
              <w:right w:val="single" w:sz="6" w:space="0" w:color="auto"/>
            </w:tcBorders>
          </w:tcPr>
          <w:p w14:paraId="43B6AB0B" w14:textId="3F4E88E0" w:rsidR="00955D80" w:rsidRPr="00F41F91" w:rsidRDefault="00955D80" w:rsidP="00955D80">
            <w:pPr>
              <w:rPr>
                <w:sz w:val="18"/>
              </w:rPr>
            </w:pPr>
            <w:r>
              <w:rPr>
                <w:sz w:val="18"/>
              </w:rPr>
              <w:t>Runoff/leaching from natural deposits; seawater influence</w:t>
            </w:r>
          </w:p>
        </w:tc>
      </w:tr>
      <w:tr w:rsidR="00955D80" w:rsidRPr="001F3468" w14:paraId="4B18ECC9" w14:textId="77777777" w:rsidTr="002F1DD3">
        <w:trPr>
          <w:trHeight w:val="432"/>
          <w:jc w:val="center"/>
        </w:trPr>
        <w:tc>
          <w:tcPr>
            <w:tcW w:w="2268" w:type="dxa"/>
            <w:gridSpan w:val="2"/>
            <w:tcBorders>
              <w:left w:val="single" w:sz="6" w:space="0" w:color="auto"/>
            </w:tcBorders>
          </w:tcPr>
          <w:p w14:paraId="3A82FD4E" w14:textId="42E5D144" w:rsidR="00955D80" w:rsidRPr="00F41F91" w:rsidRDefault="00955D80" w:rsidP="00955D80">
            <w:pPr>
              <w:ind w:left="187"/>
              <w:rPr>
                <w:sz w:val="18"/>
              </w:rPr>
            </w:pPr>
            <w:r>
              <w:rPr>
                <w:sz w:val="18"/>
              </w:rPr>
              <w:t>Sulfate (ppm)</w:t>
            </w:r>
          </w:p>
        </w:tc>
        <w:tc>
          <w:tcPr>
            <w:tcW w:w="990" w:type="dxa"/>
          </w:tcPr>
          <w:p w14:paraId="4E3C7F2A" w14:textId="66EE12DC" w:rsidR="00955D80" w:rsidRPr="00F41F91" w:rsidRDefault="00955D80" w:rsidP="00955D80">
            <w:pPr>
              <w:jc w:val="center"/>
              <w:rPr>
                <w:sz w:val="18"/>
              </w:rPr>
            </w:pPr>
            <w:r w:rsidRPr="00245B2D">
              <w:rPr>
                <w:sz w:val="18"/>
                <w:szCs w:val="18"/>
              </w:rPr>
              <w:t>8/15/18</w:t>
            </w:r>
          </w:p>
        </w:tc>
        <w:tc>
          <w:tcPr>
            <w:tcW w:w="1350" w:type="dxa"/>
          </w:tcPr>
          <w:p w14:paraId="01E74255" w14:textId="56568126" w:rsidR="00955D80" w:rsidRPr="00F41F91" w:rsidRDefault="00955D80" w:rsidP="00955D80">
            <w:pPr>
              <w:jc w:val="center"/>
              <w:rPr>
                <w:sz w:val="18"/>
              </w:rPr>
            </w:pPr>
            <w:r>
              <w:rPr>
                <w:sz w:val="18"/>
              </w:rPr>
              <w:t>7.4</w:t>
            </w:r>
          </w:p>
        </w:tc>
        <w:tc>
          <w:tcPr>
            <w:tcW w:w="1440" w:type="dxa"/>
          </w:tcPr>
          <w:p w14:paraId="1FE862B7" w14:textId="4FA578FA" w:rsidR="00955D80" w:rsidRPr="00F41F91" w:rsidRDefault="00955D80" w:rsidP="00955D80">
            <w:pPr>
              <w:jc w:val="center"/>
              <w:rPr>
                <w:sz w:val="18"/>
              </w:rPr>
            </w:pPr>
            <w:r>
              <w:rPr>
                <w:sz w:val="18"/>
              </w:rPr>
              <w:t>7.4</w:t>
            </w:r>
          </w:p>
        </w:tc>
        <w:tc>
          <w:tcPr>
            <w:tcW w:w="900" w:type="dxa"/>
          </w:tcPr>
          <w:p w14:paraId="311FC3ED" w14:textId="0599FA05" w:rsidR="00955D80" w:rsidRPr="00F41F91" w:rsidRDefault="00955D80" w:rsidP="00955D80">
            <w:pPr>
              <w:jc w:val="center"/>
              <w:rPr>
                <w:sz w:val="18"/>
              </w:rPr>
            </w:pPr>
            <w:r>
              <w:t>500</w:t>
            </w:r>
          </w:p>
        </w:tc>
        <w:tc>
          <w:tcPr>
            <w:tcW w:w="1080" w:type="dxa"/>
          </w:tcPr>
          <w:p w14:paraId="2AAC237B" w14:textId="7F193CE6" w:rsidR="00955D80" w:rsidRPr="00F41F91" w:rsidRDefault="00955D80" w:rsidP="00955D80">
            <w:pPr>
              <w:jc w:val="center"/>
              <w:rPr>
                <w:sz w:val="18"/>
              </w:rPr>
            </w:pPr>
            <w:r>
              <w:t>None</w:t>
            </w:r>
          </w:p>
        </w:tc>
        <w:tc>
          <w:tcPr>
            <w:tcW w:w="2808" w:type="dxa"/>
            <w:tcBorders>
              <w:right w:val="single" w:sz="6" w:space="0" w:color="auto"/>
            </w:tcBorders>
          </w:tcPr>
          <w:p w14:paraId="28D9EAFE" w14:textId="06422E68" w:rsidR="00955D80" w:rsidRPr="00F41F91" w:rsidRDefault="00955D80" w:rsidP="00955D80">
            <w:pPr>
              <w:rPr>
                <w:sz w:val="18"/>
              </w:rPr>
            </w:pPr>
            <w:r>
              <w:rPr>
                <w:sz w:val="18"/>
              </w:rPr>
              <w:t>Runoff/leaching from natural deposits; industrial wastes</w:t>
            </w:r>
          </w:p>
        </w:tc>
      </w:tr>
      <w:tr w:rsidR="00955D80" w:rsidRPr="001F3468" w14:paraId="21EDC580" w14:textId="77777777" w:rsidTr="002F1DD3">
        <w:trPr>
          <w:trHeight w:val="432"/>
          <w:jc w:val="center"/>
        </w:trPr>
        <w:tc>
          <w:tcPr>
            <w:tcW w:w="2268" w:type="dxa"/>
            <w:gridSpan w:val="2"/>
            <w:tcBorders>
              <w:left w:val="single" w:sz="6" w:space="0" w:color="auto"/>
            </w:tcBorders>
          </w:tcPr>
          <w:p w14:paraId="128F38BD" w14:textId="33FB0028" w:rsidR="00955D80" w:rsidRPr="00F41F91" w:rsidRDefault="00955D80" w:rsidP="00955D80">
            <w:pPr>
              <w:ind w:left="187"/>
              <w:rPr>
                <w:sz w:val="18"/>
              </w:rPr>
            </w:pPr>
            <w:r>
              <w:rPr>
                <w:sz w:val="18"/>
              </w:rPr>
              <w:t>Total Dissolved Solids (TDS)</w:t>
            </w:r>
          </w:p>
        </w:tc>
        <w:tc>
          <w:tcPr>
            <w:tcW w:w="990" w:type="dxa"/>
          </w:tcPr>
          <w:p w14:paraId="1B805752" w14:textId="1A1EF76C" w:rsidR="00955D80" w:rsidRPr="00F41F91" w:rsidRDefault="00955D80" w:rsidP="00955D80">
            <w:pPr>
              <w:jc w:val="center"/>
              <w:rPr>
                <w:sz w:val="18"/>
              </w:rPr>
            </w:pPr>
            <w:r w:rsidRPr="00245B2D">
              <w:rPr>
                <w:sz w:val="18"/>
                <w:szCs w:val="18"/>
              </w:rPr>
              <w:t>8/15/18</w:t>
            </w:r>
          </w:p>
        </w:tc>
        <w:tc>
          <w:tcPr>
            <w:tcW w:w="1350" w:type="dxa"/>
          </w:tcPr>
          <w:p w14:paraId="25A2A228" w14:textId="3106B397" w:rsidR="00955D80" w:rsidRPr="00F41F91" w:rsidRDefault="00955D80" w:rsidP="00955D80">
            <w:pPr>
              <w:jc w:val="center"/>
              <w:rPr>
                <w:sz w:val="18"/>
              </w:rPr>
            </w:pPr>
            <w:r>
              <w:rPr>
                <w:sz w:val="18"/>
              </w:rPr>
              <w:t>99</w:t>
            </w:r>
          </w:p>
        </w:tc>
        <w:tc>
          <w:tcPr>
            <w:tcW w:w="1440" w:type="dxa"/>
          </w:tcPr>
          <w:p w14:paraId="6B33A94D" w14:textId="69247B06" w:rsidR="00955D80" w:rsidRPr="00F41F91" w:rsidRDefault="00955D80" w:rsidP="00955D80">
            <w:pPr>
              <w:jc w:val="center"/>
              <w:rPr>
                <w:sz w:val="18"/>
              </w:rPr>
            </w:pPr>
            <w:r>
              <w:rPr>
                <w:sz w:val="18"/>
              </w:rPr>
              <w:t>99</w:t>
            </w:r>
          </w:p>
        </w:tc>
        <w:tc>
          <w:tcPr>
            <w:tcW w:w="900" w:type="dxa"/>
          </w:tcPr>
          <w:p w14:paraId="37F2E7D5" w14:textId="3F41D719" w:rsidR="00955D80" w:rsidRPr="00F41F91" w:rsidRDefault="00955D80" w:rsidP="00955D80">
            <w:pPr>
              <w:jc w:val="center"/>
              <w:rPr>
                <w:sz w:val="18"/>
              </w:rPr>
            </w:pPr>
            <w:r>
              <w:t>1000</w:t>
            </w:r>
          </w:p>
        </w:tc>
        <w:tc>
          <w:tcPr>
            <w:tcW w:w="1080" w:type="dxa"/>
          </w:tcPr>
          <w:p w14:paraId="7CB4AFC4" w14:textId="5BE5A861" w:rsidR="00955D80" w:rsidRPr="00F41F91" w:rsidRDefault="00955D80" w:rsidP="00955D80">
            <w:pPr>
              <w:jc w:val="center"/>
              <w:rPr>
                <w:sz w:val="18"/>
              </w:rPr>
            </w:pPr>
            <w:r>
              <w:t>None</w:t>
            </w:r>
          </w:p>
        </w:tc>
        <w:tc>
          <w:tcPr>
            <w:tcW w:w="2808" w:type="dxa"/>
            <w:tcBorders>
              <w:right w:val="single" w:sz="6" w:space="0" w:color="auto"/>
            </w:tcBorders>
          </w:tcPr>
          <w:p w14:paraId="3AC7E6CB" w14:textId="14798A53" w:rsidR="00955D80" w:rsidRPr="00F41F91" w:rsidRDefault="00955D80" w:rsidP="00955D80">
            <w:pPr>
              <w:rPr>
                <w:sz w:val="18"/>
              </w:rPr>
            </w:pPr>
            <w:r>
              <w:rPr>
                <w:sz w:val="18"/>
              </w:rPr>
              <w:t>Runoff/leaching from natural deposits</w:t>
            </w:r>
          </w:p>
        </w:tc>
      </w:tr>
      <w:tr w:rsidR="00955D80" w:rsidRPr="001F3468" w14:paraId="686A64D8" w14:textId="77777777" w:rsidTr="002F1DD3">
        <w:trPr>
          <w:trHeight w:val="432"/>
          <w:jc w:val="center"/>
        </w:trPr>
        <w:tc>
          <w:tcPr>
            <w:tcW w:w="2268" w:type="dxa"/>
            <w:gridSpan w:val="2"/>
            <w:tcBorders>
              <w:left w:val="single" w:sz="6" w:space="0" w:color="auto"/>
            </w:tcBorders>
          </w:tcPr>
          <w:p w14:paraId="209D778D" w14:textId="15BC5A03" w:rsidR="00955D80" w:rsidRPr="00F41F91" w:rsidRDefault="00955D80" w:rsidP="00955D80">
            <w:pPr>
              <w:ind w:left="187"/>
              <w:rPr>
                <w:sz w:val="18"/>
              </w:rPr>
            </w:pPr>
            <w:r>
              <w:rPr>
                <w:sz w:val="18"/>
              </w:rPr>
              <w:t>Turbidity (Units)</w:t>
            </w:r>
          </w:p>
        </w:tc>
        <w:tc>
          <w:tcPr>
            <w:tcW w:w="990" w:type="dxa"/>
          </w:tcPr>
          <w:p w14:paraId="54002BF2" w14:textId="6CCDCE9B" w:rsidR="00955D80" w:rsidRPr="00F41F91" w:rsidRDefault="00955D80" w:rsidP="00955D80">
            <w:pPr>
              <w:jc w:val="center"/>
              <w:rPr>
                <w:sz w:val="18"/>
              </w:rPr>
            </w:pPr>
            <w:r w:rsidRPr="00245B2D">
              <w:rPr>
                <w:sz w:val="18"/>
                <w:szCs w:val="18"/>
              </w:rPr>
              <w:t>8/15/18</w:t>
            </w:r>
          </w:p>
        </w:tc>
        <w:tc>
          <w:tcPr>
            <w:tcW w:w="1350" w:type="dxa"/>
          </w:tcPr>
          <w:p w14:paraId="25A2C6F2" w14:textId="2E7BFB62" w:rsidR="00955D80" w:rsidRPr="00F41F91" w:rsidRDefault="00955D80" w:rsidP="00955D80">
            <w:pPr>
              <w:jc w:val="center"/>
              <w:rPr>
                <w:sz w:val="18"/>
              </w:rPr>
            </w:pPr>
            <w:r>
              <w:rPr>
                <w:sz w:val="18"/>
              </w:rPr>
              <w:t>5.4</w:t>
            </w:r>
          </w:p>
        </w:tc>
        <w:tc>
          <w:tcPr>
            <w:tcW w:w="1440" w:type="dxa"/>
          </w:tcPr>
          <w:p w14:paraId="70B6F832" w14:textId="6567A7CE" w:rsidR="00955D80" w:rsidRPr="00F41F91" w:rsidRDefault="00955D80" w:rsidP="00955D80">
            <w:pPr>
              <w:jc w:val="center"/>
              <w:rPr>
                <w:sz w:val="18"/>
              </w:rPr>
            </w:pPr>
            <w:r>
              <w:rPr>
                <w:sz w:val="18"/>
              </w:rPr>
              <w:t>5.4</w:t>
            </w:r>
          </w:p>
        </w:tc>
        <w:tc>
          <w:tcPr>
            <w:tcW w:w="900" w:type="dxa"/>
          </w:tcPr>
          <w:p w14:paraId="365C7E8A" w14:textId="75D5DFFB" w:rsidR="00955D80" w:rsidRPr="00F41F91" w:rsidRDefault="00955D80" w:rsidP="00955D80">
            <w:pPr>
              <w:jc w:val="center"/>
              <w:rPr>
                <w:sz w:val="18"/>
              </w:rPr>
            </w:pPr>
            <w:r>
              <w:t>5</w:t>
            </w:r>
          </w:p>
        </w:tc>
        <w:tc>
          <w:tcPr>
            <w:tcW w:w="1080" w:type="dxa"/>
          </w:tcPr>
          <w:p w14:paraId="156F4F06" w14:textId="28FE978C" w:rsidR="00955D80" w:rsidRPr="00F41F91" w:rsidRDefault="00955D80" w:rsidP="00955D80">
            <w:pPr>
              <w:jc w:val="center"/>
              <w:rPr>
                <w:sz w:val="18"/>
              </w:rPr>
            </w:pPr>
            <w:r>
              <w:t>None</w:t>
            </w:r>
          </w:p>
        </w:tc>
        <w:tc>
          <w:tcPr>
            <w:tcW w:w="2808" w:type="dxa"/>
            <w:tcBorders>
              <w:right w:val="single" w:sz="6" w:space="0" w:color="auto"/>
            </w:tcBorders>
          </w:tcPr>
          <w:p w14:paraId="6A375951" w14:textId="4A0896F9" w:rsidR="00955D80" w:rsidRPr="00F41F91" w:rsidRDefault="00955D80" w:rsidP="00955D80">
            <w:pPr>
              <w:rPr>
                <w:sz w:val="18"/>
              </w:rPr>
            </w:pPr>
            <w:r>
              <w:rPr>
                <w:sz w:val="18"/>
              </w:rPr>
              <w:t>Soil runoff</w:t>
            </w:r>
          </w:p>
        </w:tc>
      </w:tr>
      <w:tr w:rsidR="00955D80" w:rsidRPr="001F3468" w14:paraId="65A37FCB" w14:textId="77777777" w:rsidTr="002F1DD3">
        <w:trPr>
          <w:trHeight w:val="432"/>
          <w:jc w:val="center"/>
        </w:trPr>
        <w:tc>
          <w:tcPr>
            <w:tcW w:w="2268" w:type="dxa"/>
            <w:gridSpan w:val="2"/>
            <w:tcBorders>
              <w:left w:val="single" w:sz="6" w:space="0" w:color="auto"/>
            </w:tcBorders>
          </w:tcPr>
          <w:p w14:paraId="3DF75EEC" w14:textId="6E4A9835" w:rsidR="00955D80" w:rsidRPr="00F41F91" w:rsidRDefault="00955D80" w:rsidP="00955D80">
            <w:pPr>
              <w:ind w:left="187"/>
              <w:rPr>
                <w:sz w:val="18"/>
              </w:rPr>
            </w:pPr>
            <w:r>
              <w:t>Color (Units)</w:t>
            </w:r>
          </w:p>
        </w:tc>
        <w:tc>
          <w:tcPr>
            <w:tcW w:w="990" w:type="dxa"/>
          </w:tcPr>
          <w:p w14:paraId="56015FAC" w14:textId="105ED89B" w:rsidR="00955D80" w:rsidRPr="00F41F91" w:rsidRDefault="00955D80" w:rsidP="00955D80">
            <w:pPr>
              <w:jc w:val="center"/>
              <w:rPr>
                <w:sz w:val="18"/>
              </w:rPr>
            </w:pPr>
            <w:r w:rsidRPr="00245B2D">
              <w:rPr>
                <w:sz w:val="18"/>
                <w:szCs w:val="18"/>
              </w:rPr>
              <w:t>8/15/18</w:t>
            </w:r>
          </w:p>
        </w:tc>
        <w:tc>
          <w:tcPr>
            <w:tcW w:w="1350" w:type="dxa"/>
          </w:tcPr>
          <w:p w14:paraId="0DC01E75" w14:textId="21A86AA8" w:rsidR="00955D80" w:rsidRPr="00F41F91" w:rsidRDefault="00955D80" w:rsidP="00955D80">
            <w:pPr>
              <w:jc w:val="center"/>
              <w:rPr>
                <w:sz w:val="18"/>
              </w:rPr>
            </w:pPr>
            <w:r>
              <w:rPr>
                <w:sz w:val="18"/>
              </w:rPr>
              <w:t>20</w:t>
            </w:r>
          </w:p>
        </w:tc>
        <w:tc>
          <w:tcPr>
            <w:tcW w:w="1440" w:type="dxa"/>
          </w:tcPr>
          <w:p w14:paraId="1E5D213C" w14:textId="55107949" w:rsidR="00955D80" w:rsidRPr="00F41F91" w:rsidRDefault="00955D80" w:rsidP="00955D80">
            <w:pPr>
              <w:jc w:val="center"/>
              <w:rPr>
                <w:sz w:val="18"/>
              </w:rPr>
            </w:pPr>
            <w:r>
              <w:rPr>
                <w:sz w:val="18"/>
              </w:rPr>
              <w:t>20</w:t>
            </w:r>
          </w:p>
        </w:tc>
        <w:tc>
          <w:tcPr>
            <w:tcW w:w="900" w:type="dxa"/>
          </w:tcPr>
          <w:p w14:paraId="75D0AD25" w14:textId="4F26277F" w:rsidR="00955D80" w:rsidRPr="00F41F91" w:rsidRDefault="00955D80" w:rsidP="00955D80">
            <w:pPr>
              <w:jc w:val="center"/>
              <w:rPr>
                <w:sz w:val="18"/>
              </w:rPr>
            </w:pPr>
            <w:r>
              <w:t>15</w:t>
            </w:r>
          </w:p>
        </w:tc>
        <w:tc>
          <w:tcPr>
            <w:tcW w:w="1080" w:type="dxa"/>
          </w:tcPr>
          <w:p w14:paraId="618F670A" w14:textId="05C61F30" w:rsidR="00955D80" w:rsidRPr="00F41F91" w:rsidRDefault="00955D80" w:rsidP="00955D80">
            <w:pPr>
              <w:jc w:val="center"/>
              <w:rPr>
                <w:sz w:val="18"/>
              </w:rPr>
            </w:pPr>
            <w:r>
              <w:t>None</w:t>
            </w:r>
          </w:p>
        </w:tc>
        <w:tc>
          <w:tcPr>
            <w:tcW w:w="2808" w:type="dxa"/>
            <w:tcBorders>
              <w:right w:val="single" w:sz="6" w:space="0" w:color="auto"/>
            </w:tcBorders>
          </w:tcPr>
          <w:p w14:paraId="5570DB8C" w14:textId="1CA72512" w:rsidR="00955D80" w:rsidRPr="00F41F91" w:rsidRDefault="00955D80" w:rsidP="00955D80">
            <w:pPr>
              <w:rPr>
                <w:sz w:val="18"/>
              </w:rPr>
            </w:pPr>
            <w:r>
              <w:t>Naturally-occurring materials.</w:t>
            </w:r>
          </w:p>
        </w:tc>
      </w:tr>
      <w:tr w:rsidR="00955D80" w:rsidRPr="001F3468" w14:paraId="68688661" w14:textId="77777777" w:rsidTr="002F1DD3">
        <w:trPr>
          <w:trHeight w:val="432"/>
          <w:jc w:val="center"/>
        </w:trPr>
        <w:tc>
          <w:tcPr>
            <w:tcW w:w="2268" w:type="dxa"/>
            <w:gridSpan w:val="2"/>
            <w:tcBorders>
              <w:left w:val="single" w:sz="6" w:space="0" w:color="auto"/>
            </w:tcBorders>
          </w:tcPr>
          <w:p w14:paraId="3C3B1E2F" w14:textId="5345D298" w:rsidR="00955D80" w:rsidRPr="00F41F91" w:rsidRDefault="00955D80" w:rsidP="00955D80">
            <w:pPr>
              <w:ind w:left="187"/>
              <w:rPr>
                <w:sz w:val="18"/>
              </w:rPr>
            </w:pPr>
            <w:r>
              <w:t>Specific Conductance (µS/cm)</w:t>
            </w:r>
          </w:p>
        </w:tc>
        <w:tc>
          <w:tcPr>
            <w:tcW w:w="990" w:type="dxa"/>
          </w:tcPr>
          <w:p w14:paraId="4301D15B" w14:textId="09B7FDCC" w:rsidR="00955D80" w:rsidRPr="00F41F91" w:rsidRDefault="00955D80" w:rsidP="00955D80">
            <w:pPr>
              <w:jc w:val="center"/>
              <w:rPr>
                <w:sz w:val="18"/>
              </w:rPr>
            </w:pPr>
            <w:r w:rsidRPr="00245B2D">
              <w:rPr>
                <w:sz w:val="18"/>
                <w:szCs w:val="18"/>
              </w:rPr>
              <w:t>8/15/18</w:t>
            </w:r>
          </w:p>
        </w:tc>
        <w:tc>
          <w:tcPr>
            <w:tcW w:w="1350" w:type="dxa"/>
          </w:tcPr>
          <w:p w14:paraId="37C9798F" w14:textId="72903A6C" w:rsidR="00955D80" w:rsidRPr="00F41F91" w:rsidRDefault="00955D80" w:rsidP="00955D80">
            <w:pPr>
              <w:jc w:val="center"/>
              <w:rPr>
                <w:sz w:val="18"/>
              </w:rPr>
            </w:pPr>
            <w:r>
              <w:rPr>
                <w:sz w:val="18"/>
              </w:rPr>
              <w:t>129</w:t>
            </w:r>
          </w:p>
        </w:tc>
        <w:tc>
          <w:tcPr>
            <w:tcW w:w="1440" w:type="dxa"/>
          </w:tcPr>
          <w:p w14:paraId="47493333" w14:textId="221E2DBC" w:rsidR="00955D80" w:rsidRPr="00F41F91" w:rsidRDefault="00955D80" w:rsidP="00955D80">
            <w:pPr>
              <w:jc w:val="center"/>
              <w:rPr>
                <w:sz w:val="18"/>
              </w:rPr>
            </w:pPr>
            <w:r>
              <w:rPr>
                <w:sz w:val="18"/>
              </w:rPr>
              <w:t>129</w:t>
            </w:r>
          </w:p>
        </w:tc>
        <w:tc>
          <w:tcPr>
            <w:tcW w:w="900" w:type="dxa"/>
          </w:tcPr>
          <w:p w14:paraId="5E3DF39B" w14:textId="38ACEDC2" w:rsidR="00955D80" w:rsidRPr="00F41F91" w:rsidRDefault="00955D80" w:rsidP="00955D80">
            <w:pPr>
              <w:jc w:val="center"/>
              <w:rPr>
                <w:sz w:val="18"/>
              </w:rPr>
            </w:pPr>
            <w:r>
              <w:t>1600</w:t>
            </w:r>
          </w:p>
        </w:tc>
        <w:tc>
          <w:tcPr>
            <w:tcW w:w="1080" w:type="dxa"/>
          </w:tcPr>
          <w:p w14:paraId="09B77779" w14:textId="5D29EB77" w:rsidR="00955D80" w:rsidRPr="00F41F91" w:rsidRDefault="00955D80" w:rsidP="00955D80">
            <w:pPr>
              <w:jc w:val="center"/>
              <w:rPr>
                <w:sz w:val="18"/>
              </w:rPr>
            </w:pPr>
            <w:r>
              <w:t>None</w:t>
            </w:r>
          </w:p>
        </w:tc>
        <w:tc>
          <w:tcPr>
            <w:tcW w:w="2808" w:type="dxa"/>
            <w:tcBorders>
              <w:right w:val="single" w:sz="6" w:space="0" w:color="auto"/>
            </w:tcBorders>
          </w:tcPr>
          <w:p w14:paraId="5E6F2197" w14:textId="2C3B12B7" w:rsidR="00955D80" w:rsidRPr="00F41F91" w:rsidRDefault="00955D80" w:rsidP="00955D80">
            <w:pPr>
              <w:rPr>
                <w:sz w:val="18"/>
              </w:rPr>
            </w:pPr>
            <w:r>
              <w:t>Substances that form ions when in water; seawater influence.</w:t>
            </w:r>
          </w:p>
        </w:tc>
      </w:tr>
      <w:tr w:rsidR="00955D80" w:rsidRPr="001F3468" w14:paraId="063EE706" w14:textId="77777777" w:rsidTr="002F1DD3">
        <w:trPr>
          <w:trHeight w:val="432"/>
          <w:jc w:val="center"/>
        </w:trPr>
        <w:tc>
          <w:tcPr>
            <w:tcW w:w="2268" w:type="dxa"/>
            <w:gridSpan w:val="2"/>
            <w:tcBorders>
              <w:left w:val="single" w:sz="6" w:space="0" w:color="auto"/>
            </w:tcBorders>
          </w:tcPr>
          <w:p w14:paraId="6B4AFF86" w14:textId="1A731DD3" w:rsidR="00955D80" w:rsidRPr="00F41F91" w:rsidRDefault="00955D80" w:rsidP="00955D80">
            <w:pPr>
              <w:ind w:left="187"/>
              <w:rPr>
                <w:sz w:val="18"/>
              </w:rPr>
            </w:pPr>
            <w:r>
              <w:t>Odor-Threshold (Units)</w:t>
            </w:r>
          </w:p>
        </w:tc>
        <w:tc>
          <w:tcPr>
            <w:tcW w:w="990" w:type="dxa"/>
          </w:tcPr>
          <w:p w14:paraId="3739BB2E" w14:textId="4D4BF1AE" w:rsidR="00955D80" w:rsidRPr="00F41F91" w:rsidRDefault="00955D80" w:rsidP="00955D80">
            <w:pPr>
              <w:jc w:val="center"/>
              <w:rPr>
                <w:sz w:val="18"/>
              </w:rPr>
            </w:pPr>
            <w:r>
              <w:rPr>
                <w:sz w:val="18"/>
                <w:szCs w:val="18"/>
              </w:rPr>
              <w:t>8/15/18</w:t>
            </w:r>
          </w:p>
        </w:tc>
        <w:tc>
          <w:tcPr>
            <w:tcW w:w="1350" w:type="dxa"/>
          </w:tcPr>
          <w:p w14:paraId="3CCEA529" w14:textId="75838BBB" w:rsidR="00955D80" w:rsidRPr="00F41F91" w:rsidRDefault="00955D80" w:rsidP="00955D80">
            <w:pPr>
              <w:jc w:val="center"/>
              <w:rPr>
                <w:sz w:val="18"/>
              </w:rPr>
            </w:pPr>
            <w:r>
              <w:rPr>
                <w:sz w:val="18"/>
              </w:rPr>
              <w:t>8.0</w:t>
            </w:r>
          </w:p>
        </w:tc>
        <w:tc>
          <w:tcPr>
            <w:tcW w:w="1440" w:type="dxa"/>
          </w:tcPr>
          <w:p w14:paraId="5EA2DA61" w14:textId="529477DF" w:rsidR="00955D80" w:rsidRPr="00F41F91" w:rsidRDefault="00955D80" w:rsidP="00955D80">
            <w:pPr>
              <w:jc w:val="center"/>
              <w:rPr>
                <w:sz w:val="18"/>
              </w:rPr>
            </w:pPr>
            <w:r>
              <w:rPr>
                <w:sz w:val="18"/>
              </w:rPr>
              <w:t>8.0</w:t>
            </w:r>
          </w:p>
        </w:tc>
        <w:tc>
          <w:tcPr>
            <w:tcW w:w="900" w:type="dxa"/>
          </w:tcPr>
          <w:p w14:paraId="28A095D4" w14:textId="182F7573" w:rsidR="00955D80" w:rsidRPr="00F41F91" w:rsidRDefault="00955D80" w:rsidP="00955D80">
            <w:pPr>
              <w:jc w:val="center"/>
              <w:rPr>
                <w:sz w:val="18"/>
              </w:rPr>
            </w:pPr>
            <w:r>
              <w:t>3</w:t>
            </w:r>
          </w:p>
        </w:tc>
        <w:tc>
          <w:tcPr>
            <w:tcW w:w="1080" w:type="dxa"/>
          </w:tcPr>
          <w:p w14:paraId="33A0B0A5" w14:textId="3C69CD5E" w:rsidR="00955D80" w:rsidRPr="00F41F91" w:rsidRDefault="00955D80" w:rsidP="00955D80">
            <w:pPr>
              <w:jc w:val="center"/>
              <w:rPr>
                <w:sz w:val="18"/>
              </w:rPr>
            </w:pPr>
            <w:r>
              <w:t>None</w:t>
            </w:r>
          </w:p>
        </w:tc>
        <w:tc>
          <w:tcPr>
            <w:tcW w:w="2808" w:type="dxa"/>
            <w:tcBorders>
              <w:right w:val="single" w:sz="6" w:space="0" w:color="auto"/>
            </w:tcBorders>
          </w:tcPr>
          <w:p w14:paraId="36A5807C" w14:textId="6F232323" w:rsidR="00955D80" w:rsidRPr="00F41F91" w:rsidRDefault="00955D80" w:rsidP="00955D80">
            <w:pPr>
              <w:rPr>
                <w:sz w:val="18"/>
              </w:rPr>
            </w:pPr>
            <w:r>
              <w:t>Natural occurring organic materials</w:t>
            </w:r>
          </w:p>
        </w:tc>
      </w:tr>
      <w:tr w:rsidR="00955D80" w:rsidRPr="001F3468" w14:paraId="3F7087C6" w14:textId="77777777" w:rsidTr="002F1DD3">
        <w:trPr>
          <w:trHeight w:val="432"/>
          <w:jc w:val="center"/>
        </w:trPr>
        <w:tc>
          <w:tcPr>
            <w:tcW w:w="2268" w:type="dxa"/>
            <w:gridSpan w:val="2"/>
            <w:tcBorders>
              <w:left w:val="single" w:sz="6" w:space="0" w:color="auto"/>
            </w:tcBorders>
          </w:tcPr>
          <w:p w14:paraId="00FF487E" w14:textId="27052788" w:rsidR="00955D80" w:rsidRPr="00F41F91" w:rsidRDefault="00955D80" w:rsidP="00955D80">
            <w:pPr>
              <w:ind w:left="187"/>
              <w:rPr>
                <w:sz w:val="18"/>
              </w:rPr>
            </w:pPr>
            <w:r>
              <w:rPr>
                <w:sz w:val="18"/>
              </w:rPr>
              <w:t>Aluminum (ppb)</w:t>
            </w:r>
          </w:p>
        </w:tc>
        <w:tc>
          <w:tcPr>
            <w:tcW w:w="990" w:type="dxa"/>
          </w:tcPr>
          <w:p w14:paraId="5C8CC378" w14:textId="0BCA42E2" w:rsidR="00955D80" w:rsidRPr="00F41F91" w:rsidRDefault="00955D80" w:rsidP="00955D80">
            <w:pPr>
              <w:jc w:val="center"/>
              <w:rPr>
                <w:sz w:val="18"/>
              </w:rPr>
            </w:pPr>
            <w:r>
              <w:rPr>
                <w:sz w:val="18"/>
                <w:szCs w:val="18"/>
              </w:rPr>
              <w:t>8/15/18</w:t>
            </w:r>
          </w:p>
        </w:tc>
        <w:tc>
          <w:tcPr>
            <w:tcW w:w="1350" w:type="dxa"/>
          </w:tcPr>
          <w:p w14:paraId="1F33A731" w14:textId="69748D99" w:rsidR="00955D80" w:rsidRPr="00F41F91" w:rsidRDefault="00955D80" w:rsidP="00955D80">
            <w:pPr>
              <w:jc w:val="center"/>
              <w:rPr>
                <w:sz w:val="18"/>
              </w:rPr>
            </w:pPr>
            <w:r>
              <w:rPr>
                <w:sz w:val="18"/>
              </w:rPr>
              <w:t>94</w:t>
            </w:r>
          </w:p>
        </w:tc>
        <w:tc>
          <w:tcPr>
            <w:tcW w:w="1440" w:type="dxa"/>
          </w:tcPr>
          <w:p w14:paraId="1BA1C484" w14:textId="37691AF2" w:rsidR="00955D80" w:rsidRPr="00F41F91" w:rsidRDefault="00955D80" w:rsidP="00955D80">
            <w:pPr>
              <w:jc w:val="center"/>
              <w:rPr>
                <w:sz w:val="18"/>
              </w:rPr>
            </w:pPr>
            <w:r>
              <w:rPr>
                <w:sz w:val="18"/>
              </w:rPr>
              <w:t>94</w:t>
            </w:r>
          </w:p>
        </w:tc>
        <w:tc>
          <w:tcPr>
            <w:tcW w:w="900" w:type="dxa"/>
          </w:tcPr>
          <w:p w14:paraId="27FCBAE5" w14:textId="563B9320" w:rsidR="00955D80" w:rsidRPr="00F41F91" w:rsidRDefault="00955D80" w:rsidP="00955D80">
            <w:pPr>
              <w:jc w:val="center"/>
              <w:rPr>
                <w:sz w:val="18"/>
              </w:rPr>
            </w:pPr>
            <w:r>
              <w:rPr>
                <w:sz w:val="18"/>
              </w:rPr>
              <w:t>200</w:t>
            </w:r>
          </w:p>
        </w:tc>
        <w:tc>
          <w:tcPr>
            <w:tcW w:w="1080" w:type="dxa"/>
          </w:tcPr>
          <w:p w14:paraId="259AACD9" w14:textId="46880AF7" w:rsidR="00955D80" w:rsidRPr="00F41F91" w:rsidRDefault="00955D80" w:rsidP="00955D80">
            <w:pPr>
              <w:jc w:val="center"/>
              <w:rPr>
                <w:sz w:val="18"/>
              </w:rPr>
            </w:pPr>
            <w:r>
              <w:rPr>
                <w:sz w:val="18"/>
              </w:rPr>
              <w:t>None</w:t>
            </w:r>
          </w:p>
        </w:tc>
        <w:tc>
          <w:tcPr>
            <w:tcW w:w="2808" w:type="dxa"/>
            <w:tcBorders>
              <w:right w:val="single" w:sz="6" w:space="0" w:color="auto"/>
            </w:tcBorders>
          </w:tcPr>
          <w:p w14:paraId="39E5C983" w14:textId="6C19857D" w:rsidR="00955D80" w:rsidRPr="00F41F91" w:rsidRDefault="00955D80" w:rsidP="00955D80">
            <w:pPr>
              <w:rPr>
                <w:sz w:val="18"/>
              </w:rPr>
            </w:pPr>
            <w:r w:rsidRPr="0089321C">
              <w:rPr>
                <w:sz w:val="18"/>
              </w:rPr>
              <w:t>Erosion of natural deposits; residual from some surface water treatment processes</w:t>
            </w:r>
          </w:p>
        </w:tc>
      </w:tr>
      <w:tr w:rsidR="002559A9" w:rsidRPr="001F3468" w14:paraId="2CABF499" w14:textId="77777777" w:rsidTr="002F1DD3">
        <w:trPr>
          <w:trHeight w:val="432"/>
          <w:jc w:val="center"/>
        </w:trPr>
        <w:tc>
          <w:tcPr>
            <w:tcW w:w="2268" w:type="dxa"/>
            <w:gridSpan w:val="2"/>
            <w:tcBorders>
              <w:left w:val="single" w:sz="6" w:space="0" w:color="auto"/>
            </w:tcBorders>
          </w:tcPr>
          <w:p w14:paraId="0BF651CB" w14:textId="1CBFDB07" w:rsidR="002559A9" w:rsidRPr="00F41F91" w:rsidRDefault="002559A9" w:rsidP="002559A9">
            <w:pPr>
              <w:ind w:left="187"/>
              <w:rPr>
                <w:sz w:val="18"/>
              </w:rPr>
            </w:pPr>
            <w:r>
              <w:rPr>
                <w:sz w:val="18"/>
              </w:rPr>
              <w:t>Manganese (ppb)</w:t>
            </w:r>
          </w:p>
        </w:tc>
        <w:tc>
          <w:tcPr>
            <w:tcW w:w="990" w:type="dxa"/>
          </w:tcPr>
          <w:p w14:paraId="03ACA0FB" w14:textId="66E70393" w:rsidR="002559A9" w:rsidRPr="00F41F91" w:rsidRDefault="002559A9" w:rsidP="002559A9">
            <w:pPr>
              <w:jc w:val="center"/>
              <w:rPr>
                <w:sz w:val="18"/>
              </w:rPr>
            </w:pPr>
            <w:r>
              <w:t>20</w:t>
            </w:r>
            <w:r w:rsidR="00D53BC9">
              <w:t>20</w:t>
            </w:r>
          </w:p>
        </w:tc>
        <w:tc>
          <w:tcPr>
            <w:tcW w:w="1350" w:type="dxa"/>
          </w:tcPr>
          <w:p w14:paraId="10A8748F" w14:textId="03990D6A" w:rsidR="002559A9" w:rsidRPr="00F41F91" w:rsidRDefault="00D53BC9" w:rsidP="002559A9">
            <w:pPr>
              <w:jc w:val="center"/>
              <w:rPr>
                <w:sz w:val="18"/>
              </w:rPr>
            </w:pPr>
            <w:r>
              <w:rPr>
                <w:sz w:val="18"/>
              </w:rPr>
              <w:t>302.5</w:t>
            </w:r>
          </w:p>
        </w:tc>
        <w:tc>
          <w:tcPr>
            <w:tcW w:w="1440" w:type="dxa"/>
          </w:tcPr>
          <w:p w14:paraId="298C4E58" w14:textId="04C06E8D" w:rsidR="002559A9" w:rsidRPr="00F41F91" w:rsidRDefault="00D53BC9" w:rsidP="002559A9">
            <w:pPr>
              <w:jc w:val="center"/>
              <w:rPr>
                <w:sz w:val="18"/>
              </w:rPr>
            </w:pPr>
            <w:r>
              <w:rPr>
                <w:sz w:val="18"/>
              </w:rPr>
              <w:t>65 -540</w:t>
            </w:r>
          </w:p>
        </w:tc>
        <w:tc>
          <w:tcPr>
            <w:tcW w:w="900" w:type="dxa"/>
          </w:tcPr>
          <w:p w14:paraId="06A648E2" w14:textId="16B6C569" w:rsidR="002559A9" w:rsidRPr="00F41F91" w:rsidRDefault="002559A9" w:rsidP="002559A9">
            <w:pPr>
              <w:jc w:val="center"/>
              <w:rPr>
                <w:sz w:val="18"/>
              </w:rPr>
            </w:pPr>
            <w:r>
              <w:rPr>
                <w:sz w:val="18"/>
              </w:rPr>
              <w:t>50</w:t>
            </w:r>
          </w:p>
        </w:tc>
        <w:tc>
          <w:tcPr>
            <w:tcW w:w="1080" w:type="dxa"/>
          </w:tcPr>
          <w:p w14:paraId="3446C172" w14:textId="7CC00E1B" w:rsidR="002559A9" w:rsidRPr="00F41F91" w:rsidRDefault="002559A9" w:rsidP="002559A9">
            <w:pPr>
              <w:jc w:val="center"/>
              <w:rPr>
                <w:sz w:val="18"/>
              </w:rPr>
            </w:pPr>
            <w:r w:rsidRPr="00DE5617">
              <w:rPr>
                <w:sz w:val="18"/>
              </w:rPr>
              <w:t>None</w:t>
            </w:r>
          </w:p>
        </w:tc>
        <w:tc>
          <w:tcPr>
            <w:tcW w:w="2808" w:type="dxa"/>
            <w:tcBorders>
              <w:right w:val="single" w:sz="6" w:space="0" w:color="auto"/>
            </w:tcBorders>
          </w:tcPr>
          <w:p w14:paraId="197806DC" w14:textId="6EEA0E27" w:rsidR="002559A9" w:rsidRPr="00F41F91" w:rsidRDefault="002559A9" w:rsidP="002559A9">
            <w:pPr>
              <w:rPr>
                <w:sz w:val="18"/>
              </w:rPr>
            </w:pPr>
            <w:r>
              <w:rPr>
                <w:sz w:val="18"/>
              </w:rPr>
              <w:t>Leaching from natural deposits</w:t>
            </w:r>
          </w:p>
        </w:tc>
      </w:tr>
      <w:tr w:rsidR="002559A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01AF70B" w:rsidR="002559A9" w:rsidRPr="00F41F91" w:rsidRDefault="002559A9" w:rsidP="002559A9">
            <w:pPr>
              <w:ind w:left="187"/>
              <w:rPr>
                <w:sz w:val="18"/>
              </w:rPr>
            </w:pPr>
            <w:r>
              <w:rPr>
                <w:sz w:val="18"/>
              </w:rPr>
              <w:t>Iron (ppb)</w:t>
            </w:r>
          </w:p>
        </w:tc>
        <w:tc>
          <w:tcPr>
            <w:tcW w:w="990" w:type="dxa"/>
            <w:tcBorders>
              <w:bottom w:val="single" w:sz="18" w:space="0" w:color="auto"/>
            </w:tcBorders>
          </w:tcPr>
          <w:p w14:paraId="741CA754" w14:textId="3E9E5DCC" w:rsidR="002559A9" w:rsidRPr="00F41F91" w:rsidRDefault="002559A9" w:rsidP="002559A9">
            <w:pPr>
              <w:jc w:val="center"/>
              <w:rPr>
                <w:sz w:val="18"/>
              </w:rPr>
            </w:pPr>
            <w:r>
              <w:rPr>
                <w:sz w:val="18"/>
                <w:szCs w:val="18"/>
              </w:rPr>
              <w:t>20</w:t>
            </w:r>
            <w:r w:rsidR="00D53BC9">
              <w:rPr>
                <w:sz w:val="18"/>
                <w:szCs w:val="18"/>
              </w:rPr>
              <w:t>20</w:t>
            </w:r>
          </w:p>
        </w:tc>
        <w:tc>
          <w:tcPr>
            <w:tcW w:w="1350" w:type="dxa"/>
            <w:tcBorders>
              <w:bottom w:val="single" w:sz="18" w:space="0" w:color="auto"/>
              <w:right w:val="single" w:sz="6" w:space="0" w:color="auto"/>
            </w:tcBorders>
          </w:tcPr>
          <w:p w14:paraId="0A4C2B05" w14:textId="6C7C8F8A" w:rsidR="002559A9" w:rsidRPr="00F41F91" w:rsidRDefault="00D53BC9" w:rsidP="002559A9">
            <w:pPr>
              <w:jc w:val="center"/>
              <w:rPr>
                <w:sz w:val="18"/>
              </w:rPr>
            </w:pPr>
            <w:r>
              <w:rPr>
                <w:sz w:val="18"/>
              </w:rPr>
              <w:t>1430</w:t>
            </w:r>
          </w:p>
        </w:tc>
        <w:tc>
          <w:tcPr>
            <w:tcW w:w="1440" w:type="dxa"/>
            <w:tcBorders>
              <w:left w:val="single" w:sz="6" w:space="0" w:color="auto"/>
              <w:bottom w:val="single" w:sz="18" w:space="0" w:color="auto"/>
              <w:right w:val="single" w:sz="6" w:space="0" w:color="auto"/>
            </w:tcBorders>
          </w:tcPr>
          <w:p w14:paraId="271B08B4" w14:textId="300C6FEE" w:rsidR="002559A9" w:rsidRPr="00F41F91" w:rsidRDefault="00D53BC9" w:rsidP="002559A9">
            <w:pPr>
              <w:jc w:val="center"/>
              <w:rPr>
                <w:sz w:val="18"/>
              </w:rPr>
            </w:pPr>
            <w:r>
              <w:rPr>
                <w:sz w:val="18"/>
              </w:rPr>
              <w:t>76</w:t>
            </w:r>
            <w:r w:rsidR="002559A9">
              <w:rPr>
                <w:sz w:val="18"/>
              </w:rPr>
              <w:t xml:space="preserve">0 - </w:t>
            </w:r>
            <w:r>
              <w:rPr>
                <w:sz w:val="18"/>
              </w:rPr>
              <w:t>21</w:t>
            </w:r>
            <w:r w:rsidR="002559A9">
              <w:rPr>
                <w:sz w:val="18"/>
              </w:rPr>
              <w:t>00</w:t>
            </w:r>
          </w:p>
        </w:tc>
        <w:tc>
          <w:tcPr>
            <w:tcW w:w="900" w:type="dxa"/>
            <w:tcBorders>
              <w:left w:val="single" w:sz="6" w:space="0" w:color="auto"/>
              <w:bottom w:val="single" w:sz="18" w:space="0" w:color="auto"/>
            </w:tcBorders>
          </w:tcPr>
          <w:p w14:paraId="5329A979" w14:textId="6FC83F29" w:rsidR="002559A9" w:rsidRPr="00F41F91" w:rsidRDefault="002559A9" w:rsidP="002559A9">
            <w:pPr>
              <w:jc w:val="center"/>
              <w:rPr>
                <w:sz w:val="18"/>
              </w:rPr>
            </w:pPr>
            <w:r>
              <w:rPr>
                <w:sz w:val="18"/>
              </w:rPr>
              <w:t>300</w:t>
            </w:r>
          </w:p>
        </w:tc>
        <w:tc>
          <w:tcPr>
            <w:tcW w:w="1080" w:type="dxa"/>
            <w:tcBorders>
              <w:bottom w:val="single" w:sz="18" w:space="0" w:color="auto"/>
            </w:tcBorders>
          </w:tcPr>
          <w:p w14:paraId="005756C3" w14:textId="702BF7C3" w:rsidR="002559A9" w:rsidRPr="00F41F91" w:rsidRDefault="002559A9" w:rsidP="002559A9">
            <w:pPr>
              <w:jc w:val="center"/>
              <w:rPr>
                <w:sz w:val="18"/>
              </w:rPr>
            </w:pPr>
            <w:r>
              <w:rPr>
                <w:sz w:val="18"/>
              </w:rPr>
              <w:t>None</w:t>
            </w:r>
          </w:p>
        </w:tc>
        <w:tc>
          <w:tcPr>
            <w:tcW w:w="2808" w:type="dxa"/>
            <w:tcBorders>
              <w:bottom w:val="single" w:sz="18" w:space="0" w:color="auto"/>
              <w:right w:val="single" w:sz="6" w:space="0" w:color="auto"/>
            </w:tcBorders>
          </w:tcPr>
          <w:p w14:paraId="31A8151D" w14:textId="61CCD505" w:rsidR="002559A9" w:rsidRPr="00F41F91" w:rsidRDefault="002559A9" w:rsidP="002559A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835732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5D80">
        <w:rPr>
          <w:rFonts w:ascii="Times New Roman" w:hAnsi="Times New Roman"/>
          <w:b/>
          <w:i/>
          <w:u w:val="single"/>
        </w:rPr>
        <w:t>Anne Sippi Clinic – Riverside Ranch</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6D4B886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59A9"/>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51B3"/>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F7A"/>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5D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672"/>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6DD"/>
    <w:rsid w:val="00D15AE0"/>
    <w:rsid w:val="00D26951"/>
    <w:rsid w:val="00D272CB"/>
    <w:rsid w:val="00D33C8C"/>
    <w:rsid w:val="00D37E1F"/>
    <w:rsid w:val="00D47015"/>
    <w:rsid w:val="00D5320E"/>
    <w:rsid w:val="00D53BC9"/>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1830</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2021-07-08T17:19:00Z</dcterms:created>
  <dcterms:modified xsi:type="dcterms:W3CDTF">2021-07-08T17:29:00Z</dcterms:modified>
</cp:coreProperties>
</file>