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9495F" w14:textId="76375555" w:rsidR="004F1059" w:rsidRPr="002F34F6" w:rsidRDefault="004F1059" w:rsidP="004F1059">
      <w:pPr>
        <w:pStyle w:val="Heading2"/>
        <w:spacing w:after="240"/>
        <w:jc w:val="center"/>
        <w:rPr>
          <w:color w:val="auto"/>
        </w:rPr>
      </w:pPr>
      <w:r w:rsidRPr="002F34F6">
        <w:rPr>
          <w:color w:val="auto"/>
        </w:rPr>
        <w:t>202</w:t>
      </w:r>
      <w:r>
        <w:rPr>
          <w:color w:val="auto"/>
        </w:rPr>
        <w:t>4</w:t>
      </w:r>
      <w:r w:rsidRPr="002F34F6">
        <w:rPr>
          <w:color w:val="auto"/>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4F1059" w:rsidRPr="008F7660" w14:paraId="36D7A14F" w14:textId="77777777" w:rsidTr="00C854E9">
        <w:trPr>
          <w:cantSplit/>
        </w:trPr>
        <w:tc>
          <w:tcPr>
            <w:tcW w:w="2047" w:type="dxa"/>
            <w:tcBorders>
              <w:top w:val="nil"/>
              <w:left w:val="nil"/>
              <w:bottom w:val="nil"/>
              <w:right w:val="nil"/>
            </w:tcBorders>
          </w:tcPr>
          <w:p w14:paraId="4AF06E18" w14:textId="77777777" w:rsidR="004F1059" w:rsidRPr="008F7660" w:rsidRDefault="004F1059" w:rsidP="00C854E9">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bottom w:val="nil"/>
              <w:right w:val="nil"/>
            </w:tcBorders>
          </w:tcPr>
          <w:p w14:paraId="04BC6B7C" w14:textId="6043A11C" w:rsidR="004F1059" w:rsidRPr="00730C9E" w:rsidRDefault="004F1059" w:rsidP="00C854E9">
            <w:pPr>
              <w:pStyle w:val="BodyText3"/>
              <w:pBdr>
                <w:top w:val="none" w:sz="0" w:space="0" w:color="auto"/>
                <w:left w:val="none" w:sz="0" w:space="0" w:color="auto"/>
                <w:bottom w:val="none" w:sz="0" w:space="0" w:color="auto"/>
                <w:right w:val="none" w:sz="0" w:space="0" w:color="auto"/>
              </w:pBdr>
              <w:jc w:val="left"/>
            </w:pPr>
            <w:r w:rsidRPr="00730C9E">
              <w:t xml:space="preserve">Bolthouse </w:t>
            </w:r>
            <w:r>
              <w:t>Fresh Foods</w:t>
            </w:r>
            <w:r w:rsidRPr="00730C9E">
              <w:t xml:space="preserve"> No 1503349</w:t>
            </w:r>
          </w:p>
        </w:tc>
        <w:tc>
          <w:tcPr>
            <w:tcW w:w="1314" w:type="dxa"/>
            <w:tcBorders>
              <w:top w:val="nil"/>
              <w:left w:val="nil"/>
              <w:bottom w:val="nil"/>
              <w:right w:val="nil"/>
            </w:tcBorders>
          </w:tcPr>
          <w:p w14:paraId="4B7430F7" w14:textId="77777777" w:rsidR="004F1059" w:rsidRPr="008F7660" w:rsidRDefault="004F1059" w:rsidP="00C854E9">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bottom w:val="nil"/>
              <w:right w:val="nil"/>
            </w:tcBorders>
          </w:tcPr>
          <w:p w14:paraId="4387410E" w14:textId="4C21477D" w:rsidR="004F1059" w:rsidRPr="008F7660" w:rsidRDefault="004F1059" w:rsidP="00C854E9">
            <w:pPr>
              <w:pStyle w:val="BodyText3"/>
              <w:pBdr>
                <w:top w:val="none" w:sz="0" w:space="0" w:color="auto"/>
                <w:left w:val="none" w:sz="0" w:space="0" w:color="auto"/>
                <w:bottom w:val="none" w:sz="0" w:space="0" w:color="auto"/>
                <w:right w:val="none" w:sz="0" w:space="0" w:color="auto"/>
              </w:pBdr>
              <w:jc w:val="left"/>
              <w:rPr>
                <w:sz w:val="22"/>
              </w:rPr>
            </w:pPr>
            <w:r>
              <w:rPr>
                <w:sz w:val="22"/>
              </w:rPr>
              <w:t xml:space="preserve">                June 18, 2024</w:t>
            </w:r>
          </w:p>
        </w:tc>
      </w:tr>
      <w:tr w:rsidR="004F1059" w:rsidRPr="008F7660" w14:paraId="0D60E1B6" w14:textId="77777777" w:rsidTr="00C854E9">
        <w:trPr>
          <w:cantSplit/>
        </w:trPr>
        <w:tc>
          <w:tcPr>
            <w:tcW w:w="2047" w:type="dxa"/>
            <w:tcBorders>
              <w:top w:val="nil"/>
              <w:left w:val="nil"/>
              <w:bottom w:val="nil"/>
              <w:right w:val="nil"/>
            </w:tcBorders>
          </w:tcPr>
          <w:p w14:paraId="09542AC5" w14:textId="77777777" w:rsidR="004F1059" w:rsidRPr="008F7660" w:rsidRDefault="004F1059" w:rsidP="00C854E9">
            <w:pPr>
              <w:pStyle w:val="BodyText3"/>
              <w:pBdr>
                <w:top w:val="none" w:sz="0" w:space="0" w:color="auto"/>
                <w:left w:val="none" w:sz="0" w:space="0" w:color="auto"/>
                <w:bottom w:val="none" w:sz="0" w:space="0" w:color="auto"/>
                <w:right w:val="none" w:sz="0" w:space="0" w:color="auto"/>
              </w:pBdr>
              <w:ind w:left="-90" w:right="-72"/>
              <w:jc w:val="left"/>
              <w:rPr>
                <w:sz w:val="22"/>
              </w:rPr>
            </w:pPr>
          </w:p>
        </w:tc>
        <w:tc>
          <w:tcPr>
            <w:tcW w:w="4469" w:type="dxa"/>
            <w:tcBorders>
              <w:top w:val="nil"/>
              <w:left w:val="nil"/>
              <w:right w:val="nil"/>
            </w:tcBorders>
          </w:tcPr>
          <w:p w14:paraId="7CF97D96" w14:textId="77777777" w:rsidR="004F1059" w:rsidRPr="00730C9E" w:rsidRDefault="004F1059" w:rsidP="00C854E9">
            <w:pPr>
              <w:pStyle w:val="BodyText3"/>
              <w:pBdr>
                <w:top w:val="none" w:sz="0" w:space="0" w:color="auto"/>
                <w:left w:val="none" w:sz="0" w:space="0" w:color="auto"/>
                <w:bottom w:val="none" w:sz="0" w:space="0" w:color="auto"/>
                <w:right w:val="none" w:sz="0" w:space="0" w:color="auto"/>
              </w:pBdr>
              <w:jc w:val="left"/>
            </w:pPr>
          </w:p>
        </w:tc>
        <w:tc>
          <w:tcPr>
            <w:tcW w:w="1314" w:type="dxa"/>
            <w:tcBorders>
              <w:top w:val="nil"/>
              <w:left w:val="nil"/>
              <w:bottom w:val="nil"/>
              <w:right w:val="nil"/>
            </w:tcBorders>
          </w:tcPr>
          <w:p w14:paraId="0A53E246" w14:textId="77777777" w:rsidR="004F1059" w:rsidRPr="008F7660" w:rsidRDefault="004F1059" w:rsidP="00C854E9">
            <w:pPr>
              <w:pStyle w:val="BodyText3"/>
              <w:pBdr>
                <w:top w:val="none" w:sz="0" w:space="0" w:color="auto"/>
                <w:left w:val="none" w:sz="0" w:space="0" w:color="auto"/>
                <w:bottom w:val="none" w:sz="0" w:space="0" w:color="auto"/>
                <w:right w:val="none" w:sz="0" w:space="0" w:color="auto"/>
              </w:pBdr>
              <w:ind w:left="-54" w:right="-72"/>
              <w:jc w:val="left"/>
              <w:rPr>
                <w:sz w:val="22"/>
              </w:rPr>
            </w:pPr>
          </w:p>
        </w:tc>
        <w:tc>
          <w:tcPr>
            <w:tcW w:w="2970" w:type="dxa"/>
            <w:tcBorders>
              <w:top w:val="nil"/>
              <w:left w:val="nil"/>
              <w:right w:val="nil"/>
            </w:tcBorders>
          </w:tcPr>
          <w:p w14:paraId="4F1C57CB" w14:textId="77777777" w:rsidR="004F1059" w:rsidRDefault="004F1059" w:rsidP="00C854E9">
            <w:pPr>
              <w:pStyle w:val="BodyText3"/>
              <w:pBdr>
                <w:top w:val="none" w:sz="0" w:space="0" w:color="auto"/>
                <w:left w:val="none" w:sz="0" w:space="0" w:color="auto"/>
                <w:bottom w:val="none" w:sz="0" w:space="0" w:color="auto"/>
                <w:right w:val="none" w:sz="0" w:space="0" w:color="auto"/>
              </w:pBdr>
              <w:jc w:val="left"/>
              <w:rPr>
                <w:sz w:val="22"/>
              </w:rPr>
            </w:pPr>
          </w:p>
        </w:tc>
      </w:tr>
    </w:tbl>
    <w:p w14:paraId="58BFCA39" w14:textId="75A98F63" w:rsidR="004F1059" w:rsidRPr="008F7660" w:rsidRDefault="004F1059" w:rsidP="004F1059">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We test the drinking water quality for many constituents as required by state and federal regulations.  This report shows the results of our monitoring for the period of January 1 - December 31, 20</w:t>
      </w:r>
      <w:r>
        <w:rPr>
          <w:i/>
          <w:sz w:val="22"/>
        </w:rPr>
        <w:t>24,</w:t>
      </w:r>
      <w:r w:rsidRPr="008F7660">
        <w:rPr>
          <w:i/>
          <w:sz w:val="22"/>
        </w:rPr>
        <w:t xml:space="preserve"> and may include earlier monitoring data.</w:t>
      </w:r>
    </w:p>
    <w:p w14:paraId="50BDD502" w14:textId="77777777" w:rsidR="004F1059" w:rsidRPr="001F3468" w:rsidRDefault="004F1059" w:rsidP="004F1059">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4F1059" w:rsidRPr="001F3468" w14:paraId="5EEBF378" w14:textId="77777777" w:rsidTr="00C854E9">
        <w:trPr>
          <w:cantSplit/>
        </w:trPr>
        <w:tc>
          <w:tcPr>
            <w:tcW w:w="2970" w:type="dxa"/>
            <w:gridSpan w:val="2"/>
          </w:tcPr>
          <w:p w14:paraId="1DA18193" w14:textId="77777777" w:rsidR="004F1059" w:rsidRPr="001F3468" w:rsidRDefault="004F1059" w:rsidP="00C854E9">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57F4A1B1" w14:textId="77777777" w:rsidR="004F1059" w:rsidRPr="001F3468" w:rsidRDefault="004F1059" w:rsidP="00C854E9">
            <w:pPr>
              <w:pStyle w:val="BodyText3"/>
              <w:pBdr>
                <w:top w:val="none" w:sz="0" w:space="0" w:color="auto"/>
                <w:left w:val="none" w:sz="0" w:space="0" w:color="auto"/>
                <w:bottom w:val="none" w:sz="0" w:space="0" w:color="auto"/>
                <w:right w:val="none" w:sz="0" w:space="0" w:color="auto"/>
              </w:pBdr>
              <w:ind w:right="-115"/>
              <w:jc w:val="left"/>
              <w:rPr>
                <w:sz w:val="22"/>
              </w:rPr>
            </w:pPr>
            <w:r>
              <w:rPr>
                <w:sz w:val="22"/>
              </w:rPr>
              <w:t>3 Wells and East Niles Community Service District</w:t>
            </w:r>
          </w:p>
        </w:tc>
      </w:tr>
      <w:tr w:rsidR="004F1059" w:rsidRPr="001F3468" w14:paraId="410E09BA" w14:textId="77777777" w:rsidTr="00C854E9">
        <w:trPr>
          <w:cantSplit/>
        </w:trPr>
        <w:tc>
          <w:tcPr>
            <w:tcW w:w="3600" w:type="dxa"/>
            <w:gridSpan w:val="3"/>
          </w:tcPr>
          <w:p w14:paraId="1CE81937" w14:textId="77777777" w:rsidR="004F1059" w:rsidRPr="001F3468" w:rsidRDefault="004F1059" w:rsidP="00C854E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14:paraId="0F1C058F" w14:textId="77777777" w:rsidR="004F1059" w:rsidRPr="001F3468" w:rsidRDefault="004F1059" w:rsidP="00C854E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Porter well, located approx. 5 miles South of the plant by Weedpatch Hwy.</w:t>
            </w:r>
          </w:p>
        </w:tc>
      </w:tr>
      <w:tr w:rsidR="004F1059" w:rsidRPr="001F3468" w14:paraId="2DA00174" w14:textId="77777777" w:rsidTr="00C854E9">
        <w:tc>
          <w:tcPr>
            <w:tcW w:w="10800" w:type="dxa"/>
            <w:gridSpan w:val="9"/>
            <w:tcBorders>
              <w:bottom w:val="single" w:sz="4" w:space="0" w:color="auto"/>
            </w:tcBorders>
          </w:tcPr>
          <w:p w14:paraId="5298090C" w14:textId="77777777" w:rsidR="004F1059" w:rsidRPr="001F3468" w:rsidRDefault="004F1059" w:rsidP="00C854E9">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Limi Well, located approx. 5.5 miles SW of the plant by Redbank Rd, just East of Fairfax Rd. Nickel well, located </w:t>
            </w:r>
          </w:p>
        </w:tc>
      </w:tr>
      <w:tr w:rsidR="004F1059" w:rsidRPr="001F3468" w14:paraId="22C6B872" w14:textId="77777777" w:rsidTr="00C854E9">
        <w:tc>
          <w:tcPr>
            <w:tcW w:w="10800" w:type="dxa"/>
            <w:gridSpan w:val="9"/>
            <w:tcBorders>
              <w:bottom w:val="single" w:sz="4" w:space="0" w:color="auto"/>
            </w:tcBorders>
          </w:tcPr>
          <w:p w14:paraId="6E648EC9" w14:textId="15DF156E" w:rsidR="004F1059" w:rsidRPr="001F3468" w:rsidRDefault="004F1059" w:rsidP="00C854E9">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Approx. 5.5 miles South of the plant right next to Weedpatch Hwy. East Niles</w:t>
            </w:r>
            <w:r w:rsidR="008D609B">
              <w:rPr>
                <w:sz w:val="22"/>
              </w:rPr>
              <w:t xml:space="preserve"> Water District</w:t>
            </w:r>
            <w:r>
              <w:rPr>
                <w:sz w:val="22"/>
              </w:rPr>
              <w:t xml:space="preserve"> to supplement wells as needed.</w:t>
            </w:r>
          </w:p>
        </w:tc>
      </w:tr>
      <w:tr w:rsidR="004F1059" w:rsidRPr="001F3468" w14:paraId="35FC9A37" w14:textId="77777777" w:rsidTr="00C854E9">
        <w:tc>
          <w:tcPr>
            <w:tcW w:w="4500" w:type="dxa"/>
            <w:gridSpan w:val="4"/>
          </w:tcPr>
          <w:p w14:paraId="3C9EB7F8" w14:textId="77777777" w:rsidR="004F1059" w:rsidRPr="001F3468" w:rsidRDefault="004F1059" w:rsidP="00C854E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300474AB" w14:textId="0FD3BB42" w:rsidR="004F1059" w:rsidRPr="001F3468" w:rsidRDefault="00663F07" w:rsidP="00C854E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There</w:t>
            </w:r>
            <w:r w:rsidR="004F1059">
              <w:rPr>
                <w:sz w:val="22"/>
              </w:rPr>
              <w:t xml:space="preserve"> were no positive coliform or </w:t>
            </w:r>
            <w:r>
              <w:rPr>
                <w:sz w:val="22"/>
              </w:rPr>
              <w:t>E. coli</w:t>
            </w:r>
            <w:r w:rsidR="004F1059">
              <w:rPr>
                <w:sz w:val="22"/>
              </w:rPr>
              <w:t xml:space="preserve"> samples for 2024.</w:t>
            </w:r>
          </w:p>
        </w:tc>
      </w:tr>
      <w:tr w:rsidR="004F1059" w:rsidRPr="001F3468" w14:paraId="5894827D" w14:textId="77777777" w:rsidTr="00C854E9">
        <w:tc>
          <w:tcPr>
            <w:tcW w:w="10800" w:type="dxa"/>
            <w:gridSpan w:val="9"/>
            <w:tcBorders>
              <w:bottom w:val="single" w:sz="4" w:space="0" w:color="auto"/>
            </w:tcBorders>
          </w:tcPr>
          <w:p w14:paraId="36B4FE82" w14:textId="56FDD73E" w:rsidR="004F1059" w:rsidRPr="001F3468" w:rsidRDefault="004F1059" w:rsidP="004F1059">
            <w:pPr>
              <w:pStyle w:val="BodyText3"/>
              <w:pBdr>
                <w:top w:val="none" w:sz="0" w:space="0" w:color="auto"/>
                <w:left w:val="none" w:sz="0" w:space="0" w:color="auto"/>
                <w:bottom w:val="none" w:sz="0" w:space="0" w:color="auto"/>
                <w:right w:val="none" w:sz="0" w:space="0" w:color="auto"/>
              </w:pBdr>
              <w:jc w:val="left"/>
              <w:rPr>
                <w:sz w:val="22"/>
              </w:rPr>
            </w:pPr>
          </w:p>
        </w:tc>
      </w:tr>
      <w:tr w:rsidR="004F1059" w:rsidRPr="001F3468" w14:paraId="0B75C86E" w14:textId="77777777" w:rsidTr="00C854E9">
        <w:tc>
          <w:tcPr>
            <w:tcW w:w="7110" w:type="dxa"/>
            <w:gridSpan w:val="7"/>
          </w:tcPr>
          <w:p w14:paraId="545ED744" w14:textId="77777777" w:rsidR="004F1059" w:rsidRPr="001F3468" w:rsidRDefault="004F1059" w:rsidP="00C854E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55752E15" w14:textId="77777777" w:rsidR="004F1059" w:rsidRPr="001F3468" w:rsidRDefault="004F1059" w:rsidP="00C854E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4F1059" w:rsidRPr="001F3468" w14:paraId="7458466D" w14:textId="77777777" w:rsidTr="00C854E9">
        <w:tc>
          <w:tcPr>
            <w:tcW w:w="10800" w:type="dxa"/>
            <w:gridSpan w:val="9"/>
            <w:tcBorders>
              <w:bottom w:val="single" w:sz="4" w:space="0" w:color="auto"/>
            </w:tcBorders>
          </w:tcPr>
          <w:p w14:paraId="4096CD8C" w14:textId="77777777" w:rsidR="004F1059" w:rsidRPr="001F3468" w:rsidRDefault="004F1059" w:rsidP="00C854E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4F1059" w:rsidRPr="001F3468" w14:paraId="31A8B7E4" w14:textId="77777777" w:rsidTr="00C854E9">
        <w:trPr>
          <w:cantSplit/>
        </w:trPr>
        <w:tc>
          <w:tcPr>
            <w:tcW w:w="2880" w:type="dxa"/>
          </w:tcPr>
          <w:p w14:paraId="7992CA3E" w14:textId="77777777" w:rsidR="004F1059" w:rsidRPr="001F3468" w:rsidRDefault="004F1059" w:rsidP="00C854E9">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0F65961A" w14:textId="77777777" w:rsidR="004F1059" w:rsidRPr="001F3468" w:rsidRDefault="004F1059" w:rsidP="00C854E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Juan C. Lopez</w:t>
            </w:r>
          </w:p>
        </w:tc>
        <w:tc>
          <w:tcPr>
            <w:tcW w:w="900" w:type="dxa"/>
            <w:gridSpan w:val="2"/>
          </w:tcPr>
          <w:p w14:paraId="473C1460" w14:textId="77777777" w:rsidR="004F1059" w:rsidRPr="001F3468" w:rsidRDefault="004F1059" w:rsidP="00C854E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66E671CD" w14:textId="77777777" w:rsidR="004F1059" w:rsidRPr="001F3468" w:rsidRDefault="004F1059" w:rsidP="00C854E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Pr>
                <w:sz w:val="22"/>
              </w:rPr>
              <w:t>661</w:t>
            </w:r>
            <w:r w:rsidRPr="001F3468">
              <w:rPr>
                <w:sz w:val="22"/>
              </w:rPr>
              <w:t>)</w:t>
            </w:r>
            <w:r>
              <w:rPr>
                <w:sz w:val="22"/>
              </w:rPr>
              <w:t xml:space="preserve"> 366-7209 ext. 6328</w:t>
            </w:r>
          </w:p>
        </w:tc>
      </w:tr>
      <w:tr w:rsidR="004F1059" w:rsidRPr="001F3468" w14:paraId="07BF5ED4" w14:textId="77777777" w:rsidTr="00C854E9">
        <w:trPr>
          <w:cantSplit/>
          <w:trHeight w:val="287"/>
        </w:trPr>
        <w:tc>
          <w:tcPr>
            <w:tcW w:w="10800" w:type="dxa"/>
            <w:gridSpan w:val="9"/>
            <w:tcBorders>
              <w:bottom w:val="single" w:sz="6" w:space="0" w:color="auto"/>
            </w:tcBorders>
          </w:tcPr>
          <w:p w14:paraId="30A36751" w14:textId="77777777" w:rsidR="004F1059" w:rsidRPr="001F3468" w:rsidRDefault="004F1059" w:rsidP="00C854E9">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4F1059" w:rsidRPr="001F3468" w14:paraId="132B800B" w14:textId="77777777" w:rsidTr="00C854E9">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53A59AAB" w14:textId="77777777" w:rsidR="004F1059" w:rsidRPr="001F3468" w:rsidRDefault="004F1059" w:rsidP="00C854E9">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4F1059" w:rsidRPr="00A44246" w14:paraId="4FAA5240" w14:textId="77777777" w:rsidTr="00C854E9">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06DBEB62" w14:textId="77777777" w:rsidR="004F1059" w:rsidRPr="00A44246" w:rsidRDefault="004F1059" w:rsidP="00C854E9">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DE1C9B8" w14:textId="77777777" w:rsidR="004F1059" w:rsidRPr="00A44246" w:rsidRDefault="004F1059" w:rsidP="00C854E9">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14:paraId="1A047DC0" w14:textId="77777777" w:rsidR="004F1059" w:rsidRPr="00A44246" w:rsidRDefault="004F1059" w:rsidP="00C854E9">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3958E36D" w14:textId="77777777" w:rsidR="004F1059" w:rsidRPr="00A44246" w:rsidRDefault="004F1059" w:rsidP="00C854E9">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14:paraId="22199AAD" w14:textId="77777777" w:rsidR="004F1059" w:rsidRPr="00A44246" w:rsidRDefault="004F1059" w:rsidP="00C854E9">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14:paraId="4B4F9CAA" w14:textId="77777777" w:rsidR="004F1059" w:rsidRPr="00A44246" w:rsidRDefault="004F1059" w:rsidP="00C854E9">
            <w:pPr>
              <w:tabs>
                <w:tab w:val="left" w:pos="1440"/>
              </w:tabs>
              <w:spacing w:before="60" w:after="60"/>
              <w:jc w:val="both"/>
              <w:rPr>
                <w:sz w:val="22"/>
              </w:rPr>
            </w:pPr>
            <w:r w:rsidRPr="00A44246">
              <w:rPr>
                <w:b/>
                <w:sz w:val="22"/>
              </w:rPr>
              <w:t>Primary Drinking Water Standards (PDWS)</w:t>
            </w:r>
            <w:r w:rsidRPr="00A44246">
              <w:rPr>
                <w:sz w:val="22"/>
              </w:rPr>
              <w:t xml:space="preserve">: MCLs and MRDLs for contaminants that affect health along </w:t>
            </w:r>
            <w:r w:rsidRPr="00A44246">
              <w:rPr>
                <w:sz w:val="22"/>
              </w:rPr>
              <w:lastRenderedPageBreak/>
              <w:t>with their monitoring and reporting requirements, and water treatment requirements.</w:t>
            </w:r>
          </w:p>
        </w:tc>
        <w:tc>
          <w:tcPr>
            <w:tcW w:w="5670" w:type="dxa"/>
            <w:gridSpan w:val="4"/>
            <w:tcBorders>
              <w:top w:val="single" w:sz="6" w:space="0" w:color="auto"/>
            </w:tcBorders>
          </w:tcPr>
          <w:p w14:paraId="4839F9FA" w14:textId="77777777" w:rsidR="004F1059" w:rsidRPr="00A44246" w:rsidRDefault="004F1059" w:rsidP="00C854E9">
            <w:pPr>
              <w:tabs>
                <w:tab w:val="left" w:pos="1440"/>
              </w:tabs>
              <w:spacing w:before="60" w:after="60"/>
              <w:jc w:val="both"/>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7337CBF3" w14:textId="77777777" w:rsidR="004F1059" w:rsidRPr="00A44246" w:rsidRDefault="004F1059" w:rsidP="00C854E9">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3E982B34" w14:textId="77777777" w:rsidR="004F1059" w:rsidRPr="00A44246" w:rsidRDefault="004F1059" w:rsidP="00C854E9">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14:paraId="6EBE4287" w14:textId="77777777" w:rsidR="004F1059" w:rsidRPr="00A44246" w:rsidRDefault="004F1059" w:rsidP="00C854E9">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14:paraId="140B30AD" w14:textId="77777777" w:rsidR="004F1059" w:rsidRPr="00A44246" w:rsidRDefault="004F1059" w:rsidP="00C854E9">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0C572B9A" w14:textId="77777777" w:rsidR="004F1059" w:rsidRPr="00A44246" w:rsidRDefault="004F1059" w:rsidP="00C854E9">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073062C1" w14:textId="77777777" w:rsidR="004F1059" w:rsidRPr="00A44246" w:rsidRDefault="004F1059" w:rsidP="00C854E9">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6649353E" w14:textId="77777777" w:rsidR="004F1059" w:rsidRPr="00A44246" w:rsidRDefault="004F1059" w:rsidP="00C854E9">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218C6F08" w14:textId="77777777" w:rsidR="004F1059" w:rsidRPr="00A44246" w:rsidRDefault="004F1059" w:rsidP="00C854E9">
            <w:pPr>
              <w:tabs>
                <w:tab w:val="left" w:pos="1440"/>
              </w:tabs>
              <w:spacing w:after="60" w:line="0" w:lineRule="atLeast"/>
              <w:jc w:val="both"/>
              <w:rPr>
                <w:b/>
                <w:sz w:val="22"/>
              </w:rPr>
            </w:pPr>
            <w:r w:rsidRPr="00A44246">
              <w:rPr>
                <w:b/>
                <w:sz w:val="22"/>
              </w:rPr>
              <w:t>ppb</w:t>
            </w:r>
            <w:r w:rsidRPr="00A44246">
              <w:rPr>
                <w:sz w:val="22"/>
              </w:rPr>
              <w:t>: parts per billion or micrograms per liter (µg/L)</w:t>
            </w:r>
          </w:p>
          <w:p w14:paraId="238C41C7" w14:textId="77777777" w:rsidR="004F1059" w:rsidRPr="00A44246" w:rsidRDefault="004F1059" w:rsidP="00C854E9">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56C427CA" w14:textId="77777777" w:rsidR="004F1059" w:rsidRPr="00A44246" w:rsidRDefault="004F1059" w:rsidP="00C854E9">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14:paraId="3E374893" w14:textId="77777777" w:rsidR="004F1059" w:rsidRDefault="004F1059" w:rsidP="00C854E9">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p w14:paraId="69E80139" w14:textId="77777777" w:rsidR="004F1059" w:rsidRPr="008258ED" w:rsidRDefault="004F1059" w:rsidP="00C854E9">
            <w:pPr>
              <w:tabs>
                <w:tab w:val="left" w:pos="4770"/>
              </w:tabs>
            </w:pPr>
            <w:r>
              <w:lastRenderedPageBreak/>
              <w:tab/>
            </w:r>
          </w:p>
          <w:p w14:paraId="0483CF09" w14:textId="77777777" w:rsidR="004F1059" w:rsidRPr="008258ED" w:rsidRDefault="004F1059" w:rsidP="00C854E9">
            <w:pPr>
              <w:jc w:val="right"/>
            </w:pPr>
          </w:p>
        </w:tc>
      </w:tr>
    </w:tbl>
    <w:p w14:paraId="5422541D" w14:textId="77777777" w:rsidR="004F1059" w:rsidRPr="001F3468" w:rsidRDefault="004F1059" w:rsidP="004F1059">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4401C7D5" w14:textId="77777777" w:rsidR="004F1059" w:rsidRPr="001F3468" w:rsidRDefault="004F1059" w:rsidP="004F1059">
      <w:pPr>
        <w:spacing w:after="120"/>
        <w:rPr>
          <w:b/>
          <w:sz w:val="22"/>
          <w:szCs w:val="22"/>
        </w:rPr>
      </w:pPr>
      <w:r w:rsidRPr="001F3468">
        <w:rPr>
          <w:b/>
          <w:sz w:val="22"/>
          <w:szCs w:val="22"/>
        </w:rPr>
        <w:t>Contaminants that may be present in source water include:</w:t>
      </w:r>
    </w:p>
    <w:p w14:paraId="135C146B" w14:textId="77777777" w:rsidR="004F1059" w:rsidRPr="001F3468" w:rsidRDefault="004F1059" w:rsidP="004F1059">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4E87FEC6" w14:textId="77777777" w:rsidR="004F1059" w:rsidRPr="001F3468" w:rsidRDefault="004F1059" w:rsidP="004F1059">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 occurring or result from urban stormwater runoff, industrial or domestic wastewater discharges, oil and gas production, mining, or farming.</w:t>
      </w:r>
    </w:p>
    <w:p w14:paraId="5245CAB8" w14:textId="77777777" w:rsidR="004F1059" w:rsidRPr="001F3468" w:rsidRDefault="004F1059" w:rsidP="004F1059">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14:paraId="5A7ED80C" w14:textId="77777777" w:rsidR="004F1059" w:rsidRPr="001F3468" w:rsidRDefault="004F1059" w:rsidP="004F1059">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4F333114" w14:textId="77777777" w:rsidR="004F1059" w:rsidRPr="001F3468" w:rsidRDefault="004F1059" w:rsidP="004F1059">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 occurring or be the result of oil and gas production and mining activities.</w:t>
      </w:r>
    </w:p>
    <w:p w14:paraId="79EEBB9B" w14:textId="77777777" w:rsidR="004F1059" w:rsidRPr="001F3468" w:rsidRDefault="004F1059" w:rsidP="004F1059">
      <w:pPr>
        <w:spacing w:after="120" w:line="240" w:lineRule="exact"/>
        <w:jc w:val="both"/>
        <w:rPr>
          <w:sz w:val="22"/>
          <w:szCs w:val="22"/>
        </w:rPr>
      </w:pPr>
      <w:r w:rsidRPr="001F3468">
        <w:rPr>
          <w:b/>
          <w:sz w:val="22"/>
          <w:szCs w:val="22"/>
        </w:rPr>
        <w:t>In order to ensure that tap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p>
    <w:p w14:paraId="56A0265D" w14:textId="77777777" w:rsidR="004F1059" w:rsidRPr="00A44246" w:rsidRDefault="004F1059" w:rsidP="004F1059">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4F1059" w:rsidRPr="00A44246" w14:paraId="086D5C32" w14:textId="77777777" w:rsidTr="00C854E9">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58EC9DC4" w14:textId="77777777" w:rsidR="004F1059" w:rsidRPr="00A44246" w:rsidRDefault="004F1059" w:rsidP="00C854E9">
            <w:pPr>
              <w:pStyle w:val="Heading7"/>
              <w:spacing w:before="20" w:after="20"/>
              <w:rPr>
                <w:bCs/>
                <w:caps/>
              </w:rPr>
            </w:pPr>
            <w:r w:rsidRPr="00A44246">
              <w:rPr>
                <w:caps/>
              </w:rPr>
              <w:t>Table 1 – SAMPLING RESULTS SHOWING the detection of coliform bacteria</w:t>
            </w:r>
          </w:p>
        </w:tc>
      </w:tr>
      <w:tr w:rsidR="004F1059" w:rsidRPr="00A44246" w14:paraId="62730BAC" w14:textId="77777777" w:rsidTr="00C854E9">
        <w:trPr>
          <w:cantSplit/>
          <w:jc w:val="center"/>
        </w:trPr>
        <w:tc>
          <w:tcPr>
            <w:tcW w:w="2249" w:type="dxa"/>
            <w:gridSpan w:val="2"/>
            <w:tcBorders>
              <w:top w:val="single" w:sz="18" w:space="0" w:color="auto"/>
              <w:left w:val="single" w:sz="6" w:space="0" w:color="auto"/>
              <w:bottom w:val="double" w:sz="6" w:space="0" w:color="auto"/>
            </w:tcBorders>
            <w:vAlign w:val="center"/>
          </w:tcPr>
          <w:p w14:paraId="6676A488" w14:textId="77777777" w:rsidR="004F1059" w:rsidRPr="00A44246" w:rsidRDefault="004F1059" w:rsidP="00C854E9">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008" w:type="dxa"/>
            <w:gridSpan w:val="2"/>
            <w:tcBorders>
              <w:top w:val="single" w:sz="18" w:space="0" w:color="auto"/>
              <w:bottom w:val="double" w:sz="6" w:space="0" w:color="auto"/>
            </w:tcBorders>
            <w:vAlign w:val="center"/>
          </w:tcPr>
          <w:p w14:paraId="7092E259" w14:textId="77777777" w:rsidR="004F1059" w:rsidRPr="00A44246" w:rsidRDefault="004F1059" w:rsidP="00C854E9">
            <w:pPr>
              <w:spacing w:line="220" w:lineRule="exact"/>
              <w:ind w:left="-108" w:right="-90"/>
              <w:jc w:val="center"/>
              <w:rPr>
                <w:b/>
                <w:sz w:val="18"/>
              </w:rPr>
            </w:pPr>
            <w:r w:rsidRPr="00A44246">
              <w:rPr>
                <w:b/>
                <w:sz w:val="18"/>
              </w:rPr>
              <w:t>Highest No. of Detections</w:t>
            </w:r>
          </w:p>
        </w:tc>
        <w:tc>
          <w:tcPr>
            <w:tcW w:w="1685" w:type="dxa"/>
            <w:gridSpan w:val="2"/>
            <w:tcBorders>
              <w:top w:val="single" w:sz="18" w:space="0" w:color="auto"/>
              <w:bottom w:val="double" w:sz="6" w:space="0" w:color="auto"/>
            </w:tcBorders>
            <w:vAlign w:val="center"/>
          </w:tcPr>
          <w:p w14:paraId="4E027494" w14:textId="77777777" w:rsidR="004F1059" w:rsidRPr="00A44246" w:rsidRDefault="004F1059" w:rsidP="00C854E9">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4F3F4288" w14:textId="77777777" w:rsidR="004F1059" w:rsidRPr="00A44246" w:rsidRDefault="004F1059" w:rsidP="00C854E9">
            <w:pPr>
              <w:pStyle w:val="Heading7"/>
              <w:rPr>
                <w:bCs/>
              </w:rPr>
            </w:pPr>
            <w:r w:rsidRPr="00A44246">
              <w:t>MCL</w:t>
            </w:r>
          </w:p>
        </w:tc>
        <w:tc>
          <w:tcPr>
            <w:tcW w:w="1080" w:type="dxa"/>
            <w:tcBorders>
              <w:top w:val="single" w:sz="18" w:space="0" w:color="auto"/>
              <w:bottom w:val="double" w:sz="6" w:space="0" w:color="auto"/>
            </w:tcBorders>
            <w:vAlign w:val="center"/>
          </w:tcPr>
          <w:p w14:paraId="48E84368" w14:textId="77777777" w:rsidR="004F1059" w:rsidRPr="00A44246" w:rsidRDefault="004F1059" w:rsidP="00C854E9">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116ECB1E" w14:textId="77777777" w:rsidR="004F1059" w:rsidRPr="00A44246" w:rsidRDefault="004F1059" w:rsidP="00C854E9">
            <w:pPr>
              <w:jc w:val="center"/>
              <w:rPr>
                <w:b/>
                <w:sz w:val="18"/>
              </w:rPr>
            </w:pPr>
            <w:r w:rsidRPr="00A44246">
              <w:rPr>
                <w:b/>
                <w:sz w:val="18"/>
              </w:rPr>
              <w:t>Typical Source of Bacteria</w:t>
            </w:r>
          </w:p>
        </w:tc>
      </w:tr>
      <w:tr w:rsidR="004F1059" w:rsidRPr="00A44246" w14:paraId="45BCA4D6" w14:textId="77777777" w:rsidTr="00C854E9">
        <w:trPr>
          <w:cantSplit/>
          <w:jc w:val="center"/>
        </w:trPr>
        <w:tc>
          <w:tcPr>
            <w:tcW w:w="2249" w:type="dxa"/>
            <w:gridSpan w:val="2"/>
            <w:tcBorders>
              <w:top w:val="nil"/>
              <w:left w:val="single" w:sz="6" w:space="0" w:color="auto"/>
              <w:bottom w:val="single" w:sz="4" w:space="0" w:color="auto"/>
            </w:tcBorders>
          </w:tcPr>
          <w:p w14:paraId="7293B427" w14:textId="77777777" w:rsidR="004F1059" w:rsidRPr="00A44246" w:rsidRDefault="004F1059" w:rsidP="00C854E9">
            <w:pPr>
              <w:jc w:val="center"/>
              <w:rPr>
                <w:sz w:val="16"/>
                <w:szCs w:val="16"/>
              </w:rPr>
            </w:pPr>
            <w:r w:rsidRPr="00A44246">
              <w:rPr>
                <w:sz w:val="18"/>
              </w:rPr>
              <w:t>Total Coliform Bacteria</w:t>
            </w:r>
            <w:r w:rsidRPr="00A44246">
              <w:rPr>
                <w:sz w:val="18"/>
              </w:rPr>
              <w:br/>
            </w:r>
            <w:r w:rsidRPr="00A44246">
              <w:rPr>
                <w:sz w:val="16"/>
                <w:szCs w:val="16"/>
              </w:rPr>
              <w:t>(state Total Coliform Rule)</w:t>
            </w:r>
          </w:p>
        </w:tc>
        <w:tc>
          <w:tcPr>
            <w:tcW w:w="1008" w:type="dxa"/>
            <w:gridSpan w:val="2"/>
            <w:tcBorders>
              <w:top w:val="nil"/>
              <w:bottom w:val="single" w:sz="4" w:space="0" w:color="auto"/>
            </w:tcBorders>
          </w:tcPr>
          <w:p w14:paraId="277320E0" w14:textId="77777777" w:rsidR="004F1059" w:rsidRPr="00A44246" w:rsidRDefault="004F1059" w:rsidP="00C854E9">
            <w:pPr>
              <w:ind w:left="-108" w:right="-90"/>
              <w:jc w:val="center"/>
              <w:rPr>
                <w:sz w:val="16"/>
                <w:szCs w:val="16"/>
              </w:rPr>
            </w:pPr>
            <w:r w:rsidRPr="00A44246">
              <w:rPr>
                <w:sz w:val="16"/>
                <w:szCs w:val="16"/>
              </w:rPr>
              <w:t>(In a mo.)</w:t>
            </w:r>
          </w:p>
          <w:p w14:paraId="06C0E9A6" w14:textId="1EF1F8C6" w:rsidR="004F1059" w:rsidRPr="00A44246" w:rsidRDefault="00E4024B" w:rsidP="00C854E9">
            <w:pPr>
              <w:ind w:left="-108" w:right="-90"/>
              <w:jc w:val="center"/>
              <w:rPr>
                <w:sz w:val="18"/>
                <w:u w:val="single"/>
              </w:rPr>
            </w:pPr>
            <w:r>
              <w:rPr>
                <w:sz w:val="18"/>
                <w:u w:val="single"/>
              </w:rPr>
              <w:t>0</w:t>
            </w:r>
          </w:p>
        </w:tc>
        <w:tc>
          <w:tcPr>
            <w:tcW w:w="1685" w:type="dxa"/>
            <w:gridSpan w:val="2"/>
            <w:tcBorders>
              <w:top w:val="nil"/>
              <w:bottom w:val="single" w:sz="4" w:space="0" w:color="auto"/>
            </w:tcBorders>
          </w:tcPr>
          <w:p w14:paraId="31D04897" w14:textId="77777777" w:rsidR="004F1059" w:rsidRPr="00A44246" w:rsidRDefault="004F1059" w:rsidP="00C854E9">
            <w:pPr>
              <w:jc w:val="center"/>
              <w:rPr>
                <w:sz w:val="18"/>
              </w:rPr>
            </w:pPr>
            <w:r>
              <w:rPr>
                <w:sz w:val="18"/>
              </w:rPr>
              <w:t>0</w:t>
            </w:r>
          </w:p>
        </w:tc>
        <w:tc>
          <w:tcPr>
            <w:tcW w:w="2249" w:type="dxa"/>
            <w:gridSpan w:val="3"/>
            <w:tcBorders>
              <w:top w:val="nil"/>
              <w:bottom w:val="single" w:sz="4" w:space="0" w:color="auto"/>
            </w:tcBorders>
          </w:tcPr>
          <w:p w14:paraId="1E7DA70B" w14:textId="77777777" w:rsidR="004F1059" w:rsidRPr="00A44246" w:rsidRDefault="004F1059" w:rsidP="00C854E9">
            <w:pPr>
              <w:ind w:left="-54" w:right="-72"/>
              <w:rPr>
                <w:sz w:val="18"/>
              </w:rPr>
            </w:pPr>
            <w:r w:rsidRPr="00A44246">
              <w:rPr>
                <w:sz w:val="18"/>
              </w:rPr>
              <w:t>1 positive monthly sample</w:t>
            </w:r>
          </w:p>
        </w:tc>
        <w:tc>
          <w:tcPr>
            <w:tcW w:w="1080" w:type="dxa"/>
            <w:tcBorders>
              <w:top w:val="nil"/>
              <w:bottom w:val="single" w:sz="4" w:space="0" w:color="auto"/>
            </w:tcBorders>
          </w:tcPr>
          <w:p w14:paraId="557E10D6" w14:textId="77777777" w:rsidR="004F1059" w:rsidRPr="00A44246" w:rsidRDefault="004F1059" w:rsidP="00C854E9">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6058B24A" w14:textId="77777777" w:rsidR="004F1059" w:rsidRPr="00A44246" w:rsidRDefault="004F1059" w:rsidP="00C854E9">
            <w:pPr>
              <w:rPr>
                <w:sz w:val="18"/>
              </w:rPr>
            </w:pPr>
            <w:r w:rsidRPr="00A44246">
              <w:rPr>
                <w:sz w:val="18"/>
              </w:rPr>
              <w:t>Naturally present in the environment</w:t>
            </w:r>
          </w:p>
        </w:tc>
      </w:tr>
      <w:tr w:rsidR="004F1059" w:rsidRPr="00A44246" w14:paraId="6B6163EC" w14:textId="77777777" w:rsidTr="00C854E9">
        <w:trPr>
          <w:cantSplit/>
          <w:trHeight w:val="1142"/>
          <w:jc w:val="center"/>
        </w:trPr>
        <w:tc>
          <w:tcPr>
            <w:tcW w:w="2249" w:type="dxa"/>
            <w:gridSpan w:val="2"/>
            <w:tcBorders>
              <w:top w:val="single" w:sz="4" w:space="0" w:color="auto"/>
              <w:left w:val="single" w:sz="6" w:space="0" w:color="auto"/>
              <w:bottom w:val="single" w:sz="4" w:space="0" w:color="auto"/>
            </w:tcBorders>
          </w:tcPr>
          <w:p w14:paraId="710C8B6B" w14:textId="77777777" w:rsidR="004F1059" w:rsidRPr="00A44246" w:rsidRDefault="004F1059" w:rsidP="00C854E9">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094D745F" w14:textId="77777777" w:rsidR="004F1059" w:rsidRPr="00A44246" w:rsidRDefault="004F1059" w:rsidP="00C854E9">
            <w:pPr>
              <w:ind w:left="-115" w:right="-86"/>
              <w:jc w:val="center"/>
              <w:rPr>
                <w:sz w:val="16"/>
                <w:szCs w:val="16"/>
              </w:rPr>
            </w:pPr>
            <w:r w:rsidRPr="00A44246">
              <w:rPr>
                <w:sz w:val="16"/>
                <w:szCs w:val="16"/>
              </w:rPr>
              <w:t>(In the year)</w:t>
            </w:r>
          </w:p>
          <w:p w14:paraId="7B761495" w14:textId="77777777" w:rsidR="004F1059" w:rsidRPr="00A44246" w:rsidRDefault="004F1059" w:rsidP="00C854E9">
            <w:pPr>
              <w:ind w:left="-108" w:right="-90"/>
              <w:jc w:val="center"/>
              <w:rPr>
                <w:sz w:val="18"/>
              </w:rPr>
            </w:pPr>
            <w:r>
              <w:rPr>
                <w:sz w:val="18"/>
              </w:rPr>
              <w:t>0</w:t>
            </w:r>
          </w:p>
        </w:tc>
        <w:tc>
          <w:tcPr>
            <w:tcW w:w="1685" w:type="dxa"/>
            <w:gridSpan w:val="2"/>
            <w:tcBorders>
              <w:top w:val="single" w:sz="4" w:space="0" w:color="auto"/>
              <w:bottom w:val="single" w:sz="4" w:space="0" w:color="auto"/>
            </w:tcBorders>
          </w:tcPr>
          <w:p w14:paraId="7C00A18B" w14:textId="77777777" w:rsidR="004F1059" w:rsidRPr="00A44246" w:rsidRDefault="004F1059" w:rsidP="00C854E9">
            <w:pPr>
              <w:jc w:val="center"/>
              <w:rPr>
                <w:sz w:val="18"/>
              </w:rPr>
            </w:pPr>
            <w:r>
              <w:rPr>
                <w:sz w:val="18"/>
              </w:rPr>
              <w:t>0</w:t>
            </w:r>
          </w:p>
        </w:tc>
        <w:tc>
          <w:tcPr>
            <w:tcW w:w="2249" w:type="dxa"/>
            <w:gridSpan w:val="3"/>
            <w:tcBorders>
              <w:top w:val="single" w:sz="4" w:space="0" w:color="auto"/>
              <w:bottom w:val="single" w:sz="4" w:space="0" w:color="auto"/>
            </w:tcBorders>
          </w:tcPr>
          <w:p w14:paraId="3F4256CB" w14:textId="77777777" w:rsidR="004F1059" w:rsidRPr="00A44246" w:rsidRDefault="004F1059" w:rsidP="00C854E9">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6F0888FA" w14:textId="77777777" w:rsidR="004F1059" w:rsidRPr="00A44246" w:rsidRDefault="004F1059" w:rsidP="00C854E9">
            <w:pPr>
              <w:jc w:val="center"/>
              <w:rPr>
                <w:sz w:val="18"/>
              </w:rPr>
            </w:pPr>
            <w:r>
              <w:rPr>
                <w:sz w:val="18"/>
              </w:rPr>
              <w:t>0</w:t>
            </w:r>
          </w:p>
        </w:tc>
        <w:tc>
          <w:tcPr>
            <w:tcW w:w="2521" w:type="dxa"/>
            <w:gridSpan w:val="2"/>
            <w:tcBorders>
              <w:top w:val="single" w:sz="4" w:space="0" w:color="auto"/>
              <w:bottom w:val="single" w:sz="4" w:space="0" w:color="auto"/>
              <w:right w:val="single" w:sz="6" w:space="0" w:color="auto"/>
            </w:tcBorders>
          </w:tcPr>
          <w:p w14:paraId="357BD9DB" w14:textId="77777777" w:rsidR="004F1059" w:rsidRPr="00A44246" w:rsidRDefault="004F1059" w:rsidP="00C854E9">
            <w:pPr>
              <w:rPr>
                <w:sz w:val="18"/>
              </w:rPr>
            </w:pPr>
            <w:r w:rsidRPr="00A44246">
              <w:rPr>
                <w:sz w:val="18"/>
              </w:rPr>
              <w:t>Human and animal fecal waste</w:t>
            </w:r>
          </w:p>
        </w:tc>
      </w:tr>
      <w:tr w:rsidR="004F1059" w:rsidRPr="00A44246" w14:paraId="63B46BBE" w14:textId="77777777" w:rsidTr="00C854E9">
        <w:trPr>
          <w:cantSplit/>
          <w:jc w:val="center"/>
        </w:trPr>
        <w:tc>
          <w:tcPr>
            <w:tcW w:w="2249" w:type="dxa"/>
            <w:gridSpan w:val="2"/>
            <w:tcBorders>
              <w:top w:val="single" w:sz="4" w:space="0" w:color="auto"/>
              <w:left w:val="single" w:sz="6" w:space="0" w:color="auto"/>
              <w:bottom w:val="single" w:sz="4" w:space="0" w:color="auto"/>
            </w:tcBorders>
          </w:tcPr>
          <w:p w14:paraId="12434BE0" w14:textId="77777777" w:rsidR="004F1059" w:rsidRPr="00A44246" w:rsidRDefault="004F1059" w:rsidP="00C854E9">
            <w:pPr>
              <w:jc w:val="center"/>
              <w:rPr>
                <w:i/>
                <w:sz w:val="18"/>
              </w:rPr>
            </w:pPr>
            <w:r w:rsidRPr="00A44246">
              <w:rPr>
                <w:i/>
                <w:sz w:val="18"/>
              </w:rPr>
              <w:t>E. coli</w:t>
            </w:r>
          </w:p>
          <w:p w14:paraId="3AC27CA9" w14:textId="77777777" w:rsidR="004F1059" w:rsidRPr="00A44246" w:rsidRDefault="004F1059" w:rsidP="00C854E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52352048" w14:textId="77777777" w:rsidR="004F1059" w:rsidRDefault="004F1059" w:rsidP="00C854E9">
            <w:pPr>
              <w:ind w:left="-115" w:right="-86"/>
              <w:jc w:val="center"/>
              <w:rPr>
                <w:sz w:val="16"/>
                <w:szCs w:val="16"/>
              </w:rPr>
            </w:pPr>
            <w:r w:rsidRPr="00A44246">
              <w:rPr>
                <w:sz w:val="16"/>
                <w:szCs w:val="16"/>
              </w:rPr>
              <w:t>(</w:t>
            </w:r>
            <w:r>
              <w:rPr>
                <w:sz w:val="16"/>
                <w:szCs w:val="16"/>
              </w:rPr>
              <w:t>In the year</w:t>
            </w:r>
            <w:r w:rsidRPr="00A44246">
              <w:rPr>
                <w:sz w:val="16"/>
                <w:szCs w:val="16"/>
              </w:rPr>
              <w:t>)</w:t>
            </w:r>
          </w:p>
          <w:p w14:paraId="5B244F88" w14:textId="77777777" w:rsidR="004F1059" w:rsidRPr="00A44246" w:rsidRDefault="004F1059" w:rsidP="00C854E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14:paraId="1B0C0B65" w14:textId="77777777" w:rsidR="004F1059" w:rsidRPr="00A44246" w:rsidRDefault="004F1059" w:rsidP="00C854E9">
            <w:pPr>
              <w:jc w:val="center"/>
              <w:rPr>
                <w:sz w:val="18"/>
              </w:rPr>
            </w:pPr>
            <w:r>
              <w:rPr>
                <w:sz w:val="18"/>
              </w:rPr>
              <w:t>0</w:t>
            </w:r>
          </w:p>
        </w:tc>
        <w:tc>
          <w:tcPr>
            <w:tcW w:w="2249" w:type="dxa"/>
            <w:gridSpan w:val="3"/>
            <w:tcBorders>
              <w:top w:val="single" w:sz="4" w:space="0" w:color="auto"/>
              <w:bottom w:val="single" w:sz="4" w:space="0" w:color="auto"/>
            </w:tcBorders>
          </w:tcPr>
          <w:p w14:paraId="381DE640" w14:textId="77777777" w:rsidR="004F1059" w:rsidRPr="00A44246" w:rsidRDefault="004F1059" w:rsidP="00C854E9">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6E1706CE" w14:textId="77777777" w:rsidR="004F1059" w:rsidRPr="00A44246" w:rsidRDefault="004F1059" w:rsidP="00C854E9">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046CF9B6" w14:textId="77777777" w:rsidR="004F1059" w:rsidRPr="00A44246" w:rsidRDefault="004F1059" w:rsidP="00C854E9">
            <w:pPr>
              <w:rPr>
                <w:sz w:val="18"/>
              </w:rPr>
            </w:pPr>
            <w:r w:rsidRPr="00A44246">
              <w:rPr>
                <w:sz w:val="18"/>
              </w:rPr>
              <w:t>Human and animal fecal waste</w:t>
            </w:r>
          </w:p>
        </w:tc>
      </w:tr>
      <w:tr w:rsidR="004F1059" w:rsidRPr="001F3468" w14:paraId="7119E25F" w14:textId="77777777" w:rsidTr="00C854E9">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1B9653CF" w14:textId="77777777" w:rsidR="004F1059" w:rsidRPr="00A44246" w:rsidRDefault="004F1059" w:rsidP="00C854E9">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4F1059" w:rsidRPr="001F3468" w14:paraId="0241C8EC" w14:textId="77777777" w:rsidTr="00C854E9">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090E3CDE" w14:textId="77777777" w:rsidR="004F1059" w:rsidRPr="001F3468" w:rsidRDefault="004F1059" w:rsidP="00C854E9">
            <w:pPr>
              <w:pStyle w:val="Heading7"/>
              <w:spacing w:before="20" w:after="20"/>
              <w:rPr>
                <w:bCs/>
                <w:caps/>
              </w:rPr>
            </w:pPr>
            <w:r w:rsidRPr="001F3468">
              <w:rPr>
                <w:caps/>
              </w:rPr>
              <w:t>Table 2 – SAMPLING RESULTS SHOWING THE detection of Lead and copper</w:t>
            </w:r>
          </w:p>
        </w:tc>
      </w:tr>
      <w:tr w:rsidR="004F1059" w:rsidRPr="001F3468" w14:paraId="48B025A3" w14:textId="77777777" w:rsidTr="007D56EE">
        <w:trPr>
          <w:jc w:val="center"/>
        </w:trPr>
        <w:tc>
          <w:tcPr>
            <w:tcW w:w="2241" w:type="dxa"/>
            <w:tcBorders>
              <w:top w:val="single" w:sz="18" w:space="0" w:color="auto"/>
              <w:left w:val="single" w:sz="6" w:space="0" w:color="auto"/>
              <w:bottom w:val="double" w:sz="6" w:space="0" w:color="auto"/>
            </w:tcBorders>
            <w:vAlign w:val="center"/>
          </w:tcPr>
          <w:p w14:paraId="30C5C905" w14:textId="77777777" w:rsidR="004F1059" w:rsidRPr="001F3468" w:rsidRDefault="004F1059" w:rsidP="00C854E9">
            <w:pPr>
              <w:pStyle w:val="Heading8"/>
              <w:jc w:val="center"/>
            </w:pPr>
            <w:r w:rsidRPr="001F3468">
              <w:t>Lead and Copper</w:t>
            </w:r>
            <w:r w:rsidRPr="001F3468">
              <w:br/>
            </w:r>
            <w:r w:rsidRPr="001F3468">
              <w:rPr>
                <w:sz w:val="16"/>
              </w:rPr>
              <w:t>(complete if lead or copper detected in the last sample set)</w:t>
            </w:r>
          </w:p>
        </w:tc>
        <w:tc>
          <w:tcPr>
            <w:tcW w:w="810" w:type="dxa"/>
            <w:gridSpan w:val="2"/>
            <w:tcBorders>
              <w:top w:val="single" w:sz="18" w:space="0" w:color="auto"/>
              <w:bottom w:val="double" w:sz="6" w:space="0" w:color="auto"/>
            </w:tcBorders>
            <w:vAlign w:val="center"/>
          </w:tcPr>
          <w:p w14:paraId="2EBDA301" w14:textId="77777777" w:rsidR="004F1059" w:rsidRPr="001F3468" w:rsidRDefault="004F1059" w:rsidP="00C854E9">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3C233435" w14:textId="77777777" w:rsidR="004F1059" w:rsidRPr="001F3468" w:rsidRDefault="004F1059" w:rsidP="00C854E9">
            <w:pPr>
              <w:jc w:val="center"/>
              <w:rPr>
                <w:b/>
                <w:sz w:val="18"/>
                <w:szCs w:val="18"/>
              </w:rPr>
            </w:pPr>
            <w:r>
              <w:rPr>
                <w:b/>
                <w:sz w:val="18"/>
                <w:szCs w:val="18"/>
              </w:rPr>
              <w:t>No. of Samples C</w:t>
            </w:r>
            <w:r w:rsidRPr="001F3468">
              <w:rPr>
                <w:b/>
                <w:sz w:val="18"/>
                <w:szCs w:val="18"/>
              </w:rPr>
              <w:t>ollected</w:t>
            </w:r>
          </w:p>
        </w:tc>
        <w:tc>
          <w:tcPr>
            <w:tcW w:w="991" w:type="dxa"/>
            <w:tcBorders>
              <w:top w:val="single" w:sz="18" w:space="0" w:color="auto"/>
              <w:bottom w:val="double" w:sz="6" w:space="0" w:color="auto"/>
            </w:tcBorders>
            <w:vAlign w:val="center"/>
          </w:tcPr>
          <w:p w14:paraId="2D969CBD" w14:textId="77777777" w:rsidR="004F1059" w:rsidRPr="001F3468" w:rsidRDefault="004F1059" w:rsidP="00C854E9">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0607BD14" w14:textId="77777777" w:rsidR="004F1059" w:rsidRPr="001F3468" w:rsidRDefault="004F1059" w:rsidP="00C854E9">
            <w:pPr>
              <w:jc w:val="center"/>
              <w:rPr>
                <w:b/>
                <w:sz w:val="18"/>
                <w:szCs w:val="18"/>
              </w:rPr>
            </w:pPr>
            <w:r>
              <w:rPr>
                <w:b/>
                <w:sz w:val="18"/>
                <w:szCs w:val="18"/>
              </w:rPr>
              <w:t>No. S</w:t>
            </w:r>
            <w:r w:rsidRPr="001F3468">
              <w:rPr>
                <w:b/>
                <w:sz w:val="18"/>
                <w:szCs w:val="18"/>
              </w:rPr>
              <w:t xml:space="preserve">ites </w:t>
            </w:r>
            <w:r>
              <w:rPr>
                <w:b/>
                <w:sz w:val="18"/>
                <w:szCs w:val="18"/>
              </w:rPr>
              <w:t xml:space="preserve">Exceeding </w:t>
            </w:r>
            <w:r w:rsidRPr="001F3468">
              <w:rPr>
                <w:b/>
                <w:sz w:val="18"/>
                <w:szCs w:val="18"/>
              </w:rPr>
              <w:t>AL</w:t>
            </w:r>
          </w:p>
        </w:tc>
        <w:tc>
          <w:tcPr>
            <w:tcW w:w="540" w:type="dxa"/>
            <w:tcBorders>
              <w:top w:val="single" w:sz="18" w:space="0" w:color="auto"/>
              <w:bottom w:val="double" w:sz="6" w:space="0" w:color="auto"/>
            </w:tcBorders>
            <w:vAlign w:val="center"/>
          </w:tcPr>
          <w:p w14:paraId="71ED6781" w14:textId="77777777" w:rsidR="004F1059" w:rsidRPr="001F3468" w:rsidRDefault="004F1059" w:rsidP="00C854E9">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14:paraId="3BA8A564" w14:textId="77777777" w:rsidR="004F1059" w:rsidRPr="001F3468" w:rsidRDefault="004F1059" w:rsidP="00C854E9">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4FDDCBF6" w14:textId="77777777" w:rsidR="004F1059" w:rsidRPr="001F3468" w:rsidRDefault="004F1059" w:rsidP="00C854E9">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0AE68605" w14:textId="77777777" w:rsidR="004F1059" w:rsidRPr="001F3468" w:rsidRDefault="004F1059" w:rsidP="00C854E9">
            <w:pPr>
              <w:jc w:val="center"/>
              <w:rPr>
                <w:b/>
                <w:sz w:val="18"/>
              </w:rPr>
            </w:pPr>
            <w:r w:rsidRPr="001F3468">
              <w:rPr>
                <w:b/>
                <w:sz w:val="18"/>
              </w:rPr>
              <w:t>Typical Source of Contaminant</w:t>
            </w:r>
          </w:p>
        </w:tc>
      </w:tr>
      <w:tr w:rsidR="004F1059" w:rsidRPr="001F3468" w14:paraId="1FA54DF5" w14:textId="77777777" w:rsidTr="007D56EE">
        <w:trPr>
          <w:jc w:val="center"/>
        </w:trPr>
        <w:tc>
          <w:tcPr>
            <w:tcW w:w="2241" w:type="dxa"/>
            <w:tcBorders>
              <w:top w:val="nil"/>
              <w:left w:val="single" w:sz="6" w:space="0" w:color="auto"/>
              <w:bottom w:val="nil"/>
            </w:tcBorders>
          </w:tcPr>
          <w:p w14:paraId="28A0C46B" w14:textId="77777777" w:rsidR="004F1059" w:rsidRPr="001F3468" w:rsidRDefault="004F1059" w:rsidP="00C854E9">
            <w:pPr>
              <w:rPr>
                <w:sz w:val="18"/>
              </w:rPr>
            </w:pPr>
            <w:r w:rsidRPr="001F3468">
              <w:rPr>
                <w:sz w:val="18"/>
              </w:rPr>
              <w:t>Lead (ppb)</w:t>
            </w:r>
          </w:p>
        </w:tc>
        <w:tc>
          <w:tcPr>
            <w:tcW w:w="810" w:type="dxa"/>
            <w:gridSpan w:val="2"/>
            <w:tcBorders>
              <w:top w:val="nil"/>
            </w:tcBorders>
          </w:tcPr>
          <w:p w14:paraId="3A9C0D6B" w14:textId="77777777" w:rsidR="004F1059" w:rsidRPr="001F3468" w:rsidRDefault="004F1059" w:rsidP="00C854E9">
            <w:pPr>
              <w:jc w:val="center"/>
              <w:rPr>
                <w:sz w:val="18"/>
              </w:rPr>
            </w:pPr>
            <w:r>
              <w:rPr>
                <w:sz w:val="18"/>
              </w:rPr>
              <w:t>9/18/23</w:t>
            </w:r>
          </w:p>
        </w:tc>
        <w:tc>
          <w:tcPr>
            <w:tcW w:w="900" w:type="dxa"/>
            <w:gridSpan w:val="2"/>
            <w:tcBorders>
              <w:top w:val="nil"/>
            </w:tcBorders>
          </w:tcPr>
          <w:p w14:paraId="0FBBA5D4" w14:textId="77777777" w:rsidR="004F1059" w:rsidRPr="001F3468" w:rsidRDefault="004F1059" w:rsidP="00C854E9">
            <w:pPr>
              <w:jc w:val="center"/>
              <w:rPr>
                <w:sz w:val="18"/>
              </w:rPr>
            </w:pPr>
            <w:r>
              <w:rPr>
                <w:sz w:val="18"/>
              </w:rPr>
              <w:t>10</w:t>
            </w:r>
          </w:p>
        </w:tc>
        <w:tc>
          <w:tcPr>
            <w:tcW w:w="991" w:type="dxa"/>
            <w:tcBorders>
              <w:top w:val="nil"/>
              <w:bottom w:val="nil"/>
            </w:tcBorders>
          </w:tcPr>
          <w:p w14:paraId="2CD57555" w14:textId="77777777" w:rsidR="004F1059" w:rsidRPr="001F3468" w:rsidRDefault="004F1059" w:rsidP="00C854E9">
            <w:pPr>
              <w:jc w:val="center"/>
              <w:rPr>
                <w:sz w:val="18"/>
              </w:rPr>
            </w:pPr>
            <w:r>
              <w:rPr>
                <w:sz w:val="18"/>
              </w:rPr>
              <w:t>&lt;1</w:t>
            </w:r>
          </w:p>
        </w:tc>
        <w:tc>
          <w:tcPr>
            <w:tcW w:w="1080" w:type="dxa"/>
            <w:tcBorders>
              <w:top w:val="nil"/>
              <w:bottom w:val="nil"/>
            </w:tcBorders>
          </w:tcPr>
          <w:p w14:paraId="14030404" w14:textId="77777777" w:rsidR="004F1059" w:rsidRPr="001F3468" w:rsidRDefault="004F1059" w:rsidP="00C854E9">
            <w:pPr>
              <w:jc w:val="center"/>
              <w:rPr>
                <w:sz w:val="18"/>
              </w:rPr>
            </w:pPr>
            <w:r>
              <w:rPr>
                <w:sz w:val="18"/>
              </w:rPr>
              <w:t>0</w:t>
            </w:r>
          </w:p>
        </w:tc>
        <w:tc>
          <w:tcPr>
            <w:tcW w:w="540" w:type="dxa"/>
            <w:tcBorders>
              <w:top w:val="nil"/>
              <w:bottom w:val="nil"/>
            </w:tcBorders>
          </w:tcPr>
          <w:p w14:paraId="52BDC187" w14:textId="77777777" w:rsidR="004F1059" w:rsidRPr="001F3468" w:rsidRDefault="004F1059" w:rsidP="00C854E9">
            <w:pPr>
              <w:jc w:val="center"/>
              <w:rPr>
                <w:sz w:val="18"/>
              </w:rPr>
            </w:pPr>
            <w:r w:rsidRPr="001F3468">
              <w:rPr>
                <w:sz w:val="18"/>
              </w:rPr>
              <w:t>15</w:t>
            </w:r>
          </w:p>
        </w:tc>
        <w:tc>
          <w:tcPr>
            <w:tcW w:w="629" w:type="dxa"/>
            <w:tcBorders>
              <w:top w:val="nil"/>
              <w:bottom w:val="nil"/>
            </w:tcBorders>
          </w:tcPr>
          <w:p w14:paraId="54B63B19" w14:textId="77777777" w:rsidR="004F1059" w:rsidRPr="001F3468" w:rsidRDefault="004F1059" w:rsidP="00C854E9">
            <w:pPr>
              <w:jc w:val="center"/>
              <w:rPr>
                <w:sz w:val="18"/>
              </w:rPr>
            </w:pPr>
            <w:r w:rsidRPr="001F3468">
              <w:rPr>
                <w:sz w:val="18"/>
              </w:rPr>
              <w:t>0.2</w:t>
            </w:r>
          </w:p>
        </w:tc>
        <w:tc>
          <w:tcPr>
            <w:tcW w:w="1350" w:type="dxa"/>
            <w:gridSpan w:val="2"/>
            <w:tcBorders>
              <w:top w:val="nil"/>
              <w:bottom w:val="nil"/>
            </w:tcBorders>
          </w:tcPr>
          <w:p w14:paraId="6E060CDD" w14:textId="77777777" w:rsidR="004F1059" w:rsidRPr="001D7D91" w:rsidRDefault="004F1059" w:rsidP="00C854E9">
            <w:pPr>
              <w:jc w:val="center"/>
              <w:rPr>
                <w:sz w:val="17"/>
                <w:szCs w:val="16"/>
              </w:rPr>
            </w:pPr>
            <w:r>
              <w:rPr>
                <w:sz w:val="17"/>
                <w:szCs w:val="16"/>
              </w:rPr>
              <w:t>Not Applicable</w:t>
            </w:r>
          </w:p>
        </w:tc>
        <w:tc>
          <w:tcPr>
            <w:tcW w:w="2251" w:type="dxa"/>
            <w:tcBorders>
              <w:top w:val="nil"/>
              <w:bottom w:val="nil"/>
              <w:right w:val="single" w:sz="6" w:space="0" w:color="auto"/>
            </w:tcBorders>
          </w:tcPr>
          <w:p w14:paraId="792871DE" w14:textId="77777777" w:rsidR="004F1059" w:rsidRPr="001D7D91" w:rsidRDefault="004F1059" w:rsidP="00C854E9">
            <w:pPr>
              <w:rPr>
                <w:sz w:val="17"/>
                <w:szCs w:val="16"/>
              </w:rPr>
            </w:pPr>
            <w:r w:rsidRPr="001D7D91">
              <w:rPr>
                <w:sz w:val="17"/>
                <w:szCs w:val="16"/>
              </w:rPr>
              <w:t>Internal corrosion of household water plumbing systems; discharges from industrial manufacturers; erosion of natural deposits</w:t>
            </w:r>
          </w:p>
        </w:tc>
      </w:tr>
      <w:tr w:rsidR="004F1059" w:rsidRPr="001F3468" w14:paraId="61018368" w14:textId="77777777" w:rsidTr="007D56EE">
        <w:trPr>
          <w:jc w:val="center"/>
        </w:trPr>
        <w:tc>
          <w:tcPr>
            <w:tcW w:w="2241" w:type="dxa"/>
            <w:tcBorders>
              <w:left w:val="single" w:sz="6" w:space="0" w:color="auto"/>
              <w:bottom w:val="single" w:sz="18" w:space="0" w:color="auto"/>
            </w:tcBorders>
          </w:tcPr>
          <w:p w14:paraId="23AC70AB" w14:textId="77777777" w:rsidR="004F1059" w:rsidRPr="001F3468" w:rsidRDefault="004F1059" w:rsidP="00C854E9">
            <w:pPr>
              <w:rPr>
                <w:sz w:val="18"/>
              </w:rPr>
            </w:pPr>
            <w:r w:rsidRPr="001F3468">
              <w:rPr>
                <w:sz w:val="18"/>
              </w:rPr>
              <w:t>Copper (ppm)</w:t>
            </w:r>
          </w:p>
        </w:tc>
        <w:tc>
          <w:tcPr>
            <w:tcW w:w="810" w:type="dxa"/>
            <w:gridSpan w:val="2"/>
            <w:tcBorders>
              <w:bottom w:val="single" w:sz="18" w:space="0" w:color="auto"/>
            </w:tcBorders>
          </w:tcPr>
          <w:p w14:paraId="296B2099" w14:textId="77777777" w:rsidR="004F1059" w:rsidRPr="001F3468" w:rsidRDefault="004F1059" w:rsidP="00C854E9">
            <w:pPr>
              <w:jc w:val="center"/>
              <w:rPr>
                <w:sz w:val="18"/>
              </w:rPr>
            </w:pPr>
            <w:r>
              <w:rPr>
                <w:sz w:val="18"/>
              </w:rPr>
              <w:t>9/18/23</w:t>
            </w:r>
          </w:p>
        </w:tc>
        <w:tc>
          <w:tcPr>
            <w:tcW w:w="900" w:type="dxa"/>
            <w:gridSpan w:val="2"/>
            <w:tcBorders>
              <w:bottom w:val="single" w:sz="18" w:space="0" w:color="auto"/>
            </w:tcBorders>
          </w:tcPr>
          <w:p w14:paraId="0DCE4435" w14:textId="77777777" w:rsidR="004F1059" w:rsidRPr="001F3468" w:rsidRDefault="004F1059" w:rsidP="00C854E9">
            <w:pPr>
              <w:jc w:val="center"/>
              <w:rPr>
                <w:sz w:val="18"/>
              </w:rPr>
            </w:pPr>
            <w:r>
              <w:rPr>
                <w:sz w:val="18"/>
              </w:rPr>
              <w:t>10</w:t>
            </w:r>
          </w:p>
        </w:tc>
        <w:tc>
          <w:tcPr>
            <w:tcW w:w="991" w:type="dxa"/>
            <w:tcBorders>
              <w:bottom w:val="single" w:sz="18" w:space="0" w:color="auto"/>
            </w:tcBorders>
          </w:tcPr>
          <w:p w14:paraId="3D1B68B1" w14:textId="77777777" w:rsidR="004F1059" w:rsidRPr="001F3468" w:rsidRDefault="004F1059" w:rsidP="00C854E9">
            <w:pPr>
              <w:jc w:val="center"/>
              <w:rPr>
                <w:sz w:val="18"/>
              </w:rPr>
            </w:pPr>
            <w:r>
              <w:rPr>
                <w:sz w:val="18"/>
              </w:rPr>
              <w:t>0.15</w:t>
            </w:r>
          </w:p>
        </w:tc>
        <w:tc>
          <w:tcPr>
            <w:tcW w:w="1080" w:type="dxa"/>
            <w:tcBorders>
              <w:bottom w:val="single" w:sz="18" w:space="0" w:color="auto"/>
            </w:tcBorders>
          </w:tcPr>
          <w:p w14:paraId="5F8C140F" w14:textId="77777777" w:rsidR="004F1059" w:rsidRPr="001F3468" w:rsidRDefault="004F1059" w:rsidP="00C854E9">
            <w:pPr>
              <w:jc w:val="center"/>
              <w:rPr>
                <w:sz w:val="18"/>
              </w:rPr>
            </w:pPr>
            <w:r>
              <w:rPr>
                <w:sz w:val="18"/>
              </w:rPr>
              <w:t>0</w:t>
            </w:r>
          </w:p>
        </w:tc>
        <w:tc>
          <w:tcPr>
            <w:tcW w:w="540" w:type="dxa"/>
            <w:tcBorders>
              <w:bottom w:val="single" w:sz="18" w:space="0" w:color="auto"/>
            </w:tcBorders>
          </w:tcPr>
          <w:p w14:paraId="1BEA6169" w14:textId="77777777" w:rsidR="004F1059" w:rsidRPr="001F3468" w:rsidRDefault="004F1059" w:rsidP="00C854E9">
            <w:pPr>
              <w:jc w:val="center"/>
              <w:rPr>
                <w:sz w:val="18"/>
              </w:rPr>
            </w:pPr>
            <w:r w:rsidRPr="001F3468">
              <w:rPr>
                <w:sz w:val="18"/>
              </w:rPr>
              <w:t>1.3</w:t>
            </w:r>
          </w:p>
        </w:tc>
        <w:tc>
          <w:tcPr>
            <w:tcW w:w="629" w:type="dxa"/>
            <w:tcBorders>
              <w:bottom w:val="single" w:sz="18" w:space="0" w:color="auto"/>
            </w:tcBorders>
          </w:tcPr>
          <w:p w14:paraId="09A7CA72" w14:textId="77777777" w:rsidR="004F1059" w:rsidRPr="001F3468" w:rsidRDefault="004F1059" w:rsidP="00C854E9">
            <w:pPr>
              <w:jc w:val="center"/>
              <w:rPr>
                <w:sz w:val="18"/>
              </w:rPr>
            </w:pPr>
            <w:r w:rsidRPr="001F3468">
              <w:rPr>
                <w:sz w:val="18"/>
              </w:rPr>
              <w:t>0.3</w:t>
            </w:r>
          </w:p>
        </w:tc>
        <w:tc>
          <w:tcPr>
            <w:tcW w:w="1350" w:type="dxa"/>
            <w:gridSpan w:val="2"/>
            <w:tcBorders>
              <w:bottom w:val="single" w:sz="18" w:space="0" w:color="auto"/>
            </w:tcBorders>
          </w:tcPr>
          <w:p w14:paraId="050E2DF7" w14:textId="77777777" w:rsidR="004F1059" w:rsidRPr="001D7D91" w:rsidRDefault="004F1059" w:rsidP="00C854E9">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0C061933" w14:textId="77777777" w:rsidR="004F1059" w:rsidRPr="001D7D91" w:rsidRDefault="004F1059" w:rsidP="00C854E9">
            <w:pPr>
              <w:rPr>
                <w:sz w:val="17"/>
                <w:szCs w:val="16"/>
              </w:rPr>
            </w:pPr>
            <w:r w:rsidRPr="001D7D91">
              <w:rPr>
                <w:sz w:val="17"/>
                <w:szCs w:val="16"/>
              </w:rPr>
              <w:t xml:space="preserve">Internal corrosion of household plumbing systems; erosion of natural deposits; </w:t>
            </w:r>
            <w:r w:rsidRPr="001D7D91">
              <w:rPr>
                <w:sz w:val="17"/>
                <w:szCs w:val="16"/>
              </w:rPr>
              <w:lastRenderedPageBreak/>
              <w:t>leaching from wood preservatives</w:t>
            </w:r>
          </w:p>
        </w:tc>
      </w:tr>
    </w:tbl>
    <w:p w14:paraId="121B0A5F" w14:textId="77777777" w:rsidR="004F1059" w:rsidRDefault="004F1059" w:rsidP="004F1059"/>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4F1059" w:rsidRPr="001F3468" w14:paraId="1651D140" w14:textId="77777777" w:rsidTr="00C854E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2698CF8" w14:textId="77777777" w:rsidR="004F1059" w:rsidRPr="001F3468" w:rsidRDefault="004F1059" w:rsidP="00C854E9">
            <w:pPr>
              <w:pStyle w:val="Heading7"/>
              <w:spacing w:before="20" w:after="20"/>
              <w:rPr>
                <w:bCs/>
                <w:caps/>
              </w:rPr>
            </w:pPr>
            <w:r w:rsidRPr="001F3468">
              <w:rPr>
                <w:caps/>
              </w:rPr>
              <w:t>TAble 3 – SAMPLING RESULTS FOR sodium and hardness</w:t>
            </w:r>
          </w:p>
        </w:tc>
      </w:tr>
      <w:tr w:rsidR="004F1059" w:rsidRPr="001F3468" w14:paraId="33BDA1A3" w14:textId="77777777" w:rsidTr="00C854E9">
        <w:trPr>
          <w:jc w:val="center"/>
        </w:trPr>
        <w:tc>
          <w:tcPr>
            <w:tcW w:w="2250" w:type="dxa"/>
            <w:tcBorders>
              <w:top w:val="single" w:sz="18" w:space="0" w:color="auto"/>
              <w:left w:val="single" w:sz="6" w:space="0" w:color="auto"/>
              <w:bottom w:val="double" w:sz="6" w:space="0" w:color="auto"/>
            </w:tcBorders>
            <w:vAlign w:val="center"/>
          </w:tcPr>
          <w:p w14:paraId="5BD53ED8" w14:textId="77777777" w:rsidR="004F1059" w:rsidRPr="001F3468" w:rsidRDefault="004F1059" w:rsidP="00C854E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1ED8BFF5" w14:textId="77777777" w:rsidR="004F1059" w:rsidRPr="001F3468" w:rsidRDefault="004F1059" w:rsidP="00C854E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7C48EB86" w14:textId="77777777" w:rsidR="004F1059" w:rsidRPr="001F3468" w:rsidRDefault="004F1059" w:rsidP="00C854E9">
            <w:pPr>
              <w:keepNext/>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14:paraId="14806580" w14:textId="77777777" w:rsidR="004F1059" w:rsidRPr="001F3468" w:rsidRDefault="004F1059" w:rsidP="00C854E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1CC28FAE" w14:textId="77777777" w:rsidR="004F1059" w:rsidRPr="001F3468" w:rsidRDefault="004F1059" w:rsidP="00C854E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6F0ED82E" w14:textId="77777777" w:rsidR="004F1059" w:rsidRPr="001F3468" w:rsidRDefault="004F1059" w:rsidP="00C854E9">
            <w:pPr>
              <w:keepNext/>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14:paraId="278851FA" w14:textId="77777777" w:rsidR="004F1059" w:rsidRPr="001F3468" w:rsidRDefault="004F1059" w:rsidP="00C854E9">
            <w:pPr>
              <w:keepNext/>
              <w:jc w:val="center"/>
              <w:rPr>
                <w:b/>
                <w:sz w:val="18"/>
              </w:rPr>
            </w:pPr>
            <w:r w:rsidRPr="001F3468">
              <w:rPr>
                <w:b/>
                <w:sz w:val="18"/>
              </w:rPr>
              <w:t>Typical Source of Contaminant</w:t>
            </w:r>
          </w:p>
        </w:tc>
      </w:tr>
      <w:tr w:rsidR="004F1059" w:rsidRPr="001F3468" w14:paraId="1DDFE7C2" w14:textId="77777777" w:rsidTr="00C854E9">
        <w:trPr>
          <w:jc w:val="center"/>
        </w:trPr>
        <w:tc>
          <w:tcPr>
            <w:tcW w:w="2250" w:type="dxa"/>
            <w:tcBorders>
              <w:top w:val="nil"/>
              <w:left w:val="single" w:sz="6" w:space="0" w:color="auto"/>
              <w:bottom w:val="single" w:sz="4" w:space="0" w:color="auto"/>
            </w:tcBorders>
          </w:tcPr>
          <w:p w14:paraId="0CEEBE70" w14:textId="77777777" w:rsidR="004F1059" w:rsidRPr="001F3468" w:rsidRDefault="004F1059" w:rsidP="00C854E9">
            <w:pPr>
              <w:keepNext/>
              <w:rPr>
                <w:sz w:val="18"/>
              </w:rPr>
            </w:pPr>
            <w:r w:rsidRPr="001F3468">
              <w:rPr>
                <w:sz w:val="18"/>
              </w:rPr>
              <w:t>Sodium (ppm)</w:t>
            </w:r>
          </w:p>
        </w:tc>
        <w:tc>
          <w:tcPr>
            <w:tcW w:w="1008" w:type="dxa"/>
            <w:gridSpan w:val="2"/>
            <w:tcBorders>
              <w:top w:val="nil"/>
              <w:bottom w:val="single" w:sz="4" w:space="0" w:color="auto"/>
            </w:tcBorders>
          </w:tcPr>
          <w:p w14:paraId="3E0C8875" w14:textId="71CA3D7D" w:rsidR="004F1059" w:rsidRPr="001F3468" w:rsidRDefault="00E4024B" w:rsidP="00C854E9">
            <w:pPr>
              <w:keepNext/>
              <w:jc w:val="center"/>
              <w:rPr>
                <w:sz w:val="18"/>
              </w:rPr>
            </w:pPr>
            <w:r>
              <w:rPr>
                <w:sz w:val="18"/>
              </w:rPr>
              <w:t>4/02/2024</w:t>
            </w:r>
          </w:p>
        </w:tc>
        <w:tc>
          <w:tcPr>
            <w:tcW w:w="1350" w:type="dxa"/>
            <w:tcBorders>
              <w:top w:val="nil"/>
              <w:bottom w:val="single" w:sz="4" w:space="0" w:color="auto"/>
            </w:tcBorders>
          </w:tcPr>
          <w:p w14:paraId="01DBCC12" w14:textId="37CE74D7" w:rsidR="004F1059" w:rsidRPr="001F3468" w:rsidRDefault="004F1059" w:rsidP="00C854E9">
            <w:pPr>
              <w:keepNext/>
              <w:jc w:val="center"/>
              <w:rPr>
                <w:sz w:val="18"/>
              </w:rPr>
            </w:pPr>
            <w:r>
              <w:rPr>
                <w:sz w:val="18"/>
              </w:rPr>
              <w:t>6</w:t>
            </w:r>
            <w:r w:rsidR="00E4024B">
              <w:rPr>
                <w:sz w:val="18"/>
              </w:rPr>
              <w:t>7.91</w:t>
            </w:r>
          </w:p>
        </w:tc>
        <w:tc>
          <w:tcPr>
            <w:tcW w:w="1440" w:type="dxa"/>
            <w:tcBorders>
              <w:top w:val="nil"/>
              <w:bottom w:val="single" w:sz="4" w:space="0" w:color="auto"/>
            </w:tcBorders>
          </w:tcPr>
          <w:p w14:paraId="683080AA" w14:textId="30D08721" w:rsidR="004F1059" w:rsidRPr="001F3468" w:rsidRDefault="004F1059" w:rsidP="00C854E9">
            <w:pPr>
              <w:keepNext/>
              <w:jc w:val="center"/>
              <w:rPr>
                <w:sz w:val="18"/>
              </w:rPr>
            </w:pPr>
            <w:r>
              <w:rPr>
                <w:sz w:val="18"/>
              </w:rPr>
              <w:t>4</w:t>
            </w:r>
            <w:r w:rsidR="00E4024B">
              <w:rPr>
                <w:sz w:val="18"/>
              </w:rPr>
              <w:t>7</w:t>
            </w:r>
            <w:r>
              <w:rPr>
                <w:sz w:val="18"/>
              </w:rPr>
              <w:t>-</w:t>
            </w:r>
            <w:r w:rsidR="00E4024B">
              <w:rPr>
                <w:sz w:val="18"/>
              </w:rPr>
              <w:t>93</w:t>
            </w:r>
          </w:p>
        </w:tc>
        <w:tc>
          <w:tcPr>
            <w:tcW w:w="900" w:type="dxa"/>
            <w:tcBorders>
              <w:top w:val="nil"/>
              <w:bottom w:val="single" w:sz="4" w:space="0" w:color="auto"/>
            </w:tcBorders>
          </w:tcPr>
          <w:p w14:paraId="27C4E775" w14:textId="77777777" w:rsidR="004F1059" w:rsidRPr="001F3468" w:rsidRDefault="004F1059" w:rsidP="00C854E9">
            <w:pPr>
              <w:keepNext/>
              <w:jc w:val="center"/>
              <w:rPr>
                <w:sz w:val="18"/>
              </w:rPr>
            </w:pPr>
            <w:r w:rsidRPr="001F3468">
              <w:rPr>
                <w:sz w:val="18"/>
              </w:rPr>
              <w:t>none</w:t>
            </w:r>
          </w:p>
        </w:tc>
        <w:tc>
          <w:tcPr>
            <w:tcW w:w="1080" w:type="dxa"/>
            <w:tcBorders>
              <w:top w:val="nil"/>
              <w:bottom w:val="single" w:sz="4" w:space="0" w:color="auto"/>
            </w:tcBorders>
          </w:tcPr>
          <w:p w14:paraId="47F03AFC" w14:textId="77777777" w:rsidR="004F1059" w:rsidRPr="001F3468" w:rsidRDefault="004F1059" w:rsidP="00C854E9">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6613BA53" w14:textId="77777777" w:rsidR="004F1059" w:rsidRPr="001F3468" w:rsidRDefault="004F1059" w:rsidP="00C854E9">
            <w:pPr>
              <w:keepNext/>
              <w:rPr>
                <w:sz w:val="18"/>
              </w:rPr>
            </w:pPr>
            <w:r w:rsidRPr="001F3468">
              <w:rPr>
                <w:sz w:val="18"/>
              </w:rPr>
              <w:t>Salt present in the water and is generally naturally occurring</w:t>
            </w:r>
          </w:p>
        </w:tc>
      </w:tr>
      <w:tr w:rsidR="004F1059" w:rsidRPr="001F3468" w14:paraId="35FFC751" w14:textId="77777777" w:rsidTr="00C854E9">
        <w:trPr>
          <w:jc w:val="center"/>
        </w:trPr>
        <w:tc>
          <w:tcPr>
            <w:tcW w:w="2250" w:type="dxa"/>
            <w:tcBorders>
              <w:left w:val="single" w:sz="6" w:space="0" w:color="auto"/>
              <w:bottom w:val="single" w:sz="18" w:space="0" w:color="auto"/>
            </w:tcBorders>
          </w:tcPr>
          <w:p w14:paraId="31CABCA4" w14:textId="77777777" w:rsidR="004F1059" w:rsidRPr="001F3468" w:rsidRDefault="004F1059" w:rsidP="00C854E9">
            <w:pPr>
              <w:keepNext/>
              <w:rPr>
                <w:sz w:val="18"/>
              </w:rPr>
            </w:pPr>
            <w:r w:rsidRPr="001F3468">
              <w:rPr>
                <w:sz w:val="18"/>
              </w:rPr>
              <w:t>Hardness (ppm)</w:t>
            </w:r>
          </w:p>
        </w:tc>
        <w:tc>
          <w:tcPr>
            <w:tcW w:w="1008" w:type="dxa"/>
            <w:gridSpan w:val="2"/>
            <w:tcBorders>
              <w:bottom w:val="single" w:sz="18" w:space="0" w:color="auto"/>
            </w:tcBorders>
          </w:tcPr>
          <w:p w14:paraId="49B3BE23" w14:textId="0EC68ADF" w:rsidR="004F1059" w:rsidRPr="001F3468" w:rsidRDefault="004F1059" w:rsidP="00C854E9">
            <w:pPr>
              <w:keepNext/>
              <w:jc w:val="center"/>
              <w:rPr>
                <w:sz w:val="18"/>
              </w:rPr>
            </w:pPr>
            <w:r>
              <w:rPr>
                <w:sz w:val="18"/>
              </w:rPr>
              <w:t>4/0</w:t>
            </w:r>
            <w:r w:rsidR="00E4024B">
              <w:rPr>
                <w:sz w:val="18"/>
              </w:rPr>
              <w:t>2/2024</w:t>
            </w:r>
          </w:p>
        </w:tc>
        <w:tc>
          <w:tcPr>
            <w:tcW w:w="1350" w:type="dxa"/>
            <w:tcBorders>
              <w:bottom w:val="single" w:sz="18" w:space="0" w:color="auto"/>
            </w:tcBorders>
          </w:tcPr>
          <w:p w14:paraId="0F922766" w14:textId="58A28F11" w:rsidR="004F1059" w:rsidRPr="001F3468" w:rsidRDefault="004F1059" w:rsidP="00C854E9">
            <w:pPr>
              <w:keepNext/>
              <w:jc w:val="center"/>
              <w:rPr>
                <w:sz w:val="18"/>
              </w:rPr>
            </w:pPr>
            <w:r>
              <w:rPr>
                <w:sz w:val="18"/>
              </w:rPr>
              <w:t>2</w:t>
            </w:r>
            <w:r w:rsidR="00E4024B">
              <w:rPr>
                <w:sz w:val="18"/>
              </w:rPr>
              <w:t>80.41</w:t>
            </w:r>
          </w:p>
        </w:tc>
        <w:tc>
          <w:tcPr>
            <w:tcW w:w="1440" w:type="dxa"/>
            <w:tcBorders>
              <w:bottom w:val="single" w:sz="18" w:space="0" w:color="auto"/>
            </w:tcBorders>
          </w:tcPr>
          <w:p w14:paraId="74FE2FFF" w14:textId="73100F3C" w:rsidR="004F1059" w:rsidRPr="001F3468" w:rsidRDefault="004F1059" w:rsidP="00C854E9">
            <w:pPr>
              <w:keepNext/>
              <w:jc w:val="center"/>
              <w:rPr>
                <w:sz w:val="18"/>
              </w:rPr>
            </w:pPr>
            <w:r>
              <w:rPr>
                <w:sz w:val="18"/>
              </w:rPr>
              <w:t>1</w:t>
            </w:r>
            <w:r w:rsidR="00E4024B">
              <w:rPr>
                <w:sz w:val="18"/>
              </w:rPr>
              <w:t>10</w:t>
            </w:r>
            <w:r>
              <w:rPr>
                <w:sz w:val="18"/>
              </w:rPr>
              <w:t>-</w:t>
            </w:r>
            <w:r w:rsidR="00E4024B">
              <w:rPr>
                <w:sz w:val="18"/>
              </w:rPr>
              <w:t>55</w:t>
            </w:r>
            <w:r>
              <w:rPr>
                <w:sz w:val="18"/>
              </w:rPr>
              <w:t>0</w:t>
            </w:r>
          </w:p>
        </w:tc>
        <w:tc>
          <w:tcPr>
            <w:tcW w:w="900" w:type="dxa"/>
            <w:tcBorders>
              <w:bottom w:val="single" w:sz="18" w:space="0" w:color="auto"/>
            </w:tcBorders>
          </w:tcPr>
          <w:p w14:paraId="56842F77" w14:textId="77777777" w:rsidR="004F1059" w:rsidRPr="001F3468" w:rsidRDefault="004F1059" w:rsidP="00C854E9">
            <w:pPr>
              <w:keepNext/>
              <w:jc w:val="center"/>
              <w:rPr>
                <w:sz w:val="18"/>
              </w:rPr>
            </w:pPr>
            <w:r w:rsidRPr="001F3468">
              <w:rPr>
                <w:sz w:val="18"/>
              </w:rPr>
              <w:t>none</w:t>
            </w:r>
          </w:p>
        </w:tc>
        <w:tc>
          <w:tcPr>
            <w:tcW w:w="1080" w:type="dxa"/>
            <w:tcBorders>
              <w:bottom w:val="single" w:sz="18" w:space="0" w:color="auto"/>
            </w:tcBorders>
          </w:tcPr>
          <w:p w14:paraId="281DBC60" w14:textId="77777777" w:rsidR="004F1059" w:rsidRPr="001F3468" w:rsidRDefault="004F1059" w:rsidP="00C854E9">
            <w:pPr>
              <w:keepNext/>
              <w:jc w:val="center"/>
              <w:rPr>
                <w:sz w:val="18"/>
              </w:rPr>
            </w:pPr>
            <w:r w:rsidRPr="001F3468">
              <w:rPr>
                <w:sz w:val="18"/>
              </w:rPr>
              <w:t>none</w:t>
            </w:r>
          </w:p>
        </w:tc>
        <w:tc>
          <w:tcPr>
            <w:tcW w:w="2808" w:type="dxa"/>
            <w:tcBorders>
              <w:bottom w:val="single" w:sz="18" w:space="0" w:color="auto"/>
              <w:right w:val="single" w:sz="6" w:space="0" w:color="auto"/>
            </w:tcBorders>
          </w:tcPr>
          <w:p w14:paraId="17D0880B" w14:textId="77777777" w:rsidR="004F1059" w:rsidRPr="001F3468" w:rsidRDefault="004F1059" w:rsidP="00C854E9">
            <w:pPr>
              <w:keepNext/>
              <w:rPr>
                <w:sz w:val="18"/>
              </w:rPr>
            </w:pPr>
            <w:r w:rsidRPr="001F3468">
              <w:rPr>
                <w:sz w:val="18"/>
              </w:rPr>
              <w:t>Sum of polyvalent cations present in the water, generally magnesium and calcium, and are usually naturally occurring</w:t>
            </w:r>
          </w:p>
        </w:tc>
      </w:tr>
      <w:tr w:rsidR="004F1059" w:rsidRPr="001F3468" w14:paraId="5D350D59" w14:textId="77777777" w:rsidTr="00C854E9">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308E468B" w14:textId="77777777" w:rsidR="004F1059" w:rsidRPr="001F3468" w:rsidRDefault="004F1059" w:rsidP="00C854E9">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4F1059" w:rsidRPr="001F3468" w14:paraId="1AF8EF26" w14:textId="77777777" w:rsidTr="00C854E9">
        <w:trPr>
          <w:jc w:val="center"/>
        </w:trPr>
        <w:tc>
          <w:tcPr>
            <w:tcW w:w="2268" w:type="dxa"/>
            <w:gridSpan w:val="2"/>
            <w:tcBorders>
              <w:top w:val="single" w:sz="18" w:space="0" w:color="auto"/>
              <w:left w:val="single" w:sz="6" w:space="0" w:color="auto"/>
              <w:bottom w:val="double" w:sz="6" w:space="0" w:color="auto"/>
            </w:tcBorders>
            <w:vAlign w:val="center"/>
          </w:tcPr>
          <w:p w14:paraId="574DFAC7" w14:textId="77777777" w:rsidR="004F1059" w:rsidRPr="001F3468" w:rsidRDefault="004F1059" w:rsidP="00C854E9">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659A9043" w14:textId="77777777" w:rsidR="004F1059" w:rsidRPr="001F3468" w:rsidRDefault="004F1059" w:rsidP="00C854E9">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759D50B9" w14:textId="77777777" w:rsidR="004F1059" w:rsidRPr="001F3468" w:rsidRDefault="004F1059" w:rsidP="00C854E9">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14:paraId="2F2EC91C" w14:textId="77777777" w:rsidR="004F1059" w:rsidRPr="001F3468" w:rsidRDefault="004F1059" w:rsidP="00C854E9">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30E61369" w14:textId="77777777" w:rsidR="004F1059" w:rsidRPr="001F3468" w:rsidRDefault="004F1059" w:rsidP="00C854E9">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05836DA1" w14:textId="77777777" w:rsidR="004F1059" w:rsidRPr="001F3468" w:rsidRDefault="004F1059" w:rsidP="00C854E9">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1E115BBC" w14:textId="77777777" w:rsidR="004F1059" w:rsidRPr="001F3468" w:rsidRDefault="004F1059" w:rsidP="00C854E9">
            <w:pPr>
              <w:spacing w:before="40" w:after="40"/>
              <w:jc w:val="center"/>
              <w:rPr>
                <w:b/>
                <w:sz w:val="18"/>
              </w:rPr>
            </w:pPr>
            <w:r w:rsidRPr="001F3468">
              <w:rPr>
                <w:b/>
                <w:sz w:val="18"/>
              </w:rPr>
              <w:t>Typical Source of Contaminant</w:t>
            </w:r>
          </w:p>
        </w:tc>
      </w:tr>
      <w:tr w:rsidR="004F1059" w:rsidRPr="001F3468" w14:paraId="16C49403" w14:textId="77777777" w:rsidTr="00C854E9">
        <w:trPr>
          <w:trHeight w:val="504"/>
          <w:jc w:val="center"/>
        </w:trPr>
        <w:tc>
          <w:tcPr>
            <w:tcW w:w="2268" w:type="dxa"/>
            <w:gridSpan w:val="2"/>
            <w:tcBorders>
              <w:top w:val="nil"/>
              <w:left w:val="single" w:sz="6" w:space="0" w:color="auto"/>
            </w:tcBorders>
          </w:tcPr>
          <w:p w14:paraId="5AFB52F4" w14:textId="77777777" w:rsidR="004F1059" w:rsidRPr="001F3468" w:rsidRDefault="004F1059" w:rsidP="00C854E9">
            <w:pPr>
              <w:ind w:left="180"/>
              <w:rPr>
                <w:sz w:val="18"/>
              </w:rPr>
            </w:pPr>
            <w:r>
              <w:rPr>
                <w:sz w:val="18"/>
              </w:rPr>
              <w:t>Arsenic (ppb)</w:t>
            </w:r>
          </w:p>
        </w:tc>
        <w:tc>
          <w:tcPr>
            <w:tcW w:w="990" w:type="dxa"/>
            <w:tcBorders>
              <w:top w:val="nil"/>
            </w:tcBorders>
          </w:tcPr>
          <w:p w14:paraId="76AA45C9" w14:textId="3FF34CA4" w:rsidR="004F1059" w:rsidRPr="001F3468" w:rsidRDefault="004F1059" w:rsidP="00C854E9">
            <w:pPr>
              <w:jc w:val="center"/>
              <w:rPr>
                <w:sz w:val="18"/>
              </w:rPr>
            </w:pPr>
            <w:r>
              <w:rPr>
                <w:sz w:val="18"/>
              </w:rPr>
              <w:t>4/0</w:t>
            </w:r>
            <w:r w:rsidR="00E4024B">
              <w:rPr>
                <w:sz w:val="18"/>
              </w:rPr>
              <w:t>2</w:t>
            </w:r>
            <w:r>
              <w:rPr>
                <w:sz w:val="18"/>
              </w:rPr>
              <w:t>/2</w:t>
            </w:r>
            <w:r w:rsidR="00E4024B">
              <w:rPr>
                <w:sz w:val="18"/>
              </w:rPr>
              <w:t>4</w:t>
            </w:r>
          </w:p>
        </w:tc>
        <w:tc>
          <w:tcPr>
            <w:tcW w:w="1350" w:type="dxa"/>
            <w:tcBorders>
              <w:top w:val="nil"/>
            </w:tcBorders>
          </w:tcPr>
          <w:p w14:paraId="7D44267A" w14:textId="05C36AD5" w:rsidR="004F1059" w:rsidRPr="001F3468" w:rsidRDefault="004F1059" w:rsidP="00C854E9">
            <w:pPr>
              <w:jc w:val="center"/>
              <w:rPr>
                <w:sz w:val="18"/>
              </w:rPr>
            </w:pPr>
            <w:r>
              <w:rPr>
                <w:sz w:val="18"/>
              </w:rPr>
              <w:t>8.</w:t>
            </w:r>
            <w:r w:rsidR="00E4024B">
              <w:rPr>
                <w:sz w:val="18"/>
              </w:rPr>
              <w:t>90</w:t>
            </w:r>
          </w:p>
        </w:tc>
        <w:tc>
          <w:tcPr>
            <w:tcW w:w="1440" w:type="dxa"/>
            <w:tcBorders>
              <w:top w:val="nil"/>
            </w:tcBorders>
          </w:tcPr>
          <w:p w14:paraId="3A851D44" w14:textId="092BB52D" w:rsidR="004F1059" w:rsidRPr="001F3468" w:rsidRDefault="00E4024B" w:rsidP="00C854E9">
            <w:pPr>
              <w:jc w:val="center"/>
              <w:rPr>
                <w:sz w:val="18"/>
              </w:rPr>
            </w:pPr>
            <w:r>
              <w:rPr>
                <w:sz w:val="18"/>
              </w:rPr>
              <w:t>6.8</w:t>
            </w:r>
            <w:r w:rsidR="004F1059">
              <w:rPr>
                <w:sz w:val="18"/>
              </w:rPr>
              <w:t>-1</w:t>
            </w:r>
            <w:r>
              <w:rPr>
                <w:sz w:val="18"/>
              </w:rPr>
              <w:t>3</w:t>
            </w:r>
          </w:p>
        </w:tc>
        <w:tc>
          <w:tcPr>
            <w:tcW w:w="900" w:type="dxa"/>
            <w:tcBorders>
              <w:top w:val="nil"/>
            </w:tcBorders>
          </w:tcPr>
          <w:p w14:paraId="1FC098CA" w14:textId="77777777" w:rsidR="004F1059" w:rsidRPr="001F3468" w:rsidRDefault="004F1059" w:rsidP="00C854E9">
            <w:pPr>
              <w:jc w:val="center"/>
              <w:rPr>
                <w:sz w:val="18"/>
              </w:rPr>
            </w:pPr>
            <w:r>
              <w:rPr>
                <w:sz w:val="18"/>
              </w:rPr>
              <w:t>10</w:t>
            </w:r>
          </w:p>
        </w:tc>
        <w:tc>
          <w:tcPr>
            <w:tcW w:w="1080" w:type="dxa"/>
            <w:tcBorders>
              <w:top w:val="nil"/>
            </w:tcBorders>
          </w:tcPr>
          <w:p w14:paraId="3AB2441E" w14:textId="77777777" w:rsidR="004F1059" w:rsidRPr="001F3468" w:rsidRDefault="004F1059" w:rsidP="00C854E9">
            <w:pPr>
              <w:jc w:val="center"/>
              <w:rPr>
                <w:sz w:val="18"/>
              </w:rPr>
            </w:pPr>
            <w:r>
              <w:rPr>
                <w:sz w:val="18"/>
              </w:rPr>
              <w:t>.89</w:t>
            </w:r>
          </w:p>
        </w:tc>
        <w:tc>
          <w:tcPr>
            <w:tcW w:w="2808" w:type="dxa"/>
            <w:tcBorders>
              <w:top w:val="nil"/>
              <w:right w:val="single" w:sz="6" w:space="0" w:color="auto"/>
            </w:tcBorders>
          </w:tcPr>
          <w:p w14:paraId="63EBF85B" w14:textId="77777777" w:rsidR="004F1059" w:rsidRDefault="004F1059" w:rsidP="00C854E9">
            <w:pPr>
              <w:rPr>
                <w:sz w:val="18"/>
              </w:rPr>
            </w:pPr>
            <w:r>
              <w:rPr>
                <w:sz w:val="18"/>
              </w:rPr>
              <w:t>Erosion of Natural Deposits, runoff</w:t>
            </w:r>
          </w:p>
          <w:p w14:paraId="6EA3A382" w14:textId="77777777" w:rsidR="004F1059" w:rsidRPr="001F3468" w:rsidRDefault="004F1059" w:rsidP="00C854E9">
            <w:pPr>
              <w:rPr>
                <w:sz w:val="18"/>
              </w:rPr>
            </w:pPr>
            <w:r>
              <w:rPr>
                <w:sz w:val="18"/>
              </w:rPr>
              <w:t>From orchards, glass, and electronics production waste</w:t>
            </w:r>
          </w:p>
        </w:tc>
      </w:tr>
      <w:tr w:rsidR="004F1059" w:rsidRPr="001F3468" w14:paraId="3845069C" w14:textId="77777777" w:rsidTr="00C854E9">
        <w:trPr>
          <w:trHeight w:val="504"/>
          <w:jc w:val="center"/>
        </w:trPr>
        <w:tc>
          <w:tcPr>
            <w:tcW w:w="2268" w:type="dxa"/>
            <w:gridSpan w:val="2"/>
            <w:tcBorders>
              <w:top w:val="nil"/>
              <w:left w:val="single" w:sz="6" w:space="0" w:color="auto"/>
            </w:tcBorders>
          </w:tcPr>
          <w:p w14:paraId="0E6EEC38" w14:textId="77777777" w:rsidR="004F1059" w:rsidRDefault="004F1059" w:rsidP="00C854E9">
            <w:pPr>
              <w:ind w:left="180"/>
              <w:rPr>
                <w:sz w:val="18"/>
              </w:rPr>
            </w:pPr>
            <w:r>
              <w:rPr>
                <w:sz w:val="18"/>
              </w:rPr>
              <w:t>Chlorine (ppm)</w:t>
            </w:r>
          </w:p>
        </w:tc>
        <w:tc>
          <w:tcPr>
            <w:tcW w:w="990" w:type="dxa"/>
            <w:tcBorders>
              <w:top w:val="nil"/>
            </w:tcBorders>
          </w:tcPr>
          <w:p w14:paraId="5068CB80" w14:textId="2327A658" w:rsidR="004F1059" w:rsidRDefault="004F1059" w:rsidP="00C854E9">
            <w:pPr>
              <w:jc w:val="center"/>
              <w:rPr>
                <w:sz w:val="18"/>
              </w:rPr>
            </w:pPr>
            <w:r>
              <w:rPr>
                <w:sz w:val="18"/>
              </w:rPr>
              <w:t>4/0</w:t>
            </w:r>
            <w:r w:rsidR="00E4024B">
              <w:rPr>
                <w:sz w:val="18"/>
              </w:rPr>
              <w:t>2</w:t>
            </w:r>
            <w:r>
              <w:rPr>
                <w:sz w:val="18"/>
              </w:rPr>
              <w:t>/2</w:t>
            </w:r>
            <w:r w:rsidR="00E4024B">
              <w:rPr>
                <w:sz w:val="18"/>
              </w:rPr>
              <w:t>4</w:t>
            </w:r>
          </w:p>
        </w:tc>
        <w:tc>
          <w:tcPr>
            <w:tcW w:w="1350" w:type="dxa"/>
            <w:tcBorders>
              <w:top w:val="nil"/>
            </w:tcBorders>
          </w:tcPr>
          <w:p w14:paraId="5F53DF51" w14:textId="77777777" w:rsidR="004F1059" w:rsidRDefault="004F1059" w:rsidP="00C854E9">
            <w:pPr>
              <w:jc w:val="center"/>
              <w:rPr>
                <w:sz w:val="18"/>
              </w:rPr>
            </w:pPr>
            <w:r>
              <w:rPr>
                <w:sz w:val="18"/>
              </w:rPr>
              <w:t>0.20</w:t>
            </w:r>
          </w:p>
        </w:tc>
        <w:tc>
          <w:tcPr>
            <w:tcW w:w="1440" w:type="dxa"/>
            <w:tcBorders>
              <w:top w:val="nil"/>
            </w:tcBorders>
          </w:tcPr>
          <w:p w14:paraId="2FAAFCE5" w14:textId="77777777" w:rsidR="004F1059" w:rsidRDefault="004F1059" w:rsidP="00C854E9">
            <w:pPr>
              <w:jc w:val="center"/>
              <w:rPr>
                <w:sz w:val="18"/>
              </w:rPr>
            </w:pPr>
            <w:r>
              <w:rPr>
                <w:sz w:val="18"/>
              </w:rPr>
              <w:t>0-2.5</w:t>
            </w:r>
          </w:p>
        </w:tc>
        <w:tc>
          <w:tcPr>
            <w:tcW w:w="900" w:type="dxa"/>
            <w:tcBorders>
              <w:top w:val="nil"/>
            </w:tcBorders>
          </w:tcPr>
          <w:p w14:paraId="4DB4A832" w14:textId="77777777" w:rsidR="004F1059" w:rsidRDefault="004F1059" w:rsidP="00C854E9">
            <w:pPr>
              <w:jc w:val="center"/>
              <w:rPr>
                <w:sz w:val="18"/>
              </w:rPr>
            </w:pPr>
            <w:r>
              <w:rPr>
                <w:sz w:val="18"/>
              </w:rPr>
              <w:t>4</w:t>
            </w:r>
          </w:p>
        </w:tc>
        <w:tc>
          <w:tcPr>
            <w:tcW w:w="1080" w:type="dxa"/>
            <w:tcBorders>
              <w:top w:val="nil"/>
            </w:tcBorders>
          </w:tcPr>
          <w:p w14:paraId="26A55930" w14:textId="77777777" w:rsidR="004F1059" w:rsidRDefault="004F1059" w:rsidP="00C854E9">
            <w:pPr>
              <w:jc w:val="center"/>
              <w:rPr>
                <w:sz w:val="18"/>
              </w:rPr>
            </w:pPr>
            <w:r>
              <w:rPr>
                <w:sz w:val="18"/>
              </w:rPr>
              <w:t>4</w:t>
            </w:r>
          </w:p>
        </w:tc>
        <w:tc>
          <w:tcPr>
            <w:tcW w:w="2808" w:type="dxa"/>
            <w:tcBorders>
              <w:top w:val="nil"/>
              <w:right w:val="single" w:sz="6" w:space="0" w:color="auto"/>
            </w:tcBorders>
          </w:tcPr>
          <w:p w14:paraId="305B43CE" w14:textId="77777777" w:rsidR="004F1059" w:rsidRDefault="004F1059" w:rsidP="00C854E9">
            <w:pPr>
              <w:rPr>
                <w:sz w:val="18"/>
              </w:rPr>
            </w:pPr>
            <w:r>
              <w:rPr>
                <w:sz w:val="18"/>
              </w:rPr>
              <w:t>Drinking Water treatment added for disinfection</w:t>
            </w:r>
          </w:p>
        </w:tc>
      </w:tr>
      <w:tr w:rsidR="004F1059" w:rsidRPr="001F3468" w14:paraId="71D75187" w14:textId="77777777" w:rsidTr="00C854E9">
        <w:trPr>
          <w:trHeight w:val="504"/>
          <w:jc w:val="center"/>
        </w:trPr>
        <w:tc>
          <w:tcPr>
            <w:tcW w:w="2268" w:type="dxa"/>
            <w:gridSpan w:val="2"/>
            <w:tcBorders>
              <w:left w:val="single" w:sz="6" w:space="0" w:color="auto"/>
              <w:bottom w:val="single" w:sz="18" w:space="0" w:color="auto"/>
            </w:tcBorders>
          </w:tcPr>
          <w:p w14:paraId="4B1B612B" w14:textId="77777777" w:rsidR="004F1059" w:rsidRPr="001F3468" w:rsidRDefault="004F1059" w:rsidP="00C854E9">
            <w:pPr>
              <w:ind w:left="180"/>
              <w:rPr>
                <w:sz w:val="18"/>
              </w:rPr>
            </w:pPr>
            <w:r>
              <w:rPr>
                <w:sz w:val="18"/>
              </w:rPr>
              <w:t>Barium (ppm)</w:t>
            </w:r>
          </w:p>
        </w:tc>
        <w:tc>
          <w:tcPr>
            <w:tcW w:w="990" w:type="dxa"/>
            <w:tcBorders>
              <w:bottom w:val="single" w:sz="18" w:space="0" w:color="auto"/>
            </w:tcBorders>
          </w:tcPr>
          <w:p w14:paraId="746B87EF" w14:textId="2C8320CD" w:rsidR="004F1059" w:rsidRPr="001F3468" w:rsidRDefault="004F1059" w:rsidP="00C854E9">
            <w:pPr>
              <w:jc w:val="center"/>
              <w:rPr>
                <w:sz w:val="18"/>
              </w:rPr>
            </w:pPr>
            <w:r>
              <w:rPr>
                <w:sz w:val="18"/>
              </w:rPr>
              <w:t>4/0</w:t>
            </w:r>
            <w:r w:rsidR="00E4024B">
              <w:rPr>
                <w:sz w:val="18"/>
              </w:rPr>
              <w:t>2</w:t>
            </w:r>
            <w:r>
              <w:rPr>
                <w:sz w:val="18"/>
              </w:rPr>
              <w:t>/2</w:t>
            </w:r>
            <w:r w:rsidR="00E4024B">
              <w:rPr>
                <w:sz w:val="18"/>
              </w:rPr>
              <w:t>4</w:t>
            </w:r>
          </w:p>
        </w:tc>
        <w:tc>
          <w:tcPr>
            <w:tcW w:w="1350" w:type="dxa"/>
            <w:tcBorders>
              <w:bottom w:val="single" w:sz="18" w:space="0" w:color="auto"/>
            </w:tcBorders>
          </w:tcPr>
          <w:p w14:paraId="5C4AC971" w14:textId="40E791A9" w:rsidR="004F1059" w:rsidRPr="001F3468" w:rsidRDefault="004F1059" w:rsidP="00C854E9">
            <w:pPr>
              <w:jc w:val="center"/>
              <w:rPr>
                <w:sz w:val="18"/>
              </w:rPr>
            </w:pPr>
            <w:r>
              <w:rPr>
                <w:sz w:val="18"/>
              </w:rPr>
              <w:t>.</w:t>
            </w:r>
            <w:r w:rsidR="00442F09">
              <w:rPr>
                <w:sz w:val="18"/>
              </w:rPr>
              <w:t>61</w:t>
            </w:r>
          </w:p>
        </w:tc>
        <w:tc>
          <w:tcPr>
            <w:tcW w:w="1440" w:type="dxa"/>
            <w:tcBorders>
              <w:bottom w:val="single" w:sz="18" w:space="0" w:color="auto"/>
            </w:tcBorders>
          </w:tcPr>
          <w:p w14:paraId="3C1EEA5D" w14:textId="4A5E2F6E" w:rsidR="004F1059" w:rsidRPr="001F3468" w:rsidRDefault="00E4024B" w:rsidP="00C854E9">
            <w:pPr>
              <w:jc w:val="center"/>
              <w:rPr>
                <w:sz w:val="18"/>
              </w:rPr>
            </w:pPr>
            <w:r>
              <w:rPr>
                <w:sz w:val="18"/>
              </w:rPr>
              <w:t>0</w:t>
            </w:r>
            <w:r w:rsidR="004F1059">
              <w:rPr>
                <w:sz w:val="18"/>
              </w:rPr>
              <w:t>-1.</w:t>
            </w:r>
            <w:r>
              <w:rPr>
                <w:sz w:val="18"/>
              </w:rPr>
              <w:t>1</w:t>
            </w:r>
            <w:r w:rsidR="004F1059">
              <w:rPr>
                <w:sz w:val="18"/>
              </w:rPr>
              <w:t>0</w:t>
            </w:r>
          </w:p>
        </w:tc>
        <w:tc>
          <w:tcPr>
            <w:tcW w:w="900" w:type="dxa"/>
            <w:tcBorders>
              <w:bottom w:val="single" w:sz="18" w:space="0" w:color="auto"/>
            </w:tcBorders>
          </w:tcPr>
          <w:p w14:paraId="0911C45C" w14:textId="77777777" w:rsidR="004F1059" w:rsidRPr="001F3468" w:rsidRDefault="004F1059" w:rsidP="00C854E9">
            <w:pPr>
              <w:jc w:val="center"/>
              <w:rPr>
                <w:sz w:val="18"/>
              </w:rPr>
            </w:pPr>
            <w:r>
              <w:rPr>
                <w:sz w:val="18"/>
              </w:rPr>
              <w:t>2.000</w:t>
            </w:r>
          </w:p>
        </w:tc>
        <w:tc>
          <w:tcPr>
            <w:tcW w:w="1080" w:type="dxa"/>
            <w:tcBorders>
              <w:bottom w:val="single" w:sz="18" w:space="0" w:color="auto"/>
            </w:tcBorders>
          </w:tcPr>
          <w:p w14:paraId="09A6B758" w14:textId="77777777" w:rsidR="004F1059" w:rsidRPr="001F3468" w:rsidRDefault="004F1059" w:rsidP="00C854E9">
            <w:pPr>
              <w:jc w:val="center"/>
              <w:rPr>
                <w:sz w:val="18"/>
              </w:rPr>
            </w:pPr>
            <w:r>
              <w:rPr>
                <w:sz w:val="18"/>
              </w:rPr>
              <w:t>2.00</w:t>
            </w:r>
          </w:p>
        </w:tc>
        <w:tc>
          <w:tcPr>
            <w:tcW w:w="2808" w:type="dxa"/>
            <w:tcBorders>
              <w:bottom w:val="single" w:sz="18" w:space="0" w:color="auto"/>
              <w:right w:val="single" w:sz="6" w:space="0" w:color="auto"/>
            </w:tcBorders>
          </w:tcPr>
          <w:p w14:paraId="5BD46E1A" w14:textId="77777777" w:rsidR="004F1059" w:rsidRDefault="004F1059" w:rsidP="00C854E9">
            <w:pPr>
              <w:rPr>
                <w:sz w:val="18"/>
              </w:rPr>
            </w:pPr>
            <w:r>
              <w:rPr>
                <w:sz w:val="18"/>
              </w:rPr>
              <w:t>Discharge of oil drilling waste and from metal refineries discharge, erosion of natural deposits</w:t>
            </w:r>
          </w:p>
          <w:p w14:paraId="7F90D20E" w14:textId="77777777" w:rsidR="004F1059" w:rsidRPr="001F3468" w:rsidRDefault="004F1059" w:rsidP="00C854E9">
            <w:pPr>
              <w:rPr>
                <w:sz w:val="18"/>
              </w:rPr>
            </w:pPr>
          </w:p>
        </w:tc>
      </w:tr>
      <w:tr w:rsidR="004F1059" w:rsidRPr="001F3468" w14:paraId="2B4ADBB5" w14:textId="77777777" w:rsidTr="00C854E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C5F9E5A" w14:textId="77777777" w:rsidR="004F1059" w:rsidRPr="001F3468" w:rsidRDefault="004F1059" w:rsidP="00C854E9">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4F1059" w:rsidRPr="001F3468" w14:paraId="4E49596E" w14:textId="77777777" w:rsidTr="00C854E9">
        <w:trPr>
          <w:jc w:val="center"/>
        </w:trPr>
        <w:tc>
          <w:tcPr>
            <w:tcW w:w="2268" w:type="dxa"/>
            <w:gridSpan w:val="2"/>
            <w:tcBorders>
              <w:top w:val="single" w:sz="18" w:space="0" w:color="auto"/>
              <w:left w:val="single" w:sz="6" w:space="0" w:color="auto"/>
              <w:bottom w:val="double" w:sz="6" w:space="0" w:color="auto"/>
            </w:tcBorders>
            <w:vAlign w:val="center"/>
          </w:tcPr>
          <w:p w14:paraId="71DB6FB7" w14:textId="77777777" w:rsidR="004F1059" w:rsidRPr="001F3468" w:rsidRDefault="004F1059" w:rsidP="00C854E9">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0A59ABD5" w14:textId="77777777" w:rsidR="004F1059" w:rsidRPr="001F3468" w:rsidRDefault="004F1059" w:rsidP="00C854E9">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2D21B0AB" w14:textId="77777777" w:rsidR="004F1059" w:rsidRPr="001F3468" w:rsidRDefault="004F1059" w:rsidP="00C854E9">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008362FF" w14:textId="77777777" w:rsidR="004F1059" w:rsidRPr="001F3468" w:rsidRDefault="004F1059" w:rsidP="00C854E9">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4B798011" w14:textId="77777777" w:rsidR="004F1059" w:rsidRPr="001F3468" w:rsidRDefault="004F1059" w:rsidP="00C854E9">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0F32E532" w14:textId="77777777" w:rsidR="004F1059" w:rsidRPr="001F3468" w:rsidRDefault="004F1059" w:rsidP="00C854E9">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14:paraId="2E8F6603" w14:textId="77777777" w:rsidR="004F1059" w:rsidRPr="001F3468" w:rsidRDefault="004F1059" w:rsidP="00C854E9">
            <w:pPr>
              <w:pStyle w:val="Heading7"/>
              <w:spacing w:after="40"/>
              <w:rPr>
                <w:bCs/>
              </w:rPr>
            </w:pPr>
            <w:r w:rsidRPr="001F3468">
              <w:t>Typical Source of Contaminant</w:t>
            </w:r>
          </w:p>
        </w:tc>
      </w:tr>
      <w:tr w:rsidR="004F1059" w:rsidRPr="001F3468" w14:paraId="5EC8130D" w14:textId="77777777" w:rsidTr="00C854E9">
        <w:trPr>
          <w:trHeight w:val="504"/>
          <w:jc w:val="center"/>
        </w:trPr>
        <w:tc>
          <w:tcPr>
            <w:tcW w:w="2268" w:type="dxa"/>
            <w:gridSpan w:val="2"/>
            <w:tcBorders>
              <w:left w:val="single" w:sz="6" w:space="0" w:color="auto"/>
            </w:tcBorders>
          </w:tcPr>
          <w:p w14:paraId="6EF8B0B7" w14:textId="77777777" w:rsidR="004F1059" w:rsidRPr="001F3468" w:rsidRDefault="004F1059" w:rsidP="00C854E9">
            <w:pPr>
              <w:ind w:left="187"/>
              <w:jc w:val="center"/>
              <w:rPr>
                <w:sz w:val="18"/>
              </w:rPr>
            </w:pPr>
            <w:r>
              <w:rPr>
                <w:sz w:val="18"/>
              </w:rPr>
              <w:t>Total Dissolved Solids (ppm)</w:t>
            </w:r>
          </w:p>
        </w:tc>
        <w:tc>
          <w:tcPr>
            <w:tcW w:w="990" w:type="dxa"/>
          </w:tcPr>
          <w:p w14:paraId="55A061ED" w14:textId="62A2A886" w:rsidR="004F1059" w:rsidRPr="001F3468" w:rsidRDefault="004F1059" w:rsidP="00C854E9">
            <w:pPr>
              <w:jc w:val="center"/>
              <w:rPr>
                <w:sz w:val="18"/>
              </w:rPr>
            </w:pPr>
            <w:r>
              <w:rPr>
                <w:sz w:val="18"/>
              </w:rPr>
              <w:t>4/0</w:t>
            </w:r>
            <w:r w:rsidR="00E4024B">
              <w:rPr>
                <w:sz w:val="18"/>
              </w:rPr>
              <w:t>2</w:t>
            </w:r>
            <w:r>
              <w:rPr>
                <w:sz w:val="18"/>
              </w:rPr>
              <w:t>/2</w:t>
            </w:r>
            <w:r w:rsidR="00E4024B">
              <w:rPr>
                <w:sz w:val="18"/>
              </w:rPr>
              <w:t>4</w:t>
            </w:r>
          </w:p>
        </w:tc>
        <w:tc>
          <w:tcPr>
            <w:tcW w:w="1350" w:type="dxa"/>
          </w:tcPr>
          <w:p w14:paraId="04D9AE46" w14:textId="670661E5" w:rsidR="004F1059" w:rsidRPr="001F3468" w:rsidRDefault="004F1059" w:rsidP="00C854E9">
            <w:pPr>
              <w:jc w:val="center"/>
              <w:rPr>
                <w:sz w:val="18"/>
              </w:rPr>
            </w:pPr>
            <w:r>
              <w:rPr>
                <w:sz w:val="18"/>
              </w:rPr>
              <w:t>57</w:t>
            </w:r>
            <w:r w:rsidR="00442F09">
              <w:rPr>
                <w:sz w:val="18"/>
              </w:rPr>
              <w:t>8.33</w:t>
            </w:r>
          </w:p>
        </w:tc>
        <w:tc>
          <w:tcPr>
            <w:tcW w:w="1440" w:type="dxa"/>
          </w:tcPr>
          <w:p w14:paraId="2DFF597F" w14:textId="3D0746E7" w:rsidR="004F1059" w:rsidRPr="001F3468" w:rsidRDefault="004F1059" w:rsidP="00C854E9">
            <w:pPr>
              <w:jc w:val="center"/>
              <w:rPr>
                <w:sz w:val="18"/>
              </w:rPr>
            </w:pPr>
            <w:r>
              <w:rPr>
                <w:sz w:val="18"/>
              </w:rPr>
              <w:t>290-9</w:t>
            </w:r>
            <w:r w:rsidR="00442F09">
              <w:rPr>
                <w:sz w:val="18"/>
              </w:rPr>
              <w:t>8</w:t>
            </w:r>
            <w:r>
              <w:rPr>
                <w:sz w:val="18"/>
              </w:rPr>
              <w:t>0</w:t>
            </w:r>
          </w:p>
        </w:tc>
        <w:tc>
          <w:tcPr>
            <w:tcW w:w="900" w:type="dxa"/>
          </w:tcPr>
          <w:p w14:paraId="38191B1A" w14:textId="77777777" w:rsidR="004F1059" w:rsidRPr="001F3468" w:rsidRDefault="004F1059" w:rsidP="00C854E9">
            <w:pPr>
              <w:jc w:val="center"/>
              <w:rPr>
                <w:sz w:val="18"/>
              </w:rPr>
            </w:pPr>
            <w:r>
              <w:rPr>
                <w:sz w:val="18"/>
              </w:rPr>
              <w:t>1000</w:t>
            </w:r>
          </w:p>
        </w:tc>
        <w:tc>
          <w:tcPr>
            <w:tcW w:w="1080" w:type="dxa"/>
          </w:tcPr>
          <w:p w14:paraId="3631969A" w14:textId="77777777" w:rsidR="004F1059" w:rsidRPr="001F3468" w:rsidRDefault="004F1059" w:rsidP="00C854E9">
            <w:pPr>
              <w:jc w:val="center"/>
              <w:rPr>
                <w:sz w:val="18"/>
              </w:rPr>
            </w:pPr>
            <w:r>
              <w:rPr>
                <w:sz w:val="18"/>
              </w:rPr>
              <w:t>N/A</w:t>
            </w:r>
          </w:p>
        </w:tc>
        <w:tc>
          <w:tcPr>
            <w:tcW w:w="2808" w:type="dxa"/>
            <w:tcBorders>
              <w:right w:val="single" w:sz="6" w:space="0" w:color="auto"/>
            </w:tcBorders>
          </w:tcPr>
          <w:p w14:paraId="276B69D7" w14:textId="77777777" w:rsidR="004F1059" w:rsidRPr="001F3468" w:rsidRDefault="004F1059" w:rsidP="00C854E9">
            <w:pPr>
              <w:rPr>
                <w:sz w:val="18"/>
              </w:rPr>
            </w:pPr>
            <w:r>
              <w:rPr>
                <w:sz w:val="18"/>
              </w:rPr>
              <w:t>Runoff/Leaching from natural sources</w:t>
            </w:r>
          </w:p>
        </w:tc>
      </w:tr>
      <w:tr w:rsidR="004F1059" w:rsidRPr="001F3468" w14:paraId="514540B3" w14:textId="77777777" w:rsidTr="00C854E9">
        <w:trPr>
          <w:trHeight w:val="504"/>
          <w:jc w:val="center"/>
        </w:trPr>
        <w:tc>
          <w:tcPr>
            <w:tcW w:w="2268" w:type="dxa"/>
            <w:gridSpan w:val="2"/>
            <w:tcBorders>
              <w:left w:val="single" w:sz="6" w:space="0" w:color="auto"/>
              <w:bottom w:val="single" w:sz="18" w:space="0" w:color="auto"/>
            </w:tcBorders>
          </w:tcPr>
          <w:p w14:paraId="3C8FD189" w14:textId="77777777" w:rsidR="004F1059" w:rsidRPr="001F3468" w:rsidRDefault="004F1059" w:rsidP="00C854E9">
            <w:pPr>
              <w:ind w:left="187"/>
              <w:jc w:val="center"/>
              <w:rPr>
                <w:sz w:val="18"/>
              </w:rPr>
            </w:pPr>
            <w:r>
              <w:rPr>
                <w:sz w:val="18"/>
              </w:rPr>
              <w:t>Specific Conductance        (Umohos)</w:t>
            </w:r>
          </w:p>
        </w:tc>
        <w:tc>
          <w:tcPr>
            <w:tcW w:w="990" w:type="dxa"/>
            <w:tcBorders>
              <w:bottom w:val="single" w:sz="18" w:space="0" w:color="auto"/>
            </w:tcBorders>
          </w:tcPr>
          <w:p w14:paraId="74663940" w14:textId="500BA1A7" w:rsidR="004F1059" w:rsidRPr="001F3468" w:rsidRDefault="004F1059" w:rsidP="00C854E9">
            <w:pPr>
              <w:jc w:val="center"/>
              <w:rPr>
                <w:sz w:val="18"/>
              </w:rPr>
            </w:pPr>
            <w:r>
              <w:rPr>
                <w:sz w:val="18"/>
              </w:rPr>
              <w:t>4/0</w:t>
            </w:r>
            <w:r w:rsidR="00E4024B">
              <w:rPr>
                <w:sz w:val="18"/>
              </w:rPr>
              <w:t>2</w:t>
            </w:r>
            <w:r>
              <w:rPr>
                <w:sz w:val="18"/>
              </w:rPr>
              <w:t>/2</w:t>
            </w:r>
            <w:r w:rsidR="00E4024B">
              <w:rPr>
                <w:sz w:val="18"/>
              </w:rPr>
              <w:t>4</w:t>
            </w:r>
          </w:p>
        </w:tc>
        <w:tc>
          <w:tcPr>
            <w:tcW w:w="1350" w:type="dxa"/>
            <w:tcBorders>
              <w:bottom w:val="single" w:sz="18" w:space="0" w:color="auto"/>
              <w:right w:val="single" w:sz="6" w:space="0" w:color="auto"/>
            </w:tcBorders>
          </w:tcPr>
          <w:p w14:paraId="10AF4D34" w14:textId="32AAC59F" w:rsidR="004F1059" w:rsidRPr="001F3468" w:rsidRDefault="00442F09" w:rsidP="00C854E9">
            <w:pPr>
              <w:jc w:val="center"/>
              <w:rPr>
                <w:sz w:val="18"/>
              </w:rPr>
            </w:pPr>
            <w:r>
              <w:rPr>
                <w:sz w:val="18"/>
              </w:rPr>
              <w:t>881</w:t>
            </w:r>
          </w:p>
        </w:tc>
        <w:tc>
          <w:tcPr>
            <w:tcW w:w="1440" w:type="dxa"/>
            <w:tcBorders>
              <w:left w:val="single" w:sz="6" w:space="0" w:color="auto"/>
              <w:bottom w:val="single" w:sz="18" w:space="0" w:color="auto"/>
              <w:right w:val="single" w:sz="6" w:space="0" w:color="auto"/>
            </w:tcBorders>
          </w:tcPr>
          <w:p w14:paraId="30318E98" w14:textId="413EFDBA" w:rsidR="004F1059" w:rsidRPr="001F3468" w:rsidRDefault="00442F09" w:rsidP="00C854E9">
            <w:pPr>
              <w:jc w:val="center"/>
              <w:rPr>
                <w:sz w:val="18"/>
              </w:rPr>
            </w:pPr>
            <w:r>
              <w:rPr>
                <w:sz w:val="18"/>
              </w:rPr>
              <w:t>390</w:t>
            </w:r>
            <w:r w:rsidR="004F1059">
              <w:rPr>
                <w:sz w:val="18"/>
              </w:rPr>
              <w:t>-13</w:t>
            </w:r>
            <w:r>
              <w:rPr>
                <w:sz w:val="18"/>
              </w:rPr>
              <w:t>0</w:t>
            </w:r>
            <w:r w:rsidR="004F1059">
              <w:rPr>
                <w:sz w:val="18"/>
              </w:rPr>
              <w:t>0</w:t>
            </w:r>
          </w:p>
        </w:tc>
        <w:tc>
          <w:tcPr>
            <w:tcW w:w="900" w:type="dxa"/>
            <w:tcBorders>
              <w:left w:val="single" w:sz="6" w:space="0" w:color="auto"/>
              <w:bottom w:val="single" w:sz="18" w:space="0" w:color="auto"/>
            </w:tcBorders>
          </w:tcPr>
          <w:p w14:paraId="78383ABA" w14:textId="77777777" w:rsidR="004F1059" w:rsidRPr="001F3468" w:rsidRDefault="004F1059" w:rsidP="00C854E9">
            <w:pPr>
              <w:jc w:val="center"/>
              <w:rPr>
                <w:sz w:val="18"/>
              </w:rPr>
            </w:pPr>
            <w:r>
              <w:rPr>
                <w:sz w:val="18"/>
              </w:rPr>
              <w:t>1600</w:t>
            </w:r>
          </w:p>
        </w:tc>
        <w:tc>
          <w:tcPr>
            <w:tcW w:w="1080" w:type="dxa"/>
            <w:tcBorders>
              <w:bottom w:val="single" w:sz="18" w:space="0" w:color="auto"/>
            </w:tcBorders>
          </w:tcPr>
          <w:p w14:paraId="2031E5C9" w14:textId="77777777" w:rsidR="004F1059" w:rsidRPr="001F3468" w:rsidRDefault="004F1059" w:rsidP="00C854E9">
            <w:pPr>
              <w:jc w:val="center"/>
              <w:rPr>
                <w:sz w:val="18"/>
              </w:rPr>
            </w:pPr>
            <w:r>
              <w:rPr>
                <w:sz w:val="18"/>
              </w:rPr>
              <w:t>N/A</w:t>
            </w:r>
          </w:p>
        </w:tc>
        <w:tc>
          <w:tcPr>
            <w:tcW w:w="2808" w:type="dxa"/>
            <w:tcBorders>
              <w:bottom w:val="single" w:sz="18" w:space="0" w:color="auto"/>
              <w:right w:val="single" w:sz="6" w:space="0" w:color="auto"/>
            </w:tcBorders>
          </w:tcPr>
          <w:p w14:paraId="35491F5F" w14:textId="77777777" w:rsidR="004F1059" w:rsidRPr="001F3468" w:rsidRDefault="004F1059" w:rsidP="00C854E9">
            <w:pPr>
              <w:rPr>
                <w:sz w:val="18"/>
              </w:rPr>
            </w:pPr>
            <w:r>
              <w:rPr>
                <w:sz w:val="18"/>
              </w:rPr>
              <w:t>Substances that form ions when in water seawater influence</w:t>
            </w:r>
          </w:p>
        </w:tc>
      </w:tr>
      <w:tr w:rsidR="004F1059" w:rsidRPr="001F3468" w14:paraId="58EC9D36" w14:textId="77777777" w:rsidTr="00C854E9">
        <w:trPr>
          <w:trHeight w:val="504"/>
          <w:jc w:val="center"/>
        </w:trPr>
        <w:tc>
          <w:tcPr>
            <w:tcW w:w="2268" w:type="dxa"/>
            <w:gridSpan w:val="2"/>
            <w:tcBorders>
              <w:left w:val="single" w:sz="6" w:space="0" w:color="auto"/>
              <w:bottom w:val="single" w:sz="18" w:space="0" w:color="auto"/>
            </w:tcBorders>
          </w:tcPr>
          <w:p w14:paraId="68CFEDEA" w14:textId="77777777" w:rsidR="004F1059" w:rsidRPr="001F3468" w:rsidRDefault="004F1059" w:rsidP="00C854E9">
            <w:pPr>
              <w:ind w:left="187"/>
              <w:rPr>
                <w:sz w:val="18"/>
              </w:rPr>
            </w:pPr>
            <w:r>
              <w:rPr>
                <w:sz w:val="18"/>
              </w:rPr>
              <w:t>Chloride (ppm)</w:t>
            </w:r>
          </w:p>
        </w:tc>
        <w:tc>
          <w:tcPr>
            <w:tcW w:w="990" w:type="dxa"/>
            <w:tcBorders>
              <w:bottom w:val="single" w:sz="18" w:space="0" w:color="auto"/>
            </w:tcBorders>
          </w:tcPr>
          <w:p w14:paraId="0BE71083" w14:textId="7C2E79F0" w:rsidR="004F1059" w:rsidRPr="001F3468" w:rsidRDefault="004F1059" w:rsidP="00C854E9">
            <w:pPr>
              <w:jc w:val="center"/>
              <w:rPr>
                <w:sz w:val="18"/>
              </w:rPr>
            </w:pPr>
            <w:r>
              <w:rPr>
                <w:sz w:val="18"/>
              </w:rPr>
              <w:t>4/0</w:t>
            </w:r>
            <w:r w:rsidR="00E4024B">
              <w:rPr>
                <w:sz w:val="18"/>
              </w:rPr>
              <w:t>2</w:t>
            </w:r>
            <w:r>
              <w:rPr>
                <w:sz w:val="18"/>
              </w:rPr>
              <w:t>/2</w:t>
            </w:r>
            <w:r w:rsidR="00E4024B">
              <w:rPr>
                <w:sz w:val="18"/>
              </w:rPr>
              <w:t>4</w:t>
            </w:r>
          </w:p>
        </w:tc>
        <w:tc>
          <w:tcPr>
            <w:tcW w:w="1350" w:type="dxa"/>
            <w:tcBorders>
              <w:bottom w:val="single" w:sz="18" w:space="0" w:color="auto"/>
              <w:right w:val="single" w:sz="6" w:space="0" w:color="auto"/>
            </w:tcBorders>
          </w:tcPr>
          <w:p w14:paraId="3A7137A6" w14:textId="41E2153C" w:rsidR="004F1059" w:rsidRDefault="004F1059" w:rsidP="00C854E9">
            <w:pPr>
              <w:jc w:val="center"/>
              <w:rPr>
                <w:sz w:val="18"/>
              </w:rPr>
            </w:pPr>
            <w:r>
              <w:rPr>
                <w:sz w:val="18"/>
              </w:rPr>
              <w:t>11</w:t>
            </w:r>
            <w:r w:rsidR="00442F09">
              <w:rPr>
                <w:sz w:val="18"/>
              </w:rPr>
              <w:t>7.16</w:t>
            </w:r>
          </w:p>
          <w:p w14:paraId="2470AEC7" w14:textId="77777777" w:rsidR="004F1059" w:rsidRPr="001F3468" w:rsidRDefault="004F1059" w:rsidP="00C854E9">
            <w:pPr>
              <w:jc w:val="center"/>
              <w:rPr>
                <w:sz w:val="18"/>
              </w:rPr>
            </w:pPr>
          </w:p>
        </w:tc>
        <w:tc>
          <w:tcPr>
            <w:tcW w:w="1440" w:type="dxa"/>
            <w:tcBorders>
              <w:left w:val="single" w:sz="6" w:space="0" w:color="auto"/>
              <w:bottom w:val="single" w:sz="18" w:space="0" w:color="auto"/>
              <w:right w:val="single" w:sz="6" w:space="0" w:color="auto"/>
            </w:tcBorders>
          </w:tcPr>
          <w:p w14:paraId="11EDC91C" w14:textId="47A2096B" w:rsidR="004F1059" w:rsidRPr="001F3468" w:rsidRDefault="004F1059" w:rsidP="00C854E9">
            <w:pPr>
              <w:jc w:val="center"/>
              <w:rPr>
                <w:sz w:val="18"/>
              </w:rPr>
            </w:pPr>
            <w:r>
              <w:rPr>
                <w:sz w:val="18"/>
              </w:rPr>
              <w:t>31-2</w:t>
            </w:r>
            <w:r w:rsidR="00442F09">
              <w:rPr>
                <w:sz w:val="18"/>
              </w:rPr>
              <w:t>30</w:t>
            </w:r>
          </w:p>
        </w:tc>
        <w:tc>
          <w:tcPr>
            <w:tcW w:w="900" w:type="dxa"/>
            <w:tcBorders>
              <w:left w:val="single" w:sz="6" w:space="0" w:color="auto"/>
              <w:bottom w:val="single" w:sz="18" w:space="0" w:color="auto"/>
            </w:tcBorders>
          </w:tcPr>
          <w:p w14:paraId="6A48EF37" w14:textId="77777777" w:rsidR="004F1059" w:rsidRPr="001F3468" w:rsidRDefault="004F1059" w:rsidP="00C854E9">
            <w:pPr>
              <w:jc w:val="center"/>
              <w:rPr>
                <w:sz w:val="18"/>
              </w:rPr>
            </w:pPr>
            <w:r>
              <w:rPr>
                <w:sz w:val="18"/>
              </w:rPr>
              <w:t>500</w:t>
            </w:r>
          </w:p>
        </w:tc>
        <w:tc>
          <w:tcPr>
            <w:tcW w:w="1080" w:type="dxa"/>
            <w:tcBorders>
              <w:bottom w:val="single" w:sz="18" w:space="0" w:color="auto"/>
            </w:tcBorders>
          </w:tcPr>
          <w:p w14:paraId="0B0E0C17" w14:textId="77777777" w:rsidR="004F1059" w:rsidRPr="001F3468" w:rsidRDefault="004F1059" w:rsidP="00C854E9">
            <w:pPr>
              <w:jc w:val="center"/>
              <w:rPr>
                <w:sz w:val="18"/>
              </w:rPr>
            </w:pPr>
            <w:r>
              <w:rPr>
                <w:sz w:val="18"/>
              </w:rPr>
              <w:t>N/A</w:t>
            </w:r>
          </w:p>
        </w:tc>
        <w:tc>
          <w:tcPr>
            <w:tcW w:w="2808" w:type="dxa"/>
            <w:tcBorders>
              <w:bottom w:val="single" w:sz="18" w:space="0" w:color="auto"/>
              <w:right w:val="single" w:sz="6" w:space="0" w:color="auto"/>
            </w:tcBorders>
          </w:tcPr>
          <w:p w14:paraId="34F2928B" w14:textId="77777777" w:rsidR="004F1059" w:rsidRPr="001F3468" w:rsidRDefault="004F1059" w:rsidP="00C854E9">
            <w:pPr>
              <w:rPr>
                <w:sz w:val="18"/>
              </w:rPr>
            </w:pPr>
            <w:r>
              <w:rPr>
                <w:sz w:val="18"/>
              </w:rPr>
              <w:t>Runoff/Leaching from natural deposits, seawater leaching</w:t>
            </w:r>
          </w:p>
        </w:tc>
      </w:tr>
      <w:tr w:rsidR="004F1059" w:rsidRPr="001F3468" w14:paraId="22FC4FD9" w14:textId="77777777" w:rsidTr="00C854E9">
        <w:trPr>
          <w:trHeight w:val="504"/>
          <w:jc w:val="center"/>
        </w:trPr>
        <w:tc>
          <w:tcPr>
            <w:tcW w:w="2268" w:type="dxa"/>
            <w:gridSpan w:val="2"/>
            <w:tcBorders>
              <w:left w:val="single" w:sz="6" w:space="0" w:color="auto"/>
              <w:bottom w:val="single" w:sz="18" w:space="0" w:color="auto"/>
            </w:tcBorders>
          </w:tcPr>
          <w:p w14:paraId="0857FBBC" w14:textId="77777777" w:rsidR="004F1059" w:rsidRDefault="004F1059" w:rsidP="00C854E9">
            <w:pPr>
              <w:ind w:left="187"/>
              <w:rPr>
                <w:sz w:val="18"/>
              </w:rPr>
            </w:pPr>
            <w:r>
              <w:rPr>
                <w:sz w:val="18"/>
              </w:rPr>
              <w:t>Sulfate (ppm)</w:t>
            </w:r>
          </w:p>
        </w:tc>
        <w:tc>
          <w:tcPr>
            <w:tcW w:w="990" w:type="dxa"/>
            <w:tcBorders>
              <w:bottom w:val="single" w:sz="18" w:space="0" w:color="auto"/>
            </w:tcBorders>
          </w:tcPr>
          <w:p w14:paraId="326109FA" w14:textId="741CE510" w:rsidR="004F1059" w:rsidRDefault="004F1059" w:rsidP="00C854E9">
            <w:pPr>
              <w:jc w:val="center"/>
              <w:rPr>
                <w:sz w:val="18"/>
              </w:rPr>
            </w:pPr>
            <w:r>
              <w:rPr>
                <w:sz w:val="18"/>
              </w:rPr>
              <w:t>4/0</w:t>
            </w:r>
            <w:r w:rsidR="00E4024B">
              <w:rPr>
                <w:sz w:val="18"/>
              </w:rPr>
              <w:t>2</w:t>
            </w:r>
            <w:r>
              <w:rPr>
                <w:sz w:val="18"/>
              </w:rPr>
              <w:t>/2</w:t>
            </w:r>
            <w:r w:rsidR="00E4024B">
              <w:rPr>
                <w:sz w:val="18"/>
              </w:rPr>
              <w:t>4</w:t>
            </w:r>
          </w:p>
        </w:tc>
        <w:tc>
          <w:tcPr>
            <w:tcW w:w="1350" w:type="dxa"/>
            <w:tcBorders>
              <w:bottom w:val="single" w:sz="18" w:space="0" w:color="auto"/>
              <w:right w:val="single" w:sz="6" w:space="0" w:color="auto"/>
            </w:tcBorders>
          </w:tcPr>
          <w:p w14:paraId="4FC89BE1" w14:textId="7F04BC10" w:rsidR="004F1059" w:rsidRDefault="004F1059" w:rsidP="00C854E9">
            <w:pPr>
              <w:jc w:val="center"/>
              <w:rPr>
                <w:sz w:val="18"/>
              </w:rPr>
            </w:pPr>
            <w:r>
              <w:rPr>
                <w:sz w:val="18"/>
              </w:rPr>
              <w:t>11</w:t>
            </w:r>
            <w:r w:rsidR="00442F09">
              <w:rPr>
                <w:sz w:val="18"/>
              </w:rPr>
              <w:t>2.66</w:t>
            </w:r>
          </w:p>
        </w:tc>
        <w:tc>
          <w:tcPr>
            <w:tcW w:w="1440" w:type="dxa"/>
            <w:tcBorders>
              <w:left w:val="single" w:sz="6" w:space="0" w:color="auto"/>
              <w:bottom w:val="single" w:sz="18" w:space="0" w:color="auto"/>
              <w:right w:val="single" w:sz="6" w:space="0" w:color="auto"/>
            </w:tcBorders>
          </w:tcPr>
          <w:p w14:paraId="5E10DB55" w14:textId="2348764F" w:rsidR="004F1059" w:rsidRDefault="00442F09" w:rsidP="00C854E9">
            <w:pPr>
              <w:jc w:val="center"/>
              <w:rPr>
                <w:sz w:val="18"/>
              </w:rPr>
            </w:pPr>
            <w:r>
              <w:rPr>
                <w:sz w:val="18"/>
              </w:rPr>
              <w:t>38-210</w:t>
            </w:r>
          </w:p>
        </w:tc>
        <w:tc>
          <w:tcPr>
            <w:tcW w:w="900" w:type="dxa"/>
            <w:tcBorders>
              <w:left w:val="single" w:sz="6" w:space="0" w:color="auto"/>
              <w:bottom w:val="single" w:sz="18" w:space="0" w:color="auto"/>
            </w:tcBorders>
          </w:tcPr>
          <w:p w14:paraId="47BB287D" w14:textId="77777777" w:rsidR="004F1059" w:rsidRDefault="004F1059" w:rsidP="00C854E9">
            <w:pPr>
              <w:jc w:val="center"/>
              <w:rPr>
                <w:sz w:val="18"/>
              </w:rPr>
            </w:pPr>
            <w:r>
              <w:rPr>
                <w:sz w:val="18"/>
              </w:rPr>
              <w:t>500</w:t>
            </w:r>
          </w:p>
        </w:tc>
        <w:tc>
          <w:tcPr>
            <w:tcW w:w="1080" w:type="dxa"/>
            <w:tcBorders>
              <w:bottom w:val="single" w:sz="18" w:space="0" w:color="auto"/>
            </w:tcBorders>
          </w:tcPr>
          <w:p w14:paraId="720D30BA" w14:textId="77777777" w:rsidR="004F1059" w:rsidRDefault="004F1059" w:rsidP="00C854E9">
            <w:pPr>
              <w:jc w:val="center"/>
              <w:rPr>
                <w:sz w:val="18"/>
              </w:rPr>
            </w:pPr>
            <w:r>
              <w:rPr>
                <w:sz w:val="18"/>
              </w:rPr>
              <w:t>N/A</w:t>
            </w:r>
          </w:p>
        </w:tc>
        <w:tc>
          <w:tcPr>
            <w:tcW w:w="2808" w:type="dxa"/>
            <w:tcBorders>
              <w:bottom w:val="single" w:sz="18" w:space="0" w:color="auto"/>
              <w:right w:val="single" w:sz="6" w:space="0" w:color="auto"/>
            </w:tcBorders>
          </w:tcPr>
          <w:p w14:paraId="7F13504B" w14:textId="77777777" w:rsidR="004F1059" w:rsidRDefault="004F1059" w:rsidP="00C854E9">
            <w:pPr>
              <w:rPr>
                <w:sz w:val="18"/>
              </w:rPr>
            </w:pPr>
            <w:r>
              <w:rPr>
                <w:sz w:val="18"/>
              </w:rPr>
              <w:t>Runoff/leaching from natural deposits, industrial waste</w:t>
            </w:r>
          </w:p>
        </w:tc>
      </w:tr>
      <w:tr w:rsidR="004F1059" w:rsidRPr="001F3468" w14:paraId="00BDA7F3" w14:textId="77777777" w:rsidTr="00C854E9">
        <w:trPr>
          <w:trHeight w:val="504"/>
          <w:jc w:val="center"/>
        </w:trPr>
        <w:tc>
          <w:tcPr>
            <w:tcW w:w="2268" w:type="dxa"/>
            <w:gridSpan w:val="2"/>
            <w:tcBorders>
              <w:left w:val="single" w:sz="6" w:space="0" w:color="auto"/>
              <w:bottom w:val="single" w:sz="18" w:space="0" w:color="auto"/>
            </w:tcBorders>
          </w:tcPr>
          <w:p w14:paraId="44900263" w14:textId="77777777" w:rsidR="004F1059" w:rsidRDefault="004F1059" w:rsidP="00C854E9">
            <w:pPr>
              <w:ind w:left="187"/>
              <w:rPr>
                <w:sz w:val="18"/>
              </w:rPr>
            </w:pPr>
            <w:r>
              <w:rPr>
                <w:sz w:val="18"/>
              </w:rPr>
              <w:t>Color (units)</w:t>
            </w:r>
          </w:p>
        </w:tc>
        <w:tc>
          <w:tcPr>
            <w:tcW w:w="990" w:type="dxa"/>
            <w:tcBorders>
              <w:bottom w:val="single" w:sz="18" w:space="0" w:color="auto"/>
            </w:tcBorders>
          </w:tcPr>
          <w:p w14:paraId="63B85F89" w14:textId="1B309527" w:rsidR="004F1059" w:rsidRDefault="004F1059" w:rsidP="00C854E9">
            <w:pPr>
              <w:jc w:val="center"/>
              <w:rPr>
                <w:sz w:val="18"/>
              </w:rPr>
            </w:pPr>
            <w:r>
              <w:rPr>
                <w:sz w:val="18"/>
              </w:rPr>
              <w:t>4/0</w:t>
            </w:r>
            <w:r w:rsidR="00E4024B">
              <w:rPr>
                <w:sz w:val="18"/>
              </w:rPr>
              <w:t>2</w:t>
            </w:r>
            <w:r>
              <w:rPr>
                <w:sz w:val="18"/>
              </w:rPr>
              <w:t>/2</w:t>
            </w:r>
            <w:r w:rsidR="00E4024B">
              <w:rPr>
                <w:sz w:val="18"/>
              </w:rPr>
              <w:t>4</w:t>
            </w:r>
          </w:p>
        </w:tc>
        <w:tc>
          <w:tcPr>
            <w:tcW w:w="1350" w:type="dxa"/>
            <w:tcBorders>
              <w:bottom w:val="single" w:sz="18" w:space="0" w:color="auto"/>
              <w:right w:val="single" w:sz="6" w:space="0" w:color="auto"/>
            </w:tcBorders>
          </w:tcPr>
          <w:p w14:paraId="3336073A" w14:textId="2D73E010" w:rsidR="004F1059" w:rsidRDefault="004F1059" w:rsidP="00C854E9">
            <w:pPr>
              <w:jc w:val="center"/>
              <w:rPr>
                <w:sz w:val="18"/>
              </w:rPr>
            </w:pPr>
            <w:r>
              <w:rPr>
                <w:sz w:val="18"/>
              </w:rPr>
              <w:t>1.</w:t>
            </w:r>
            <w:r w:rsidR="00442F09">
              <w:rPr>
                <w:sz w:val="18"/>
              </w:rPr>
              <w:t>25</w:t>
            </w:r>
          </w:p>
        </w:tc>
        <w:tc>
          <w:tcPr>
            <w:tcW w:w="1440" w:type="dxa"/>
            <w:tcBorders>
              <w:left w:val="single" w:sz="6" w:space="0" w:color="auto"/>
              <w:bottom w:val="single" w:sz="18" w:space="0" w:color="auto"/>
              <w:right w:val="single" w:sz="6" w:space="0" w:color="auto"/>
            </w:tcBorders>
          </w:tcPr>
          <w:p w14:paraId="3AC00A99" w14:textId="595BDFE4" w:rsidR="004F1059" w:rsidRDefault="00442F09" w:rsidP="00C854E9">
            <w:pPr>
              <w:jc w:val="center"/>
              <w:rPr>
                <w:sz w:val="18"/>
              </w:rPr>
            </w:pPr>
            <w:r>
              <w:rPr>
                <w:sz w:val="18"/>
              </w:rPr>
              <w:t>1</w:t>
            </w:r>
            <w:r w:rsidR="004F1059">
              <w:rPr>
                <w:sz w:val="18"/>
              </w:rPr>
              <w:t>-2</w:t>
            </w:r>
          </w:p>
        </w:tc>
        <w:tc>
          <w:tcPr>
            <w:tcW w:w="900" w:type="dxa"/>
            <w:tcBorders>
              <w:left w:val="single" w:sz="6" w:space="0" w:color="auto"/>
              <w:bottom w:val="single" w:sz="18" w:space="0" w:color="auto"/>
            </w:tcBorders>
          </w:tcPr>
          <w:p w14:paraId="746350D7" w14:textId="77777777" w:rsidR="004F1059" w:rsidRDefault="004F1059" w:rsidP="00C854E9">
            <w:pPr>
              <w:jc w:val="center"/>
              <w:rPr>
                <w:sz w:val="18"/>
              </w:rPr>
            </w:pPr>
            <w:r>
              <w:rPr>
                <w:sz w:val="18"/>
              </w:rPr>
              <w:t>15</w:t>
            </w:r>
          </w:p>
        </w:tc>
        <w:tc>
          <w:tcPr>
            <w:tcW w:w="1080" w:type="dxa"/>
            <w:tcBorders>
              <w:bottom w:val="single" w:sz="18" w:space="0" w:color="auto"/>
            </w:tcBorders>
          </w:tcPr>
          <w:p w14:paraId="21215054" w14:textId="77777777" w:rsidR="004F1059" w:rsidRDefault="004F1059" w:rsidP="00C854E9">
            <w:pPr>
              <w:jc w:val="center"/>
              <w:rPr>
                <w:sz w:val="18"/>
              </w:rPr>
            </w:pPr>
            <w:r>
              <w:rPr>
                <w:sz w:val="18"/>
              </w:rPr>
              <w:t>N/A</w:t>
            </w:r>
          </w:p>
        </w:tc>
        <w:tc>
          <w:tcPr>
            <w:tcW w:w="2808" w:type="dxa"/>
            <w:tcBorders>
              <w:bottom w:val="single" w:sz="18" w:space="0" w:color="auto"/>
              <w:right w:val="single" w:sz="6" w:space="0" w:color="auto"/>
            </w:tcBorders>
          </w:tcPr>
          <w:p w14:paraId="161362B0" w14:textId="77777777" w:rsidR="004F1059" w:rsidRDefault="004F1059" w:rsidP="00C854E9">
            <w:pPr>
              <w:rPr>
                <w:sz w:val="18"/>
              </w:rPr>
            </w:pPr>
            <w:r>
              <w:rPr>
                <w:sz w:val="18"/>
              </w:rPr>
              <w:t>Naturally occurring organic material</w:t>
            </w:r>
          </w:p>
        </w:tc>
      </w:tr>
      <w:tr w:rsidR="004F1059" w:rsidRPr="001F3468" w14:paraId="01D7D823" w14:textId="77777777" w:rsidTr="00C854E9">
        <w:trPr>
          <w:trHeight w:val="504"/>
          <w:jc w:val="center"/>
        </w:trPr>
        <w:tc>
          <w:tcPr>
            <w:tcW w:w="2268" w:type="dxa"/>
            <w:gridSpan w:val="2"/>
            <w:tcBorders>
              <w:left w:val="single" w:sz="6" w:space="0" w:color="auto"/>
              <w:bottom w:val="single" w:sz="18" w:space="0" w:color="auto"/>
            </w:tcBorders>
          </w:tcPr>
          <w:p w14:paraId="06E0B6A0" w14:textId="77777777" w:rsidR="004F1059" w:rsidRPr="001F3468" w:rsidRDefault="004F1059" w:rsidP="00C854E9">
            <w:pPr>
              <w:ind w:left="187"/>
              <w:rPr>
                <w:sz w:val="18"/>
              </w:rPr>
            </w:pPr>
            <w:r>
              <w:rPr>
                <w:sz w:val="18"/>
              </w:rPr>
              <w:t xml:space="preserve">Turbidity (units) </w:t>
            </w:r>
          </w:p>
        </w:tc>
        <w:tc>
          <w:tcPr>
            <w:tcW w:w="990" w:type="dxa"/>
            <w:tcBorders>
              <w:bottom w:val="single" w:sz="18" w:space="0" w:color="auto"/>
            </w:tcBorders>
          </w:tcPr>
          <w:p w14:paraId="75CAC515" w14:textId="387E5D8D" w:rsidR="004F1059" w:rsidRPr="001F3468" w:rsidRDefault="004F1059" w:rsidP="00C854E9">
            <w:pPr>
              <w:jc w:val="center"/>
              <w:rPr>
                <w:sz w:val="18"/>
              </w:rPr>
            </w:pPr>
            <w:r>
              <w:rPr>
                <w:sz w:val="18"/>
              </w:rPr>
              <w:t>4/0</w:t>
            </w:r>
            <w:r w:rsidR="00E4024B">
              <w:rPr>
                <w:sz w:val="18"/>
              </w:rPr>
              <w:t>2</w:t>
            </w:r>
            <w:r>
              <w:rPr>
                <w:sz w:val="18"/>
              </w:rPr>
              <w:t>/2</w:t>
            </w:r>
            <w:r w:rsidR="00E4024B">
              <w:rPr>
                <w:sz w:val="18"/>
              </w:rPr>
              <w:t>4</w:t>
            </w:r>
          </w:p>
        </w:tc>
        <w:tc>
          <w:tcPr>
            <w:tcW w:w="1350" w:type="dxa"/>
            <w:tcBorders>
              <w:bottom w:val="single" w:sz="18" w:space="0" w:color="auto"/>
              <w:right w:val="single" w:sz="6" w:space="0" w:color="auto"/>
            </w:tcBorders>
          </w:tcPr>
          <w:p w14:paraId="7EF79B5E" w14:textId="161F1655" w:rsidR="004F1059" w:rsidRPr="001F3468" w:rsidRDefault="004F1059" w:rsidP="00C854E9">
            <w:pPr>
              <w:jc w:val="center"/>
              <w:rPr>
                <w:sz w:val="18"/>
              </w:rPr>
            </w:pPr>
            <w:r>
              <w:rPr>
                <w:sz w:val="18"/>
              </w:rPr>
              <w:t>.</w:t>
            </w:r>
            <w:r w:rsidR="00063340">
              <w:rPr>
                <w:sz w:val="18"/>
              </w:rPr>
              <w:t>12</w:t>
            </w:r>
          </w:p>
        </w:tc>
        <w:tc>
          <w:tcPr>
            <w:tcW w:w="1440" w:type="dxa"/>
            <w:tcBorders>
              <w:left w:val="single" w:sz="6" w:space="0" w:color="auto"/>
              <w:bottom w:val="single" w:sz="18" w:space="0" w:color="auto"/>
              <w:right w:val="single" w:sz="6" w:space="0" w:color="auto"/>
            </w:tcBorders>
          </w:tcPr>
          <w:p w14:paraId="7C105A8F" w14:textId="489D0CD1" w:rsidR="004F1059" w:rsidRPr="001F3468" w:rsidRDefault="004F1059" w:rsidP="00C854E9">
            <w:pPr>
              <w:jc w:val="center"/>
              <w:rPr>
                <w:sz w:val="18"/>
              </w:rPr>
            </w:pPr>
            <w:r>
              <w:rPr>
                <w:sz w:val="18"/>
              </w:rPr>
              <w:t>0</w:t>
            </w:r>
            <w:r w:rsidR="00442F09">
              <w:rPr>
                <w:sz w:val="18"/>
              </w:rPr>
              <w:t>-0.30</w:t>
            </w:r>
          </w:p>
        </w:tc>
        <w:tc>
          <w:tcPr>
            <w:tcW w:w="900" w:type="dxa"/>
            <w:tcBorders>
              <w:left w:val="single" w:sz="6" w:space="0" w:color="auto"/>
              <w:bottom w:val="single" w:sz="18" w:space="0" w:color="auto"/>
            </w:tcBorders>
          </w:tcPr>
          <w:p w14:paraId="1A6F1211" w14:textId="77777777" w:rsidR="004F1059" w:rsidRPr="001F3468" w:rsidRDefault="004F1059" w:rsidP="00C854E9">
            <w:pPr>
              <w:jc w:val="center"/>
              <w:rPr>
                <w:sz w:val="18"/>
              </w:rPr>
            </w:pPr>
            <w:r>
              <w:rPr>
                <w:sz w:val="18"/>
              </w:rPr>
              <w:t>5</w:t>
            </w:r>
          </w:p>
        </w:tc>
        <w:tc>
          <w:tcPr>
            <w:tcW w:w="1080" w:type="dxa"/>
            <w:tcBorders>
              <w:bottom w:val="single" w:sz="18" w:space="0" w:color="auto"/>
            </w:tcBorders>
          </w:tcPr>
          <w:p w14:paraId="3214E23B" w14:textId="77777777" w:rsidR="004F1059" w:rsidRPr="001F3468" w:rsidRDefault="004F1059" w:rsidP="00C854E9">
            <w:pPr>
              <w:jc w:val="center"/>
              <w:rPr>
                <w:sz w:val="18"/>
              </w:rPr>
            </w:pPr>
            <w:r>
              <w:rPr>
                <w:sz w:val="18"/>
              </w:rPr>
              <w:t>N/A</w:t>
            </w:r>
          </w:p>
        </w:tc>
        <w:tc>
          <w:tcPr>
            <w:tcW w:w="2808" w:type="dxa"/>
            <w:tcBorders>
              <w:bottom w:val="single" w:sz="18" w:space="0" w:color="auto"/>
              <w:right w:val="single" w:sz="6" w:space="0" w:color="auto"/>
            </w:tcBorders>
          </w:tcPr>
          <w:p w14:paraId="6637B2EB" w14:textId="77777777" w:rsidR="004F1059" w:rsidRPr="001F3468" w:rsidRDefault="004F1059" w:rsidP="00C854E9">
            <w:pPr>
              <w:rPr>
                <w:sz w:val="18"/>
              </w:rPr>
            </w:pPr>
            <w:r>
              <w:rPr>
                <w:sz w:val="18"/>
              </w:rPr>
              <w:t>Soil runoff</w:t>
            </w:r>
          </w:p>
        </w:tc>
      </w:tr>
      <w:tr w:rsidR="004F1059" w:rsidRPr="001F3468" w14:paraId="0EE31213" w14:textId="77777777" w:rsidTr="00C854E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08B665E" w14:textId="77777777" w:rsidR="004F1059" w:rsidRPr="001F3468" w:rsidRDefault="004F1059" w:rsidP="00C854E9">
            <w:pPr>
              <w:spacing w:before="20" w:after="20"/>
              <w:jc w:val="center"/>
              <w:rPr>
                <w:b/>
                <w:caps/>
              </w:rPr>
            </w:pPr>
            <w:r w:rsidRPr="001F3468">
              <w:rPr>
                <w:b/>
                <w:caps/>
              </w:rPr>
              <w:t>TAble 6 – detection of UNREGULATED CONTAMINANTS</w:t>
            </w:r>
          </w:p>
        </w:tc>
      </w:tr>
      <w:tr w:rsidR="004F1059" w:rsidRPr="001F3468" w14:paraId="38D6960F" w14:textId="77777777" w:rsidTr="00C854E9">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83918ED" w14:textId="77777777" w:rsidR="004F1059" w:rsidRPr="001F3468" w:rsidRDefault="004F1059" w:rsidP="00C854E9">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017E1484" w14:textId="77777777" w:rsidR="004F1059" w:rsidRPr="001F3468" w:rsidRDefault="004F1059" w:rsidP="00C854E9">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5CE5CC51" w14:textId="77777777" w:rsidR="004F1059" w:rsidRPr="001F3468" w:rsidRDefault="004F1059" w:rsidP="00C854E9">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76DC1A63" w14:textId="77777777" w:rsidR="004F1059" w:rsidRPr="001F3468" w:rsidRDefault="004F1059" w:rsidP="00C854E9">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4ED40E5" w14:textId="77777777" w:rsidR="004F1059" w:rsidRPr="001F3468" w:rsidRDefault="004F1059" w:rsidP="00C854E9">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4CDF97FD" w14:textId="77777777" w:rsidR="004F1059" w:rsidRPr="001F3468" w:rsidRDefault="004F1059" w:rsidP="00C854E9">
            <w:pPr>
              <w:spacing w:before="40" w:after="40"/>
              <w:jc w:val="center"/>
              <w:rPr>
                <w:b/>
                <w:bCs/>
                <w:sz w:val="18"/>
              </w:rPr>
            </w:pPr>
            <w:r w:rsidRPr="001F3468">
              <w:rPr>
                <w:b/>
                <w:bCs/>
                <w:sz w:val="18"/>
              </w:rPr>
              <w:t>Health Effects Language</w:t>
            </w:r>
          </w:p>
        </w:tc>
      </w:tr>
      <w:tr w:rsidR="004F1059" w:rsidRPr="00D7130A" w14:paraId="49B4821E" w14:textId="77777777" w:rsidTr="00C854E9">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1B478C6D" w14:textId="77777777" w:rsidR="004F1059" w:rsidRPr="00D7130A" w:rsidRDefault="004F1059" w:rsidP="00C854E9">
            <w:pPr>
              <w:spacing w:before="40" w:after="40"/>
              <w:jc w:val="center"/>
              <w:rPr>
                <w:sz w:val="18"/>
                <w:szCs w:val="18"/>
              </w:rPr>
            </w:pPr>
            <w:r w:rsidRPr="00D7130A">
              <w:rPr>
                <w:sz w:val="18"/>
                <w:szCs w:val="18"/>
              </w:rPr>
              <w:t>Boron</w:t>
            </w:r>
          </w:p>
        </w:tc>
        <w:tc>
          <w:tcPr>
            <w:tcW w:w="990" w:type="dxa"/>
            <w:tcBorders>
              <w:top w:val="single" w:sz="18" w:space="0" w:color="auto"/>
              <w:left w:val="single" w:sz="6" w:space="0" w:color="auto"/>
              <w:bottom w:val="double" w:sz="4" w:space="0" w:color="auto"/>
              <w:right w:val="single" w:sz="6" w:space="0" w:color="auto"/>
            </w:tcBorders>
            <w:vAlign w:val="center"/>
          </w:tcPr>
          <w:p w14:paraId="22E2F64F" w14:textId="79F6D4E1" w:rsidR="004F1059" w:rsidRPr="00D7130A" w:rsidRDefault="004F1059" w:rsidP="00C854E9">
            <w:pPr>
              <w:spacing w:before="40" w:after="40"/>
              <w:jc w:val="center"/>
              <w:rPr>
                <w:bCs/>
                <w:sz w:val="18"/>
              </w:rPr>
            </w:pPr>
            <w:r>
              <w:rPr>
                <w:bCs/>
                <w:sz w:val="18"/>
              </w:rPr>
              <w:t>4/0</w:t>
            </w:r>
            <w:r w:rsidR="00E4024B">
              <w:rPr>
                <w:bCs/>
                <w:sz w:val="18"/>
              </w:rPr>
              <w:t>2/</w:t>
            </w:r>
            <w:r>
              <w:rPr>
                <w:bCs/>
                <w:sz w:val="18"/>
              </w:rPr>
              <w:t>2</w:t>
            </w:r>
            <w:r w:rsidR="00E4024B">
              <w:rPr>
                <w:bCs/>
                <w:sz w:val="18"/>
              </w:rPr>
              <w:t>4</w:t>
            </w:r>
          </w:p>
        </w:tc>
        <w:tc>
          <w:tcPr>
            <w:tcW w:w="1350" w:type="dxa"/>
            <w:tcBorders>
              <w:top w:val="single" w:sz="18" w:space="0" w:color="auto"/>
              <w:left w:val="single" w:sz="6" w:space="0" w:color="auto"/>
              <w:bottom w:val="double" w:sz="4" w:space="0" w:color="auto"/>
              <w:right w:val="single" w:sz="6" w:space="0" w:color="auto"/>
            </w:tcBorders>
            <w:vAlign w:val="center"/>
          </w:tcPr>
          <w:p w14:paraId="780FFDD3" w14:textId="513A48BA" w:rsidR="004F1059" w:rsidRPr="00D7130A" w:rsidRDefault="004F1059" w:rsidP="00C854E9">
            <w:pPr>
              <w:spacing w:before="40" w:after="40"/>
              <w:jc w:val="center"/>
              <w:rPr>
                <w:bCs/>
                <w:sz w:val="18"/>
              </w:rPr>
            </w:pPr>
            <w:r w:rsidRPr="00D7130A">
              <w:rPr>
                <w:bCs/>
                <w:sz w:val="18"/>
              </w:rPr>
              <w:t>.</w:t>
            </w:r>
            <w:r>
              <w:rPr>
                <w:bCs/>
                <w:sz w:val="18"/>
              </w:rPr>
              <w:t>18</w:t>
            </w:r>
            <w:r w:rsidR="00E638BB">
              <w:rPr>
                <w:bCs/>
                <w:sz w:val="18"/>
              </w:rPr>
              <w:t>0</w:t>
            </w:r>
          </w:p>
        </w:tc>
        <w:tc>
          <w:tcPr>
            <w:tcW w:w="1440" w:type="dxa"/>
            <w:tcBorders>
              <w:top w:val="single" w:sz="18" w:space="0" w:color="auto"/>
              <w:left w:val="single" w:sz="6" w:space="0" w:color="auto"/>
              <w:bottom w:val="double" w:sz="4" w:space="0" w:color="auto"/>
              <w:right w:val="single" w:sz="6" w:space="0" w:color="auto"/>
            </w:tcBorders>
            <w:vAlign w:val="center"/>
          </w:tcPr>
          <w:p w14:paraId="188992A6" w14:textId="089BFE17" w:rsidR="004F1059" w:rsidRPr="00D7130A" w:rsidRDefault="004F1059" w:rsidP="00C854E9">
            <w:pPr>
              <w:spacing w:before="40" w:after="40"/>
              <w:jc w:val="center"/>
              <w:rPr>
                <w:bCs/>
                <w:sz w:val="18"/>
              </w:rPr>
            </w:pPr>
            <w:r w:rsidRPr="00D7130A">
              <w:rPr>
                <w:bCs/>
                <w:sz w:val="18"/>
              </w:rPr>
              <w:t>.1</w:t>
            </w:r>
            <w:r>
              <w:rPr>
                <w:bCs/>
                <w:sz w:val="18"/>
              </w:rPr>
              <w:t>5</w:t>
            </w:r>
            <w:r w:rsidRPr="00D7130A">
              <w:rPr>
                <w:bCs/>
                <w:sz w:val="18"/>
              </w:rPr>
              <w:t>0-.2</w:t>
            </w:r>
            <w:r w:rsidR="00E638BB">
              <w:rPr>
                <w:bCs/>
                <w:sz w:val="18"/>
              </w:rPr>
              <w:t>2</w:t>
            </w:r>
            <w:r w:rsidRPr="00D7130A">
              <w:rPr>
                <w:bCs/>
                <w:sz w:val="18"/>
              </w:rPr>
              <w:t>0</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0CB9BAE" w14:textId="77777777" w:rsidR="004F1059" w:rsidRPr="00D7130A" w:rsidRDefault="004F1059" w:rsidP="00C854E9">
            <w:pPr>
              <w:spacing w:before="40" w:after="40"/>
              <w:jc w:val="center"/>
              <w:rPr>
                <w:bCs/>
                <w:sz w:val="18"/>
              </w:rPr>
            </w:pPr>
            <w:r w:rsidRPr="00D7130A">
              <w:rPr>
                <w:bCs/>
                <w:sz w:val="18"/>
              </w:rPr>
              <w:t>1 ppm</w:t>
            </w:r>
          </w:p>
        </w:tc>
        <w:tc>
          <w:tcPr>
            <w:tcW w:w="2808" w:type="dxa"/>
            <w:tcBorders>
              <w:top w:val="single" w:sz="18" w:space="0" w:color="auto"/>
              <w:left w:val="single" w:sz="6" w:space="0" w:color="auto"/>
              <w:bottom w:val="double" w:sz="4" w:space="0" w:color="auto"/>
              <w:right w:val="single" w:sz="6" w:space="0" w:color="auto"/>
            </w:tcBorders>
            <w:vAlign w:val="center"/>
          </w:tcPr>
          <w:p w14:paraId="4E2056F3" w14:textId="77777777" w:rsidR="004F1059" w:rsidRPr="00D7130A" w:rsidRDefault="004F1059" w:rsidP="00C854E9">
            <w:pPr>
              <w:spacing w:before="40" w:after="40"/>
              <w:rPr>
                <w:bCs/>
                <w:sz w:val="18"/>
              </w:rPr>
            </w:pPr>
            <w:r w:rsidRPr="00D7130A">
              <w:rPr>
                <w:bCs/>
                <w:sz w:val="18"/>
              </w:rPr>
              <w:t>Some Men who drink water containing boron in excess of the notification level over years may experience reproductive effects, based on studies in dogs</w:t>
            </w:r>
          </w:p>
        </w:tc>
      </w:tr>
      <w:tr w:rsidR="004F1059" w:rsidRPr="001F3468" w14:paraId="7814397E" w14:textId="77777777" w:rsidTr="00C854E9">
        <w:trPr>
          <w:trHeight w:val="504"/>
          <w:jc w:val="center"/>
        </w:trPr>
        <w:tc>
          <w:tcPr>
            <w:tcW w:w="2268" w:type="dxa"/>
            <w:gridSpan w:val="2"/>
            <w:tcBorders>
              <w:left w:val="single" w:sz="6" w:space="0" w:color="auto"/>
              <w:bottom w:val="single" w:sz="18" w:space="0" w:color="auto"/>
              <w:right w:val="single" w:sz="6" w:space="0" w:color="auto"/>
            </w:tcBorders>
          </w:tcPr>
          <w:p w14:paraId="2CF08A92" w14:textId="77777777" w:rsidR="004F1059" w:rsidRDefault="004F1059" w:rsidP="00C854E9">
            <w:pPr>
              <w:jc w:val="center"/>
              <w:rPr>
                <w:sz w:val="18"/>
              </w:rPr>
            </w:pPr>
            <w:r>
              <w:rPr>
                <w:sz w:val="18"/>
              </w:rPr>
              <w:t>Tricloropropane  1,2,3</w:t>
            </w:r>
          </w:p>
          <w:p w14:paraId="2300DC6E" w14:textId="77777777" w:rsidR="004F1059" w:rsidRPr="001F3468" w:rsidRDefault="004F1059" w:rsidP="00C854E9">
            <w:pPr>
              <w:jc w:val="center"/>
              <w:rPr>
                <w:sz w:val="18"/>
              </w:rPr>
            </w:pPr>
            <w:r>
              <w:rPr>
                <w:sz w:val="18"/>
              </w:rPr>
              <w:t>TCP (ppt)</w:t>
            </w:r>
          </w:p>
        </w:tc>
        <w:tc>
          <w:tcPr>
            <w:tcW w:w="990" w:type="dxa"/>
            <w:tcBorders>
              <w:left w:val="single" w:sz="6" w:space="0" w:color="auto"/>
              <w:bottom w:val="single" w:sz="18" w:space="0" w:color="auto"/>
              <w:right w:val="single" w:sz="6" w:space="0" w:color="auto"/>
            </w:tcBorders>
          </w:tcPr>
          <w:p w14:paraId="7315362F" w14:textId="6B6EF721" w:rsidR="004F1059" w:rsidRPr="001F3468" w:rsidRDefault="004F1059" w:rsidP="00C854E9">
            <w:pPr>
              <w:rPr>
                <w:sz w:val="18"/>
              </w:rPr>
            </w:pPr>
            <w:r>
              <w:rPr>
                <w:sz w:val="18"/>
              </w:rPr>
              <w:t xml:space="preserve">  4/0</w:t>
            </w:r>
            <w:r w:rsidR="00E4024B">
              <w:rPr>
                <w:sz w:val="18"/>
              </w:rPr>
              <w:t>2</w:t>
            </w:r>
            <w:r>
              <w:rPr>
                <w:sz w:val="18"/>
              </w:rPr>
              <w:t>/2</w:t>
            </w:r>
            <w:r w:rsidR="00E4024B">
              <w:rPr>
                <w:sz w:val="18"/>
              </w:rPr>
              <w:t>4</w:t>
            </w:r>
          </w:p>
        </w:tc>
        <w:tc>
          <w:tcPr>
            <w:tcW w:w="1350" w:type="dxa"/>
            <w:tcBorders>
              <w:left w:val="single" w:sz="6" w:space="0" w:color="auto"/>
              <w:bottom w:val="single" w:sz="18" w:space="0" w:color="auto"/>
              <w:right w:val="single" w:sz="6" w:space="0" w:color="auto"/>
            </w:tcBorders>
          </w:tcPr>
          <w:p w14:paraId="0FCC9B31" w14:textId="77777777" w:rsidR="004F1059" w:rsidRPr="001F3468" w:rsidRDefault="004F1059" w:rsidP="00C854E9">
            <w:pPr>
              <w:rPr>
                <w:sz w:val="18"/>
              </w:rPr>
            </w:pPr>
            <w:r>
              <w:rPr>
                <w:sz w:val="18"/>
              </w:rPr>
              <w:t xml:space="preserve">        .026</w:t>
            </w:r>
          </w:p>
        </w:tc>
        <w:tc>
          <w:tcPr>
            <w:tcW w:w="1440" w:type="dxa"/>
            <w:tcBorders>
              <w:left w:val="single" w:sz="6" w:space="0" w:color="auto"/>
              <w:bottom w:val="single" w:sz="18" w:space="0" w:color="auto"/>
              <w:right w:val="single" w:sz="6" w:space="0" w:color="auto"/>
            </w:tcBorders>
            <w:shd w:val="clear" w:color="auto" w:fill="auto"/>
          </w:tcPr>
          <w:p w14:paraId="376A72DB" w14:textId="262B41CB" w:rsidR="004F1059" w:rsidRPr="001F3468" w:rsidRDefault="004F1059" w:rsidP="00C854E9">
            <w:pPr>
              <w:rPr>
                <w:sz w:val="18"/>
              </w:rPr>
            </w:pPr>
            <w:r>
              <w:rPr>
                <w:sz w:val="18"/>
              </w:rPr>
              <w:t xml:space="preserve">       0</w:t>
            </w:r>
            <w:r w:rsidR="007E3FB5">
              <w:rPr>
                <w:sz w:val="18"/>
              </w:rPr>
              <w:t>.00</w:t>
            </w:r>
            <w:r w:rsidR="008F294D">
              <w:rPr>
                <w:sz w:val="18"/>
              </w:rPr>
              <w:t>72</w:t>
            </w:r>
            <w:r>
              <w:rPr>
                <w:sz w:val="18"/>
              </w:rPr>
              <w:t xml:space="preserve"> - .0</w:t>
            </w:r>
            <w:r w:rsidR="00B8399A">
              <w:rPr>
                <w:sz w:val="18"/>
              </w:rPr>
              <w:t>54</w:t>
            </w:r>
          </w:p>
        </w:tc>
        <w:tc>
          <w:tcPr>
            <w:tcW w:w="1980" w:type="dxa"/>
            <w:gridSpan w:val="2"/>
            <w:tcBorders>
              <w:left w:val="single" w:sz="6" w:space="0" w:color="auto"/>
              <w:bottom w:val="single" w:sz="18" w:space="0" w:color="auto"/>
              <w:right w:val="single" w:sz="6" w:space="0" w:color="auto"/>
            </w:tcBorders>
            <w:shd w:val="clear" w:color="auto" w:fill="auto"/>
          </w:tcPr>
          <w:p w14:paraId="09C4FD0D" w14:textId="77777777" w:rsidR="004F1059" w:rsidRPr="001F3468" w:rsidRDefault="004F1059" w:rsidP="00C854E9">
            <w:pPr>
              <w:rPr>
                <w:sz w:val="18"/>
              </w:rPr>
            </w:pPr>
            <w:r>
              <w:rPr>
                <w:sz w:val="18"/>
              </w:rPr>
              <w:t xml:space="preserve">               5 ppt</w:t>
            </w:r>
          </w:p>
        </w:tc>
        <w:tc>
          <w:tcPr>
            <w:tcW w:w="2808" w:type="dxa"/>
            <w:tcBorders>
              <w:top w:val="single" w:sz="6" w:space="0" w:color="auto"/>
              <w:left w:val="single" w:sz="6" w:space="0" w:color="auto"/>
              <w:bottom w:val="single" w:sz="18" w:space="0" w:color="auto"/>
              <w:right w:val="single" w:sz="6" w:space="0" w:color="auto"/>
            </w:tcBorders>
          </w:tcPr>
          <w:p w14:paraId="652C85C1" w14:textId="77777777" w:rsidR="004F1059" w:rsidRPr="001F3468" w:rsidRDefault="004F1059" w:rsidP="00C854E9">
            <w:pPr>
              <w:rPr>
                <w:sz w:val="18"/>
              </w:rPr>
            </w:pPr>
            <w:r>
              <w:rPr>
                <w:sz w:val="18"/>
              </w:rPr>
              <w:t>Some people who use water  containing 1,2,3 trichloropropane in excess of the notification level over many years may have an increased risk of getting cancer, based on studies in laboratory animals</w:t>
            </w:r>
          </w:p>
        </w:tc>
      </w:tr>
    </w:tbl>
    <w:p w14:paraId="3AEE84B2" w14:textId="77777777" w:rsidR="004F1059" w:rsidRDefault="004F1059" w:rsidP="004B4BE7">
      <w:pPr>
        <w:spacing w:before="240" w:after="240"/>
        <w:rPr>
          <w:b/>
          <w:sz w:val="26"/>
        </w:rPr>
      </w:pPr>
    </w:p>
    <w:p w14:paraId="6B65661F" w14:textId="77777777" w:rsidR="004F1059" w:rsidRPr="001F3468" w:rsidRDefault="004F1059" w:rsidP="004F1059">
      <w:pPr>
        <w:spacing w:before="240" w:after="240"/>
        <w:jc w:val="center"/>
        <w:rPr>
          <w:b/>
          <w:sz w:val="26"/>
        </w:rPr>
      </w:pPr>
      <w:r w:rsidRPr="001F3468">
        <w:rPr>
          <w:b/>
          <w:sz w:val="26"/>
        </w:rPr>
        <w:t>Additional General Information on Drinking Water</w:t>
      </w:r>
    </w:p>
    <w:p w14:paraId="2C0B9BB7" w14:textId="77777777" w:rsidR="004F1059" w:rsidRPr="001F3468" w:rsidRDefault="004F1059" w:rsidP="004F1059">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14:paraId="5461770C" w14:textId="77777777" w:rsidR="004F1059" w:rsidRPr="001F3468" w:rsidRDefault="004F1059" w:rsidP="004F1059">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20F0B6" w14:textId="77777777" w:rsidR="004F1059" w:rsidRPr="001F3468" w:rsidRDefault="004F1059" w:rsidP="004F1059">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u w:val="single"/>
        </w:rPr>
        <w:t>(Water Utility Name)</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73411">
        <w:rPr>
          <w:rFonts w:ascii="Times New Roman" w:hAnsi="Times New Roman"/>
        </w:rPr>
        <w:t>[</w:t>
      </w:r>
      <w:r>
        <w:rPr>
          <w:rFonts w:ascii="Times New Roman" w:hAnsi="Times New Roman"/>
        </w:rPr>
        <w:t xml:space="preserve">Optional: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 xml:space="preserve">(1-800-426-4701) </w:t>
      </w:r>
      <w:r w:rsidRPr="001F3468">
        <w:rPr>
          <w:rFonts w:ascii="Times New Roman" w:hAnsi="Times New Roman"/>
        </w:rPr>
        <w:t xml:space="preserve">or at </w:t>
      </w:r>
      <w:hyperlink r:id="rId7" w:history="1">
        <w:r w:rsidRPr="00273001">
          <w:rPr>
            <w:rStyle w:val="Hyperlink"/>
            <w:rFonts w:ascii="Times New Roman" w:hAnsi="Times New Roman"/>
          </w:rPr>
          <w:t>http://www.epa.gov/lead</w:t>
        </w:r>
      </w:hyperlink>
      <w:r w:rsidRPr="001F3468">
        <w:rPr>
          <w:rFonts w:ascii="Times New Roman" w:hAnsi="Times New Roman"/>
        </w:rPr>
        <w:t>.</w:t>
      </w:r>
    </w:p>
    <w:p w14:paraId="1CBF386E" w14:textId="77777777" w:rsidR="004F1059" w:rsidRPr="001F3468" w:rsidRDefault="004F1059" w:rsidP="004F1059">
      <w:pPr>
        <w:pStyle w:val="BodyText"/>
        <w:spacing w:before="240" w:after="240"/>
        <w:jc w:val="center"/>
        <w:rPr>
          <w:rFonts w:ascii="Times New Roman" w:hAnsi="Times New Roman"/>
          <w:b/>
          <w:sz w:val="26"/>
        </w:rPr>
      </w:pPr>
      <w:r w:rsidRPr="001F3468">
        <w:rPr>
          <w:rFonts w:ascii="Times New Roman" w:hAnsi="Times New Roman"/>
          <w:b/>
          <w:sz w:val="26"/>
        </w:rPr>
        <w:t>Summary Information for Violation of a MCL, MRDL, AL, TT</w:t>
      </w:r>
      <w:r>
        <w:rPr>
          <w:rFonts w:ascii="Times New Roman" w:hAnsi="Times New Roman"/>
          <w:b/>
          <w:sz w:val="26"/>
        </w:rPr>
        <w:t>,</w:t>
      </w:r>
      <w:r w:rsidRPr="001F3468">
        <w:rPr>
          <w:rFonts w:ascii="Times New Roman" w:hAnsi="Times New Roman"/>
          <w:b/>
          <w:sz w:val="26"/>
        </w:rPr>
        <w:br/>
        <w:t>or Monitoring and Reporting Requirement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4F1059" w:rsidRPr="001F3468" w14:paraId="547F5391" w14:textId="77777777" w:rsidTr="00C854E9">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EE4A448" w14:textId="77777777" w:rsidR="004F1059" w:rsidRPr="001F3468" w:rsidRDefault="004F1059" w:rsidP="00C854E9">
            <w:pPr>
              <w:pStyle w:val="BodyText"/>
              <w:spacing w:before="20" w:after="20"/>
              <w:jc w:val="center"/>
              <w:rPr>
                <w:rFonts w:ascii="Times New Roman" w:hAnsi="Times New Roman"/>
                <w:b/>
                <w:sz w:val="20"/>
              </w:rPr>
            </w:pPr>
            <w:r w:rsidRPr="001F3468">
              <w:rPr>
                <w:rFonts w:ascii="Times New Roman" w:hAnsi="Times New Roman"/>
                <w:b/>
                <w:sz w:val="20"/>
              </w:rPr>
              <w:t xml:space="preserve">VIOLATION OF A MCL, </w:t>
            </w:r>
            <w:smartTag w:uri="urn:schemas-microsoft-com:office:smarttags" w:element="place">
              <w:smartTag w:uri="urn:schemas-microsoft-com:office:smarttags" w:element="City">
                <w:r w:rsidRPr="001F3468">
                  <w:rPr>
                    <w:rFonts w:ascii="Times New Roman" w:hAnsi="Times New Roman"/>
                    <w:b/>
                    <w:sz w:val="20"/>
                  </w:rPr>
                  <w:t>MRDL</w:t>
                </w:r>
              </w:smartTag>
              <w:r w:rsidRPr="001F3468">
                <w:rPr>
                  <w:rFonts w:ascii="Times New Roman" w:hAnsi="Times New Roman"/>
                  <w:b/>
                  <w:sz w:val="20"/>
                </w:rPr>
                <w:t xml:space="preserve">, </w:t>
              </w:r>
              <w:smartTag w:uri="urn:schemas-microsoft-com:office:smarttags" w:element="State">
                <w:r w:rsidRPr="001F3468">
                  <w:rPr>
                    <w:rFonts w:ascii="Times New Roman" w:hAnsi="Times New Roman"/>
                    <w:b/>
                    <w:sz w:val="20"/>
                  </w:rPr>
                  <w:t>AL</w:t>
                </w:r>
              </w:smartTag>
            </w:smartTag>
            <w:r w:rsidRPr="001F3468">
              <w:rPr>
                <w:rFonts w:ascii="Times New Roman" w:hAnsi="Times New Roman"/>
                <w:b/>
                <w:sz w:val="20"/>
              </w:rPr>
              <w:t>, TT, OR MONITORING AND REPORTING REQUIREMENT</w:t>
            </w:r>
          </w:p>
        </w:tc>
      </w:tr>
      <w:tr w:rsidR="004F1059" w:rsidRPr="001F3468" w14:paraId="4B742BE5" w14:textId="77777777" w:rsidTr="00C854E9">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33B5D3CB" w14:textId="77777777" w:rsidR="004F1059" w:rsidRPr="001F3468" w:rsidRDefault="004F1059" w:rsidP="00C854E9">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18ADEB9" w14:textId="77777777" w:rsidR="004F1059" w:rsidRPr="001F3468" w:rsidRDefault="004F1059" w:rsidP="00C854E9">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78F4017" w14:textId="77777777" w:rsidR="004F1059" w:rsidRPr="001F3468" w:rsidRDefault="004F1059" w:rsidP="00C854E9">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9A86E0" w14:textId="77777777" w:rsidR="004F1059" w:rsidRPr="001F3468" w:rsidRDefault="004F1059" w:rsidP="00C854E9">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C351504" w14:textId="77777777" w:rsidR="004F1059" w:rsidRPr="001F3468" w:rsidRDefault="004F1059" w:rsidP="00C854E9">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4F1059" w:rsidRPr="001F3468" w14:paraId="2CF1EA0A" w14:textId="77777777" w:rsidTr="00C854E9">
        <w:trPr>
          <w:trHeight w:val="504"/>
        </w:trPr>
        <w:tc>
          <w:tcPr>
            <w:tcW w:w="2095" w:type="dxa"/>
            <w:tcBorders>
              <w:top w:val="double" w:sz="6" w:space="0" w:color="auto"/>
              <w:bottom w:val="single" w:sz="4" w:space="0" w:color="auto"/>
            </w:tcBorders>
            <w:shd w:val="clear" w:color="auto" w:fill="auto"/>
          </w:tcPr>
          <w:p w14:paraId="42C4CA55" w14:textId="77777777" w:rsidR="004F1059" w:rsidRPr="00F97618" w:rsidRDefault="004F1059" w:rsidP="00C854E9">
            <w:pPr>
              <w:pStyle w:val="BodyText"/>
              <w:spacing w:before="20" w:after="20"/>
              <w:jc w:val="center"/>
              <w:rPr>
                <w:rFonts w:ascii="Times New Roman" w:hAnsi="Times New Roman"/>
                <w:sz w:val="18"/>
                <w:szCs w:val="18"/>
              </w:rPr>
            </w:pPr>
            <w:r>
              <w:rPr>
                <w:rFonts w:ascii="Times New Roman" w:hAnsi="Times New Roman"/>
                <w:sz w:val="18"/>
                <w:szCs w:val="18"/>
              </w:rPr>
              <w:t>NONE</w:t>
            </w:r>
          </w:p>
        </w:tc>
        <w:tc>
          <w:tcPr>
            <w:tcW w:w="2203" w:type="dxa"/>
            <w:tcBorders>
              <w:top w:val="double" w:sz="6" w:space="0" w:color="auto"/>
              <w:bottom w:val="single" w:sz="4" w:space="0" w:color="auto"/>
            </w:tcBorders>
            <w:shd w:val="clear" w:color="auto" w:fill="auto"/>
          </w:tcPr>
          <w:p w14:paraId="1292E610" w14:textId="77777777" w:rsidR="004F1059" w:rsidRPr="00F97618" w:rsidRDefault="004F1059" w:rsidP="00C854E9">
            <w:pPr>
              <w:pStyle w:val="BodyText"/>
              <w:spacing w:before="20" w:after="20"/>
              <w:jc w:val="center"/>
              <w:rPr>
                <w:rFonts w:ascii="Times New Roman" w:hAnsi="Times New Roman"/>
                <w:sz w:val="18"/>
                <w:szCs w:val="18"/>
              </w:rPr>
            </w:pPr>
          </w:p>
        </w:tc>
        <w:tc>
          <w:tcPr>
            <w:tcW w:w="2203" w:type="dxa"/>
            <w:tcBorders>
              <w:top w:val="double" w:sz="6" w:space="0" w:color="auto"/>
              <w:bottom w:val="single" w:sz="4" w:space="0" w:color="auto"/>
            </w:tcBorders>
            <w:shd w:val="clear" w:color="auto" w:fill="auto"/>
          </w:tcPr>
          <w:p w14:paraId="2890BCB8" w14:textId="77777777" w:rsidR="004F1059" w:rsidRPr="00D7130A" w:rsidRDefault="004F1059" w:rsidP="00C854E9">
            <w:pPr>
              <w:pStyle w:val="BodyText"/>
              <w:spacing w:before="20" w:after="20"/>
              <w:rPr>
                <w:rFonts w:ascii="Times New Roman" w:hAnsi="Times New Roman"/>
                <w:sz w:val="18"/>
                <w:szCs w:val="18"/>
              </w:rPr>
            </w:pPr>
            <w:r>
              <w:rPr>
                <w:rFonts w:ascii="Times New Roman" w:hAnsi="Times New Roman"/>
                <w:sz w:val="18"/>
                <w:szCs w:val="18"/>
              </w:rPr>
              <w:t xml:space="preserve"> </w:t>
            </w:r>
          </w:p>
        </w:tc>
        <w:tc>
          <w:tcPr>
            <w:tcW w:w="2203" w:type="dxa"/>
            <w:tcBorders>
              <w:top w:val="double" w:sz="6" w:space="0" w:color="auto"/>
              <w:bottom w:val="single" w:sz="4" w:space="0" w:color="auto"/>
            </w:tcBorders>
            <w:shd w:val="clear" w:color="auto" w:fill="auto"/>
          </w:tcPr>
          <w:p w14:paraId="53A4AE91" w14:textId="77777777" w:rsidR="004F1059" w:rsidRPr="00D7130A" w:rsidRDefault="004F1059" w:rsidP="00C854E9">
            <w:pPr>
              <w:pStyle w:val="BodyText"/>
              <w:spacing w:before="20" w:after="20"/>
              <w:rPr>
                <w:rFonts w:ascii="Times New Roman" w:hAnsi="Times New Roman"/>
                <w:sz w:val="18"/>
                <w:szCs w:val="18"/>
              </w:rPr>
            </w:pPr>
          </w:p>
        </w:tc>
        <w:tc>
          <w:tcPr>
            <w:tcW w:w="2096" w:type="dxa"/>
            <w:tcBorders>
              <w:top w:val="double" w:sz="6" w:space="0" w:color="auto"/>
              <w:bottom w:val="single" w:sz="4" w:space="0" w:color="auto"/>
            </w:tcBorders>
            <w:shd w:val="clear" w:color="auto" w:fill="auto"/>
          </w:tcPr>
          <w:p w14:paraId="6FC9D4B4" w14:textId="77777777" w:rsidR="004F1059" w:rsidRPr="00D7130A" w:rsidRDefault="004F1059" w:rsidP="00C854E9">
            <w:pPr>
              <w:pStyle w:val="BodyText"/>
              <w:spacing w:before="20" w:after="20"/>
              <w:rPr>
                <w:rFonts w:ascii="Times New Roman" w:hAnsi="Times New Roman"/>
                <w:sz w:val="18"/>
                <w:szCs w:val="18"/>
              </w:rPr>
            </w:pPr>
          </w:p>
        </w:tc>
      </w:tr>
    </w:tbl>
    <w:p w14:paraId="57AC43CB" w14:textId="77777777" w:rsidR="004F1059" w:rsidRPr="001F3468" w:rsidRDefault="004F1059" w:rsidP="004F1059">
      <w:pPr>
        <w:pStyle w:val="BodyText"/>
        <w:spacing w:before="0"/>
        <w:jc w:val="left"/>
        <w:rPr>
          <w:rFonts w:ascii="Comic Sans MS" w:hAnsi="Comic Sans MS"/>
          <w:sz w:val="4"/>
          <w:u w:val="single"/>
        </w:rPr>
      </w:pPr>
    </w:p>
    <w:p w14:paraId="06B1AB80" w14:textId="77777777" w:rsidR="004F1059" w:rsidRPr="001F3468" w:rsidRDefault="004F1059" w:rsidP="004F1059">
      <w:pPr>
        <w:pStyle w:val="BodyText"/>
        <w:spacing w:before="360" w:after="240"/>
        <w:rPr>
          <w:rFonts w:ascii="Times New Roman" w:hAnsi="Times New Roman"/>
          <w:b/>
          <w:sz w:val="26"/>
        </w:rPr>
      </w:pPr>
      <w:r>
        <w:rPr>
          <w:rFonts w:ascii="Times New Roman" w:hAnsi="Times New Roman"/>
          <w:b/>
          <w:sz w:val="26"/>
        </w:rPr>
        <w:t xml:space="preserve">                       </w:t>
      </w:r>
      <w:r w:rsidRPr="001F3468">
        <w:rPr>
          <w:rFonts w:ascii="Times New Roman" w:hAnsi="Times New Roman"/>
          <w:b/>
          <w:sz w:val="26"/>
        </w:rPr>
        <w:t>For Water Systems Providing Ground</w:t>
      </w:r>
      <w:r>
        <w:rPr>
          <w:rFonts w:ascii="Times New Roman" w:hAnsi="Times New Roman"/>
          <w:b/>
          <w:sz w:val="26"/>
        </w:rPr>
        <w:t>w</w:t>
      </w:r>
      <w:r w:rsidRPr="001F3468">
        <w:rPr>
          <w:rFonts w:ascii="Times New Roman" w:hAnsi="Times New Roman"/>
          <w:b/>
          <w:sz w:val="26"/>
        </w:rPr>
        <w:t>ater as a Source of Drinking Water</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4F1059" w:rsidRPr="001F3468" w14:paraId="32898CE4" w14:textId="77777777" w:rsidTr="00C854E9">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690CFE6D" w14:textId="77777777" w:rsidR="004F1059" w:rsidRPr="001F3468" w:rsidRDefault="004F1059" w:rsidP="00C854E9">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4F1059" w:rsidRPr="001F3468" w14:paraId="5F191695" w14:textId="77777777" w:rsidTr="00510046">
        <w:trPr>
          <w:trHeight w:val="576"/>
          <w:jc w:val="center"/>
        </w:trPr>
        <w:tc>
          <w:tcPr>
            <w:tcW w:w="2808" w:type="dxa"/>
            <w:tcBorders>
              <w:top w:val="single" w:sz="18" w:space="0" w:color="auto"/>
              <w:left w:val="single" w:sz="6" w:space="0" w:color="auto"/>
              <w:bottom w:val="double" w:sz="6" w:space="0" w:color="auto"/>
            </w:tcBorders>
            <w:vAlign w:val="center"/>
          </w:tcPr>
          <w:p w14:paraId="61EED2E1" w14:textId="77777777" w:rsidR="004F1059" w:rsidRPr="001F3468" w:rsidRDefault="004F1059" w:rsidP="00C854E9">
            <w:pPr>
              <w:spacing w:before="20" w:after="20"/>
              <w:ind w:right="-115"/>
              <w:jc w:val="center"/>
              <w:rPr>
                <w:b/>
                <w:sz w:val="18"/>
              </w:rPr>
            </w:pPr>
            <w:r w:rsidRPr="001F3468">
              <w:rPr>
                <w:b/>
                <w:sz w:val="18"/>
              </w:rPr>
              <w:t>Microbiological Contaminants</w:t>
            </w:r>
          </w:p>
          <w:p w14:paraId="221CE997" w14:textId="77777777" w:rsidR="004F1059" w:rsidRPr="001F3468" w:rsidRDefault="004F1059" w:rsidP="00C854E9">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14:paraId="4A3A1641" w14:textId="77777777" w:rsidR="004F1059" w:rsidRPr="001F3468" w:rsidRDefault="004F1059" w:rsidP="00C854E9">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14:paraId="317491A2" w14:textId="77777777" w:rsidR="004F1059" w:rsidRPr="001F3468" w:rsidRDefault="004F1059" w:rsidP="00C854E9">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14:paraId="6003BB68" w14:textId="77777777" w:rsidR="004F1059" w:rsidRPr="001F3468" w:rsidRDefault="004F1059" w:rsidP="00C854E9">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0A397088" w14:textId="77777777" w:rsidR="004F1059" w:rsidRPr="001F3468" w:rsidRDefault="004F1059" w:rsidP="00C854E9">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14:paraId="589ECC86" w14:textId="77777777" w:rsidR="004F1059" w:rsidRPr="001F3468" w:rsidRDefault="004F1059" w:rsidP="00C854E9">
            <w:pPr>
              <w:spacing w:before="40" w:after="40"/>
              <w:jc w:val="center"/>
              <w:rPr>
                <w:b/>
                <w:sz w:val="18"/>
              </w:rPr>
            </w:pPr>
            <w:r w:rsidRPr="001F3468">
              <w:rPr>
                <w:b/>
                <w:sz w:val="18"/>
              </w:rPr>
              <w:t>Typical Source of Contaminant</w:t>
            </w:r>
          </w:p>
        </w:tc>
      </w:tr>
      <w:tr w:rsidR="004F1059" w:rsidRPr="001F3468" w14:paraId="73541F84" w14:textId="77777777" w:rsidTr="00835E98">
        <w:trPr>
          <w:trHeight w:val="864"/>
          <w:jc w:val="center"/>
        </w:trPr>
        <w:tc>
          <w:tcPr>
            <w:tcW w:w="2808" w:type="dxa"/>
            <w:tcBorders>
              <w:top w:val="nil"/>
              <w:left w:val="single" w:sz="6" w:space="0" w:color="auto"/>
            </w:tcBorders>
          </w:tcPr>
          <w:p w14:paraId="60842D2A" w14:textId="77777777" w:rsidR="004F1059" w:rsidRPr="001F3468" w:rsidRDefault="004F1059" w:rsidP="00C854E9">
            <w:pPr>
              <w:spacing w:before="20" w:after="20"/>
              <w:ind w:left="180"/>
              <w:rPr>
                <w:i/>
                <w:sz w:val="18"/>
              </w:rPr>
            </w:pPr>
            <w:r w:rsidRPr="001F3468">
              <w:rPr>
                <w:i/>
                <w:sz w:val="18"/>
              </w:rPr>
              <w:t>E. coli</w:t>
            </w:r>
          </w:p>
        </w:tc>
        <w:tc>
          <w:tcPr>
            <w:tcW w:w="1350" w:type="dxa"/>
            <w:tcBorders>
              <w:top w:val="nil"/>
            </w:tcBorders>
          </w:tcPr>
          <w:p w14:paraId="49C598B2" w14:textId="77777777" w:rsidR="004F1059" w:rsidRDefault="004F1059" w:rsidP="00C854E9">
            <w:pPr>
              <w:spacing w:before="20" w:after="20"/>
              <w:jc w:val="center"/>
              <w:rPr>
                <w:sz w:val="18"/>
              </w:rPr>
            </w:pPr>
            <w:r>
              <w:rPr>
                <w:sz w:val="18"/>
              </w:rPr>
              <w:t>(In the year</w:t>
            </w:r>
            <w:r w:rsidRPr="001F3468">
              <w:rPr>
                <w:sz w:val="18"/>
              </w:rPr>
              <w:t>)</w:t>
            </w:r>
          </w:p>
          <w:p w14:paraId="3C7FC8D8" w14:textId="77777777" w:rsidR="004F1059" w:rsidRPr="001F3468" w:rsidRDefault="004F1059" w:rsidP="00C854E9">
            <w:pPr>
              <w:spacing w:before="20" w:after="20"/>
              <w:jc w:val="center"/>
              <w:rPr>
                <w:sz w:val="18"/>
              </w:rPr>
            </w:pPr>
            <w:r>
              <w:rPr>
                <w:sz w:val="18"/>
              </w:rPr>
              <w:t>0</w:t>
            </w:r>
          </w:p>
        </w:tc>
        <w:tc>
          <w:tcPr>
            <w:tcW w:w="1350" w:type="dxa"/>
            <w:tcBorders>
              <w:top w:val="nil"/>
            </w:tcBorders>
          </w:tcPr>
          <w:p w14:paraId="0D48DAB1" w14:textId="29339B69" w:rsidR="004F1059" w:rsidRPr="00AE1F4C" w:rsidRDefault="004F1059" w:rsidP="00C854E9">
            <w:pPr>
              <w:spacing w:before="20" w:after="20"/>
              <w:rPr>
                <w:sz w:val="16"/>
                <w:szCs w:val="16"/>
              </w:rPr>
            </w:pPr>
            <w:r w:rsidRPr="00AE1F4C">
              <w:rPr>
                <w:sz w:val="16"/>
                <w:szCs w:val="16"/>
              </w:rPr>
              <w:t>1/1</w:t>
            </w:r>
            <w:r w:rsidR="008F294D" w:rsidRPr="00AE1F4C">
              <w:rPr>
                <w:sz w:val="16"/>
                <w:szCs w:val="16"/>
              </w:rPr>
              <w:t>6</w:t>
            </w:r>
            <w:r w:rsidRPr="00AE1F4C">
              <w:rPr>
                <w:sz w:val="16"/>
                <w:szCs w:val="16"/>
              </w:rPr>
              <w:t>,2/1</w:t>
            </w:r>
            <w:r w:rsidR="00673F99" w:rsidRPr="00AE1F4C">
              <w:rPr>
                <w:sz w:val="16"/>
                <w:szCs w:val="16"/>
              </w:rPr>
              <w:t>3</w:t>
            </w:r>
            <w:r w:rsidRPr="00AE1F4C">
              <w:rPr>
                <w:sz w:val="16"/>
                <w:szCs w:val="16"/>
              </w:rPr>
              <w:t>,3/</w:t>
            </w:r>
            <w:r w:rsidR="00673F99" w:rsidRPr="00AE1F4C">
              <w:rPr>
                <w:sz w:val="16"/>
                <w:szCs w:val="16"/>
              </w:rPr>
              <w:t>11</w:t>
            </w:r>
            <w:r w:rsidRPr="00AE1F4C">
              <w:rPr>
                <w:sz w:val="16"/>
                <w:szCs w:val="16"/>
              </w:rPr>
              <w:t>,4/</w:t>
            </w:r>
            <w:r w:rsidR="0084705E">
              <w:rPr>
                <w:sz w:val="16"/>
                <w:szCs w:val="16"/>
              </w:rPr>
              <w:t>0</w:t>
            </w:r>
            <w:r w:rsidR="00673F99" w:rsidRPr="00AE1F4C">
              <w:rPr>
                <w:sz w:val="16"/>
                <w:szCs w:val="16"/>
              </w:rPr>
              <w:t>9</w:t>
            </w:r>
            <w:r w:rsidRPr="00AE1F4C">
              <w:rPr>
                <w:sz w:val="16"/>
                <w:szCs w:val="16"/>
              </w:rPr>
              <w:t>,5/</w:t>
            </w:r>
            <w:r w:rsidR="00673F99" w:rsidRPr="00AE1F4C">
              <w:rPr>
                <w:sz w:val="16"/>
                <w:szCs w:val="16"/>
              </w:rPr>
              <w:t>13</w:t>
            </w:r>
            <w:r w:rsidRPr="00AE1F4C">
              <w:rPr>
                <w:sz w:val="16"/>
                <w:szCs w:val="16"/>
              </w:rPr>
              <w:t>,6/1</w:t>
            </w:r>
            <w:r w:rsidR="00673F99" w:rsidRPr="00AE1F4C">
              <w:rPr>
                <w:sz w:val="16"/>
                <w:szCs w:val="16"/>
              </w:rPr>
              <w:t>7</w:t>
            </w:r>
            <w:r w:rsidRPr="00AE1F4C">
              <w:rPr>
                <w:sz w:val="16"/>
                <w:szCs w:val="16"/>
              </w:rPr>
              <w:t>,7/10,8/</w:t>
            </w:r>
            <w:r w:rsidR="00C73973" w:rsidRPr="00AE1F4C">
              <w:rPr>
                <w:sz w:val="16"/>
                <w:szCs w:val="16"/>
              </w:rPr>
              <w:t>15</w:t>
            </w:r>
            <w:r w:rsidRPr="00AE1F4C">
              <w:rPr>
                <w:sz w:val="16"/>
                <w:szCs w:val="16"/>
              </w:rPr>
              <w:t>,9/1</w:t>
            </w:r>
            <w:r w:rsidR="00C73973" w:rsidRPr="00AE1F4C">
              <w:rPr>
                <w:sz w:val="16"/>
                <w:szCs w:val="16"/>
              </w:rPr>
              <w:t>0</w:t>
            </w:r>
            <w:r w:rsidRPr="00AE1F4C">
              <w:rPr>
                <w:sz w:val="16"/>
                <w:szCs w:val="16"/>
              </w:rPr>
              <w:t>,10/1</w:t>
            </w:r>
            <w:r w:rsidR="00C73973" w:rsidRPr="00AE1F4C">
              <w:rPr>
                <w:sz w:val="16"/>
                <w:szCs w:val="16"/>
              </w:rPr>
              <w:t>5</w:t>
            </w:r>
            <w:r w:rsidRPr="00AE1F4C">
              <w:rPr>
                <w:sz w:val="16"/>
                <w:szCs w:val="16"/>
              </w:rPr>
              <w:t>,11/1</w:t>
            </w:r>
            <w:r w:rsidR="00C73973" w:rsidRPr="00AE1F4C">
              <w:rPr>
                <w:sz w:val="16"/>
                <w:szCs w:val="16"/>
              </w:rPr>
              <w:t>2</w:t>
            </w:r>
            <w:r w:rsidRPr="00AE1F4C">
              <w:rPr>
                <w:sz w:val="16"/>
                <w:szCs w:val="16"/>
              </w:rPr>
              <w:t>,</w:t>
            </w:r>
            <w:r w:rsidR="00BA78B2" w:rsidRPr="00AE1F4C">
              <w:rPr>
                <w:sz w:val="16"/>
                <w:szCs w:val="16"/>
              </w:rPr>
              <w:t xml:space="preserve"> </w:t>
            </w:r>
            <w:r w:rsidRPr="00AE1F4C">
              <w:rPr>
                <w:sz w:val="16"/>
                <w:szCs w:val="16"/>
              </w:rPr>
              <w:t>12/1</w:t>
            </w:r>
            <w:r w:rsidR="00C73973" w:rsidRPr="00AE1F4C">
              <w:rPr>
                <w:sz w:val="16"/>
                <w:szCs w:val="16"/>
              </w:rPr>
              <w:t>6</w:t>
            </w:r>
          </w:p>
        </w:tc>
        <w:tc>
          <w:tcPr>
            <w:tcW w:w="900" w:type="dxa"/>
            <w:tcBorders>
              <w:top w:val="nil"/>
            </w:tcBorders>
          </w:tcPr>
          <w:p w14:paraId="3EFA7212" w14:textId="77777777" w:rsidR="004F1059" w:rsidRPr="001F3468" w:rsidRDefault="004F1059" w:rsidP="00C854E9">
            <w:pPr>
              <w:spacing w:before="20" w:after="20"/>
              <w:jc w:val="center"/>
              <w:rPr>
                <w:sz w:val="18"/>
              </w:rPr>
            </w:pPr>
            <w:r w:rsidRPr="001F3468">
              <w:rPr>
                <w:sz w:val="18"/>
              </w:rPr>
              <w:t>0</w:t>
            </w:r>
          </w:p>
        </w:tc>
        <w:tc>
          <w:tcPr>
            <w:tcW w:w="1080" w:type="dxa"/>
            <w:tcBorders>
              <w:top w:val="nil"/>
            </w:tcBorders>
          </w:tcPr>
          <w:p w14:paraId="28F6F81A" w14:textId="77777777" w:rsidR="004F1059" w:rsidRPr="001F3468" w:rsidRDefault="004F1059" w:rsidP="00C854E9">
            <w:pPr>
              <w:spacing w:before="20" w:after="20"/>
              <w:jc w:val="center"/>
              <w:rPr>
                <w:sz w:val="18"/>
              </w:rPr>
            </w:pPr>
            <w:r w:rsidRPr="001F3468">
              <w:rPr>
                <w:sz w:val="18"/>
              </w:rPr>
              <w:t>(0)</w:t>
            </w:r>
          </w:p>
        </w:tc>
        <w:tc>
          <w:tcPr>
            <w:tcW w:w="3348" w:type="dxa"/>
            <w:tcBorders>
              <w:top w:val="nil"/>
              <w:right w:val="single" w:sz="6" w:space="0" w:color="auto"/>
            </w:tcBorders>
          </w:tcPr>
          <w:p w14:paraId="2598D5F0" w14:textId="77777777" w:rsidR="004F1059" w:rsidRPr="001F3468" w:rsidRDefault="004F1059" w:rsidP="00C854E9">
            <w:pPr>
              <w:spacing w:before="20" w:after="20"/>
              <w:rPr>
                <w:sz w:val="18"/>
              </w:rPr>
            </w:pPr>
            <w:r w:rsidRPr="001F3468">
              <w:rPr>
                <w:sz w:val="18"/>
              </w:rPr>
              <w:t>Human and animal fecal waste</w:t>
            </w:r>
          </w:p>
        </w:tc>
      </w:tr>
      <w:tr w:rsidR="00C73973" w:rsidRPr="001F3468" w14:paraId="7F7C6DD2" w14:textId="77777777" w:rsidTr="00C854E9">
        <w:trPr>
          <w:trHeight w:val="504"/>
          <w:jc w:val="center"/>
        </w:trPr>
        <w:tc>
          <w:tcPr>
            <w:tcW w:w="2808" w:type="dxa"/>
            <w:tcBorders>
              <w:left w:val="single" w:sz="6" w:space="0" w:color="auto"/>
            </w:tcBorders>
          </w:tcPr>
          <w:p w14:paraId="7D4A0828" w14:textId="77777777" w:rsidR="00C73973" w:rsidRPr="001F3468" w:rsidRDefault="00C73973" w:rsidP="00C73973">
            <w:pPr>
              <w:spacing w:before="20" w:after="20"/>
              <w:ind w:left="180"/>
              <w:rPr>
                <w:sz w:val="18"/>
              </w:rPr>
            </w:pPr>
            <w:r w:rsidRPr="001F3468">
              <w:rPr>
                <w:sz w:val="18"/>
              </w:rPr>
              <w:t>Enterococci</w:t>
            </w:r>
          </w:p>
        </w:tc>
        <w:tc>
          <w:tcPr>
            <w:tcW w:w="1350" w:type="dxa"/>
          </w:tcPr>
          <w:p w14:paraId="1C27D474" w14:textId="77777777" w:rsidR="00C73973" w:rsidRDefault="00C73973" w:rsidP="00C73973">
            <w:pPr>
              <w:spacing w:before="20" w:after="20"/>
              <w:jc w:val="center"/>
              <w:rPr>
                <w:sz w:val="18"/>
              </w:rPr>
            </w:pPr>
            <w:r>
              <w:rPr>
                <w:sz w:val="18"/>
              </w:rPr>
              <w:t>(In the year</w:t>
            </w:r>
            <w:r w:rsidRPr="001F3468">
              <w:rPr>
                <w:sz w:val="18"/>
              </w:rPr>
              <w:t>)</w:t>
            </w:r>
          </w:p>
          <w:p w14:paraId="3F0E2B99" w14:textId="77777777" w:rsidR="00C73973" w:rsidRPr="001F3468" w:rsidRDefault="00C73973" w:rsidP="00C73973">
            <w:pPr>
              <w:spacing w:before="20" w:after="20"/>
              <w:jc w:val="center"/>
              <w:rPr>
                <w:sz w:val="18"/>
              </w:rPr>
            </w:pPr>
            <w:r>
              <w:rPr>
                <w:sz w:val="18"/>
              </w:rPr>
              <w:t>0</w:t>
            </w:r>
          </w:p>
        </w:tc>
        <w:tc>
          <w:tcPr>
            <w:tcW w:w="1350" w:type="dxa"/>
          </w:tcPr>
          <w:p w14:paraId="1DAB7509" w14:textId="7C054785" w:rsidR="00C73973" w:rsidRPr="00AE1F4C" w:rsidRDefault="00C73973" w:rsidP="00C73973">
            <w:pPr>
              <w:spacing w:before="20" w:after="20"/>
              <w:rPr>
                <w:sz w:val="16"/>
                <w:szCs w:val="16"/>
              </w:rPr>
            </w:pPr>
            <w:r w:rsidRPr="00AE1F4C">
              <w:rPr>
                <w:sz w:val="16"/>
                <w:szCs w:val="16"/>
              </w:rPr>
              <w:t>1/16,2/13,3/11,4/</w:t>
            </w:r>
            <w:r w:rsidR="00835E98">
              <w:rPr>
                <w:sz w:val="16"/>
                <w:szCs w:val="16"/>
              </w:rPr>
              <w:t>0</w:t>
            </w:r>
            <w:r w:rsidRPr="00AE1F4C">
              <w:rPr>
                <w:sz w:val="16"/>
                <w:szCs w:val="16"/>
              </w:rPr>
              <w:t>9,5/13,6/17,7/10,8/</w:t>
            </w:r>
            <w:r w:rsidR="00835E98" w:rsidRPr="00AE1F4C">
              <w:rPr>
                <w:sz w:val="16"/>
                <w:szCs w:val="16"/>
              </w:rPr>
              <w:t>15,9/10</w:t>
            </w:r>
            <w:r w:rsidRPr="00AE1F4C">
              <w:rPr>
                <w:sz w:val="16"/>
                <w:szCs w:val="16"/>
              </w:rPr>
              <w:t>/10,10/15,11/12, 12/16</w:t>
            </w:r>
          </w:p>
        </w:tc>
        <w:tc>
          <w:tcPr>
            <w:tcW w:w="900" w:type="dxa"/>
          </w:tcPr>
          <w:p w14:paraId="55B595B0" w14:textId="77777777" w:rsidR="00C73973" w:rsidRPr="001F3468" w:rsidRDefault="00C73973" w:rsidP="00C73973">
            <w:pPr>
              <w:spacing w:before="20" w:after="20"/>
              <w:jc w:val="center"/>
              <w:rPr>
                <w:sz w:val="18"/>
              </w:rPr>
            </w:pPr>
            <w:r w:rsidRPr="001F3468">
              <w:rPr>
                <w:sz w:val="18"/>
              </w:rPr>
              <w:t>TT</w:t>
            </w:r>
          </w:p>
        </w:tc>
        <w:tc>
          <w:tcPr>
            <w:tcW w:w="1080" w:type="dxa"/>
          </w:tcPr>
          <w:p w14:paraId="323C5C5A" w14:textId="77777777" w:rsidR="00C73973" w:rsidRPr="001F3468" w:rsidRDefault="00C73973" w:rsidP="00C73973">
            <w:pPr>
              <w:spacing w:before="20" w:after="20"/>
              <w:jc w:val="center"/>
              <w:rPr>
                <w:sz w:val="18"/>
              </w:rPr>
            </w:pPr>
            <w:r w:rsidRPr="001F3468">
              <w:rPr>
                <w:sz w:val="18"/>
              </w:rPr>
              <w:t>n/a</w:t>
            </w:r>
          </w:p>
        </w:tc>
        <w:tc>
          <w:tcPr>
            <w:tcW w:w="3348" w:type="dxa"/>
            <w:tcBorders>
              <w:right w:val="single" w:sz="6" w:space="0" w:color="auto"/>
            </w:tcBorders>
          </w:tcPr>
          <w:p w14:paraId="50AFB340" w14:textId="77777777" w:rsidR="00C73973" w:rsidRPr="001F3468" w:rsidRDefault="00C73973" w:rsidP="00C73973">
            <w:pPr>
              <w:spacing w:before="20" w:after="20"/>
              <w:rPr>
                <w:sz w:val="18"/>
              </w:rPr>
            </w:pPr>
            <w:r w:rsidRPr="001F3468">
              <w:rPr>
                <w:sz w:val="18"/>
              </w:rPr>
              <w:t>Human and animal fecal waste</w:t>
            </w:r>
          </w:p>
        </w:tc>
      </w:tr>
      <w:tr w:rsidR="00C73973" w:rsidRPr="001F3468" w14:paraId="1B0278BE" w14:textId="77777777" w:rsidTr="00510046">
        <w:trPr>
          <w:trHeight w:val="782"/>
          <w:jc w:val="center"/>
        </w:trPr>
        <w:tc>
          <w:tcPr>
            <w:tcW w:w="2808" w:type="dxa"/>
            <w:tcBorders>
              <w:left w:val="single" w:sz="6" w:space="0" w:color="auto"/>
              <w:bottom w:val="single" w:sz="18" w:space="0" w:color="auto"/>
            </w:tcBorders>
          </w:tcPr>
          <w:p w14:paraId="638E0DBE" w14:textId="77777777" w:rsidR="00C73973" w:rsidRPr="001F3468" w:rsidRDefault="00C73973" w:rsidP="00C73973">
            <w:pPr>
              <w:spacing w:before="20" w:after="20"/>
              <w:ind w:left="180"/>
              <w:rPr>
                <w:sz w:val="18"/>
              </w:rPr>
            </w:pPr>
            <w:r w:rsidRPr="001F3468">
              <w:rPr>
                <w:sz w:val="18"/>
              </w:rPr>
              <w:t>Coliphage</w:t>
            </w:r>
          </w:p>
        </w:tc>
        <w:tc>
          <w:tcPr>
            <w:tcW w:w="1350" w:type="dxa"/>
            <w:tcBorders>
              <w:bottom w:val="single" w:sz="18" w:space="0" w:color="auto"/>
            </w:tcBorders>
          </w:tcPr>
          <w:p w14:paraId="5BB226FC" w14:textId="77777777" w:rsidR="00C73973" w:rsidRDefault="00C73973" w:rsidP="00C73973">
            <w:pPr>
              <w:spacing w:before="20" w:after="20"/>
              <w:jc w:val="center"/>
              <w:rPr>
                <w:sz w:val="18"/>
              </w:rPr>
            </w:pPr>
            <w:r w:rsidRPr="001F3468">
              <w:rPr>
                <w:sz w:val="18"/>
              </w:rPr>
              <w:t>(In the year)</w:t>
            </w:r>
          </w:p>
          <w:p w14:paraId="5C8E8024" w14:textId="77777777" w:rsidR="00C73973" w:rsidRPr="001F3468" w:rsidRDefault="00C73973" w:rsidP="00C73973">
            <w:pPr>
              <w:spacing w:before="20" w:after="20"/>
              <w:jc w:val="center"/>
              <w:rPr>
                <w:sz w:val="18"/>
              </w:rPr>
            </w:pPr>
            <w:r>
              <w:rPr>
                <w:sz w:val="18"/>
              </w:rPr>
              <w:t>0</w:t>
            </w:r>
          </w:p>
        </w:tc>
        <w:tc>
          <w:tcPr>
            <w:tcW w:w="1350" w:type="dxa"/>
            <w:tcBorders>
              <w:bottom w:val="single" w:sz="18" w:space="0" w:color="auto"/>
            </w:tcBorders>
          </w:tcPr>
          <w:p w14:paraId="61D6C2D0" w14:textId="7C9E3DB0" w:rsidR="00C73973" w:rsidRPr="00AE1F4C" w:rsidRDefault="00C73973" w:rsidP="00C73973">
            <w:pPr>
              <w:spacing w:before="20" w:after="20"/>
              <w:rPr>
                <w:sz w:val="16"/>
                <w:szCs w:val="16"/>
              </w:rPr>
            </w:pPr>
            <w:r w:rsidRPr="00AE1F4C">
              <w:rPr>
                <w:sz w:val="16"/>
                <w:szCs w:val="16"/>
              </w:rPr>
              <w:t>1/16,2/13,3/11,4/09,5/13,6/17,7/10,8/</w:t>
            </w:r>
            <w:r w:rsidR="00835E98" w:rsidRPr="00AE1F4C">
              <w:rPr>
                <w:sz w:val="16"/>
                <w:szCs w:val="16"/>
              </w:rPr>
              <w:t>15,9/10</w:t>
            </w:r>
            <w:r w:rsidRPr="00AE1F4C">
              <w:rPr>
                <w:sz w:val="16"/>
                <w:szCs w:val="16"/>
              </w:rPr>
              <w:t>/10,10/15,11/12, 12/16</w:t>
            </w:r>
          </w:p>
        </w:tc>
        <w:tc>
          <w:tcPr>
            <w:tcW w:w="900" w:type="dxa"/>
            <w:tcBorders>
              <w:bottom w:val="single" w:sz="18" w:space="0" w:color="auto"/>
            </w:tcBorders>
          </w:tcPr>
          <w:p w14:paraId="06FC8852" w14:textId="77777777" w:rsidR="00C73973" w:rsidRPr="001F3468" w:rsidRDefault="00C73973" w:rsidP="00C73973">
            <w:pPr>
              <w:spacing w:before="20" w:after="20"/>
              <w:jc w:val="center"/>
              <w:rPr>
                <w:sz w:val="18"/>
              </w:rPr>
            </w:pPr>
            <w:r w:rsidRPr="001F3468">
              <w:rPr>
                <w:sz w:val="18"/>
              </w:rPr>
              <w:t>TT</w:t>
            </w:r>
          </w:p>
        </w:tc>
        <w:tc>
          <w:tcPr>
            <w:tcW w:w="1080" w:type="dxa"/>
            <w:tcBorders>
              <w:bottom w:val="single" w:sz="18" w:space="0" w:color="auto"/>
            </w:tcBorders>
          </w:tcPr>
          <w:p w14:paraId="210674B4" w14:textId="77777777" w:rsidR="00C73973" w:rsidRPr="001F3468" w:rsidRDefault="00C73973" w:rsidP="00C73973">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14:paraId="0FB7D8BD" w14:textId="77777777" w:rsidR="00C73973" w:rsidRPr="001F3468" w:rsidRDefault="00C73973" w:rsidP="00C73973">
            <w:pPr>
              <w:spacing w:before="20" w:after="20"/>
              <w:rPr>
                <w:sz w:val="18"/>
              </w:rPr>
            </w:pPr>
            <w:r w:rsidRPr="001F3468">
              <w:rPr>
                <w:sz w:val="18"/>
              </w:rPr>
              <w:t>Human and animal fecal waste</w:t>
            </w:r>
          </w:p>
        </w:tc>
      </w:tr>
    </w:tbl>
    <w:p w14:paraId="7D277BAE" w14:textId="77777777" w:rsidR="004F1059" w:rsidRDefault="004F1059" w:rsidP="004C1016">
      <w:pPr>
        <w:pStyle w:val="BodyText"/>
        <w:spacing w:before="360" w:after="240"/>
        <w:rPr>
          <w:rFonts w:ascii="Times New Roman" w:hAnsi="Times New Roman"/>
          <w:b/>
          <w:sz w:val="26"/>
        </w:rPr>
      </w:pPr>
    </w:p>
    <w:p w14:paraId="6EC0CBB4" w14:textId="77777777" w:rsidR="004F1059" w:rsidRPr="001F3468" w:rsidRDefault="004F1059" w:rsidP="004F1059">
      <w:pPr>
        <w:pStyle w:val="BodyText"/>
        <w:spacing w:before="360" w:after="240"/>
        <w:jc w:val="center"/>
        <w:rPr>
          <w:rFonts w:ascii="Times New Roman" w:hAnsi="Times New Roman"/>
          <w:b/>
          <w:sz w:val="26"/>
        </w:rPr>
      </w:pPr>
      <w:r w:rsidRPr="001F3468">
        <w:rPr>
          <w:rFonts w:ascii="Times New Roman" w:hAnsi="Times New Roman"/>
          <w:b/>
          <w:sz w:val="26"/>
        </w:rPr>
        <w:t>Summary Information for Fecal Indicator-Positive Ground</w:t>
      </w:r>
      <w:r>
        <w:rPr>
          <w:rFonts w:ascii="Times New Roman" w:hAnsi="Times New Roman"/>
          <w:b/>
          <w:sz w:val="26"/>
        </w:rPr>
        <w:t>w</w:t>
      </w:r>
      <w:r w:rsidRPr="001F3468">
        <w:rPr>
          <w:rFonts w:ascii="Times New Roman" w:hAnsi="Times New Roman"/>
          <w:b/>
          <w:sz w:val="26"/>
        </w:rPr>
        <w:t>ater Source Samples,</w:t>
      </w:r>
      <w:r w:rsidRPr="001F3468">
        <w:rPr>
          <w:rFonts w:ascii="Times New Roman" w:hAnsi="Times New Roman"/>
          <w:b/>
          <w:sz w:val="26"/>
        </w:rPr>
        <w:br/>
        <w:t>Uncorrected Significant Deficiencies, or Ground</w:t>
      </w:r>
      <w:r>
        <w:rPr>
          <w:rFonts w:ascii="Times New Roman" w:hAnsi="Times New Roman"/>
          <w:b/>
          <w:sz w:val="26"/>
        </w:rPr>
        <w:t>w</w:t>
      </w:r>
      <w:r w:rsidRPr="001F3468">
        <w:rPr>
          <w:rFonts w:ascii="Times New Roman" w:hAnsi="Times New Roman"/>
          <w:b/>
          <w:sz w:val="26"/>
        </w:rPr>
        <w:t xml:space="preserve">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4F1059" w:rsidRPr="001F3468" w14:paraId="23E99E7E" w14:textId="77777777" w:rsidTr="00C854E9">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75539E37" w14:textId="77777777" w:rsidR="004F1059" w:rsidRPr="001F3468" w:rsidRDefault="004F1059" w:rsidP="00C854E9">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4F1059" w:rsidRPr="001F3468" w14:paraId="33A998F5" w14:textId="77777777" w:rsidTr="00C854E9">
        <w:tc>
          <w:tcPr>
            <w:tcW w:w="10800" w:type="dxa"/>
            <w:gridSpan w:val="5"/>
            <w:tcBorders>
              <w:top w:val="single" w:sz="18" w:space="0" w:color="auto"/>
              <w:left w:val="single" w:sz="4" w:space="0" w:color="auto"/>
              <w:right w:val="single" w:sz="4" w:space="0" w:color="auto"/>
            </w:tcBorders>
            <w:shd w:val="clear" w:color="auto" w:fill="auto"/>
          </w:tcPr>
          <w:p w14:paraId="5471FAA6" w14:textId="77777777" w:rsidR="004F1059" w:rsidRPr="001F3468" w:rsidRDefault="004F1059" w:rsidP="00C854E9">
            <w:pPr>
              <w:pStyle w:val="BodyText"/>
              <w:spacing w:before="0"/>
              <w:jc w:val="left"/>
              <w:rPr>
                <w:rFonts w:ascii="Times New Roman" w:hAnsi="Times New Roman"/>
              </w:rPr>
            </w:pPr>
          </w:p>
        </w:tc>
      </w:tr>
      <w:tr w:rsidR="004F1059" w:rsidRPr="001F3468" w14:paraId="040EA23B" w14:textId="77777777" w:rsidTr="00C854E9">
        <w:tc>
          <w:tcPr>
            <w:tcW w:w="10800" w:type="dxa"/>
            <w:gridSpan w:val="5"/>
            <w:tcBorders>
              <w:left w:val="single" w:sz="4" w:space="0" w:color="auto"/>
              <w:right w:val="single" w:sz="4" w:space="0" w:color="auto"/>
            </w:tcBorders>
            <w:shd w:val="clear" w:color="auto" w:fill="auto"/>
          </w:tcPr>
          <w:p w14:paraId="0C5DC301" w14:textId="77777777" w:rsidR="004F1059" w:rsidRPr="001F3468" w:rsidRDefault="004F1059" w:rsidP="00C854E9">
            <w:pPr>
              <w:pStyle w:val="BodyText"/>
              <w:spacing w:before="0"/>
              <w:jc w:val="left"/>
              <w:rPr>
                <w:rFonts w:ascii="Times New Roman" w:hAnsi="Times New Roman"/>
              </w:rPr>
            </w:pPr>
          </w:p>
        </w:tc>
      </w:tr>
      <w:tr w:rsidR="004F1059" w:rsidRPr="001F3468" w14:paraId="01B27802" w14:textId="77777777" w:rsidTr="00C854E9">
        <w:tc>
          <w:tcPr>
            <w:tcW w:w="10800" w:type="dxa"/>
            <w:gridSpan w:val="5"/>
            <w:tcBorders>
              <w:left w:val="single" w:sz="4" w:space="0" w:color="auto"/>
              <w:right w:val="single" w:sz="4" w:space="0" w:color="auto"/>
            </w:tcBorders>
            <w:shd w:val="clear" w:color="auto" w:fill="auto"/>
          </w:tcPr>
          <w:p w14:paraId="407272FF" w14:textId="77777777" w:rsidR="004F1059" w:rsidRPr="001F3468" w:rsidRDefault="004F1059" w:rsidP="00C854E9">
            <w:pPr>
              <w:pStyle w:val="BodyText"/>
              <w:spacing w:before="0"/>
              <w:jc w:val="left"/>
              <w:rPr>
                <w:rFonts w:ascii="Times New Roman" w:hAnsi="Times New Roman"/>
              </w:rPr>
            </w:pPr>
          </w:p>
        </w:tc>
      </w:tr>
      <w:tr w:rsidR="004F1059" w:rsidRPr="001F3468" w14:paraId="7B552245" w14:textId="77777777" w:rsidTr="00C854E9">
        <w:tc>
          <w:tcPr>
            <w:tcW w:w="10800" w:type="dxa"/>
            <w:gridSpan w:val="5"/>
            <w:tcBorders>
              <w:left w:val="single" w:sz="4" w:space="0" w:color="auto"/>
              <w:bottom w:val="single" w:sz="18" w:space="0" w:color="auto"/>
              <w:right w:val="single" w:sz="4" w:space="0" w:color="auto"/>
            </w:tcBorders>
            <w:shd w:val="clear" w:color="auto" w:fill="auto"/>
          </w:tcPr>
          <w:p w14:paraId="36B29043" w14:textId="77777777" w:rsidR="004F1059" w:rsidRPr="001F3468" w:rsidRDefault="004F1059" w:rsidP="00C854E9">
            <w:pPr>
              <w:pStyle w:val="BodyText"/>
              <w:spacing w:before="0"/>
              <w:jc w:val="left"/>
              <w:rPr>
                <w:rFonts w:ascii="Times New Roman" w:hAnsi="Times New Roman"/>
              </w:rPr>
            </w:pPr>
          </w:p>
        </w:tc>
      </w:tr>
      <w:tr w:rsidR="004F1059" w:rsidRPr="001F3468" w14:paraId="77481791" w14:textId="77777777" w:rsidTr="00C854E9">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0C10B04C" w14:textId="77777777" w:rsidR="004F1059" w:rsidRPr="001F3468" w:rsidRDefault="004F1059" w:rsidP="00C854E9">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4F1059" w:rsidRPr="001F3468" w14:paraId="268A5B3F" w14:textId="77777777" w:rsidTr="00C854E9">
        <w:tc>
          <w:tcPr>
            <w:tcW w:w="10800" w:type="dxa"/>
            <w:gridSpan w:val="5"/>
            <w:tcBorders>
              <w:top w:val="single" w:sz="18" w:space="0" w:color="auto"/>
              <w:left w:val="single" w:sz="4" w:space="0" w:color="auto"/>
              <w:right w:val="single" w:sz="4" w:space="0" w:color="auto"/>
            </w:tcBorders>
            <w:shd w:val="clear" w:color="auto" w:fill="auto"/>
          </w:tcPr>
          <w:p w14:paraId="23BD0C37" w14:textId="77777777" w:rsidR="004F1059" w:rsidRPr="001F3468" w:rsidRDefault="004F1059" w:rsidP="00C854E9">
            <w:pPr>
              <w:pStyle w:val="BodyText"/>
              <w:spacing w:before="0"/>
              <w:jc w:val="left"/>
              <w:rPr>
                <w:rFonts w:ascii="Times New Roman" w:hAnsi="Times New Roman"/>
              </w:rPr>
            </w:pPr>
          </w:p>
        </w:tc>
      </w:tr>
      <w:tr w:rsidR="004F1059" w:rsidRPr="001F3468" w14:paraId="0981DA9F" w14:textId="77777777" w:rsidTr="00C854E9">
        <w:tc>
          <w:tcPr>
            <w:tcW w:w="10800" w:type="dxa"/>
            <w:gridSpan w:val="5"/>
            <w:tcBorders>
              <w:left w:val="single" w:sz="4" w:space="0" w:color="auto"/>
              <w:right w:val="single" w:sz="4" w:space="0" w:color="auto"/>
            </w:tcBorders>
            <w:shd w:val="clear" w:color="auto" w:fill="auto"/>
          </w:tcPr>
          <w:p w14:paraId="24DB3B62" w14:textId="77777777" w:rsidR="004F1059" w:rsidRPr="001F3468" w:rsidRDefault="004F1059" w:rsidP="00C854E9">
            <w:pPr>
              <w:pStyle w:val="BodyText"/>
              <w:spacing w:before="0"/>
              <w:jc w:val="left"/>
              <w:rPr>
                <w:rFonts w:ascii="Times New Roman" w:hAnsi="Times New Roman"/>
              </w:rPr>
            </w:pPr>
          </w:p>
        </w:tc>
      </w:tr>
      <w:tr w:rsidR="004F1059" w:rsidRPr="001F3468" w14:paraId="61226A1C" w14:textId="77777777" w:rsidTr="00C854E9">
        <w:tc>
          <w:tcPr>
            <w:tcW w:w="10800" w:type="dxa"/>
            <w:gridSpan w:val="5"/>
            <w:tcBorders>
              <w:left w:val="single" w:sz="4" w:space="0" w:color="auto"/>
              <w:right w:val="single" w:sz="4" w:space="0" w:color="auto"/>
            </w:tcBorders>
            <w:shd w:val="clear" w:color="auto" w:fill="auto"/>
          </w:tcPr>
          <w:p w14:paraId="55ACCC31" w14:textId="77777777" w:rsidR="004F1059" w:rsidRPr="001F3468" w:rsidRDefault="004F1059" w:rsidP="00C854E9">
            <w:pPr>
              <w:pStyle w:val="BodyText"/>
              <w:spacing w:before="0"/>
              <w:jc w:val="left"/>
              <w:rPr>
                <w:rFonts w:ascii="Times New Roman" w:hAnsi="Times New Roman"/>
              </w:rPr>
            </w:pPr>
          </w:p>
        </w:tc>
      </w:tr>
      <w:tr w:rsidR="004F1059" w:rsidRPr="001F3468" w14:paraId="3EF6C518" w14:textId="77777777" w:rsidTr="00C854E9">
        <w:tc>
          <w:tcPr>
            <w:tcW w:w="10800" w:type="dxa"/>
            <w:gridSpan w:val="5"/>
            <w:tcBorders>
              <w:left w:val="single" w:sz="4" w:space="0" w:color="auto"/>
              <w:right w:val="single" w:sz="4" w:space="0" w:color="auto"/>
            </w:tcBorders>
            <w:shd w:val="clear" w:color="auto" w:fill="auto"/>
          </w:tcPr>
          <w:p w14:paraId="004DAD1C" w14:textId="77777777" w:rsidR="004F1059" w:rsidRPr="001F3468" w:rsidRDefault="004F1059" w:rsidP="00C854E9">
            <w:pPr>
              <w:pStyle w:val="BodyText"/>
              <w:spacing w:before="0"/>
              <w:jc w:val="left"/>
              <w:rPr>
                <w:rFonts w:ascii="Times New Roman" w:hAnsi="Times New Roman"/>
              </w:rPr>
            </w:pPr>
          </w:p>
        </w:tc>
      </w:tr>
      <w:tr w:rsidR="004F1059" w:rsidRPr="001F3468" w14:paraId="77D26C31" w14:textId="77777777" w:rsidTr="00C854E9">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F3ECDC" w14:textId="77777777" w:rsidR="004F1059" w:rsidRPr="001F3468" w:rsidRDefault="004F1059" w:rsidP="00C854E9">
            <w:pPr>
              <w:pStyle w:val="BodyText"/>
              <w:spacing w:before="20" w:after="20"/>
              <w:jc w:val="center"/>
              <w:rPr>
                <w:rFonts w:ascii="Times New Roman" w:hAnsi="Times New Roman"/>
                <w:b/>
                <w:sz w:val="20"/>
              </w:rPr>
            </w:pPr>
            <w:bookmarkStart w:id="0" w:name="_Hlk280081436"/>
            <w:r w:rsidRPr="001F3468">
              <w:rPr>
                <w:rFonts w:ascii="Times New Roman" w:hAnsi="Times New Roman"/>
                <w:b/>
                <w:sz w:val="20"/>
              </w:rPr>
              <w:t>VIOLATION OF GROUNDWATER TT</w:t>
            </w:r>
          </w:p>
        </w:tc>
      </w:tr>
      <w:tr w:rsidR="004F1059" w:rsidRPr="001F3468" w14:paraId="025E8D9D" w14:textId="77777777" w:rsidTr="00C854E9">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E8D7D73" w14:textId="77777777" w:rsidR="004F1059" w:rsidRPr="001F3468" w:rsidRDefault="004F1059" w:rsidP="00C854E9">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512831C" w14:textId="77777777" w:rsidR="004F1059" w:rsidRPr="001F3468" w:rsidRDefault="004F1059" w:rsidP="00C854E9">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23CBD4F" w14:textId="77777777" w:rsidR="004F1059" w:rsidRPr="001F3468" w:rsidRDefault="004F1059" w:rsidP="00C854E9">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F376E84" w14:textId="77777777" w:rsidR="004F1059" w:rsidRPr="001F3468" w:rsidRDefault="004F1059" w:rsidP="00C854E9">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1C97B099" w14:textId="77777777" w:rsidR="004F1059" w:rsidRPr="001F3468" w:rsidRDefault="004F1059" w:rsidP="00C854E9">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4F1059" w:rsidRPr="001F3468" w14:paraId="7F8BA7A8" w14:textId="77777777" w:rsidTr="00C854E9">
        <w:trPr>
          <w:trHeight w:val="605"/>
        </w:trPr>
        <w:tc>
          <w:tcPr>
            <w:tcW w:w="2095" w:type="dxa"/>
            <w:tcBorders>
              <w:top w:val="double" w:sz="6" w:space="0" w:color="auto"/>
              <w:bottom w:val="single" w:sz="4" w:space="0" w:color="auto"/>
            </w:tcBorders>
            <w:shd w:val="clear" w:color="auto" w:fill="auto"/>
          </w:tcPr>
          <w:p w14:paraId="006B8413" w14:textId="77777777" w:rsidR="004F1059" w:rsidRPr="00857644" w:rsidRDefault="004F1059" w:rsidP="00C854E9">
            <w:pPr>
              <w:pStyle w:val="BodyText"/>
              <w:spacing w:before="20" w:after="20"/>
              <w:jc w:val="center"/>
              <w:rPr>
                <w:rFonts w:ascii="Times New Roman" w:hAnsi="Times New Roman"/>
                <w:sz w:val="18"/>
                <w:szCs w:val="18"/>
              </w:rPr>
            </w:pPr>
            <w:r w:rsidRPr="00857644">
              <w:rPr>
                <w:rFonts w:ascii="Times New Roman" w:hAnsi="Times New Roman"/>
                <w:sz w:val="18"/>
                <w:szCs w:val="18"/>
              </w:rPr>
              <w:t xml:space="preserve">N/A </w:t>
            </w:r>
          </w:p>
        </w:tc>
        <w:tc>
          <w:tcPr>
            <w:tcW w:w="2203" w:type="dxa"/>
            <w:tcBorders>
              <w:top w:val="double" w:sz="6" w:space="0" w:color="auto"/>
              <w:bottom w:val="single" w:sz="4" w:space="0" w:color="auto"/>
            </w:tcBorders>
            <w:shd w:val="clear" w:color="auto" w:fill="auto"/>
          </w:tcPr>
          <w:p w14:paraId="37B67DAF" w14:textId="77777777" w:rsidR="004F1059" w:rsidRPr="001F3468" w:rsidRDefault="004F1059" w:rsidP="00C854E9">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F00768F" w14:textId="77777777" w:rsidR="004F1059" w:rsidRPr="001F3468" w:rsidRDefault="004F1059" w:rsidP="00C854E9">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D150CB" w14:textId="77777777" w:rsidR="004F1059" w:rsidRPr="001F3468" w:rsidRDefault="004F1059" w:rsidP="00C854E9">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C157DE6" w14:textId="77777777" w:rsidR="004F1059" w:rsidRPr="001F3468" w:rsidRDefault="004F1059" w:rsidP="00C854E9">
            <w:pPr>
              <w:pStyle w:val="BodyText"/>
              <w:spacing w:before="20" w:after="20"/>
              <w:jc w:val="center"/>
              <w:rPr>
                <w:rFonts w:ascii="Times New Roman" w:hAnsi="Times New Roman"/>
                <w:b/>
                <w:sz w:val="26"/>
              </w:rPr>
            </w:pPr>
          </w:p>
        </w:tc>
      </w:tr>
      <w:bookmarkEnd w:id="0"/>
      <w:tr w:rsidR="004F1059" w:rsidRPr="001F3468" w14:paraId="24AC796E" w14:textId="77777777" w:rsidTr="00C854E9">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2BABE6B2" w14:textId="77777777" w:rsidR="004F1059" w:rsidRPr="001F3468" w:rsidRDefault="004F1059" w:rsidP="00C854E9">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CBE0E81" w14:textId="77777777" w:rsidR="004F1059" w:rsidRPr="001F3468" w:rsidRDefault="004F1059" w:rsidP="00C854E9">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23F74E2" w14:textId="77777777" w:rsidR="004F1059" w:rsidRPr="001F3468" w:rsidRDefault="004F1059" w:rsidP="00C854E9">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773CC0D" w14:textId="77777777" w:rsidR="004F1059" w:rsidRPr="001F3468" w:rsidRDefault="004F1059" w:rsidP="00C854E9">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306819A4" w14:textId="77777777" w:rsidR="004F1059" w:rsidRPr="001F3468" w:rsidRDefault="004F1059" w:rsidP="00C854E9">
            <w:pPr>
              <w:pStyle w:val="BodyText"/>
              <w:spacing w:before="20" w:after="20"/>
              <w:jc w:val="center"/>
              <w:rPr>
                <w:rFonts w:ascii="Times New Roman" w:hAnsi="Times New Roman"/>
                <w:b/>
                <w:sz w:val="26"/>
              </w:rPr>
            </w:pPr>
          </w:p>
        </w:tc>
      </w:tr>
    </w:tbl>
    <w:p w14:paraId="07BB2411" w14:textId="77777777" w:rsidR="004F1059" w:rsidRPr="001F3468" w:rsidRDefault="004F1059" w:rsidP="004F1059">
      <w:pPr>
        <w:pStyle w:val="BodyText"/>
        <w:keepNext/>
        <w:keepLines/>
        <w:spacing w:before="240" w:after="240"/>
        <w:jc w:val="center"/>
        <w:rPr>
          <w:rFonts w:ascii="Times New Roman" w:hAnsi="Times New Roman"/>
          <w:b/>
          <w:sz w:val="26"/>
        </w:rPr>
      </w:pPr>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4F1059" w:rsidRPr="001F3468" w14:paraId="49DAC75C" w14:textId="77777777" w:rsidTr="00C854E9">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31634F02" w14:textId="77777777" w:rsidR="004F1059" w:rsidRPr="001F3468" w:rsidRDefault="004F1059" w:rsidP="00C854E9">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4F1059" w:rsidRPr="001F3468" w14:paraId="417CD669" w14:textId="77777777" w:rsidTr="00C854E9">
        <w:trPr>
          <w:jc w:val="center"/>
        </w:trPr>
        <w:tc>
          <w:tcPr>
            <w:tcW w:w="4845" w:type="dxa"/>
            <w:tcBorders>
              <w:top w:val="single" w:sz="18" w:space="0" w:color="auto"/>
              <w:left w:val="single" w:sz="6" w:space="0" w:color="auto"/>
            </w:tcBorders>
            <w:vAlign w:val="center"/>
          </w:tcPr>
          <w:p w14:paraId="691EE0C6" w14:textId="77777777" w:rsidR="004F1059" w:rsidRPr="001F3468" w:rsidRDefault="004F1059" w:rsidP="00C854E9">
            <w:pPr>
              <w:keepNext/>
              <w:keepLines/>
              <w:spacing w:before="40"/>
              <w:rPr>
                <w:sz w:val="18"/>
              </w:rPr>
            </w:pPr>
            <w:r w:rsidRPr="001F3468">
              <w:rPr>
                <w:sz w:val="18"/>
              </w:rPr>
              <w:t xml:space="preserve">Treatment Technique </w:t>
            </w:r>
            <w:r w:rsidRPr="001F3468">
              <w:rPr>
                <w:sz w:val="18"/>
                <w:vertAlign w:val="superscript"/>
              </w:rPr>
              <w:t>(a)</w:t>
            </w:r>
          </w:p>
          <w:p w14:paraId="60A1E94A" w14:textId="77777777" w:rsidR="004F1059" w:rsidRPr="001F3468" w:rsidRDefault="004F1059" w:rsidP="00C854E9">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14:paraId="3E7FA229" w14:textId="77777777" w:rsidR="004F1059" w:rsidRPr="001F3468" w:rsidRDefault="004F1059" w:rsidP="00C854E9">
            <w:pPr>
              <w:pStyle w:val="BodyText"/>
              <w:keepNext/>
              <w:keepLines/>
              <w:spacing w:before="40" w:after="40"/>
              <w:rPr>
                <w:rFonts w:ascii="Times New Roman" w:hAnsi="Times New Roman"/>
                <w:sz w:val="18"/>
              </w:rPr>
            </w:pPr>
          </w:p>
        </w:tc>
      </w:tr>
      <w:tr w:rsidR="004F1059" w:rsidRPr="001F3468" w14:paraId="33B80727" w14:textId="77777777" w:rsidTr="00C854E9">
        <w:trPr>
          <w:jc w:val="center"/>
        </w:trPr>
        <w:tc>
          <w:tcPr>
            <w:tcW w:w="4845" w:type="dxa"/>
            <w:tcBorders>
              <w:left w:val="single" w:sz="6" w:space="0" w:color="auto"/>
            </w:tcBorders>
            <w:vAlign w:val="center"/>
          </w:tcPr>
          <w:p w14:paraId="6D3A59FA" w14:textId="77777777" w:rsidR="004F1059" w:rsidRPr="001F3468" w:rsidRDefault="004F1059" w:rsidP="00C854E9">
            <w:pPr>
              <w:keepNext/>
              <w:keepLines/>
              <w:spacing w:before="40"/>
              <w:rPr>
                <w:sz w:val="18"/>
              </w:rPr>
            </w:pPr>
            <w:r w:rsidRPr="001F3468">
              <w:rPr>
                <w:sz w:val="18"/>
              </w:rPr>
              <w:t xml:space="preserve">Turbidity Performance Standards </w:t>
            </w:r>
            <w:r w:rsidRPr="001F3468">
              <w:rPr>
                <w:sz w:val="18"/>
                <w:vertAlign w:val="superscript"/>
              </w:rPr>
              <w:t>(b)</w:t>
            </w:r>
          </w:p>
          <w:p w14:paraId="729AB1DF" w14:textId="77777777" w:rsidR="004F1059" w:rsidRPr="001F3468" w:rsidRDefault="004F1059" w:rsidP="00C854E9">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14:paraId="33A6A123" w14:textId="77777777" w:rsidR="004F1059" w:rsidRPr="001F3468" w:rsidRDefault="004F1059" w:rsidP="00C854E9">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14:paraId="1A808F90" w14:textId="77777777" w:rsidR="004F1059" w:rsidRPr="001F3468" w:rsidRDefault="004F1059" w:rsidP="00C854E9">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14:paraId="5110449A" w14:textId="77777777" w:rsidR="004F1059" w:rsidRPr="001F3468" w:rsidRDefault="004F1059" w:rsidP="00C854E9">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14:paraId="7824B81C" w14:textId="77777777" w:rsidR="004F1059" w:rsidRPr="001F3468" w:rsidRDefault="004F1059" w:rsidP="00C854E9">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4F1059" w:rsidRPr="001F3468" w14:paraId="202EF6C2" w14:textId="77777777" w:rsidTr="00C854E9">
        <w:trPr>
          <w:jc w:val="center"/>
        </w:trPr>
        <w:tc>
          <w:tcPr>
            <w:tcW w:w="4845" w:type="dxa"/>
            <w:tcBorders>
              <w:left w:val="single" w:sz="6" w:space="0" w:color="auto"/>
            </w:tcBorders>
            <w:vAlign w:val="center"/>
          </w:tcPr>
          <w:p w14:paraId="35F73C1C" w14:textId="77777777" w:rsidR="004F1059" w:rsidRPr="001F3468" w:rsidRDefault="004F1059" w:rsidP="00C854E9">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14:paraId="68C9C8F3" w14:textId="77777777" w:rsidR="004F1059" w:rsidRPr="001F3468" w:rsidRDefault="004F1059" w:rsidP="00C854E9">
            <w:pPr>
              <w:pStyle w:val="BodyText"/>
              <w:spacing w:before="40" w:after="40"/>
              <w:jc w:val="left"/>
              <w:rPr>
                <w:rFonts w:ascii="Times New Roman" w:hAnsi="Times New Roman"/>
                <w:sz w:val="18"/>
              </w:rPr>
            </w:pPr>
          </w:p>
        </w:tc>
      </w:tr>
      <w:tr w:rsidR="004F1059" w:rsidRPr="001F3468" w14:paraId="789DC4FA" w14:textId="77777777" w:rsidTr="00C854E9">
        <w:trPr>
          <w:jc w:val="center"/>
        </w:trPr>
        <w:tc>
          <w:tcPr>
            <w:tcW w:w="4845" w:type="dxa"/>
            <w:tcBorders>
              <w:left w:val="single" w:sz="6" w:space="0" w:color="auto"/>
              <w:bottom w:val="single" w:sz="4" w:space="0" w:color="auto"/>
            </w:tcBorders>
            <w:vAlign w:val="center"/>
          </w:tcPr>
          <w:p w14:paraId="44BD3A35" w14:textId="77777777" w:rsidR="004F1059" w:rsidRPr="001F3468" w:rsidRDefault="004F1059" w:rsidP="00C854E9">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14:paraId="2A6ED2E8" w14:textId="77777777" w:rsidR="004F1059" w:rsidRPr="001F3468" w:rsidRDefault="004F1059" w:rsidP="00C854E9">
            <w:pPr>
              <w:pStyle w:val="BodyText"/>
              <w:spacing w:before="40" w:after="40"/>
              <w:jc w:val="left"/>
              <w:rPr>
                <w:rFonts w:ascii="Times New Roman" w:hAnsi="Times New Roman"/>
                <w:sz w:val="18"/>
              </w:rPr>
            </w:pPr>
          </w:p>
        </w:tc>
      </w:tr>
      <w:tr w:rsidR="004F1059" w:rsidRPr="001F3468" w14:paraId="495BECFB" w14:textId="77777777" w:rsidTr="00C854E9">
        <w:trPr>
          <w:jc w:val="center"/>
        </w:trPr>
        <w:tc>
          <w:tcPr>
            <w:tcW w:w="4845" w:type="dxa"/>
            <w:tcBorders>
              <w:left w:val="single" w:sz="6" w:space="0" w:color="auto"/>
              <w:bottom w:val="single" w:sz="18" w:space="0" w:color="auto"/>
            </w:tcBorders>
            <w:vAlign w:val="center"/>
          </w:tcPr>
          <w:p w14:paraId="579A9B96" w14:textId="77777777" w:rsidR="004F1059" w:rsidRPr="001F3468" w:rsidRDefault="004F1059" w:rsidP="00C854E9">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14:paraId="614FB191" w14:textId="77777777" w:rsidR="004F1059" w:rsidRPr="001F3468" w:rsidRDefault="004F1059" w:rsidP="00C854E9">
            <w:pPr>
              <w:pStyle w:val="BodyText"/>
              <w:spacing w:before="40" w:after="40"/>
              <w:jc w:val="left"/>
              <w:rPr>
                <w:rFonts w:ascii="Times New Roman" w:hAnsi="Times New Roman"/>
                <w:sz w:val="18"/>
              </w:rPr>
            </w:pPr>
          </w:p>
        </w:tc>
      </w:tr>
    </w:tbl>
    <w:p w14:paraId="669F22D6" w14:textId="77777777" w:rsidR="004F1059" w:rsidRPr="001F3468" w:rsidRDefault="004F1059" w:rsidP="004F1059">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14:paraId="02085ACA" w14:textId="77777777" w:rsidR="004F1059" w:rsidRDefault="004F1059" w:rsidP="004F1059">
      <w:pPr>
        <w:pStyle w:val="BlockText"/>
        <w:tabs>
          <w:tab w:val="left" w:pos="360"/>
        </w:tabs>
        <w:ind w:left="360" w:right="0" w:hanging="360"/>
        <w:jc w:val="both"/>
        <w:rPr>
          <w:rFonts w:ascii="Times New Roman" w:hAnsi="Times New Roman"/>
          <w:b w:val="0"/>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158FB234" w14:textId="77777777" w:rsidR="004F1059" w:rsidRDefault="004F1059" w:rsidP="004F1059">
      <w:pPr>
        <w:pStyle w:val="BlockText"/>
        <w:tabs>
          <w:tab w:val="left" w:pos="360"/>
        </w:tabs>
        <w:ind w:left="360" w:right="0" w:hanging="360"/>
        <w:jc w:val="both"/>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p>
    <w:p w14:paraId="44B43EEC" w14:textId="77777777" w:rsidR="004F1059" w:rsidRDefault="004F1059" w:rsidP="004F1059">
      <w:pPr>
        <w:pStyle w:val="BlockText"/>
        <w:tabs>
          <w:tab w:val="left" w:pos="360"/>
        </w:tabs>
        <w:ind w:left="360" w:right="0" w:hanging="360"/>
        <w:jc w:val="both"/>
        <w:rPr>
          <w:rFonts w:ascii="Times New Roman" w:hAnsi="Times New Roman"/>
          <w:b w:val="0"/>
        </w:rPr>
      </w:pPr>
    </w:p>
    <w:p w14:paraId="51DEBFE5" w14:textId="77777777" w:rsidR="004F1059" w:rsidRDefault="004F1059" w:rsidP="004F1059">
      <w:pPr>
        <w:pStyle w:val="BlockText"/>
        <w:tabs>
          <w:tab w:val="left" w:pos="360"/>
        </w:tabs>
        <w:ind w:left="360" w:right="0" w:hanging="360"/>
        <w:jc w:val="both"/>
        <w:rPr>
          <w:rFonts w:ascii="Times New Roman" w:hAnsi="Times New Roman"/>
          <w:b w:val="0"/>
        </w:rPr>
      </w:pPr>
    </w:p>
    <w:p w14:paraId="69749E10" w14:textId="77777777" w:rsidR="004F1059" w:rsidRDefault="004F1059" w:rsidP="004F1059">
      <w:pPr>
        <w:pStyle w:val="BlockText"/>
        <w:tabs>
          <w:tab w:val="left" w:pos="360"/>
        </w:tabs>
        <w:ind w:left="360" w:right="0" w:hanging="360"/>
        <w:jc w:val="both"/>
        <w:rPr>
          <w:rFonts w:ascii="Times New Roman" w:hAnsi="Times New Roman"/>
          <w:b w:val="0"/>
        </w:rPr>
      </w:pPr>
    </w:p>
    <w:p w14:paraId="39E0BEE7" w14:textId="77777777" w:rsidR="004F1059" w:rsidRDefault="004F1059" w:rsidP="004F1059">
      <w:pPr>
        <w:pStyle w:val="BlockText"/>
        <w:tabs>
          <w:tab w:val="left" w:pos="360"/>
        </w:tabs>
        <w:ind w:left="360" w:right="0" w:hanging="360"/>
        <w:jc w:val="both"/>
        <w:rPr>
          <w:rFonts w:ascii="Times New Roman" w:hAnsi="Times New Roman"/>
          <w:b w:val="0"/>
        </w:rPr>
      </w:pPr>
    </w:p>
    <w:p w14:paraId="5BE09EED" w14:textId="663D26C5" w:rsidR="004F1059" w:rsidRDefault="004F1059" w:rsidP="004C1016">
      <w:pPr>
        <w:pStyle w:val="BlockText"/>
        <w:tabs>
          <w:tab w:val="left" w:pos="360"/>
        </w:tabs>
        <w:ind w:left="0" w:right="0" w:firstLine="0"/>
        <w:jc w:val="both"/>
        <w:rPr>
          <w:rFonts w:ascii="Times New Roman" w:hAnsi="Times New Roman"/>
          <w:b w:val="0"/>
        </w:rPr>
      </w:pPr>
    </w:p>
    <w:p w14:paraId="533DE222" w14:textId="77777777" w:rsidR="004F1059" w:rsidRDefault="004F1059" w:rsidP="004F1059">
      <w:pPr>
        <w:pStyle w:val="BlockText"/>
        <w:tabs>
          <w:tab w:val="left" w:pos="360"/>
        </w:tabs>
        <w:ind w:left="360" w:right="0" w:hanging="360"/>
        <w:jc w:val="both"/>
        <w:rPr>
          <w:rFonts w:ascii="Times New Roman" w:hAnsi="Times New Roman"/>
          <w:b w:val="0"/>
        </w:rPr>
      </w:pPr>
    </w:p>
    <w:p w14:paraId="08190BBF" w14:textId="77777777" w:rsidR="004F1059" w:rsidRDefault="004F1059" w:rsidP="004F1059">
      <w:pPr>
        <w:pStyle w:val="BlockText"/>
        <w:tabs>
          <w:tab w:val="left" w:pos="360"/>
        </w:tabs>
        <w:ind w:left="360" w:right="0" w:hanging="360"/>
        <w:jc w:val="both"/>
        <w:rPr>
          <w:rFonts w:ascii="Times New Roman" w:hAnsi="Times New Roman"/>
          <w:b w:val="0"/>
        </w:rPr>
      </w:pPr>
    </w:p>
    <w:p w14:paraId="43E44640" w14:textId="77777777" w:rsidR="004F1059" w:rsidRDefault="004F1059" w:rsidP="004F1059">
      <w:pPr>
        <w:pStyle w:val="BlockText"/>
        <w:tabs>
          <w:tab w:val="left" w:pos="360"/>
        </w:tabs>
        <w:ind w:left="360" w:right="0" w:hanging="360"/>
        <w:jc w:val="both"/>
        <w:rPr>
          <w:rFonts w:ascii="Times New Roman" w:hAnsi="Times New Roman"/>
          <w:b w:val="0"/>
        </w:rPr>
      </w:pPr>
    </w:p>
    <w:p w14:paraId="2767D101" w14:textId="77777777" w:rsidR="004F1059" w:rsidRDefault="004F1059" w:rsidP="004F1059">
      <w:pPr>
        <w:pStyle w:val="BlockText"/>
        <w:tabs>
          <w:tab w:val="left" w:pos="360"/>
        </w:tabs>
        <w:ind w:left="360" w:right="0" w:hanging="360"/>
        <w:jc w:val="both"/>
        <w:rPr>
          <w:rFonts w:ascii="Times New Roman" w:hAnsi="Times New Roman"/>
          <w:b w:val="0"/>
        </w:rPr>
      </w:pPr>
    </w:p>
    <w:p w14:paraId="54C9DF57" w14:textId="77777777" w:rsidR="004F1059" w:rsidRDefault="004F1059" w:rsidP="004F1059">
      <w:pPr>
        <w:pStyle w:val="BlockText"/>
        <w:tabs>
          <w:tab w:val="left" w:pos="360"/>
        </w:tabs>
        <w:ind w:left="360" w:right="0" w:hanging="360"/>
        <w:jc w:val="both"/>
        <w:rPr>
          <w:rFonts w:ascii="Times New Roman" w:hAnsi="Times New Roman"/>
          <w:b w:val="0"/>
        </w:rPr>
      </w:pPr>
    </w:p>
    <w:p w14:paraId="5F89ED7C" w14:textId="77777777" w:rsidR="004F1059" w:rsidRDefault="004F1059" w:rsidP="004F1059">
      <w:pPr>
        <w:pStyle w:val="BlockText"/>
        <w:tabs>
          <w:tab w:val="left" w:pos="360"/>
        </w:tabs>
        <w:ind w:left="360" w:right="0" w:hanging="360"/>
        <w:jc w:val="both"/>
        <w:rPr>
          <w:rFonts w:ascii="Times New Roman" w:hAnsi="Times New Roman"/>
          <w:b w:val="0"/>
        </w:rPr>
      </w:pPr>
    </w:p>
    <w:p w14:paraId="4968A8EE" w14:textId="77777777" w:rsidR="004F1059" w:rsidRPr="00730C9E" w:rsidRDefault="004F1059" w:rsidP="004F1059">
      <w:pPr>
        <w:pStyle w:val="BlockText"/>
        <w:tabs>
          <w:tab w:val="left" w:pos="360"/>
        </w:tabs>
        <w:ind w:left="360" w:right="0" w:hanging="360"/>
        <w:jc w:val="center"/>
        <w:rPr>
          <w:rFonts w:ascii="Times New Roman" w:hAnsi="Times New Roman"/>
          <w:b w:val="0"/>
          <w:i/>
        </w:rPr>
      </w:pPr>
      <w:r w:rsidRPr="001F3468">
        <w:rPr>
          <w:rFonts w:ascii="Times New Roman" w:hAnsi="Times New Roman"/>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4F1059" w:rsidRPr="001F3468" w14:paraId="6DE33EE2" w14:textId="77777777" w:rsidTr="00C854E9">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F25881A" w14:textId="77777777" w:rsidR="004F1059" w:rsidRPr="001F3468" w:rsidRDefault="004F1059" w:rsidP="00C854E9">
            <w:pPr>
              <w:pStyle w:val="BodyText"/>
              <w:spacing w:before="20" w:after="20"/>
              <w:jc w:val="center"/>
              <w:rPr>
                <w:rFonts w:ascii="Times New Roman" w:hAnsi="Times New Roman"/>
                <w:b/>
                <w:sz w:val="20"/>
              </w:rPr>
            </w:pPr>
            <w:r w:rsidRPr="001F3468">
              <w:rPr>
                <w:rFonts w:ascii="Times New Roman" w:hAnsi="Times New Roman"/>
                <w:b/>
                <w:sz w:val="20"/>
              </w:rPr>
              <w:lastRenderedPageBreak/>
              <w:t>VIOLATION OF A SURFACE WATER TT</w:t>
            </w:r>
          </w:p>
        </w:tc>
      </w:tr>
      <w:tr w:rsidR="004F1059" w:rsidRPr="001F3468" w14:paraId="05037667" w14:textId="77777777" w:rsidTr="00C854E9">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41F06474" w14:textId="77777777" w:rsidR="004F1059" w:rsidRPr="001F3468" w:rsidRDefault="004F1059" w:rsidP="00C854E9">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3E4A95D3" w14:textId="77777777" w:rsidR="004F1059" w:rsidRPr="001F3468" w:rsidRDefault="004F1059" w:rsidP="00C854E9">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4E6297C4" w14:textId="77777777" w:rsidR="004F1059" w:rsidRPr="001F3468" w:rsidRDefault="004F1059" w:rsidP="00C854E9">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37652B6C" w14:textId="77777777" w:rsidR="004F1059" w:rsidRPr="001F3468" w:rsidRDefault="004F1059" w:rsidP="00C854E9">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3F3F9352" w14:textId="77777777" w:rsidR="004F1059" w:rsidRPr="001F3468" w:rsidRDefault="004F1059" w:rsidP="00C854E9">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4F1059" w:rsidRPr="001F3468" w14:paraId="0EDD0879" w14:textId="77777777" w:rsidTr="00C854E9">
        <w:trPr>
          <w:trHeight w:val="504"/>
        </w:trPr>
        <w:tc>
          <w:tcPr>
            <w:tcW w:w="2072" w:type="dxa"/>
            <w:tcBorders>
              <w:top w:val="double" w:sz="6" w:space="0" w:color="auto"/>
            </w:tcBorders>
            <w:shd w:val="clear" w:color="auto" w:fill="auto"/>
          </w:tcPr>
          <w:p w14:paraId="70E1F713" w14:textId="77777777" w:rsidR="004F1059" w:rsidRPr="00857644" w:rsidRDefault="004F1059" w:rsidP="00C854E9">
            <w:pPr>
              <w:pStyle w:val="BodyText"/>
              <w:spacing w:before="20" w:after="20"/>
              <w:jc w:val="center"/>
              <w:rPr>
                <w:rFonts w:ascii="Times New Roman" w:hAnsi="Times New Roman"/>
                <w:sz w:val="18"/>
                <w:szCs w:val="18"/>
              </w:rPr>
            </w:pPr>
            <w:r w:rsidRPr="00857644">
              <w:rPr>
                <w:rFonts w:ascii="Times New Roman" w:hAnsi="Times New Roman"/>
                <w:sz w:val="18"/>
                <w:szCs w:val="18"/>
              </w:rPr>
              <w:t>N/A</w:t>
            </w:r>
          </w:p>
        </w:tc>
        <w:tc>
          <w:tcPr>
            <w:tcW w:w="2182" w:type="dxa"/>
            <w:tcBorders>
              <w:top w:val="double" w:sz="6" w:space="0" w:color="auto"/>
            </w:tcBorders>
            <w:shd w:val="clear" w:color="auto" w:fill="auto"/>
          </w:tcPr>
          <w:p w14:paraId="27D093CF" w14:textId="77777777" w:rsidR="004F1059" w:rsidRPr="001F3468" w:rsidRDefault="004F1059" w:rsidP="00C854E9">
            <w:pPr>
              <w:pStyle w:val="BodyText"/>
              <w:spacing w:before="20" w:after="20"/>
              <w:jc w:val="center"/>
              <w:rPr>
                <w:rFonts w:ascii="Times New Roman" w:hAnsi="Times New Roman"/>
                <w:b/>
                <w:sz w:val="26"/>
              </w:rPr>
            </w:pPr>
          </w:p>
        </w:tc>
        <w:tc>
          <w:tcPr>
            <w:tcW w:w="2177" w:type="dxa"/>
            <w:tcBorders>
              <w:top w:val="double" w:sz="6" w:space="0" w:color="auto"/>
            </w:tcBorders>
            <w:shd w:val="clear" w:color="auto" w:fill="auto"/>
          </w:tcPr>
          <w:p w14:paraId="07C32214" w14:textId="77777777" w:rsidR="004F1059" w:rsidRPr="001F3468" w:rsidRDefault="004F1059" w:rsidP="00C854E9">
            <w:pPr>
              <w:pStyle w:val="BodyText"/>
              <w:spacing w:before="20" w:after="20"/>
              <w:jc w:val="center"/>
              <w:rPr>
                <w:rFonts w:ascii="Times New Roman" w:hAnsi="Times New Roman"/>
                <w:b/>
                <w:sz w:val="26"/>
              </w:rPr>
            </w:pPr>
          </w:p>
        </w:tc>
        <w:tc>
          <w:tcPr>
            <w:tcW w:w="2177" w:type="dxa"/>
            <w:tcBorders>
              <w:top w:val="double" w:sz="6" w:space="0" w:color="auto"/>
            </w:tcBorders>
            <w:shd w:val="clear" w:color="auto" w:fill="auto"/>
          </w:tcPr>
          <w:p w14:paraId="63FEFD61" w14:textId="77777777" w:rsidR="004F1059" w:rsidRPr="001F3468" w:rsidRDefault="004F1059" w:rsidP="00C854E9">
            <w:pPr>
              <w:pStyle w:val="BodyText"/>
              <w:spacing w:before="20" w:after="20"/>
              <w:jc w:val="center"/>
              <w:rPr>
                <w:rFonts w:ascii="Times New Roman" w:hAnsi="Times New Roman"/>
                <w:b/>
                <w:sz w:val="26"/>
              </w:rPr>
            </w:pPr>
          </w:p>
        </w:tc>
        <w:tc>
          <w:tcPr>
            <w:tcW w:w="2074" w:type="dxa"/>
            <w:tcBorders>
              <w:top w:val="double" w:sz="6" w:space="0" w:color="auto"/>
            </w:tcBorders>
            <w:shd w:val="clear" w:color="auto" w:fill="auto"/>
          </w:tcPr>
          <w:p w14:paraId="484B6135" w14:textId="77777777" w:rsidR="004F1059" w:rsidRPr="001F3468" w:rsidRDefault="004F1059" w:rsidP="00C854E9">
            <w:pPr>
              <w:pStyle w:val="BodyText"/>
              <w:spacing w:before="20" w:after="20"/>
              <w:jc w:val="center"/>
              <w:rPr>
                <w:rFonts w:ascii="Times New Roman" w:hAnsi="Times New Roman"/>
                <w:b/>
                <w:sz w:val="26"/>
              </w:rPr>
            </w:pPr>
          </w:p>
        </w:tc>
      </w:tr>
    </w:tbl>
    <w:p w14:paraId="509AB1BE" w14:textId="77777777" w:rsidR="004F1059" w:rsidRDefault="004F1059" w:rsidP="004F105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4F1059" w:rsidRPr="00A93A21" w14:paraId="2B16B516" w14:textId="77777777" w:rsidTr="00C854E9">
        <w:tc>
          <w:tcPr>
            <w:tcW w:w="10800" w:type="dxa"/>
            <w:shd w:val="clear" w:color="auto" w:fill="auto"/>
          </w:tcPr>
          <w:p w14:paraId="59A1B12B" w14:textId="77777777" w:rsidR="004F1059" w:rsidRPr="00CC2F86" w:rsidRDefault="004F1059" w:rsidP="00C854E9">
            <w:pPr>
              <w:pStyle w:val="BodyText"/>
              <w:spacing w:before="0"/>
              <w:jc w:val="left"/>
              <w:rPr>
                <w:rFonts w:ascii="Times New Roman" w:hAnsi="Times New Roman"/>
              </w:rPr>
            </w:pPr>
          </w:p>
        </w:tc>
      </w:tr>
      <w:tr w:rsidR="004F1059" w:rsidRPr="00A93A21" w14:paraId="743D61C1" w14:textId="77777777" w:rsidTr="00C854E9">
        <w:tc>
          <w:tcPr>
            <w:tcW w:w="10800" w:type="dxa"/>
            <w:shd w:val="clear" w:color="auto" w:fill="auto"/>
          </w:tcPr>
          <w:p w14:paraId="212DC724" w14:textId="77777777" w:rsidR="004F1059" w:rsidRPr="00CC2F86" w:rsidRDefault="004F1059" w:rsidP="00C854E9">
            <w:pPr>
              <w:pStyle w:val="BodyText"/>
              <w:spacing w:before="0"/>
              <w:jc w:val="left"/>
              <w:rPr>
                <w:rFonts w:ascii="Times New Roman" w:hAnsi="Times New Roman"/>
              </w:rPr>
            </w:pPr>
          </w:p>
        </w:tc>
      </w:tr>
      <w:tr w:rsidR="004F1059" w:rsidRPr="00A93A21" w14:paraId="22DFA024" w14:textId="77777777" w:rsidTr="00C854E9">
        <w:tc>
          <w:tcPr>
            <w:tcW w:w="10800" w:type="dxa"/>
            <w:shd w:val="clear" w:color="auto" w:fill="auto"/>
          </w:tcPr>
          <w:p w14:paraId="71DC135C" w14:textId="77777777" w:rsidR="004F1059" w:rsidRPr="00CC2F86" w:rsidRDefault="004F1059" w:rsidP="00C854E9">
            <w:pPr>
              <w:pStyle w:val="BodyText"/>
              <w:spacing w:before="0"/>
              <w:jc w:val="left"/>
              <w:rPr>
                <w:rFonts w:ascii="Times New Roman" w:hAnsi="Times New Roman"/>
              </w:rPr>
            </w:pPr>
          </w:p>
        </w:tc>
      </w:tr>
      <w:tr w:rsidR="004F1059" w:rsidRPr="00A93A21" w14:paraId="7FBC3A6C" w14:textId="77777777" w:rsidTr="00C854E9">
        <w:tc>
          <w:tcPr>
            <w:tcW w:w="10800" w:type="dxa"/>
            <w:shd w:val="clear" w:color="auto" w:fill="auto"/>
          </w:tcPr>
          <w:p w14:paraId="780F5852" w14:textId="77777777" w:rsidR="004F1059" w:rsidRPr="00CC2F86" w:rsidRDefault="004F1059" w:rsidP="00C854E9">
            <w:pPr>
              <w:pStyle w:val="BodyText"/>
              <w:spacing w:before="0"/>
              <w:jc w:val="left"/>
              <w:rPr>
                <w:rFonts w:ascii="Times New Roman" w:hAnsi="Times New Roman"/>
              </w:rPr>
            </w:pPr>
          </w:p>
        </w:tc>
      </w:tr>
      <w:tr w:rsidR="004F1059" w:rsidRPr="00A93A21" w14:paraId="4E1CDC2A" w14:textId="77777777" w:rsidTr="00C854E9">
        <w:tc>
          <w:tcPr>
            <w:tcW w:w="10800" w:type="dxa"/>
            <w:shd w:val="clear" w:color="auto" w:fill="auto"/>
          </w:tcPr>
          <w:p w14:paraId="731A2C27" w14:textId="77777777" w:rsidR="004F1059" w:rsidRPr="00CC2F86" w:rsidRDefault="004F1059" w:rsidP="00C854E9">
            <w:pPr>
              <w:pStyle w:val="BodyText"/>
              <w:spacing w:before="0"/>
              <w:jc w:val="left"/>
              <w:rPr>
                <w:rFonts w:ascii="Times New Roman" w:hAnsi="Times New Roman"/>
              </w:rPr>
            </w:pPr>
          </w:p>
        </w:tc>
      </w:tr>
      <w:tr w:rsidR="004F1059" w:rsidRPr="00A93A21" w14:paraId="0DC052F7" w14:textId="77777777" w:rsidTr="00C854E9">
        <w:tc>
          <w:tcPr>
            <w:tcW w:w="10800" w:type="dxa"/>
            <w:shd w:val="clear" w:color="auto" w:fill="auto"/>
          </w:tcPr>
          <w:p w14:paraId="443704CF" w14:textId="77777777" w:rsidR="004F1059" w:rsidRPr="00CC2F86" w:rsidRDefault="004F1059" w:rsidP="00C854E9">
            <w:pPr>
              <w:pStyle w:val="BodyText"/>
              <w:spacing w:before="0"/>
              <w:jc w:val="left"/>
              <w:rPr>
                <w:rFonts w:ascii="Times New Roman" w:hAnsi="Times New Roman"/>
              </w:rPr>
            </w:pPr>
          </w:p>
        </w:tc>
      </w:tr>
      <w:tr w:rsidR="004F1059" w:rsidRPr="00CC2F86" w14:paraId="5753B7D5" w14:textId="77777777" w:rsidTr="00C854E9">
        <w:tc>
          <w:tcPr>
            <w:tcW w:w="10800" w:type="dxa"/>
            <w:tcBorders>
              <w:top w:val="single" w:sz="4" w:space="0" w:color="auto"/>
              <w:bottom w:val="single" w:sz="4" w:space="0" w:color="auto"/>
            </w:tcBorders>
            <w:shd w:val="clear" w:color="auto" w:fill="auto"/>
          </w:tcPr>
          <w:p w14:paraId="263B9870" w14:textId="77777777" w:rsidR="004F1059" w:rsidRPr="00CC2F86" w:rsidRDefault="004F1059" w:rsidP="00C854E9">
            <w:pPr>
              <w:pStyle w:val="BodyText"/>
              <w:spacing w:before="0"/>
              <w:jc w:val="left"/>
              <w:rPr>
                <w:rFonts w:ascii="Times New Roman" w:hAnsi="Times New Roman"/>
              </w:rPr>
            </w:pPr>
          </w:p>
        </w:tc>
      </w:tr>
      <w:tr w:rsidR="004F1059" w:rsidRPr="00CC2F86" w14:paraId="0B60487F" w14:textId="77777777" w:rsidTr="00C854E9">
        <w:tc>
          <w:tcPr>
            <w:tcW w:w="10800" w:type="dxa"/>
            <w:tcBorders>
              <w:top w:val="single" w:sz="4" w:space="0" w:color="auto"/>
              <w:bottom w:val="single" w:sz="4" w:space="0" w:color="auto"/>
            </w:tcBorders>
            <w:shd w:val="clear" w:color="auto" w:fill="auto"/>
          </w:tcPr>
          <w:p w14:paraId="41C05A98" w14:textId="77777777" w:rsidR="004F1059" w:rsidRPr="00CC2F86" w:rsidRDefault="004F1059" w:rsidP="00C854E9">
            <w:pPr>
              <w:pStyle w:val="BodyText"/>
              <w:spacing w:before="0"/>
              <w:jc w:val="left"/>
              <w:rPr>
                <w:rFonts w:ascii="Times New Roman" w:hAnsi="Times New Roman"/>
              </w:rPr>
            </w:pPr>
          </w:p>
        </w:tc>
      </w:tr>
    </w:tbl>
    <w:p w14:paraId="07C9EA5C" w14:textId="77777777" w:rsidR="004F1059" w:rsidRPr="009D7DF1" w:rsidRDefault="004F1059" w:rsidP="004F1059">
      <w:pPr>
        <w:spacing w:after="240"/>
        <w:rPr>
          <w:b/>
          <w:sz w:val="24"/>
        </w:rPr>
      </w:pPr>
    </w:p>
    <w:p w14:paraId="68308411" w14:textId="77777777" w:rsidR="004F1059" w:rsidRPr="00DD7D18" w:rsidRDefault="004F1059" w:rsidP="004F1059">
      <w:pPr>
        <w:spacing w:after="240"/>
        <w:jc w:val="both"/>
      </w:pPr>
    </w:p>
    <w:p w14:paraId="2847664E" w14:textId="77777777" w:rsidR="004F1059" w:rsidRDefault="004F1059" w:rsidP="004F1059"/>
    <w:p w14:paraId="562C87EA" w14:textId="77777777" w:rsidR="004F1059" w:rsidRDefault="004F1059" w:rsidP="004F1059"/>
    <w:p w14:paraId="0DDF703E" w14:textId="77777777" w:rsidR="00F74F4A" w:rsidRDefault="00F74F4A"/>
    <w:sectPr w:rsidR="00F74F4A" w:rsidSect="004F1059">
      <w:headerReference w:type="even" r:id="rId8"/>
      <w:headerReference w:type="default" r:id="rId9"/>
      <w:footerReference w:type="even" r:id="rId10"/>
      <w:footerReference w:type="default" r:id="rId11"/>
      <w:headerReference w:type="first" r:id="rId12"/>
      <w:footerReference w:type="first" r:id="rId13"/>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953DB" w14:textId="77777777" w:rsidR="007616CD" w:rsidRDefault="007616CD">
      <w:r>
        <w:separator/>
      </w:r>
    </w:p>
  </w:endnote>
  <w:endnote w:type="continuationSeparator" w:id="0">
    <w:p w14:paraId="7BCA13F8" w14:textId="77777777" w:rsidR="007616CD" w:rsidRDefault="0076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2D33" w14:textId="77777777" w:rsidR="00C73973" w:rsidRDefault="00C73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175E" w14:textId="282264A4" w:rsidR="00000000" w:rsidRDefault="00000000">
    <w:pPr>
      <w:pStyle w:val="Footer"/>
      <w:tabs>
        <w:tab w:val="clear" w:pos="4320"/>
        <w:tab w:val="clear" w:pos="8640"/>
        <w:tab w:val="right" w:pos="10800"/>
      </w:tabs>
      <w:rPr>
        <w:i/>
        <w:iCs/>
      </w:rPr>
    </w:pPr>
    <w:r w:rsidRPr="00AB5E87">
      <w:rPr>
        <w:i/>
        <w:iCs/>
      </w:rPr>
      <w:t>SWS CCR Form</w:t>
    </w:r>
    <w:r w:rsidRPr="00AB5E87">
      <w:rPr>
        <w:i/>
        <w:iCs/>
      </w:rPr>
      <w:tab/>
    </w:r>
    <w:r w:rsidRPr="00AB5E87">
      <w:rPr>
        <w:i/>
        <w:iCs/>
      </w:rPr>
      <w:t>R</w:t>
    </w:r>
    <w:r>
      <w:rPr>
        <w:i/>
        <w:iCs/>
      </w:rPr>
      <w:t xml:space="preserve">evised </w:t>
    </w:r>
    <w:r w:rsidR="00AA179B">
      <w:rPr>
        <w:i/>
        <w:iCs/>
      </w:rPr>
      <w:t>June</w:t>
    </w:r>
    <w:r>
      <w:rPr>
        <w:i/>
        <w:iCs/>
      </w:rPr>
      <w:t xml:space="preserve"> 202</w:t>
    </w:r>
    <w:r w:rsidR="00AA179B">
      <w:rPr>
        <w:i/>
        <w:iCs/>
      </w:rPr>
      <w:t>5</w:t>
    </w:r>
  </w:p>
  <w:p w14:paraId="614D2BF7" w14:textId="77777777" w:rsidR="00000000" w:rsidRDefault="00000000">
    <w:pPr>
      <w:pStyle w:val="Footer"/>
      <w:tabs>
        <w:tab w:val="clear" w:pos="4320"/>
        <w:tab w:val="clear" w:pos="8640"/>
        <w:tab w:val="right" w:pos="10800"/>
      </w:tabs>
      <w:rPr>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9AF8" w14:textId="02255BC0" w:rsidR="00C73973" w:rsidRDefault="00000000">
    <w:pPr>
      <w:pStyle w:val="Footer"/>
      <w:tabs>
        <w:tab w:val="clear" w:pos="4320"/>
        <w:tab w:val="clear" w:pos="8640"/>
        <w:tab w:val="right" w:pos="10800"/>
      </w:tabs>
      <w:rPr>
        <w:i/>
        <w:iCs/>
      </w:rPr>
    </w:pPr>
    <w:r w:rsidRPr="00AB5E87">
      <w:rPr>
        <w:i/>
        <w:iCs/>
      </w:rPr>
      <w:t>SWS CCR Form</w:t>
    </w:r>
    <w:r w:rsidRPr="00AB5E87">
      <w:rPr>
        <w:i/>
        <w:iCs/>
      </w:rPr>
      <w:tab/>
      <w:t xml:space="preserve">Revised </w:t>
    </w:r>
    <w:r w:rsidR="00C73973">
      <w:rPr>
        <w:i/>
        <w:iCs/>
      </w:rPr>
      <w:t>June</w:t>
    </w:r>
    <w:r>
      <w:rPr>
        <w:i/>
        <w:iCs/>
      </w:rPr>
      <w:t xml:space="preserve"> 202</w:t>
    </w:r>
    <w:r w:rsidR="00C73973">
      <w:rPr>
        <w:i/>
        <w:iCs/>
      </w:rPr>
      <w:t>5</w:t>
    </w:r>
  </w:p>
  <w:p w14:paraId="7462A698" w14:textId="77777777" w:rsidR="00000000" w:rsidRDefault="00000000">
    <w:pPr>
      <w:pStyle w:val="Footer"/>
      <w:tabs>
        <w:tab w:val="clear" w:pos="4320"/>
        <w:tab w:val="clear" w:pos="8640"/>
        <w:tab w:val="right" w:pos="10800"/>
      </w:tabs>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866E8" w14:textId="77777777" w:rsidR="007616CD" w:rsidRDefault="007616CD">
      <w:r>
        <w:separator/>
      </w:r>
    </w:p>
  </w:footnote>
  <w:footnote w:type="continuationSeparator" w:id="0">
    <w:p w14:paraId="24A16A59" w14:textId="77777777" w:rsidR="007616CD" w:rsidRDefault="00761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87D9" w14:textId="77777777" w:rsidR="00C73973" w:rsidRDefault="00C73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0416" w14:textId="77777777" w:rsidR="00000000" w:rsidRDefault="00000000">
    <w:pPr>
      <w:pStyle w:val="Header"/>
      <w:tabs>
        <w:tab w:val="clear" w:pos="4320"/>
        <w:tab w:val="clear" w:pos="8640"/>
        <w:tab w:val="right" w:pos="10800"/>
      </w:tabs>
      <w:rPr>
        <w:rStyle w:val="PageNumber"/>
        <w:rFonts w:eastAsiaTheme="majorEastAsia"/>
        <w:i/>
        <w:iCs/>
        <w:u w:val="single"/>
      </w:rPr>
    </w:pPr>
    <w:r>
      <w:rPr>
        <w:i/>
        <w:iCs/>
        <w:u w:val="single"/>
      </w:rPr>
      <w:t>Consumer Confidence Report</w:t>
    </w:r>
    <w:r>
      <w:rPr>
        <w:i/>
        <w:iCs/>
        <w:u w:val="single"/>
      </w:rPr>
      <w:tab/>
      <w:t xml:space="preserve">Page </w:t>
    </w:r>
    <w:r>
      <w:rPr>
        <w:rStyle w:val="PageNumber"/>
        <w:rFonts w:eastAsiaTheme="majorEastAsia"/>
        <w:i/>
        <w:iCs/>
        <w:u w:val="single"/>
      </w:rPr>
      <w:fldChar w:fldCharType="begin"/>
    </w:r>
    <w:r>
      <w:rPr>
        <w:rStyle w:val="PageNumber"/>
        <w:rFonts w:eastAsiaTheme="majorEastAsia"/>
        <w:u w:val="single"/>
      </w:rPr>
      <w:instrText xml:space="preserve"> PAGE </w:instrText>
    </w:r>
    <w:r>
      <w:rPr>
        <w:rStyle w:val="PageNumber"/>
        <w:rFonts w:eastAsiaTheme="majorEastAsia"/>
        <w:i/>
        <w:iCs/>
        <w:u w:val="single"/>
      </w:rPr>
      <w:fldChar w:fldCharType="separate"/>
    </w:r>
    <w:r>
      <w:rPr>
        <w:rStyle w:val="PageNumber"/>
        <w:rFonts w:eastAsiaTheme="majorEastAsia"/>
        <w:noProof/>
        <w:u w:val="single"/>
      </w:rPr>
      <w:t>6</w:t>
    </w:r>
    <w:r>
      <w:rPr>
        <w:rStyle w:val="PageNumber"/>
        <w:rFonts w:eastAsiaTheme="majorEastAsia"/>
        <w:i/>
        <w:iCs/>
        <w:u w:val="single"/>
      </w:rPr>
      <w:fldChar w:fldCharType="end"/>
    </w:r>
    <w:r>
      <w:rPr>
        <w:rStyle w:val="PageNumber"/>
        <w:rFonts w:eastAsiaTheme="majorEastAsia"/>
        <w:u w:val="single"/>
      </w:rPr>
      <w:t xml:space="preserve"> </w:t>
    </w:r>
    <w:r w:rsidRPr="00246D6E">
      <w:rPr>
        <w:rStyle w:val="PageNumber"/>
        <w:rFonts w:eastAsiaTheme="majorEastAsia"/>
        <w:u w:val="single"/>
      </w:rPr>
      <w:t xml:space="preserve">of </w:t>
    </w:r>
    <w:r w:rsidRPr="00246D6E">
      <w:rPr>
        <w:rStyle w:val="PageNumber"/>
        <w:rFonts w:eastAsiaTheme="majorEastAsia"/>
        <w:i/>
        <w:u w:val="single"/>
      </w:rPr>
      <w:fldChar w:fldCharType="begin"/>
    </w:r>
    <w:r w:rsidRPr="00246D6E">
      <w:rPr>
        <w:rStyle w:val="PageNumber"/>
        <w:rFonts w:eastAsiaTheme="majorEastAsia"/>
        <w:u w:val="single"/>
      </w:rPr>
      <w:instrText xml:space="preserve"> NUMPAGES </w:instrText>
    </w:r>
    <w:r w:rsidRPr="00246D6E">
      <w:rPr>
        <w:rStyle w:val="PageNumber"/>
        <w:rFonts w:eastAsiaTheme="majorEastAsia"/>
        <w:i/>
        <w:u w:val="single"/>
      </w:rPr>
      <w:fldChar w:fldCharType="separate"/>
    </w:r>
    <w:r>
      <w:rPr>
        <w:rStyle w:val="PageNumber"/>
        <w:rFonts w:eastAsiaTheme="majorEastAsia"/>
        <w:noProof/>
        <w:u w:val="single"/>
      </w:rPr>
      <w:t>6</w:t>
    </w:r>
    <w:r w:rsidRPr="00246D6E">
      <w:rPr>
        <w:rStyle w:val="PageNumber"/>
        <w:rFonts w:eastAsiaTheme="majorEastAsia"/>
        <w:i/>
        <w:u w:val="single"/>
      </w:rPr>
      <w:fldChar w:fldCharType="end"/>
    </w:r>
  </w:p>
  <w:p w14:paraId="5C147EEE" w14:textId="77777777" w:rsidR="00000000" w:rsidRDefault="00000000">
    <w:pPr>
      <w:pStyle w:val="Header"/>
      <w:tabs>
        <w:tab w:val="clear" w:pos="4320"/>
        <w:tab w:val="clear" w:pos="8640"/>
        <w:tab w:val="right" w:pos="9900"/>
      </w:tabs>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EEFE" w14:textId="77777777" w:rsidR="00C73973" w:rsidRDefault="00C73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45861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059"/>
    <w:rsid w:val="000621C8"/>
    <w:rsid w:val="00063340"/>
    <w:rsid w:val="000B6ACB"/>
    <w:rsid w:val="00153A22"/>
    <w:rsid w:val="001E1B18"/>
    <w:rsid w:val="00442F09"/>
    <w:rsid w:val="004B4BE7"/>
    <w:rsid w:val="004C1016"/>
    <w:rsid w:val="004F1059"/>
    <w:rsid w:val="00510046"/>
    <w:rsid w:val="00592AC1"/>
    <w:rsid w:val="005A48D5"/>
    <w:rsid w:val="00663F07"/>
    <w:rsid w:val="00673F99"/>
    <w:rsid w:val="007616CD"/>
    <w:rsid w:val="007D56EE"/>
    <w:rsid w:val="007E3FB5"/>
    <w:rsid w:val="00835E98"/>
    <w:rsid w:val="0084705E"/>
    <w:rsid w:val="008D609B"/>
    <w:rsid w:val="008F294D"/>
    <w:rsid w:val="00AA179B"/>
    <w:rsid w:val="00AE1F4C"/>
    <w:rsid w:val="00B8399A"/>
    <w:rsid w:val="00BA78B2"/>
    <w:rsid w:val="00C73973"/>
    <w:rsid w:val="00D01520"/>
    <w:rsid w:val="00E4024B"/>
    <w:rsid w:val="00E638BB"/>
    <w:rsid w:val="00F401F3"/>
    <w:rsid w:val="00F74F4A"/>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BF87C67"/>
  <w15:chartTrackingRefBased/>
  <w15:docId w15:val="{582E19BA-FCF3-4373-ABDD-0F19DDB5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059"/>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4F1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F1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0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0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0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0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F10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F10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0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0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F10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0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0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0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059"/>
    <w:rPr>
      <w:rFonts w:eastAsiaTheme="majorEastAsia" w:cstheme="majorBidi"/>
      <w:i/>
      <w:iCs/>
      <w:color w:val="595959" w:themeColor="text1" w:themeTint="A6"/>
    </w:rPr>
  </w:style>
  <w:style w:type="character" w:customStyle="1" w:styleId="Heading7Char">
    <w:name w:val="Heading 7 Char"/>
    <w:basedOn w:val="DefaultParagraphFont"/>
    <w:link w:val="Heading7"/>
    <w:rsid w:val="004F1059"/>
    <w:rPr>
      <w:rFonts w:eastAsiaTheme="majorEastAsia" w:cstheme="majorBidi"/>
      <w:color w:val="595959" w:themeColor="text1" w:themeTint="A6"/>
    </w:rPr>
  </w:style>
  <w:style w:type="character" w:customStyle="1" w:styleId="Heading8Char">
    <w:name w:val="Heading 8 Char"/>
    <w:basedOn w:val="DefaultParagraphFont"/>
    <w:link w:val="Heading8"/>
    <w:rsid w:val="004F1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059"/>
    <w:rPr>
      <w:rFonts w:eastAsiaTheme="majorEastAsia" w:cstheme="majorBidi"/>
      <w:color w:val="272727" w:themeColor="text1" w:themeTint="D8"/>
    </w:rPr>
  </w:style>
  <w:style w:type="paragraph" w:styleId="Title">
    <w:name w:val="Title"/>
    <w:basedOn w:val="Normal"/>
    <w:next w:val="Normal"/>
    <w:link w:val="TitleChar"/>
    <w:uiPriority w:val="10"/>
    <w:qFormat/>
    <w:rsid w:val="004F10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059"/>
    <w:pPr>
      <w:spacing w:before="160"/>
      <w:jc w:val="center"/>
    </w:pPr>
    <w:rPr>
      <w:i/>
      <w:iCs/>
      <w:color w:val="404040" w:themeColor="text1" w:themeTint="BF"/>
    </w:rPr>
  </w:style>
  <w:style w:type="character" w:customStyle="1" w:styleId="QuoteChar">
    <w:name w:val="Quote Char"/>
    <w:basedOn w:val="DefaultParagraphFont"/>
    <w:link w:val="Quote"/>
    <w:uiPriority w:val="29"/>
    <w:rsid w:val="004F1059"/>
    <w:rPr>
      <w:i/>
      <w:iCs/>
      <w:color w:val="404040" w:themeColor="text1" w:themeTint="BF"/>
    </w:rPr>
  </w:style>
  <w:style w:type="paragraph" w:styleId="ListParagraph">
    <w:name w:val="List Paragraph"/>
    <w:basedOn w:val="Normal"/>
    <w:uiPriority w:val="34"/>
    <w:qFormat/>
    <w:rsid w:val="004F1059"/>
    <w:pPr>
      <w:ind w:left="720"/>
      <w:contextualSpacing/>
    </w:pPr>
  </w:style>
  <w:style w:type="character" w:styleId="IntenseEmphasis">
    <w:name w:val="Intense Emphasis"/>
    <w:basedOn w:val="DefaultParagraphFont"/>
    <w:uiPriority w:val="21"/>
    <w:qFormat/>
    <w:rsid w:val="004F1059"/>
    <w:rPr>
      <w:i/>
      <w:iCs/>
      <w:color w:val="0F4761" w:themeColor="accent1" w:themeShade="BF"/>
    </w:rPr>
  </w:style>
  <w:style w:type="paragraph" w:styleId="IntenseQuote">
    <w:name w:val="Intense Quote"/>
    <w:basedOn w:val="Normal"/>
    <w:next w:val="Normal"/>
    <w:link w:val="IntenseQuoteChar"/>
    <w:uiPriority w:val="30"/>
    <w:qFormat/>
    <w:rsid w:val="004F1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059"/>
    <w:rPr>
      <w:i/>
      <w:iCs/>
      <w:color w:val="0F4761" w:themeColor="accent1" w:themeShade="BF"/>
    </w:rPr>
  </w:style>
  <w:style w:type="character" w:styleId="IntenseReference">
    <w:name w:val="Intense Reference"/>
    <w:basedOn w:val="DefaultParagraphFont"/>
    <w:uiPriority w:val="32"/>
    <w:qFormat/>
    <w:rsid w:val="004F1059"/>
    <w:rPr>
      <w:b/>
      <w:bCs/>
      <w:smallCaps/>
      <w:color w:val="0F4761" w:themeColor="accent1" w:themeShade="BF"/>
      <w:spacing w:val="5"/>
    </w:rPr>
  </w:style>
  <w:style w:type="paragraph" w:styleId="Header">
    <w:name w:val="header"/>
    <w:basedOn w:val="Normal"/>
    <w:link w:val="HeaderChar"/>
    <w:rsid w:val="004F1059"/>
    <w:pPr>
      <w:tabs>
        <w:tab w:val="center" w:pos="4320"/>
        <w:tab w:val="right" w:pos="8640"/>
      </w:tabs>
    </w:pPr>
  </w:style>
  <w:style w:type="character" w:customStyle="1" w:styleId="HeaderChar">
    <w:name w:val="Header Char"/>
    <w:basedOn w:val="DefaultParagraphFont"/>
    <w:link w:val="Header"/>
    <w:rsid w:val="004F1059"/>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4F1059"/>
    <w:pPr>
      <w:tabs>
        <w:tab w:val="center" w:pos="4320"/>
        <w:tab w:val="right" w:pos="8640"/>
      </w:tabs>
    </w:pPr>
  </w:style>
  <w:style w:type="character" w:customStyle="1" w:styleId="FooterChar">
    <w:name w:val="Footer Char"/>
    <w:basedOn w:val="DefaultParagraphFont"/>
    <w:link w:val="Footer"/>
    <w:rsid w:val="004F1059"/>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4F1059"/>
  </w:style>
  <w:style w:type="paragraph" w:styleId="BodyText">
    <w:name w:val="Body Text"/>
    <w:basedOn w:val="Normal"/>
    <w:link w:val="BodyTextChar"/>
    <w:rsid w:val="004F1059"/>
    <w:pPr>
      <w:spacing w:before="120"/>
      <w:jc w:val="both"/>
    </w:pPr>
    <w:rPr>
      <w:rFonts w:ascii="Footlight MT Light" w:hAnsi="Footlight MT Light"/>
      <w:sz w:val="22"/>
    </w:rPr>
  </w:style>
  <w:style w:type="character" w:customStyle="1" w:styleId="BodyTextChar">
    <w:name w:val="Body Text Char"/>
    <w:basedOn w:val="DefaultParagraphFont"/>
    <w:link w:val="BodyText"/>
    <w:rsid w:val="004F1059"/>
    <w:rPr>
      <w:rFonts w:ascii="Footlight MT Light" w:eastAsia="Times New Roman" w:hAnsi="Footlight MT Light" w:cs="Times New Roman"/>
      <w:kern w:val="0"/>
      <w:sz w:val="22"/>
      <w:szCs w:val="20"/>
      <w14:ligatures w14:val="none"/>
    </w:rPr>
  </w:style>
  <w:style w:type="paragraph" w:styleId="BodyText3">
    <w:name w:val="Body Text 3"/>
    <w:basedOn w:val="Normal"/>
    <w:link w:val="BodyText3Char"/>
    <w:rsid w:val="004F1059"/>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4F1059"/>
    <w:rPr>
      <w:rFonts w:ascii="Times New Roman" w:eastAsia="Times New Roman" w:hAnsi="Times New Roman" w:cs="Times New Roman"/>
      <w:kern w:val="0"/>
      <w:szCs w:val="20"/>
      <w14:ligatures w14:val="none"/>
    </w:rPr>
  </w:style>
  <w:style w:type="paragraph" w:styleId="BlockText">
    <w:name w:val="Block Text"/>
    <w:basedOn w:val="Normal"/>
    <w:rsid w:val="004F1059"/>
    <w:pPr>
      <w:ind w:left="810" w:right="1350" w:hanging="180"/>
    </w:pPr>
    <w:rPr>
      <w:rFonts w:ascii="Comic Sans MS" w:hAnsi="Comic Sans MS"/>
      <w:b/>
      <w:sz w:val="18"/>
    </w:rPr>
  </w:style>
  <w:style w:type="character" w:styleId="Hyperlink">
    <w:name w:val="Hyperlink"/>
    <w:rsid w:val="004F10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150</TotalTime>
  <Pages>6</Pages>
  <Words>2305</Words>
  <Characters>13142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DeAnda</dc:creator>
  <cp:keywords/>
  <dc:description/>
  <cp:lastModifiedBy>Pete DeAnda</cp:lastModifiedBy>
  <cp:revision>25</cp:revision>
  <dcterms:created xsi:type="dcterms:W3CDTF">2025-06-17T19:50:00Z</dcterms:created>
  <dcterms:modified xsi:type="dcterms:W3CDTF">2025-06-17T23:15:00Z</dcterms:modified>
</cp:coreProperties>
</file>