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7764A8">
            <w:pPr>
              <w:jc w:val="both"/>
              <w:rPr>
                <w:sz w:val="22"/>
              </w:rPr>
            </w:pPr>
            <w:r>
              <w:rPr>
                <w:sz w:val="22"/>
              </w:rPr>
              <w:t>The Garlic Company</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7764A8">
            <w:pPr>
              <w:jc w:val="both"/>
              <w:rPr>
                <w:sz w:val="22"/>
              </w:rPr>
            </w:pPr>
            <w:r>
              <w:rPr>
                <w:sz w:val="22"/>
              </w:rPr>
              <w:t>1503290</w:t>
            </w:r>
          </w:p>
        </w:tc>
      </w:tr>
    </w:tbl>
    <w:p w:rsidR="005879C4" w:rsidRDefault="005879C4" w:rsidP="00016366">
      <w:pPr>
        <w:pStyle w:val="BodyText"/>
        <w:spacing w:before="180" w:after="180"/>
      </w:pPr>
      <w:r>
        <w:t>The water system named above hereby certifies that its Consumer Confidence Report was distributed on _____</w:t>
      </w:r>
      <w:r w:rsidR="007764A8">
        <w:t>9/</w:t>
      </w:r>
      <w:r w:rsidR="00036243">
        <w:t>25</w:t>
      </w:r>
      <w:bookmarkStart w:id="0" w:name="_GoBack"/>
      <w:bookmarkEnd w:id="0"/>
      <w:r w:rsidR="007764A8">
        <w:t>/19</w:t>
      </w:r>
      <w:r>
        <w:t>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1"/>
        <w:gridCol w:w="1686"/>
        <w:gridCol w:w="3149"/>
        <w:gridCol w:w="719"/>
        <w:gridCol w:w="2195"/>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7764A8">
            <w:pPr>
              <w:pStyle w:val="BodyText"/>
              <w:spacing w:before="0"/>
            </w:pPr>
            <w:r>
              <w:t>Nicolas Ligonde</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Pr="007764A8" w:rsidRDefault="007764A8">
            <w:pPr>
              <w:pStyle w:val="BodyText"/>
              <w:spacing w:before="0"/>
              <w:rPr>
                <w:rFonts w:ascii="Blackadder ITC" w:hAnsi="Blackadder ITC"/>
              </w:rPr>
            </w:pPr>
            <w:r w:rsidRPr="007764A8">
              <w:rPr>
                <w:rFonts w:ascii="Blackadder ITC" w:hAnsi="Blackadder ITC"/>
              </w:rPr>
              <w:t>Nick Ligonde</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7764A8">
            <w:pPr>
              <w:pStyle w:val="BodyText"/>
              <w:spacing w:before="0"/>
            </w:pPr>
            <w:r>
              <w:t>QA Manager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7764A8">
            <w:pPr>
              <w:pStyle w:val="BodyText"/>
              <w:spacing w:before="0"/>
            </w:pPr>
            <w:r>
              <w:t>(</w:t>
            </w:r>
            <w:r w:rsidR="007764A8">
              <w:t>661</w:t>
            </w:r>
            <w:r>
              <w:t>)</w:t>
            </w:r>
            <w:r w:rsidR="007764A8">
              <w:t xml:space="preserve"> 393-4212 Ext. 222</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7764A8" w:rsidP="00036243">
            <w:pPr>
              <w:pStyle w:val="BodyText"/>
              <w:spacing w:before="0"/>
            </w:pPr>
            <w:r>
              <w:t>9/</w:t>
            </w:r>
            <w:r w:rsidR="00036243">
              <w:t>30</w:t>
            </w:r>
            <w:r>
              <w:t>/</w:t>
            </w:r>
            <w:r w:rsidR="00036243">
              <w:t>20</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ED661C">
      <w:pPr>
        <w:tabs>
          <w:tab w:val="left" w:pos="9360"/>
        </w:tabs>
        <w:spacing w:after="180"/>
        <w:ind w:left="547" w:hanging="547"/>
        <w:jc w:val="both"/>
        <w:rPr>
          <w:sz w:val="22"/>
        </w:rPr>
      </w:pPr>
      <w:r>
        <w:rPr>
          <w:sz w:val="22"/>
        </w:rPr>
        <w:fldChar w:fldCharType="begin">
          <w:ffData>
            <w:name w:val="Check4"/>
            <w:enabled/>
            <w:calcOnExit w:val="0"/>
            <w:checkBox>
              <w:size w:val="20"/>
              <w:default w:val="1"/>
            </w:checkBox>
          </w:ffData>
        </w:fldChar>
      </w:r>
      <w:bookmarkStart w:id="1" w:name="Check4"/>
      <w:r>
        <w:rPr>
          <w:sz w:val="22"/>
        </w:rPr>
        <w:instrText xml:space="preserve"> FORMCHECKBOX </w:instrText>
      </w:r>
      <w:r w:rsidR="00036243">
        <w:rPr>
          <w:sz w:val="22"/>
        </w:rPr>
      </w:r>
      <w:r w:rsidR="00036243">
        <w:rPr>
          <w:sz w:val="22"/>
        </w:rPr>
        <w:fldChar w:fldCharType="separate"/>
      </w:r>
      <w:r>
        <w:rPr>
          <w:sz w:val="22"/>
        </w:rPr>
        <w:fldChar w:fldCharType="end"/>
      </w:r>
      <w:bookmarkEnd w:id="1"/>
      <w:r>
        <w:rPr>
          <w:sz w:val="22"/>
        </w:rPr>
        <w:t xml:space="preserve"> </w:t>
      </w:r>
      <w:r w:rsidR="005879C4">
        <w:rPr>
          <w:sz w:val="22"/>
        </w:rPr>
        <w:tab/>
        <w:t xml:space="preserve">CCR was distributed by mail or other direct delivery methods. Specify other direct delivery methods used:  </w:t>
      </w:r>
      <w:r w:rsidR="00B13120" w:rsidRPr="00B13120">
        <w:rPr>
          <w:b/>
          <w:sz w:val="22"/>
        </w:rPr>
        <w:t>Posted on EAR site</w:t>
      </w:r>
      <w:r w:rsidR="00B13120">
        <w:rPr>
          <w:sz w:val="22"/>
          <w:u w:val="single"/>
        </w:rPr>
        <w:t>.</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036243">
        <w:rPr>
          <w:sz w:val="24"/>
        </w:rPr>
      </w:r>
      <w:r w:rsidR="00036243">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ED661C" w:rsidP="00C424FD">
      <w:pPr>
        <w:tabs>
          <w:tab w:val="left" w:pos="9360"/>
        </w:tabs>
        <w:spacing w:after="120"/>
        <w:ind w:left="1181" w:hanging="547"/>
        <w:jc w:val="both"/>
        <w:rPr>
          <w:sz w:val="22"/>
        </w:rPr>
      </w:pPr>
      <w:r>
        <w:rPr>
          <w:sz w:val="22"/>
        </w:rPr>
        <w:fldChar w:fldCharType="begin">
          <w:ffData>
            <w:name w:val="Check4"/>
            <w:enabled/>
            <w:calcOnExit w:val="0"/>
            <w:checkBox>
              <w:size w:val="20"/>
              <w:default w:val="1"/>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 xml:space="preserve"> </w:t>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036243">
        <w:rPr>
          <w:sz w:val="24"/>
        </w:rPr>
      </w:r>
      <w:r w:rsidR="00036243">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36243">
        <w:rPr>
          <w:sz w:val="22"/>
        </w:rPr>
      </w:r>
      <w:r w:rsidR="00036243">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13" w:rsidRDefault="005F4013">
      <w:r>
        <w:separator/>
      </w:r>
    </w:p>
  </w:endnote>
  <w:endnote w:type="continuationSeparator" w:id="0">
    <w:p w:rsidR="005F4013" w:rsidRDefault="005F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13" w:rsidRDefault="005F4013">
      <w:r>
        <w:separator/>
      </w:r>
    </w:p>
  </w:footnote>
  <w:footnote w:type="continuationSeparator" w:id="0">
    <w:p w:rsidR="005F4013" w:rsidRDefault="005F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16366"/>
    <w:rsid w:val="00036243"/>
    <w:rsid w:val="00044DE4"/>
    <w:rsid w:val="00050B92"/>
    <w:rsid w:val="00073BD1"/>
    <w:rsid w:val="00095FF1"/>
    <w:rsid w:val="000B3820"/>
    <w:rsid w:val="000D0A02"/>
    <w:rsid w:val="00112E26"/>
    <w:rsid w:val="001A1FAF"/>
    <w:rsid w:val="001C0E30"/>
    <w:rsid w:val="001E0392"/>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764A8"/>
    <w:rsid w:val="007809A6"/>
    <w:rsid w:val="00795281"/>
    <w:rsid w:val="007A2194"/>
    <w:rsid w:val="007F0706"/>
    <w:rsid w:val="0081562A"/>
    <w:rsid w:val="00870836"/>
    <w:rsid w:val="008E1468"/>
    <w:rsid w:val="0099450E"/>
    <w:rsid w:val="009B1A92"/>
    <w:rsid w:val="009F2CE7"/>
    <w:rsid w:val="00A16F17"/>
    <w:rsid w:val="00A75D4F"/>
    <w:rsid w:val="00AF388E"/>
    <w:rsid w:val="00B13120"/>
    <w:rsid w:val="00B21764"/>
    <w:rsid w:val="00B805D4"/>
    <w:rsid w:val="00BF29A9"/>
    <w:rsid w:val="00BF3EFA"/>
    <w:rsid w:val="00C0687E"/>
    <w:rsid w:val="00C424FD"/>
    <w:rsid w:val="00C853A5"/>
    <w:rsid w:val="00CA58A9"/>
    <w:rsid w:val="00D66EDB"/>
    <w:rsid w:val="00D82265"/>
    <w:rsid w:val="00D85B4A"/>
    <w:rsid w:val="00D940F6"/>
    <w:rsid w:val="00DE5C03"/>
    <w:rsid w:val="00E0333A"/>
    <w:rsid w:val="00E04B0C"/>
    <w:rsid w:val="00E33340"/>
    <w:rsid w:val="00E968EB"/>
    <w:rsid w:val="00EC6274"/>
    <w:rsid w:val="00ED661C"/>
    <w:rsid w:val="00F27578"/>
    <w:rsid w:val="00F35AF9"/>
    <w:rsid w:val="00FB1A06"/>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4A273-BFFF-4309-8A3B-311C8E088078}">
  <ds:schemaRefs>
    <ds:schemaRef ds:uri="http://purl.org/dc/dcmitype/"/>
    <ds:schemaRef ds:uri="http://purl.org/dc/elements/1.1/"/>
    <ds:schemaRef ds:uri="http://schemas.microsoft.com/office/2006/metadata/properties"/>
    <ds:schemaRef ds:uri="http://schemas.microsoft.com/office/2006/documentManagement/types"/>
    <ds:schemaRef ds:uri="08d20643-fcde-45ea-a937-2ec378b594f6"/>
    <ds:schemaRef ds:uri="http://purl.org/dc/terms/"/>
    <ds:schemaRef ds:uri="http://schemas.openxmlformats.org/package/2006/metadata/core-properti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2692</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Nicolas Legonde</cp:lastModifiedBy>
  <cp:revision>7</cp:revision>
  <cp:lastPrinted>2014-11-07T21:43:00Z</cp:lastPrinted>
  <dcterms:created xsi:type="dcterms:W3CDTF">2019-09-17T20:28:00Z</dcterms:created>
  <dcterms:modified xsi:type="dcterms:W3CDTF">2020-09-30T20:43:00Z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