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gridCol w:w="2970"/>
      </w:tblGrid>
      <w:tr w:rsidR="00D44840" w:rsidRPr="00412B2F" w14:paraId="7CE913D2" w14:textId="77777777" w:rsidTr="00D44840">
        <w:trPr>
          <w:cantSplit/>
        </w:trPr>
        <w:tc>
          <w:tcPr>
            <w:tcW w:w="2047" w:type="dxa"/>
            <w:tcBorders>
              <w:top w:val="nil"/>
              <w:left w:val="nil"/>
              <w:bottom w:val="nil"/>
              <w:right w:val="nil"/>
            </w:tcBorders>
          </w:tcPr>
          <w:p w14:paraId="012BEE57" w14:textId="77777777" w:rsidR="00D44840" w:rsidRPr="00412B2F" w:rsidRDefault="00D44840"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852AD6F" w:rsidR="00D44840" w:rsidRPr="00412B2F" w:rsidRDefault="00D4484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t>Superior Mutual Water</w:t>
            </w:r>
          </w:p>
        </w:tc>
        <w:tc>
          <w:tcPr>
            <w:tcW w:w="1314" w:type="dxa"/>
            <w:tcBorders>
              <w:top w:val="nil"/>
              <w:left w:val="nil"/>
              <w:bottom w:val="nil"/>
              <w:right w:val="nil"/>
            </w:tcBorders>
          </w:tcPr>
          <w:p w14:paraId="31ED9B54" w14:textId="77777777" w:rsidR="00D44840" w:rsidRPr="00412B2F" w:rsidRDefault="00D44840"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2D06497E" w14:textId="1F3DD50C" w:rsidR="00D44840" w:rsidRPr="00412B2F" w:rsidRDefault="00D4484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2"/>
              </w:rPr>
              <w:t>June 29, 2019</w:t>
            </w:r>
          </w:p>
        </w:tc>
        <w:tc>
          <w:tcPr>
            <w:tcW w:w="2970" w:type="dxa"/>
            <w:tcBorders>
              <w:top w:val="nil"/>
              <w:left w:val="nil"/>
              <w:right w:val="nil"/>
            </w:tcBorders>
          </w:tcPr>
          <w:p w14:paraId="036CB85A" w14:textId="4D14AB8E" w:rsidR="00D44840" w:rsidRPr="00412B2F" w:rsidRDefault="00D4484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D2F767B" w:rsidR="00BC6327" w:rsidRPr="00412B2F" w:rsidRDefault="00D4484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002267">
              <w:rPr>
                <w:i/>
                <w:sz w:val="22"/>
              </w:rPr>
              <w:t>Ground water well’s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0B707FC" w:rsidR="00BC6327" w:rsidRPr="00412B2F" w:rsidRDefault="00D4484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02267">
              <w:rPr>
                <w:i/>
                <w:sz w:val="22"/>
              </w:rPr>
              <w:t>Well #1 &amp; Well # 3 – Enos Lane &amp; 7</w:t>
            </w:r>
            <w:r w:rsidRPr="00002267">
              <w:rPr>
                <w:i/>
                <w:sz w:val="22"/>
                <w:vertAlign w:val="superscript"/>
              </w:rPr>
              <w:t>th</w:t>
            </w:r>
            <w:r w:rsidRPr="00002267">
              <w:rPr>
                <w:i/>
                <w:sz w:val="22"/>
              </w:rPr>
              <w:t xml:space="preserve"> Standard Rd. Bakersfield,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1E97B49" w:rsidR="00BC6327" w:rsidRPr="00412B2F" w:rsidRDefault="00D4484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02267">
              <w:rPr>
                <w:i/>
                <w:sz w:val="22"/>
              </w:rPr>
              <w:t>No drinking water source assessment at this time</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D1BBD6D" w:rsidR="00BC6327" w:rsidRPr="00412B2F" w:rsidRDefault="00D4484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02267">
              <w:rPr>
                <w:i/>
                <w:sz w:val="22"/>
              </w:rPr>
              <w:t>No regularly scheduled meetings, if</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8DF9A37" w:rsidR="00BC6327" w:rsidRPr="00412B2F" w:rsidRDefault="00D4484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002267">
              <w:rPr>
                <w:i/>
                <w:sz w:val="22"/>
              </w:rPr>
              <w:t>Taylor Howze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7089DE6" w:rsidR="00BC6327" w:rsidRPr="00412B2F" w:rsidRDefault="00D4484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002267">
              <w:rPr>
                <w:i/>
                <w:sz w:val="22"/>
              </w:rPr>
              <w:t xml:space="preserve">(661) </w:t>
            </w:r>
            <w:r>
              <w:rPr>
                <w:i/>
                <w:sz w:val="22"/>
              </w:rPr>
              <w:t>746-7828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D4484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D4484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D44840">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86F759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6FFE03B" w:rsidR="00D44840" w:rsidRPr="00F41F91" w:rsidRDefault="00D4484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F96D16F" w:rsidR="00BC6327" w:rsidRPr="00F41F91" w:rsidRDefault="00D4484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D4484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149E2E5" w14:textId="77777777" w:rsidR="008F7660" w:rsidRDefault="005540D9" w:rsidP="00383730">
            <w:pPr>
              <w:jc w:val="center"/>
              <w:rPr>
                <w:sz w:val="18"/>
                <w:szCs w:val="18"/>
              </w:rPr>
            </w:pPr>
            <w:r w:rsidRPr="00F41F91">
              <w:rPr>
                <w:sz w:val="18"/>
                <w:szCs w:val="18"/>
              </w:rPr>
              <w:t>(In the year)</w:t>
            </w:r>
          </w:p>
          <w:p w14:paraId="0F22EBDD" w14:textId="2A922C28" w:rsidR="00D44840" w:rsidRPr="00F41F91" w:rsidRDefault="00D4484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7ED93BA" w:rsidR="008F7660" w:rsidRPr="00F41F91" w:rsidRDefault="00D4484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D4484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4B4C084"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54A5474" w:rsidR="00D44840" w:rsidRPr="00F41F91" w:rsidRDefault="00D4484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048F88C" w:rsidR="005540D9" w:rsidRPr="00F41F91" w:rsidRDefault="00D4484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D4484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D44840" w:rsidRPr="001F3468" w14:paraId="7387DB52" w14:textId="77777777" w:rsidTr="002F1DD3">
        <w:trPr>
          <w:jc w:val="center"/>
        </w:trPr>
        <w:tc>
          <w:tcPr>
            <w:tcW w:w="2241" w:type="dxa"/>
            <w:tcBorders>
              <w:top w:val="nil"/>
              <w:left w:val="single" w:sz="6" w:space="0" w:color="auto"/>
              <w:bottom w:val="nil"/>
            </w:tcBorders>
          </w:tcPr>
          <w:p w14:paraId="5F0C451E" w14:textId="77777777" w:rsidR="00D44840" w:rsidRPr="00F41F91" w:rsidRDefault="00D44840" w:rsidP="00D057C3">
            <w:pPr>
              <w:rPr>
                <w:sz w:val="18"/>
              </w:rPr>
            </w:pPr>
            <w:r w:rsidRPr="00F41F91">
              <w:rPr>
                <w:sz w:val="18"/>
              </w:rPr>
              <w:t>Lead (ppb)</w:t>
            </w:r>
          </w:p>
        </w:tc>
        <w:tc>
          <w:tcPr>
            <w:tcW w:w="810" w:type="dxa"/>
            <w:gridSpan w:val="2"/>
            <w:tcBorders>
              <w:top w:val="nil"/>
            </w:tcBorders>
          </w:tcPr>
          <w:p w14:paraId="74C46DDB" w14:textId="76EC0EE2" w:rsidR="00D44840" w:rsidRPr="00F41F91" w:rsidRDefault="00D44840" w:rsidP="00D057C3">
            <w:pPr>
              <w:jc w:val="center"/>
              <w:rPr>
                <w:sz w:val="18"/>
              </w:rPr>
            </w:pPr>
            <w:r>
              <w:rPr>
                <w:sz w:val="18"/>
              </w:rPr>
              <w:t>6/14/17</w:t>
            </w:r>
          </w:p>
        </w:tc>
        <w:tc>
          <w:tcPr>
            <w:tcW w:w="991" w:type="dxa"/>
            <w:gridSpan w:val="2"/>
            <w:tcBorders>
              <w:top w:val="nil"/>
            </w:tcBorders>
          </w:tcPr>
          <w:p w14:paraId="2EB76238" w14:textId="5903F461" w:rsidR="00D44840" w:rsidRPr="00F41F91" w:rsidRDefault="00D44840" w:rsidP="00D057C3">
            <w:pPr>
              <w:jc w:val="center"/>
              <w:rPr>
                <w:sz w:val="18"/>
              </w:rPr>
            </w:pPr>
            <w:r>
              <w:rPr>
                <w:sz w:val="18"/>
              </w:rPr>
              <w:t>5</w:t>
            </w:r>
          </w:p>
        </w:tc>
        <w:tc>
          <w:tcPr>
            <w:tcW w:w="990" w:type="dxa"/>
            <w:gridSpan w:val="2"/>
            <w:tcBorders>
              <w:top w:val="nil"/>
              <w:bottom w:val="nil"/>
            </w:tcBorders>
          </w:tcPr>
          <w:p w14:paraId="4C3FDB54" w14:textId="07C305E2" w:rsidR="00D44840" w:rsidRPr="00F41F91" w:rsidRDefault="00D44840" w:rsidP="00D057C3">
            <w:pPr>
              <w:jc w:val="center"/>
              <w:rPr>
                <w:sz w:val="18"/>
              </w:rPr>
            </w:pPr>
            <w:r>
              <w:rPr>
                <w:sz w:val="18"/>
              </w:rPr>
              <w:t>&lt;0.001</w:t>
            </w:r>
          </w:p>
        </w:tc>
        <w:tc>
          <w:tcPr>
            <w:tcW w:w="1080" w:type="dxa"/>
            <w:tcBorders>
              <w:top w:val="nil"/>
              <w:bottom w:val="nil"/>
            </w:tcBorders>
          </w:tcPr>
          <w:p w14:paraId="48CE0F50" w14:textId="5FC55E01" w:rsidR="00D44840" w:rsidRPr="00F41F91" w:rsidRDefault="00D44840" w:rsidP="00D057C3">
            <w:pPr>
              <w:jc w:val="center"/>
              <w:rPr>
                <w:sz w:val="18"/>
              </w:rPr>
            </w:pPr>
            <w:r>
              <w:rPr>
                <w:sz w:val="18"/>
              </w:rPr>
              <w:t>0</w:t>
            </w:r>
          </w:p>
        </w:tc>
        <w:tc>
          <w:tcPr>
            <w:tcW w:w="677" w:type="dxa"/>
            <w:tcBorders>
              <w:top w:val="nil"/>
              <w:bottom w:val="nil"/>
            </w:tcBorders>
          </w:tcPr>
          <w:p w14:paraId="242E5C30" w14:textId="77777777" w:rsidR="00D44840" w:rsidRPr="00F41F91" w:rsidRDefault="00D44840" w:rsidP="00D057C3">
            <w:pPr>
              <w:jc w:val="center"/>
              <w:rPr>
                <w:sz w:val="18"/>
              </w:rPr>
            </w:pPr>
            <w:r w:rsidRPr="00F41F91">
              <w:rPr>
                <w:sz w:val="18"/>
              </w:rPr>
              <w:t>15</w:t>
            </w:r>
          </w:p>
        </w:tc>
        <w:tc>
          <w:tcPr>
            <w:tcW w:w="677" w:type="dxa"/>
            <w:tcBorders>
              <w:top w:val="nil"/>
              <w:bottom w:val="nil"/>
            </w:tcBorders>
          </w:tcPr>
          <w:p w14:paraId="21935509" w14:textId="77777777" w:rsidR="00D44840" w:rsidRPr="00F41F91" w:rsidRDefault="00D44840" w:rsidP="00D057C3">
            <w:pPr>
              <w:jc w:val="center"/>
              <w:rPr>
                <w:sz w:val="18"/>
              </w:rPr>
            </w:pPr>
            <w:r w:rsidRPr="00F41F91">
              <w:rPr>
                <w:sz w:val="18"/>
              </w:rPr>
              <w:t>0.2</w:t>
            </w:r>
          </w:p>
        </w:tc>
        <w:tc>
          <w:tcPr>
            <w:tcW w:w="1260" w:type="dxa"/>
            <w:gridSpan w:val="2"/>
            <w:tcBorders>
              <w:top w:val="nil"/>
              <w:bottom w:val="nil"/>
            </w:tcBorders>
          </w:tcPr>
          <w:p w14:paraId="2C320B91" w14:textId="77777777" w:rsidR="00D44840" w:rsidRPr="00F41F91" w:rsidRDefault="00D44840" w:rsidP="00B44817">
            <w:pPr>
              <w:jc w:val="center"/>
              <w:rPr>
                <w:sz w:val="17"/>
                <w:szCs w:val="16"/>
              </w:rPr>
            </w:pPr>
          </w:p>
        </w:tc>
        <w:tc>
          <w:tcPr>
            <w:tcW w:w="2070" w:type="dxa"/>
            <w:tcBorders>
              <w:top w:val="nil"/>
              <w:bottom w:val="nil"/>
              <w:right w:val="single" w:sz="6" w:space="0" w:color="auto"/>
            </w:tcBorders>
          </w:tcPr>
          <w:p w14:paraId="16F29697" w14:textId="77777777" w:rsidR="00D44840" w:rsidRPr="00F41F91" w:rsidRDefault="00D44840" w:rsidP="001D7D91">
            <w:pPr>
              <w:rPr>
                <w:sz w:val="17"/>
                <w:szCs w:val="16"/>
              </w:rPr>
            </w:pPr>
            <w:r w:rsidRPr="00F41F91">
              <w:rPr>
                <w:sz w:val="17"/>
                <w:szCs w:val="16"/>
              </w:rPr>
              <w:t>Internal corrosion of household water plumbing systems; discharges from industrial manufacturers; erosion of natural deposits</w:t>
            </w:r>
          </w:p>
        </w:tc>
      </w:tr>
      <w:tr w:rsidR="00D44840"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D44840" w:rsidRPr="00F41F91" w:rsidRDefault="00D44840" w:rsidP="00D057C3">
            <w:pPr>
              <w:rPr>
                <w:sz w:val="18"/>
              </w:rPr>
            </w:pPr>
            <w:r w:rsidRPr="00F41F91">
              <w:rPr>
                <w:sz w:val="18"/>
              </w:rPr>
              <w:t>Copper (ppm)</w:t>
            </w:r>
          </w:p>
        </w:tc>
        <w:tc>
          <w:tcPr>
            <w:tcW w:w="810" w:type="dxa"/>
            <w:gridSpan w:val="2"/>
            <w:tcBorders>
              <w:bottom w:val="single" w:sz="18" w:space="0" w:color="auto"/>
            </w:tcBorders>
          </w:tcPr>
          <w:p w14:paraId="192E15A5" w14:textId="5455DB50" w:rsidR="00D44840" w:rsidRPr="00F41F91" w:rsidRDefault="00D44840" w:rsidP="00D057C3">
            <w:pPr>
              <w:jc w:val="center"/>
              <w:rPr>
                <w:sz w:val="18"/>
              </w:rPr>
            </w:pPr>
            <w:r>
              <w:rPr>
                <w:sz w:val="18"/>
              </w:rPr>
              <w:t>6/14/17</w:t>
            </w:r>
          </w:p>
        </w:tc>
        <w:tc>
          <w:tcPr>
            <w:tcW w:w="991" w:type="dxa"/>
            <w:gridSpan w:val="2"/>
            <w:tcBorders>
              <w:bottom w:val="single" w:sz="18" w:space="0" w:color="auto"/>
            </w:tcBorders>
          </w:tcPr>
          <w:p w14:paraId="18011756" w14:textId="7CCB65E6" w:rsidR="00D44840" w:rsidRPr="00F41F91" w:rsidRDefault="00D44840" w:rsidP="00D057C3">
            <w:pPr>
              <w:jc w:val="center"/>
              <w:rPr>
                <w:sz w:val="18"/>
              </w:rPr>
            </w:pPr>
            <w:r>
              <w:rPr>
                <w:sz w:val="18"/>
              </w:rPr>
              <w:t>5</w:t>
            </w:r>
          </w:p>
        </w:tc>
        <w:tc>
          <w:tcPr>
            <w:tcW w:w="990" w:type="dxa"/>
            <w:gridSpan w:val="2"/>
            <w:tcBorders>
              <w:bottom w:val="single" w:sz="18" w:space="0" w:color="auto"/>
            </w:tcBorders>
          </w:tcPr>
          <w:p w14:paraId="7CE90126" w14:textId="22112098" w:rsidR="00D44840" w:rsidRPr="00F41F91" w:rsidRDefault="00D44840" w:rsidP="00D057C3">
            <w:pPr>
              <w:jc w:val="center"/>
              <w:rPr>
                <w:sz w:val="18"/>
              </w:rPr>
            </w:pPr>
            <w:r>
              <w:rPr>
                <w:sz w:val="18"/>
              </w:rPr>
              <w:t>0.011</w:t>
            </w:r>
          </w:p>
        </w:tc>
        <w:tc>
          <w:tcPr>
            <w:tcW w:w="1080" w:type="dxa"/>
            <w:tcBorders>
              <w:bottom w:val="single" w:sz="18" w:space="0" w:color="auto"/>
            </w:tcBorders>
          </w:tcPr>
          <w:p w14:paraId="11DE16E1" w14:textId="061C1A66" w:rsidR="00D44840" w:rsidRPr="00F41F91" w:rsidRDefault="00D44840" w:rsidP="00D057C3">
            <w:pPr>
              <w:jc w:val="center"/>
              <w:rPr>
                <w:sz w:val="18"/>
              </w:rPr>
            </w:pPr>
            <w:r>
              <w:rPr>
                <w:sz w:val="18"/>
              </w:rPr>
              <w:t>0</w:t>
            </w:r>
          </w:p>
        </w:tc>
        <w:tc>
          <w:tcPr>
            <w:tcW w:w="677" w:type="dxa"/>
            <w:tcBorders>
              <w:bottom w:val="single" w:sz="18" w:space="0" w:color="auto"/>
            </w:tcBorders>
          </w:tcPr>
          <w:p w14:paraId="102063D3" w14:textId="77777777" w:rsidR="00D44840" w:rsidRPr="00F41F91" w:rsidRDefault="00D44840" w:rsidP="00D057C3">
            <w:pPr>
              <w:jc w:val="center"/>
              <w:rPr>
                <w:sz w:val="18"/>
              </w:rPr>
            </w:pPr>
            <w:r w:rsidRPr="00F41F91">
              <w:rPr>
                <w:sz w:val="18"/>
              </w:rPr>
              <w:t>1.3</w:t>
            </w:r>
          </w:p>
        </w:tc>
        <w:tc>
          <w:tcPr>
            <w:tcW w:w="677" w:type="dxa"/>
            <w:tcBorders>
              <w:bottom w:val="single" w:sz="18" w:space="0" w:color="auto"/>
            </w:tcBorders>
          </w:tcPr>
          <w:p w14:paraId="45A23DF7" w14:textId="77777777" w:rsidR="00D44840" w:rsidRPr="00F41F91" w:rsidRDefault="00D44840"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D44840" w:rsidRPr="00F41F91" w:rsidRDefault="00D44840"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D44840" w:rsidRPr="00F41F91" w:rsidRDefault="00D44840"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p w14:paraId="5F63F148" w14:textId="77777777" w:rsidR="001E3CFD" w:rsidRDefault="001E3CFD"/>
    <w:p w14:paraId="182C53B1" w14:textId="77777777" w:rsidR="001E3CFD" w:rsidRDefault="001E3CFD"/>
    <w:p w14:paraId="77935C6D" w14:textId="77777777" w:rsidR="001E3CFD" w:rsidRDefault="001E3CFD"/>
    <w:p w14:paraId="6B4DCB77" w14:textId="77777777" w:rsidR="001E3CFD" w:rsidRDefault="001E3CFD"/>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tcBorders>
              <w:top w:val="nil"/>
              <w:left w:val="single" w:sz="6" w:space="0" w:color="auto"/>
            </w:tcBorders>
          </w:tcPr>
          <w:p w14:paraId="40E2F254" w14:textId="71951922" w:rsidR="00BC6327" w:rsidRPr="00F41F91" w:rsidRDefault="006E5558" w:rsidP="00D057C3">
            <w:pPr>
              <w:ind w:left="180"/>
              <w:rPr>
                <w:sz w:val="18"/>
              </w:rPr>
            </w:pPr>
            <w:r>
              <w:rPr>
                <w:sz w:val="18"/>
              </w:rPr>
              <w:t>Nitrate</w:t>
            </w:r>
          </w:p>
        </w:tc>
        <w:tc>
          <w:tcPr>
            <w:tcW w:w="990" w:type="dxa"/>
            <w:tcBorders>
              <w:top w:val="nil"/>
            </w:tcBorders>
          </w:tcPr>
          <w:p w14:paraId="5D776A03" w14:textId="5BDD95A8" w:rsidR="00BC6327" w:rsidRPr="00F41F91" w:rsidRDefault="00D63245" w:rsidP="00D057C3">
            <w:pPr>
              <w:jc w:val="center"/>
              <w:rPr>
                <w:sz w:val="18"/>
              </w:rPr>
            </w:pPr>
            <w:r>
              <w:rPr>
                <w:sz w:val="18"/>
              </w:rPr>
              <w:t>2018</w:t>
            </w:r>
          </w:p>
        </w:tc>
        <w:tc>
          <w:tcPr>
            <w:tcW w:w="1350" w:type="dxa"/>
            <w:tcBorders>
              <w:top w:val="nil"/>
            </w:tcBorders>
          </w:tcPr>
          <w:p w14:paraId="492AEBB3" w14:textId="78E88AC4" w:rsidR="00BC6327" w:rsidRPr="00F41F91" w:rsidRDefault="00D63245" w:rsidP="00D057C3">
            <w:pPr>
              <w:jc w:val="center"/>
              <w:rPr>
                <w:sz w:val="18"/>
              </w:rPr>
            </w:pPr>
            <w:r>
              <w:rPr>
                <w:sz w:val="18"/>
              </w:rPr>
              <w:t>3.</w:t>
            </w:r>
            <w:r w:rsidR="00D52051">
              <w:rPr>
                <w:sz w:val="18"/>
              </w:rPr>
              <w:t>0</w:t>
            </w:r>
          </w:p>
        </w:tc>
        <w:tc>
          <w:tcPr>
            <w:tcW w:w="1440" w:type="dxa"/>
            <w:tcBorders>
              <w:top w:val="nil"/>
            </w:tcBorders>
          </w:tcPr>
          <w:p w14:paraId="0EA1207A" w14:textId="51EF35BA" w:rsidR="00BC6327" w:rsidRPr="00F41F91" w:rsidRDefault="00D52051" w:rsidP="00D057C3">
            <w:pPr>
              <w:jc w:val="center"/>
              <w:rPr>
                <w:sz w:val="18"/>
              </w:rPr>
            </w:pPr>
            <w:r>
              <w:rPr>
                <w:sz w:val="18"/>
              </w:rPr>
              <w:t>3.0 – 3.1</w:t>
            </w:r>
          </w:p>
        </w:tc>
        <w:tc>
          <w:tcPr>
            <w:tcW w:w="900" w:type="dxa"/>
            <w:tcBorders>
              <w:top w:val="nil"/>
            </w:tcBorders>
          </w:tcPr>
          <w:p w14:paraId="566791C1" w14:textId="428B2B5A" w:rsidR="00BC6327" w:rsidRPr="00F41F91" w:rsidRDefault="006E5558" w:rsidP="00D057C3">
            <w:pPr>
              <w:jc w:val="center"/>
              <w:rPr>
                <w:sz w:val="18"/>
              </w:rPr>
            </w:pPr>
            <w:r>
              <w:rPr>
                <w:sz w:val="18"/>
              </w:rPr>
              <w:t>10</w:t>
            </w:r>
          </w:p>
        </w:tc>
        <w:tc>
          <w:tcPr>
            <w:tcW w:w="1080" w:type="dxa"/>
            <w:tcBorders>
              <w:top w:val="nil"/>
            </w:tcBorders>
          </w:tcPr>
          <w:p w14:paraId="5E4F841C" w14:textId="6FAB383E" w:rsidR="00BC6327" w:rsidRPr="00F41F91" w:rsidRDefault="006E5558" w:rsidP="00D057C3">
            <w:pPr>
              <w:jc w:val="center"/>
              <w:rPr>
                <w:sz w:val="18"/>
              </w:rPr>
            </w:pPr>
            <w:r>
              <w:rPr>
                <w:sz w:val="18"/>
              </w:rPr>
              <w:t>10</w:t>
            </w:r>
          </w:p>
        </w:tc>
        <w:tc>
          <w:tcPr>
            <w:tcW w:w="2808" w:type="dxa"/>
            <w:tcBorders>
              <w:top w:val="nil"/>
              <w:right w:val="single" w:sz="6" w:space="0" w:color="auto"/>
            </w:tcBorders>
          </w:tcPr>
          <w:p w14:paraId="2B8C0EB3" w14:textId="2515723D" w:rsidR="00BC6327" w:rsidRPr="00F41F91" w:rsidRDefault="006E5558" w:rsidP="00D057C3">
            <w:pPr>
              <w:rPr>
                <w:sz w:val="18"/>
              </w:rPr>
            </w:pPr>
            <w:r w:rsidRPr="006E5558">
              <w:rPr>
                <w:sz w:val="18"/>
              </w:rPr>
              <w:t>Runoff and leaching from fertilizer use; leaching from septic tanks and sewage, erosion of natural deposits</w:t>
            </w:r>
          </w:p>
        </w:tc>
      </w:tr>
      <w:tr w:rsidR="00D63245" w:rsidRPr="001F3468" w14:paraId="3381AAC2" w14:textId="77777777" w:rsidTr="002F1DD3">
        <w:trPr>
          <w:trHeight w:val="432"/>
          <w:jc w:val="center"/>
        </w:trPr>
        <w:tc>
          <w:tcPr>
            <w:tcW w:w="2268" w:type="dxa"/>
            <w:tcBorders>
              <w:top w:val="nil"/>
              <w:left w:val="single" w:sz="6" w:space="0" w:color="auto"/>
            </w:tcBorders>
          </w:tcPr>
          <w:p w14:paraId="35745A6E" w14:textId="1AD6B6A0" w:rsidR="00D63245" w:rsidRDefault="00D63245" w:rsidP="00D057C3">
            <w:pPr>
              <w:ind w:left="180"/>
              <w:rPr>
                <w:sz w:val="18"/>
              </w:rPr>
            </w:pPr>
            <w:r>
              <w:rPr>
                <w:sz w:val="18"/>
              </w:rPr>
              <w:t>Arsenic</w:t>
            </w:r>
          </w:p>
        </w:tc>
        <w:tc>
          <w:tcPr>
            <w:tcW w:w="990" w:type="dxa"/>
            <w:tcBorders>
              <w:top w:val="nil"/>
            </w:tcBorders>
          </w:tcPr>
          <w:p w14:paraId="4BBE0028" w14:textId="7DA42DE9" w:rsidR="00D63245" w:rsidRPr="00F41F91" w:rsidRDefault="00D63245" w:rsidP="00D057C3">
            <w:pPr>
              <w:jc w:val="center"/>
              <w:rPr>
                <w:sz w:val="18"/>
              </w:rPr>
            </w:pPr>
            <w:r>
              <w:rPr>
                <w:sz w:val="18"/>
              </w:rPr>
              <w:t>11/18/16</w:t>
            </w:r>
          </w:p>
        </w:tc>
        <w:tc>
          <w:tcPr>
            <w:tcW w:w="1350" w:type="dxa"/>
            <w:tcBorders>
              <w:top w:val="nil"/>
            </w:tcBorders>
          </w:tcPr>
          <w:p w14:paraId="5318E256" w14:textId="1E824798" w:rsidR="00D63245" w:rsidRPr="00F41F91" w:rsidRDefault="00D63245" w:rsidP="00D057C3">
            <w:pPr>
              <w:jc w:val="center"/>
              <w:rPr>
                <w:sz w:val="18"/>
              </w:rPr>
            </w:pPr>
            <w:r>
              <w:rPr>
                <w:sz w:val="16"/>
                <w:szCs w:val="16"/>
              </w:rPr>
              <w:t>3.9</w:t>
            </w:r>
          </w:p>
        </w:tc>
        <w:tc>
          <w:tcPr>
            <w:tcW w:w="1440" w:type="dxa"/>
            <w:tcBorders>
              <w:top w:val="nil"/>
            </w:tcBorders>
          </w:tcPr>
          <w:p w14:paraId="7CAFD4FB" w14:textId="0701671E" w:rsidR="00D63245" w:rsidRPr="00F41F91" w:rsidRDefault="00D63245" w:rsidP="00D057C3">
            <w:pPr>
              <w:jc w:val="center"/>
              <w:rPr>
                <w:sz w:val="18"/>
              </w:rPr>
            </w:pPr>
            <w:r>
              <w:rPr>
                <w:sz w:val="18"/>
              </w:rPr>
              <w:t>3.9</w:t>
            </w:r>
          </w:p>
        </w:tc>
        <w:tc>
          <w:tcPr>
            <w:tcW w:w="900" w:type="dxa"/>
            <w:tcBorders>
              <w:top w:val="nil"/>
            </w:tcBorders>
          </w:tcPr>
          <w:p w14:paraId="008A95ED" w14:textId="1A3642AC" w:rsidR="00D63245" w:rsidRPr="00F41F91" w:rsidRDefault="00D63245" w:rsidP="00D057C3">
            <w:pPr>
              <w:jc w:val="center"/>
              <w:rPr>
                <w:sz w:val="18"/>
              </w:rPr>
            </w:pPr>
            <w:r>
              <w:rPr>
                <w:sz w:val="18"/>
              </w:rPr>
              <w:t>10</w:t>
            </w:r>
          </w:p>
        </w:tc>
        <w:tc>
          <w:tcPr>
            <w:tcW w:w="1080" w:type="dxa"/>
            <w:tcBorders>
              <w:top w:val="nil"/>
            </w:tcBorders>
          </w:tcPr>
          <w:p w14:paraId="5FA65892" w14:textId="79620D48" w:rsidR="00D63245" w:rsidRPr="00F41F91" w:rsidRDefault="00D63245" w:rsidP="00D057C3">
            <w:pPr>
              <w:jc w:val="center"/>
              <w:rPr>
                <w:sz w:val="18"/>
              </w:rPr>
            </w:pPr>
            <w:r>
              <w:rPr>
                <w:sz w:val="18"/>
              </w:rPr>
              <w:t>0.004</w:t>
            </w:r>
          </w:p>
        </w:tc>
        <w:tc>
          <w:tcPr>
            <w:tcW w:w="2808" w:type="dxa"/>
            <w:tcBorders>
              <w:top w:val="nil"/>
              <w:right w:val="single" w:sz="6" w:space="0" w:color="auto"/>
            </w:tcBorders>
          </w:tcPr>
          <w:p w14:paraId="0BA0D114" w14:textId="61047EAD" w:rsidR="00D63245" w:rsidRPr="006E5558" w:rsidRDefault="00D63245" w:rsidP="00D057C3">
            <w:pPr>
              <w:rPr>
                <w:sz w:val="18"/>
              </w:rPr>
            </w:pPr>
            <w:r w:rsidRPr="006E5558">
              <w:rPr>
                <w:sz w:val="18"/>
              </w:rPr>
              <w:t>Erosion of natural deposits; runoff from orchards; glass and electronics production wastes</w:t>
            </w:r>
          </w:p>
        </w:tc>
      </w:tr>
      <w:tr w:rsidR="00D52051" w:rsidRPr="001F3468" w14:paraId="63BA03A6" w14:textId="77777777" w:rsidTr="002F1DD3">
        <w:trPr>
          <w:trHeight w:val="432"/>
          <w:jc w:val="center"/>
        </w:trPr>
        <w:tc>
          <w:tcPr>
            <w:tcW w:w="2268" w:type="dxa"/>
            <w:tcBorders>
              <w:top w:val="nil"/>
              <w:left w:val="single" w:sz="6" w:space="0" w:color="auto"/>
            </w:tcBorders>
          </w:tcPr>
          <w:p w14:paraId="39BE7F33" w14:textId="0326B0A8" w:rsidR="00D52051" w:rsidRDefault="00D52051" w:rsidP="00D057C3">
            <w:pPr>
              <w:ind w:left="180"/>
              <w:rPr>
                <w:sz w:val="18"/>
              </w:rPr>
            </w:pPr>
            <w:r>
              <w:rPr>
                <w:sz w:val="18"/>
              </w:rPr>
              <w:t>Barium</w:t>
            </w:r>
          </w:p>
        </w:tc>
        <w:tc>
          <w:tcPr>
            <w:tcW w:w="990" w:type="dxa"/>
            <w:tcBorders>
              <w:top w:val="nil"/>
            </w:tcBorders>
          </w:tcPr>
          <w:p w14:paraId="5C228E7C" w14:textId="2E923284" w:rsidR="00D52051" w:rsidRPr="00F41F91" w:rsidRDefault="00D52051" w:rsidP="00D057C3">
            <w:pPr>
              <w:jc w:val="center"/>
              <w:rPr>
                <w:sz w:val="18"/>
              </w:rPr>
            </w:pPr>
            <w:r>
              <w:rPr>
                <w:sz w:val="18"/>
              </w:rPr>
              <w:t>11/18/16</w:t>
            </w:r>
          </w:p>
        </w:tc>
        <w:tc>
          <w:tcPr>
            <w:tcW w:w="1350" w:type="dxa"/>
            <w:tcBorders>
              <w:top w:val="nil"/>
            </w:tcBorders>
          </w:tcPr>
          <w:p w14:paraId="34C10569" w14:textId="39A8BA09" w:rsidR="00D52051" w:rsidRPr="00F41F91" w:rsidRDefault="00D52051" w:rsidP="00D057C3">
            <w:pPr>
              <w:jc w:val="center"/>
              <w:rPr>
                <w:sz w:val="18"/>
              </w:rPr>
            </w:pPr>
            <w:r>
              <w:rPr>
                <w:sz w:val="18"/>
              </w:rPr>
              <w:t>.020</w:t>
            </w:r>
          </w:p>
        </w:tc>
        <w:tc>
          <w:tcPr>
            <w:tcW w:w="1440" w:type="dxa"/>
            <w:tcBorders>
              <w:top w:val="nil"/>
            </w:tcBorders>
          </w:tcPr>
          <w:p w14:paraId="6BF9693B" w14:textId="18F5BB12" w:rsidR="00D52051" w:rsidRPr="00F41F91" w:rsidRDefault="00D52051" w:rsidP="00D057C3">
            <w:pPr>
              <w:jc w:val="center"/>
              <w:rPr>
                <w:sz w:val="18"/>
              </w:rPr>
            </w:pPr>
            <w:r>
              <w:rPr>
                <w:sz w:val="18"/>
              </w:rPr>
              <w:t>.020</w:t>
            </w:r>
          </w:p>
        </w:tc>
        <w:tc>
          <w:tcPr>
            <w:tcW w:w="900" w:type="dxa"/>
            <w:tcBorders>
              <w:top w:val="nil"/>
            </w:tcBorders>
          </w:tcPr>
          <w:p w14:paraId="5A46DF56" w14:textId="41A471AD" w:rsidR="00D52051" w:rsidRPr="00F41F91" w:rsidRDefault="00D52051" w:rsidP="00D057C3">
            <w:pPr>
              <w:jc w:val="center"/>
              <w:rPr>
                <w:sz w:val="18"/>
              </w:rPr>
            </w:pPr>
            <w:r>
              <w:rPr>
                <w:sz w:val="18"/>
              </w:rPr>
              <w:t>1</w:t>
            </w:r>
          </w:p>
        </w:tc>
        <w:tc>
          <w:tcPr>
            <w:tcW w:w="1080" w:type="dxa"/>
            <w:tcBorders>
              <w:top w:val="nil"/>
            </w:tcBorders>
          </w:tcPr>
          <w:p w14:paraId="6BF2DD73" w14:textId="5CA9D0B0" w:rsidR="00D52051" w:rsidRPr="00F41F91" w:rsidRDefault="00D52051" w:rsidP="00D057C3">
            <w:pPr>
              <w:jc w:val="center"/>
              <w:rPr>
                <w:sz w:val="18"/>
              </w:rPr>
            </w:pPr>
            <w:r>
              <w:rPr>
                <w:sz w:val="18"/>
              </w:rPr>
              <w:t>2</w:t>
            </w:r>
          </w:p>
        </w:tc>
        <w:tc>
          <w:tcPr>
            <w:tcW w:w="2808" w:type="dxa"/>
            <w:tcBorders>
              <w:top w:val="nil"/>
              <w:right w:val="single" w:sz="6" w:space="0" w:color="auto"/>
            </w:tcBorders>
          </w:tcPr>
          <w:p w14:paraId="5F26849A" w14:textId="75FC2D5B" w:rsidR="00D52051" w:rsidRPr="006E5558" w:rsidRDefault="00D52051" w:rsidP="00D057C3">
            <w:pPr>
              <w:rPr>
                <w:sz w:val="18"/>
              </w:rPr>
            </w:pPr>
            <w:r>
              <w:rPr>
                <w:sz w:val="18"/>
              </w:rPr>
              <w:t>Discharge of oil drilling wastes and from metal refineries; erosion of natural deposits</w:t>
            </w:r>
          </w:p>
        </w:tc>
      </w:tr>
      <w:tr w:rsidR="00D52051" w:rsidRPr="001F3468" w14:paraId="5EEBA957" w14:textId="77777777" w:rsidTr="002F1DD3">
        <w:trPr>
          <w:trHeight w:val="432"/>
          <w:jc w:val="center"/>
        </w:trPr>
        <w:tc>
          <w:tcPr>
            <w:tcW w:w="2268" w:type="dxa"/>
            <w:tcBorders>
              <w:top w:val="nil"/>
              <w:left w:val="single" w:sz="6" w:space="0" w:color="auto"/>
            </w:tcBorders>
          </w:tcPr>
          <w:p w14:paraId="2564129A" w14:textId="264B8A50" w:rsidR="00D52051" w:rsidRDefault="00D52051" w:rsidP="00D057C3">
            <w:pPr>
              <w:ind w:left="180"/>
              <w:rPr>
                <w:sz w:val="18"/>
              </w:rPr>
            </w:pPr>
            <w:r>
              <w:rPr>
                <w:sz w:val="18"/>
              </w:rPr>
              <w:t>Fluoride</w:t>
            </w:r>
          </w:p>
        </w:tc>
        <w:tc>
          <w:tcPr>
            <w:tcW w:w="990" w:type="dxa"/>
            <w:tcBorders>
              <w:top w:val="nil"/>
            </w:tcBorders>
          </w:tcPr>
          <w:p w14:paraId="0B2A5FA9" w14:textId="6B4D005E" w:rsidR="00D52051" w:rsidRPr="00F41F91" w:rsidRDefault="00D52051" w:rsidP="00D057C3">
            <w:pPr>
              <w:jc w:val="center"/>
              <w:rPr>
                <w:sz w:val="18"/>
              </w:rPr>
            </w:pPr>
            <w:r>
              <w:rPr>
                <w:sz w:val="18"/>
              </w:rPr>
              <w:t>11/18/16</w:t>
            </w:r>
          </w:p>
        </w:tc>
        <w:tc>
          <w:tcPr>
            <w:tcW w:w="1350" w:type="dxa"/>
            <w:tcBorders>
              <w:top w:val="nil"/>
            </w:tcBorders>
          </w:tcPr>
          <w:p w14:paraId="73A49555" w14:textId="0413FDC7" w:rsidR="00D52051" w:rsidRPr="00F41F91" w:rsidRDefault="00D52051" w:rsidP="00D057C3">
            <w:pPr>
              <w:jc w:val="center"/>
              <w:rPr>
                <w:sz w:val="18"/>
              </w:rPr>
            </w:pPr>
            <w:r>
              <w:rPr>
                <w:sz w:val="18"/>
              </w:rPr>
              <w:t>0.083</w:t>
            </w:r>
          </w:p>
        </w:tc>
        <w:tc>
          <w:tcPr>
            <w:tcW w:w="1440" w:type="dxa"/>
            <w:tcBorders>
              <w:top w:val="nil"/>
            </w:tcBorders>
          </w:tcPr>
          <w:p w14:paraId="0C01CDE6" w14:textId="0DFB76DD" w:rsidR="00D52051" w:rsidRPr="00F41F91" w:rsidRDefault="00D52051" w:rsidP="00D057C3">
            <w:pPr>
              <w:jc w:val="center"/>
              <w:rPr>
                <w:sz w:val="18"/>
              </w:rPr>
            </w:pPr>
            <w:r>
              <w:rPr>
                <w:sz w:val="18"/>
              </w:rPr>
              <w:t>0.083</w:t>
            </w:r>
          </w:p>
        </w:tc>
        <w:tc>
          <w:tcPr>
            <w:tcW w:w="900" w:type="dxa"/>
            <w:tcBorders>
              <w:top w:val="nil"/>
            </w:tcBorders>
          </w:tcPr>
          <w:p w14:paraId="3C44B950" w14:textId="09035601" w:rsidR="00D52051" w:rsidRPr="00F41F91" w:rsidRDefault="00D52051" w:rsidP="00D057C3">
            <w:pPr>
              <w:jc w:val="center"/>
              <w:rPr>
                <w:sz w:val="18"/>
              </w:rPr>
            </w:pPr>
            <w:r>
              <w:rPr>
                <w:sz w:val="18"/>
              </w:rPr>
              <w:t>2.0</w:t>
            </w:r>
          </w:p>
        </w:tc>
        <w:tc>
          <w:tcPr>
            <w:tcW w:w="1080" w:type="dxa"/>
            <w:tcBorders>
              <w:top w:val="nil"/>
            </w:tcBorders>
          </w:tcPr>
          <w:p w14:paraId="3385F3DA" w14:textId="60072A7F" w:rsidR="00D52051" w:rsidRPr="00F41F91" w:rsidRDefault="00D52051" w:rsidP="00D057C3">
            <w:pPr>
              <w:jc w:val="center"/>
              <w:rPr>
                <w:sz w:val="18"/>
              </w:rPr>
            </w:pPr>
            <w:r>
              <w:rPr>
                <w:sz w:val="18"/>
              </w:rPr>
              <w:t>1</w:t>
            </w:r>
          </w:p>
        </w:tc>
        <w:tc>
          <w:tcPr>
            <w:tcW w:w="2808" w:type="dxa"/>
            <w:tcBorders>
              <w:top w:val="nil"/>
              <w:right w:val="single" w:sz="6" w:space="0" w:color="auto"/>
            </w:tcBorders>
          </w:tcPr>
          <w:p w14:paraId="34E8B81B" w14:textId="687A67CB" w:rsidR="00D52051" w:rsidRPr="006E5558" w:rsidRDefault="00D52051" w:rsidP="00D057C3">
            <w:pPr>
              <w:rPr>
                <w:sz w:val="18"/>
              </w:rPr>
            </w:pPr>
            <w:r>
              <w:rPr>
                <w:sz w:val="18"/>
              </w:rPr>
              <w:t>Erosion of natural deposits; water additive which promotes strong teeth; discharge from fertilizer and aluminum factories</w:t>
            </w:r>
          </w:p>
        </w:tc>
      </w:tr>
      <w:tr w:rsidR="006E5558" w:rsidRPr="001F3468" w14:paraId="714A8DCB" w14:textId="77777777" w:rsidTr="002F1DD3">
        <w:trPr>
          <w:trHeight w:val="432"/>
          <w:jc w:val="center"/>
        </w:trPr>
        <w:tc>
          <w:tcPr>
            <w:tcW w:w="2268" w:type="dxa"/>
            <w:tcBorders>
              <w:top w:val="nil"/>
              <w:left w:val="single" w:sz="6" w:space="0" w:color="auto"/>
            </w:tcBorders>
          </w:tcPr>
          <w:p w14:paraId="46AFD6B0" w14:textId="40B288B4" w:rsidR="006E5558" w:rsidRDefault="006E5558" w:rsidP="00D057C3">
            <w:pPr>
              <w:ind w:left="180"/>
              <w:rPr>
                <w:sz w:val="18"/>
              </w:rPr>
            </w:pPr>
            <w:r>
              <w:rPr>
                <w:sz w:val="18"/>
              </w:rPr>
              <w:t>Gross Alpha (pCi/L)</w:t>
            </w:r>
          </w:p>
        </w:tc>
        <w:tc>
          <w:tcPr>
            <w:tcW w:w="990" w:type="dxa"/>
            <w:tcBorders>
              <w:top w:val="nil"/>
            </w:tcBorders>
          </w:tcPr>
          <w:p w14:paraId="62CBE9C3" w14:textId="60ED0ABE" w:rsidR="006E5558" w:rsidRPr="00F41F91" w:rsidRDefault="00D52051" w:rsidP="00D057C3">
            <w:pPr>
              <w:jc w:val="center"/>
              <w:rPr>
                <w:sz w:val="18"/>
              </w:rPr>
            </w:pPr>
            <w:r>
              <w:rPr>
                <w:sz w:val="18"/>
              </w:rPr>
              <w:t>2018</w:t>
            </w:r>
          </w:p>
        </w:tc>
        <w:tc>
          <w:tcPr>
            <w:tcW w:w="1350" w:type="dxa"/>
            <w:tcBorders>
              <w:top w:val="nil"/>
            </w:tcBorders>
          </w:tcPr>
          <w:p w14:paraId="43D3D726" w14:textId="25D11A14" w:rsidR="006E5558" w:rsidRPr="00F41F91" w:rsidRDefault="00D52051" w:rsidP="00D057C3">
            <w:pPr>
              <w:jc w:val="center"/>
              <w:rPr>
                <w:sz w:val="18"/>
              </w:rPr>
            </w:pPr>
            <w:r>
              <w:rPr>
                <w:sz w:val="18"/>
              </w:rPr>
              <w:t>1.49</w:t>
            </w:r>
          </w:p>
        </w:tc>
        <w:tc>
          <w:tcPr>
            <w:tcW w:w="1440" w:type="dxa"/>
            <w:tcBorders>
              <w:top w:val="nil"/>
            </w:tcBorders>
          </w:tcPr>
          <w:p w14:paraId="30F1A991" w14:textId="19246F5E" w:rsidR="006E5558" w:rsidRPr="00F41F91" w:rsidRDefault="00D52051" w:rsidP="00D057C3">
            <w:pPr>
              <w:jc w:val="center"/>
              <w:rPr>
                <w:sz w:val="18"/>
              </w:rPr>
            </w:pPr>
            <w:r>
              <w:rPr>
                <w:sz w:val="18"/>
              </w:rPr>
              <w:t>1.49 – 1.49</w:t>
            </w:r>
          </w:p>
        </w:tc>
        <w:tc>
          <w:tcPr>
            <w:tcW w:w="900" w:type="dxa"/>
            <w:tcBorders>
              <w:top w:val="nil"/>
            </w:tcBorders>
          </w:tcPr>
          <w:p w14:paraId="4202F492" w14:textId="797E748A" w:rsidR="006E5558" w:rsidRPr="00F41F91" w:rsidRDefault="006E5558" w:rsidP="00D057C3">
            <w:pPr>
              <w:jc w:val="center"/>
              <w:rPr>
                <w:sz w:val="18"/>
              </w:rPr>
            </w:pPr>
            <w:r>
              <w:rPr>
                <w:sz w:val="18"/>
              </w:rPr>
              <w:t>15</w:t>
            </w:r>
          </w:p>
        </w:tc>
        <w:tc>
          <w:tcPr>
            <w:tcW w:w="1080" w:type="dxa"/>
            <w:tcBorders>
              <w:top w:val="nil"/>
            </w:tcBorders>
          </w:tcPr>
          <w:p w14:paraId="066D572A" w14:textId="0DB06B1B" w:rsidR="006E5558" w:rsidRPr="00F41F91" w:rsidRDefault="006E5558" w:rsidP="00D057C3">
            <w:pPr>
              <w:jc w:val="center"/>
              <w:rPr>
                <w:sz w:val="18"/>
              </w:rPr>
            </w:pPr>
            <w:r>
              <w:rPr>
                <w:sz w:val="18"/>
              </w:rPr>
              <w:t>(0)</w:t>
            </w:r>
          </w:p>
        </w:tc>
        <w:tc>
          <w:tcPr>
            <w:tcW w:w="2808" w:type="dxa"/>
            <w:tcBorders>
              <w:top w:val="nil"/>
              <w:right w:val="single" w:sz="6" w:space="0" w:color="auto"/>
            </w:tcBorders>
          </w:tcPr>
          <w:p w14:paraId="2BB59CBB" w14:textId="0736A13D" w:rsidR="006E5558" w:rsidRPr="006E5558" w:rsidRDefault="006E5558" w:rsidP="00D057C3">
            <w:pPr>
              <w:rPr>
                <w:sz w:val="18"/>
              </w:rPr>
            </w:pPr>
            <w:r>
              <w:rPr>
                <w:sz w:val="18"/>
              </w:rPr>
              <w:t>Erosion of natural deposits</w:t>
            </w:r>
          </w:p>
        </w:tc>
      </w:tr>
      <w:tr w:rsidR="006E5558" w:rsidRPr="001F3468" w14:paraId="63E9FB01" w14:textId="77777777" w:rsidTr="002F1DD3">
        <w:trPr>
          <w:trHeight w:val="432"/>
          <w:jc w:val="center"/>
        </w:trPr>
        <w:tc>
          <w:tcPr>
            <w:tcW w:w="2268" w:type="dxa"/>
            <w:tcBorders>
              <w:top w:val="nil"/>
              <w:left w:val="single" w:sz="6" w:space="0" w:color="auto"/>
            </w:tcBorders>
          </w:tcPr>
          <w:p w14:paraId="3292B8A5" w14:textId="030BBF46" w:rsidR="006E5558" w:rsidRDefault="00D52051" w:rsidP="00D057C3">
            <w:pPr>
              <w:ind w:left="180"/>
              <w:rPr>
                <w:sz w:val="18"/>
              </w:rPr>
            </w:pPr>
            <w:r>
              <w:rPr>
                <w:sz w:val="18"/>
              </w:rPr>
              <w:t>1,2,3 Trichloropropane (ng/L)</w:t>
            </w:r>
          </w:p>
        </w:tc>
        <w:tc>
          <w:tcPr>
            <w:tcW w:w="990" w:type="dxa"/>
            <w:tcBorders>
              <w:top w:val="nil"/>
            </w:tcBorders>
          </w:tcPr>
          <w:p w14:paraId="41C26231" w14:textId="74B5A2BD" w:rsidR="006E5558" w:rsidRPr="00F41F91" w:rsidRDefault="00D52051" w:rsidP="00D057C3">
            <w:pPr>
              <w:jc w:val="center"/>
              <w:rPr>
                <w:sz w:val="18"/>
              </w:rPr>
            </w:pPr>
            <w:r>
              <w:rPr>
                <w:sz w:val="18"/>
              </w:rPr>
              <w:t>2018</w:t>
            </w:r>
          </w:p>
        </w:tc>
        <w:tc>
          <w:tcPr>
            <w:tcW w:w="1350" w:type="dxa"/>
            <w:tcBorders>
              <w:top w:val="nil"/>
            </w:tcBorders>
          </w:tcPr>
          <w:p w14:paraId="593DB9E1" w14:textId="69860B7A" w:rsidR="006E5558" w:rsidRPr="00F41F91" w:rsidRDefault="00D52051" w:rsidP="00D057C3">
            <w:pPr>
              <w:jc w:val="center"/>
              <w:rPr>
                <w:sz w:val="18"/>
              </w:rPr>
            </w:pPr>
            <w:r>
              <w:rPr>
                <w:sz w:val="18"/>
              </w:rPr>
              <w:t>0.22</w:t>
            </w:r>
          </w:p>
        </w:tc>
        <w:tc>
          <w:tcPr>
            <w:tcW w:w="1440" w:type="dxa"/>
            <w:tcBorders>
              <w:top w:val="nil"/>
            </w:tcBorders>
          </w:tcPr>
          <w:p w14:paraId="3010E2E7" w14:textId="77D3027B" w:rsidR="006E5558" w:rsidRPr="00F41F91" w:rsidRDefault="00D52051" w:rsidP="00D057C3">
            <w:pPr>
              <w:jc w:val="center"/>
              <w:rPr>
                <w:sz w:val="18"/>
              </w:rPr>
            </w:pPr>
            <w:r>
              <w:rPr>
                <w:sz w:val="18"/>
              </w:rPr>
              <w:t>0.018 – 0.057</w:t>
            </w:r>
          </w:p>
        </w:tc>
        <w:tc>
          <w:tcPr>
            <w:tcW w:w="900" w:type="dxa"/>
            <w:tcBorders>
              <w:top w:val="nil"/>
            </w:tcBorders>
          </w:tcPr>
          <w:p w14:paraId="12DD7C8E" w14:textId="77312359" w:rsidR="006E5558" w:rsidRPr="00F41F91" w:rsidRDefault="00D52051" w:rsidP="00D057C3">
            <w:pPr>
              <w:jc w:val="center"/>
              <w:rPr>
                <w:sz w:val="18"/>
              </w:rPr>
            </w:pPr>
            <w:r>
              <w:rPr>
                <w:sz w:val="18"/>
              </w:rPr>
              <w:t>0.0050</w:t>
            </w:r>
          </w:p>
        </w:tc>
        <w:tc>
          <w:tcPr>
            <w:tcW w:w="1080" w:type="dxa"/>
            <w:tcBorders>
              <w:top w:val="nil"/>
            </w:tcBorders>
          </w:tcPr>
          <w:p w14:paraId="560015BF" w14:textId="77777777" w:rsidR="006E5558" w:rsidRPr="00F41F91" w:rsidRDefault="006E5558" w:rsidP="00D057C3">
            <w:pPr>
              <w:jc w:val="center"/>
              <w:rPr>
                <w:sz w:val="18"/>
              </w:rPr>
            </w:pPr>
          </w:p>
        </w:tc>
        <w:tc>
          <w:tcPr>
            <w:tcW w:w="2808" w:type="dxa"/>
            <w:tcBorders>
              <w:top w:val="nil"/>
              <w:right w:val="single" w:sz="6" w:space="0" w:color="auto"/>
            </w:tcBorders>
          </w:tcPr>
          <w:p w14:paraId="5C4F2923" w14:textId="3325F376" w:rsidR="006E5558" w:rsidRPr="006E5558" w:rsidRDefault="00D52051" w:rsidP="00D057C3">
            <w:pPr>
              <w:rPr>
                <w:sz w:val="18"/>
              </w:rPr>
            </w:pPr>
            <w:r>
              <w:rPr>
                <w:sz w:val="18"/>
              </w:rPr>
              <w:t>Discharge from industrial and agricultural chemical factories; leaching from hazarsous waste sites; used as cleaning and maintenance solvent, paint and vrnish remover, and cleaning and degreasing agent; byproduct during the production of other products of otheer compounds and pesticides.</w:t>
            </w:r>
          </w:p>
        </w:tc>
      </w:tr>
      <w:tr w:rsidR="00BC6327"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3DDF67CB" w:rsidR="00BC6327" w:rsidRPr="00F41F91" w:rsidRDefault="006E5558" w:rsidP="00D057C3">
            <w:pPr>
              <w:ind w:left="180"/>
              <w:rPr>
                <w:sz w:val="18"/>
              </w:rPr>
            </w:pPr>
            <w:r>
              <w:rPr>
                <w:sz w:val="18"/>
              </w:rPr>
              <w:t>Chlorine (ppm)</w:t>
            </w:r>
          </w:p>
        </w:tc>
        <w:tc>
          <w:tcPr>
            <w:tcW w:w="990" w:type="dxa"/>
            <w:tcBorders>
              <w:bottom w:val="single" w:sz="18" w:space="0" w:color="auto"/>
            </w:tcBorders>
          </w:tcPr>
          <w:p w14:paraId="3CD1FB67" w14:textId="70347C10" w:rsidR="00BC6327" w:rsidRPr="00F41F91" w:rsidRDefault="001E3CFD" w:rsidP="00D057C3">
            <w:pPr>
              <w:jc w:val="center"/>
              <w:rPr>
                <w:sz w:val="18"/>
              </w:rPr>
            </w:pPr>
            <w:r>
              <w:rPr>
                <w:sz w:val="18"/>
              </w:rPr>
              <w:t>2018</w:t>
            </w:r>
          </w:p>
        </w:tc>
        <w:tc>
          <w:tcPr>
            <w:tcW w:w="1350" w:type="dxa"/>
            <w:tcBorders>
              <w:bottom w:val="single" w:sz="18" w:space="0" w:color="auto"/>
            </w:tcBorders>
          </w:tcPr>
          <w:p w14:paraId="5EA66A78" w14:textId="5A501C46" w:rsidR="00BC6327" w:rsidRPr="00F41F91" w:rsidRDefault="00560D89" w:rsidP="00D057C3">
            <w:pPr>
              <w:jc w:val="center"/>
              <w:rPr>
                <w:sz w:val="18"/>
              </w:rPr>
            </w:pPr>
            <w:r>
              <w:rPr>
                <w:sz w:val="18"/>
              </w:rPr>
              <w:t>0.83</w:t>
            </w:r>
          </w:p>
        </w:tc>
        <w:tc>
          <w:tcPr>
            <w:tcW w:w="1440" w:type="dxa"/>
            <w:tcBorders>
              <w:bottom w:val="single" w:sz="18" w:space="0" w:color="auto"/>
            </w:tcBorders>
          </w:tcPr>
          <w:p w14:paraId="314F6572" w14:textId="4026E3C8" w:rsidR="00BC6327" w:rsidRPr="00F41F91" w:rsidRDefault="00560D89" w:rsidP="00D057C3">
            <w:pPr>
              <w:jc w:val="center"/>
              <w:rPr>
                <w:sz w:val="18"/>
              </w:rPr>
            </w:pPr>
            <w:r>
              <w:rPr>
                <w:sz w:val="18"/>
              </w:rPr>
              <w:t>0.00 – 1.94</w:t>
            </w:r>
          </w:p>
        </w:tc>
        <w:tc>
          <w:tcPr>
            <w:tcW w:w="900" w:type="dxa"/>
            <w:tcBorders>
              <w:bottom w:val="single" w:sz="18" w:space="0" w:color="auto"/>
            </w:tcBorders>
          </w:tcPr>
          <w:p w14:paraId="4B6409DB" w14:textId="77777777" w:rsidR="006E5558" w:rsidRDefault="006E5558" w:rsidP="006E5558">
            <w:pPr>
              <w:jc w:val="center"/>
              <w:rPr>
                <w:sz w:val="18"/>
              </w:rPr>
            </w:pPr>
            <w:r>
              <w:rPr>
                <w:sz w:val="18"/>
              </w:rPr>
              <w:t>[MRDL = 4.0</w:t>
            </w:r>
          </w:p>
          <w:p w14:paraId="4DF396D0" w14:textId="57DAF62A" w:rsidR="00BC6327" w:rsidRPr="00F41F91" w:rsidRDefault="006E5558" w:rsidP="006E5558">
            <w:pPr>
              <w:jc w:val="center"/>
              <w:rPr>
                <w:sz w:val="18"/>
              </w:rPr>
            </w:pPr>
            <w:r>
              <w:rPr>
                <w:sz w:val="18"/>
              </w:rPr>
              <w:t>(as Cl)</w:t>
            </w:r>
          </w:p>
        </w:tc>
        <w:tc>
          <w:tcPr>
            <w:tcW w:w="1080" w:type="dxa"/>
            <w:tcBorders>
              <w:bottom w:val="single" w:sz="18" w:space="0" w:color="auto"/>
            </w:tcBorders>
          </w:tcPr>
          <w:p w14:paraId="14ED7F95" w14:textId="1D372D34" w:rsidR="00BC6327" w:rsidRPr="00F41F91" w:rsidRDefault="006E5558"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BC6327" w:rsidRPr="00F41F91" w:rsidRDefault="006E5558" w:rsidP="00D057C3">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bookmarkStart w:id="0" w:name="_GoBack"/>
      <w:bookmarkEnd w:id="0"/>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E1FE3B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44840">
        <w:rPr>
          <w:rFonts w:ascii="Times New Roman" w:hAnsi="Times New Roman"/>
          <w:b/>
          <w:i/>
          <w:u w:val="single"/>
        </w:rPr>
        <w:t>Superior Mutual Water Co.</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22837677" w14:textId="77777777" w:rsidR="001E3CFD" w:rsidRDefault="001E3CFD" w:rsidP="00CE2D72">
      <w:pPr>
        <w:pStyle w:val="BodyText"/>
        <w:spacing w:before="240" w:after="240"/>
        <w:jc w:val="center"/>
        <w:rPr>
          <w:rFonts w:ascii="Times New Roman" w:hAnsi="Times New Roman"/>
          <w:b/>
          <w:sz w:val="26"/>
        </w:rPr>
      </w:pP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945"/>
        <w:gridCol w:w="2070"/>
        <w:gridCol w:w="3487"/>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D52051">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945"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07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487"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D52051">
        <w:trPr>
          <w:trHeight w:val="504"/>
        </w:trPr>
        <w:tc>
          <w:tcPr>
            <w:tcW w:w="2095" w:type="dxa"/>
            <w:tcBorders>
              <w:top w:val="double" w:sz="6" w:space="0" w:color="auto"/>
              <w:bottom w:val="single" w:sz="4" w:space="0" w:color="auto"/>
            </w:tcBorders>
            <w:shd w:val="clear" w:color="auto" w:fill="auto"/>
          </w:tcPr>
          <w:p w14:paraId="29967769" w14:textId="001F066B" w:rsidR="00803861" w:rsidRPr="00D52051" w:rsidRDefault="00D52051" w:rsidP="00AC41BE">
            <w:pPr>
              <w:pStyle w:val="BodyText"/>
              <w:spacing w:before="0"/>
              <w:jc w:val="left"/>
              <w:rPr>
                <w:rFonts w:ascii="Times New Roman" w:hAnsi="Times New Roman"/>
                <w:sz w:val="20"/>
              </w:rPr>
            </w:pPr>
            <w:r w:rsidRPr="00D52051">
              <w:rPr>
                <w:rFonts w:ascii="Times New Roman" w:hAnsi="Times New Roman"/>
                <w:sz w:val="20"/>
              </w:rPr>
              <w:t>1,2,3 TCP – MCL Violation</w:t>
            </w:r>
          </w:p>
        </w:tc>
        <w:tc>
          <w:tcPr>
            <w:tcW w:w="2203" w:type="dxa"/>
            <w:tcBorders>
              <w:top w:val="double" w:sz="6" w:space="0" w:color="auto"/>
              <w:bottom w:val="single" w:sz="4" w:space="0" w:color="auto"/>
            </w:tcBorders>
            <w:shd w:val="clear" w:color="auto" w:fill="auto"/>
          </w:tcPr>
          <w:p w14:paraId="0C6FD2A3" w14:textId="5327E6EA" w:rsidR="00803861" w:rsidRPr="00D52051" w:rsidRDefault="00D52051" w:rsidP="00AC41BE">
            <w:pPr>
              <w:pStyle w:val="BodyText"/>
              <w:spacing w:before="0"/>
              <w:jc w:val="left"/>
              <w:rPr>
                <w:rFonts w:ascii="Times New Roman" w:hAnsi="Times New Roman"/>
                <w:sz w:val="20"/>
              </w:rPr>
            </w:pPr>
            <w:r>
              <w:rPr>
                <w:rFonts w:ascii="Times New Roman" w:hAnsi="Times New Roman"/>
                <w:sz w:val="20"/>
              </w:rPr>
              <w:t>Both wells are above the MCL for 1,2,3 TCP</w:t>
            </w:r>
          </w:p>
        </w:tc>
        <w:tc>
          <w:tcPr>
            <w:tcW w:w="945" w:type="dxa"/>
            <w:tcBorders>
              <w:top w:val="double" w:sz="6" w:space="0" w:color="auto"/>
              <w:bottom w:val="single" w:sz="4" w:space="0" w:color="auto"/>
            </w:tcBorders>
            <w:shd w:val="clear" w:color="auto" w:fill="auto"/>
          </w:tcPr>
          <w:p w14:paraId="38F06260" w14:textId="3CD27853" w:rsidR="00803861" w:rsidRPr="00D52051" w:rsidRDefault="00D52051" w:rsidP="00D52051">
            <w:pPr>
              <w:pStyle w:val="BodyText"/>
              <w:spacing w:before="0"/>
              <w:jc w:val="center"/>
              <w:rPr>
                <w:rFonts w:ascii="Times New Roman" w:hAnsi="Times New Roman"/>
                <w:sz w:val="20"/>
              </w:rPr>
            </w:pPr>
            <w:r>
              <w:rPr>
                <w:rFonts w:ascii="Times New Roman" w:hAnsi="Times New Roman"/>
                <w:sz w:val="20"/>
              </w:rPr>
              <w:t>2018</w:t>
            </w:r>
          </w:p>
        </w:tc>
        <w:tc>
          <w:tcPr>
            <w:tcW w:w="2070" w:type="dxa"/>
            <w:tcBorders>
              <w:top w:val="double" w:sz="6" w:space="0" w:color="auto"/>
              <w:bottom w:val="single" w:sz="4" w:space="0" w:color="auto"/>
            </w:tcBorders>
            <w:shd w:val="clear" w:color="auto" w:fill="auto"/>
          </w:tcPr>
          <w:p w14:paraId="78FAC853" w14:textId="715ECF68" w:rsidR="00803861" w:rsidRPr="00D52051" w:rsidRDefault="00D52051" w:rsidP="00AC41BE">
            <w:pPr>
              <w:pStyle w:val="BodyText"/>
              <w:spacing w:before="0"/>
              <w:jc w:val="left"/>
              <w:rPr>
                <w:rFonts w:ascii="Times New Roman" w:hAnsi="Times New Roman"/>
                <w:sz w:val="20"/>
              </w:rPr>
            </w:pPr>
            <w:r>
              <w:rPr>
                <w:rFonts w:ascii="Times New Roman" w:hAnsi="Times New Roman"/>
                <w:sz w:val="20"/>
              </w:rPr>
              <w:t>Quarterly sampling snd reporting to SWRCB, looking into filtration systems</w:t>
            </w:r>
          </w:p>
        </w:tc>
        <w:tc>
          <w:tcPr>
            <w:tcW w:w="3487" w:type="dxa"/>
            <w:tcBorders>
              <w:top w:val="double" w:sz="6" w:space="0" w:color="auto"/>
              <w:bottom w:val="single" w:sz="4" w:space="0" w:color="auto"/>
            </w:tcBorders>
            <w:shd w:val="clear" w:color="auto" w:fill="auto"/>
          </w:tcPr>
          <w:p w14:paraId="47E414FC" w14:textId="5D47BF04" w:rsidR="00803861" w:rsidRPr="00D52051" w:rsidRDefault="00D52051" w:rsidP="00AC41BE">
            <w:pPr>
              <w:pStyle w:val="BodyText"/>
              <w:spacing w:before="0"/>
              <w:jc w:val="left"/>
              <w:rPr>
                <w:rFonts w:ascii="Times New Roman" w:hAnsi="Times New Roman"/>
                <w:sz w:val="20"/>
              </w:rPr>
            </w:pPr>
            <w:r>
              <w:rPr>
                <w:rFonts w:ascii="Times New Roman" w:hAnsi="Times New Roman"/>
                <w:sz w:val="20"/>
              </w:rPr>
              <w:t>Some people who drink water containing 1,2,3 TCP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44840">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1DF67" w14:textId="77777777" w:rsidR="00E53AE0" w:rsidRDefault="00E53AE0">
      <w:r>
        <w:separator/>
      </w:r>
    </w:p>
  </w:endnote>
  <w:endnote w:type="continuationSeparator" w:id="0">
    <w:p w14:paraId="30A5C8BE" w14:textId="77777777" w:rsidR="00E53AE0" w:rsidRDefault="00E5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AECEF" w14:textId="77777777" w:rsidR="00E53AE0" w:rsidRDefault="00E53AE0">
      <w:r>
        <w:separator/>
      </w:r>
    </w:p>
  </w:footnote>
  <w:footnote w:type="continuationSeparator" w:id="0">
    <w:p w14:paraId="297F0269" w14:textId="77777777" w:rsidR="00E53AE0" w:rsidRDefault="00E53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60D89">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60D89">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3CFD"/>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61EB"/>
    <w:rsid w:val="00537BEA"/>
    <w:rsid w:val="0054057D"/>
    <w:rsid w:val="005450AD"/>
    <w:rsid w:val="00546A68"/>
    <w:rsid w:val="00546FDB"/>
    <w:rsid w:val="00552D92"/>
    <w:rsid w:val="005540D9"/>
    <w:rsid w:val="0055419E"/>
    <w:rsid w:val="0056039D"/>
    <w:rsid w:val="00560D89"/>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4840"/>
    <w:rsid w:val="00D47015"/>
    <w:rsid w:val="00D52051"/>
    <w:rsid w:val="00D5320E"/>
    <w:rsid w:val="00D60888"/>
    <w:rsid w:val="00D63245"/>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3AE0"/>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11344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3</cp:revision>
  <cp:lastPrinted>2018-12-11T18:58:00Z</cp:lastPrinted>
  <dcterms:created xsi:type="dcterms:W3CDTF">2019-09-04T21:28:00Z</dcterms:created>
  <dcterms:modified xsi:type="dcterms:W3CDTF">2019-09-04T21:36:00Z</dcterms:modified>
</cp:coreProperties>
</file>