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3A234A9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91C60">
        <w:rPr>
          <w:sz w:val="32"/>
          <w:u w:val="none"/>
        </w:rPr>
        <w:t>20</w:t>
      </w:r>
      <w:r w:rsidR="00F91C60">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B449185" w:rsidR="00BC6327" w:rsidRPr="00412B2F" w:rsidRDefault="007A43A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E1D">
              <w:t>Gosford Road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E91A3A"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6319B">
              <w:rPr>
                <w:sz w:val="21"/>
                <w:szCs w:val="21"/>
              </w:rPr>
              <w:t>30</w:t>
            </w:r>
            <w:r>
              <w:rPr>
                <w:sz w:val="21"/>
                <w:szCs w:val="21"/>
              </w:rPr>
              <w:t>, 202</w:t>
            </w:r>
            <w:r w:rsidR="00E036E0">
              <w:rPr>
                <w:sz w:val="21"/>
                <w:szCs w:val="21"/>
              </w:rPr>
              <w:t>1</w:t>
            </w:r>
          </w:p>
        </w:tc>
      </w:tr>
    </w:tbl>
    <w:p w14:paraId="14AA4D8D" w14:textId="31B850A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91C60">
        <w:rPr>
          <w:i/>
          <w:sz w:val="21"/>
          <w:szCs w:val="21"/>
        </w:rPr>
        <w:t>20</w:t>
      </w:r>
      <w:r w:rsidR="00F91C60">
        <w:rPr>
          <w:i/>
          <w:sz w:val="21"/>
          <w:szCs w:val="21"/>
        </w:rPr>
        <w:t>20</w:t>
      </w:r>
      <w:r w:rsidR="00D37E1F" w:rsidRPr="00412B2F">
        <w:rPr>
          <w:i/>
          <w:sz w:val="21"/>
          <w:szCs w:val="21"/>
        </w:rPr>
        <w:t xml:space="preserve"> and may include earlier monitoring data</w:t>
      </w:r>
      <w:r w:rsidRPr="00412B2F">
        <w:rPr>
          <w:i/>
          <w:sz w:val="21"/>
          <w:szCs w:val="21"/>
        </w:rPr>
        <w:t>.</w:t>
      </w:r>
    </w:p>
    <w:p w14:paraId="76F47AA3" w14:textId="39F1BD21"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5456">
        <w:rPr>
          <w:b/>
          <w:bCs/>
          <w:i/>
          <w:sz w:val="21"/>
          <w:szCs w:val="21"/>
          <w:u w:val="single"/>
          <w:lang w:val="es-MX"/>
        </w:rPr>
        <w:t>Gosford</w:t>
      </w:r>
      <w:proofErr w:type="spellEnd"/>
      <w:r w:rsidR="00E65456">
        <w:rPr>
          <w:b/>
          <w:bCs/>
          <w:i/>
          <w:sz w:val="21"/>
          <w:szCs w:val="21"/>
          <w:u w:val="single"/>
          <w:lang w:val="es-MX"/>
        </w:rPr>
        <w:t xml:space="preserve"> Road Mutual Water</w:t>
      </w:r>
      <w:r w:rsidRPr="00442D66">
        <w:rPr>
          <w:b/>
          <w:bCs/>
          <w:sz w:val="21"/>
          <w:szCs w:val="21"/>
          <w:lang w:val="es-MX"/>
        </w:rPr>
        <w:t xml:space="preserve"> a </w:t>
      </w:r>
      <w:r w:rsidR="00E65456">
        <w:rPr>
          <w:b/>
          <w:bCs/>
          <w:i/>
          <w:sz w:val="21"/>
          <w:szCs w:val="21"/>
          <w:u w:val="single"/>
          <w:lang w:val="es-MX"/>
        </w:rPr>
        <w:t>661-342-6124</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35626F9"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0E4389E"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spellStart"/>
            <w:r>
              <w:rPr>
                <w:sz w:val="22"/>
              </w:rPr>
              <w:t>Garrin</w:t>
            </w:r>
            <w:proofErr w:type="spellEnd"/>
            <w:r>
              <w:rPr>
                <w:sz w:val="22"/>
              </w:rPr>
              <w:t xml:space="preserve"> &amp; Gosford Road,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FED4EC6"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85403">
              <w:rPr>
                <w:i/>
                <w:sz w:val="22"/>
              </w:rPr>
              <w:t>A source water assessment was conducted for well # 1 in August</w:t>
            </w:r>
          </w:p>
        </w:tc>
      </w:tr>
      <w:tr w:rsidR="00BC6327" w:rsidRPr="00412B2F" w14:paraId="4AB6369E" w14:textId="77777777" w:rsidTr="008A5B6C">
        <w:tc>
          <w:tcPr>
            <w:tcW w:w="10800" w:type="dxa"/>
            <w:gridSpan w:val="7"/>
            <w:tcBorders>
              <w:bottom w:val="single" w:sz="4" w:space="0" w:color="auto"/>
            </w:tcBorders>
          </w:tcPr>
          <w:p w14:paraId="556CD1B7" w14:textId="7313324C" w:rsidR="00BC6327" w:rsidRPr="00412B2F" w:rsidRDefault="00E6545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885403">
              <w:rPr>
                <w:i/>
                <w:sz w:val="22"/>
              </w:rPr>
              <w:t>2001. The source is considered most vulnerable to the following activities associated with contaminants detected in the water supply. Septic system – low density, Wells – agricultural/Irrigation. A copy of the complete assessment may be requested by contacting Penny Steve</w:t>
            </w:r>
            <w:r>
              <w:rPr>
                <w:i/>
                <w:sz w:val="22"/>
              </w:rPr>
              <w:t>ns or Brian Reese at 661.747.7303</w:t>
            </w:r>
            <w:r w:rsidRPr="00885403">
              <w:rPr>
                <w:i/>
                <w:sz w:val="22"/>
              </w:rPr>
              <w:t xml:space="preserve"> or 661.342.6124</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6725C15" w:rsidR="00BC6327" w:rsidRPr="00412B2F" w:rsidRDefault="00E654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8B6E1D">
              <w:rPr>
                <w:sz w:val="22"/>
              </w:rPr>
              <w:t>Brian Reese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3968591" w:rsidR="00BC6327" w:rsidRPr="00412B2F" w:rsidRDefault="00E6545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Pr="008B6E1D">
              <w:rPr>
                <w:sz w:val="22"/>
              </w:rPr>
              <w:t>342.6124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DE5A13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C801616" w:rsidR="007A43AC" w:rsidRPr="00F41F91" w:rsidRDefault="007A43AC"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1AA8DC4" w:rsidR="00BC6327" w:rsidRPr="00F41F91" w:rsidRDefault="007A43AC"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91C60" w:rsidRDefault="008F7660" w:rsidP="00383730">
            <w:pPr>
              <w:rPr>
                <w:sz w:val="18"/>
                <w:szCs w:val="18"/>
              </w:rPr>
            </w:pPr>
            <w:r w:rsidRPr="00F91C60">
              <w:rPr>
                <w:sz w:val="18"/>
                <w:szCs w:val="18"/>
              </w:rPr>
              <w:t>1</w:t>
            </w:r>
            <w:r w:rsidR="00BC6327" w:rsidRPr="00F91C60">
              <w:rPr>
                <w:sz w:val="18"/>
                <w:szCs w:val="18"/>
              </w:rPr>
              <w:t xml:space="preserve"> </w:t>
            </w:r>
            <w:r w:rsidRPr="00F91C60">
              <w:rPr>
                <w:sz w:val="18"/>
                <w:szCs w:val="18"/>
              </w:rPr>
              <w:t>positive monthly sample</w:t>
            </w:r>
            <w:r w:rsidR="00945B59" w:rsidRPr="00F91C60">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E6AA1AB" w14:textId="77777777" w:rsidR="008F7660" w:rsidRDefault="005540D9" w:rsidP="00383730">
            <w:pPr>
              <w:jc w:val="center"/>
              <w:rPr>
                <w:sz w:val="18"/>
                <w:szCs w:val="18"/>
              </w:rPr>
            </w:pPr>
            <w:r w:rsidRPr="00F41F91">
              <w:rPr>
                <w:sz w:val="18"/>
                <w:szCs w:val="18"/>
              </w:rPr>
              <w:t>(In the year)</w:t>
            </w:r>
          </w:p>
          <w:p w14:paraId="0F22EBDD" w14:textId="1BC8FDB5" w:rsidR="007A43AC" w:rsidRPr="00F41F91" w:rsidRDefault="007A43A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70D7BC8" w:rsidR="008F7660" w:rsidRPr="00F41F91" w:rsidRDefault="007A43A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91C60" w:rsidRDefault="005540D9" w:rsidP="00383730">
            <w:pPr>
              <w:rPr>
                <w:sz w:val="18"/>
                <w:szCs w:val="18"/>
              </w:rPr>
            </w:pPr>
            <w:r w:rsidRPr="00F91C60">
              <w:rPr>
                <w:sz w:val="18"/>
                <w:szCs w:val="18"/>
              </w:rPr>
              <w:t xml:space="preserve">A routine sample and a repeat sample are total coliform positive, and one of these is also fecal coliform or </w:t>
            </w:r>
            <w:r w:rsidRPr="00F91C60">
              <w:rPr>
                <w:i/>
                <w:sz w:val="18"/>
                <w:szCs w:val="18"/>
              </w:rPr>
              <w:t>E. coli</w:t>
            </w:r>
            <w:r w:rsidRPr="00F91C60">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AF51865"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07B5B9EE" w:rsidR="007A43AC" w:rsidRPr="00F41F91" w:rsidRDefault="007A43A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B5290DC" w:rsidR="005540D9" w:rsidRPr="00F41F91" w:rsidRDefault="007A43A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91C60" w:rsidRDefault="00172215" w:rsidP="00383730">
            <w:pPr>
              <w:jc w:val="center"/>
              <w:rPr>
                <w:sz w:val="18"/>
                <w:szCs w:val="18"/>
              </w:rPr>
            </w:pPr>
            <w:r w:rsidRPr="00F91C60">
              <w:rPr>
                <w:sz w:val="18"/>
                <w:szCs w:val="18"/>
              </w:rPr>
              <w:t>(</w:t>
            </w:r>
            <w:r w:rsidR="00945B59" w:rsidRPr="00F91C60">
              <w:rPr>
                <w:sz w:val="18"/>
                <w:szCs w:val="18"/>
              </w:rPr>
              <w:t>b</w:t>
            </w:r>
            <w:r w:rsidRPr="00F91C60">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F91C60" w:rsidRDefault="00945B59" w:rsidP="00D057C3">
            <w:pPr>
              <w:rPr>
                <w:sz w:val="16"/>
                <w:szCs w:val="16"/>
              </w:rPr>
            </w:pPr>
            <w:r w:rsidRPr="00F91C60">
              <w:rPr>
                <w:sz w:val="16"/>
                <w:szCs w:val="16"/>
              </w:rPr>
              <w:t xml:space="preserve">(a) Two or more positive monthly samples is a violation of </w:t>
            </w:r>
            <w:r w:rsidR="00EA3504" w:rsidRPr="00F91C60">
              <w:rPr>
                <w:sz w:val="16"/>
                <w:szCs w:val="16"/>
              </w:rPr>
              <w:t xml:space="preserve">the </w:t>
            </w:r>
            <w:r w:rsidRPr="00F91C60">
              <w:rPr>
                <w:sz w:val="16"/>
                <w:szCs w:val="16"/>
              </w:rPr>
              <w:t>MCL</w:t>
            </w:r>
          </w:p>
          <w:p w14:paraId="33985B1D" w14:textId="627D9181" w:rsidR="00172215" w:rsidRPr="00F41F91" w:rsidRDefault="00172215" w:rsidP="00D057C3">
            <w:pPr>
              <w:rPr>
                <w:sz w:val="16"/>
                <w:szCs w:val="16"/>
              </w:rPr>
            </w:pPr>
            <w:r w:rsidRPr="00F91C60">
              <w:rPr>
                <w:sz w:val="16"/>
                <w:szCs w:val="16"/>
              </w:rPr>
              <w:t>(</w:t>
            </w:r>
            <w:r w:rsidR="00945B59" w:rsidRPr="00F91C60">
              <w:rPr>
                <w:sz w:val="16"/>
                <w:szCs w:val="16"/>
              </w:rPr>
              <w:t>b</w:t>
            </w:r>
            <w:r w:rsidRPr="00F91C60">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57EC554" w:rsidR="00B44817" w:rsidRPr="00F41F91" w:rsidRDefault="007A43AC" w:rsidP="00D057C3">
            <w:pPr>
              <w:jc w:val="center"/>
              <w:rPr>
                <w:sz w:val="18"/>
              </w:rPr>
            </w:pPr>
            <w:r>
              <w:rPr>
                <w:sz w:val="18"/>
              </w:rPr>
              <w:t>9/28/19</w:t>
            </w:r>
          </w:p>
        </w:tc>
        <w:tc>
          <w:tcPr>
            <w:tcW w:w="991" w:type="dxa"/>
            <w:gridSpan w:val="2"/>
            <w:tcBorders>
              <w:top w:val="nil"/>
            </w:tcBorders>
          </w:tcPr>
          <w:p w14:paraId="2EB76238" w14:textId="14809BEB" w:rsidR="00B44817" w:rsidRPr="00F41F91" w:rsidRDefault="007A43AC" w:rsidP="00D057C3">
            <w:pPr>
              <w:jc w:val="center"/>
              <w:rPr>
                <w:sz w:val="18"/>
              </w:rPr>
            </w:pPr>
            <w:r>
              <w:rPr>
                <w:sz w:val="18"/>
              </w:rPr>
              <w:t>5</w:t>
            </w:r>
          </w:p>
        </w:tc>
        <w:tc>
          <w:tcPr>
            <w:tcW w:w="990" w:type="dxa"/>
            <w:gridSpan w:val="2"/>
            <w:tcBorders>
              <w:top w:val="nil"/>
              <w:bottom w:val="nil"/>
            </w:tcBorders>
          </w:tcPr>
          <w:p w14:paraId="4C3FDB54" w14:textId="47E8F58F" w:rsidR="00B44817" w:rsidRPr="00F41F91" w:rsidRDefault="007A43AC" w:rsidP="00D057C3">
            <w:pPr>
              <w:jc w:val="center"/>
              <w:rPr>
                <w:sz w:val="18"/>
              </w:rPr>
            </w:pPr>
            <w:r>
              <w:rPr>
                <w:sz w:val="18"/>
              </w:rPr>
              <w:t>0.005</w:t>
            </w:r>
          </w:p>
        </w:tc>
        <w:tc>
          <w:tcPr>
            <w:tcW w:w="1080" w:type="dxa"/>
            <w:tcBorders>
              <w:top w:val="nil"/>
              <w:bottom w:val="nil"/>
            </w:tcBorders>
          </w:tcPr>
          <w:p w14:paraId="48CE0F50" w14:textId="5A84160D" w:rsidR="00B44817" w:rsidRPr="00F41F91" w:rsidRDefault="007A43A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BE34CC" w:rsidR="00B44817" w:rsidRPr="00F41F91" w:rsidRDefault="007A43A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C423F3A" w:rsidR="00B44817" w:rsidRPr="00F41F91" w:rsidRDefault="007A43AC" w:rsidP="00D057C3">
            <w:pPr>
              <w:jc w:val="center"/>
              <w:rPr>
                <w:sz w:val="18"/>
              </w:rPr>
            </w:pPr>
            <w:r>
              <w:rPr>
                <w:sz w:val="18"/>
              </w:rPr>
              <w:t>9/28/19</w:t>
            </w:r>
          </w:p>
        </w:tc>
        <w:tc>
          <w:tcPr>
            <w:tcW w:w="991" w:type="dxa"/>
            <w:gridSpan w:val="2"/>
            <w:tcBorders>
              <w:bottom w:val="single" w:sz="18" w:space="0" w:color="auto"/>
            </w:tcBorders>
          </w:tcPr>
          <w:p w14:paraId="18011756" w14:textId="24EA45FD" w:rsidR="00B44817" w:rsidRPr="00F41F91" w:rsidRDefault="007A43AC" w:rsidP="00D057C3">
            <w:pPr>
              <w:jc w:val="center"/>
              <w:rPr>
                <w:sz w:val="18"/>
              </w:rPr>
            </w:pPr>
            <w:r>
              <w:rPr>
                <w:sz w:val="18"/>
              </w:rPr>
              <w:t>5</w:t>
            </w:r>
          </w:p>
        </w:tc>
        <w:tc>
          <w:tcPr>
            <w:tcW w:w="990" w:type="dxa"/>
            <w:gridSpan w:val="2"/>
            <w:tcBorders>
              <w:bottom w:val="single" w:sz="18" w:space="0" w:color="auto"/>
            </w:tcBorders>
          </w:tcPr>
          <w:p w14:paraId="7CE90126" w14:textId="3F6D2DD5" w:rsidR="00B44817" w:rsidRPr="00F41F91" w:rsidRDefault="007A43AC" w:rsidP="00D057C3">
            <w:pPr>
              <w:jc w:val="center"/>
              <w:rPr>
                <w:sz w:val="18"/>
              </w:rPr>
            </w:pPr>
            <w:r>
              <w:rPr>
                <w:sz w:val="18"/>
              </w:rPr>
              <w:t>0.81</w:t>
            </w:r>
          </w:p>
        </w:tc>
        <w:tc>
          <w:tcPr>
            <w:tcW w:w="1080" w:type="dxa"/>
            <w:tcBorders>
              <w:bottom w:val="single" w:sz="18" w:space="0" w:color="auto"/>
            </w:tcBorders>
          </w:tcPr>
          <w:p w14:paraId="11DE16E1" w14:textId="184ECA1D" w:rsidR="00B44817" w:rsidRPr="00F41F91" w:rsidRDefault="007A43A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A43A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A43AC" w:rsidRPr="00F41F91" w:rsidRDefault="007A43AC" w:rsidP="007A43AC">
            <w:pPr>
              <w:rPr>
                <w:sz w:val="18"/>
              </w:rPr>
            </w:pPr>
            <w:r w:rsidRPr="00F41F91">
              <w:rPr>
                <w:sz w:val="18"/>
              </w:rPr>
              <w:t>Sodium (ppm)</w:t>
            </w:r>
          </w:p>
        </w:tc>
        <w:tc>
          <w:tcPr>
            <w:tcW w:w="1008" w:type="dxa"/>
            <w:gridSpan w:val="2"/>
            <w:tcBorders>
              <w:top w:val="nil"/>
              <w:bottom w:val="single" w:sz="4" w:space="0" w:color="auto"/>
            </w:tcBorders>
          </w:tcPr>
          <w:p w14:paraId="2DC49168" w14:textId="5EA80DD2" w:rsidR="007A43AC" w:rsidRPr="00F41F91" w:rsidRDefault="00F91C60" w:rsidP="007A43AC">
            <w:pPr>
              <w:jc w:val="center"/>
              <w:rPr>
                <w:sz w:val="18"/>
              </w:rPr>
            </w:pPr>
            <w:r>
              <w:rPr>
                <w:sz w:val="18"/>
              </w:rPr>
              <w:t>7/7/20</w:t>
            </w:r>
          </w:p>
        </w:tc>
        <w:tc>
          <w:tcPr>
            <w:tcW w:w="1350" w:type="dxa"/>
            <w:tcBorders>
              <w:top w:val="nil"/>
              <w:bottom w:val="single" w:sz="4" w:space="0" w:color="auto"/>
            </w:tcBorders>
          </w:tcPr>
          <w:p w14:paraId="690B0D1C" w14:textId="67228596" w:rsidR="007A43AC" w:rsidRPr="00F41F91" w:rsidRDefault="007A43AC" w:rsidP="007A43AC">
            <w:pPr>
              <w:jc w:val="center"/>
              <w:rPr>
                <w:sz w:val="18"/>
              </w:rPr>
            </w:pPr>
            <w:r>
              <w:rPr>
                <w:sz w:val="18"/>
              </w:rPr>
              <w:t>4</w:t>
            </w:r>
            <w:r w:rsidR="00F91C60">
              <w:rPr>
                <w:sz w:val="18"/>
              </w:rPr>
              <w:t>9</w:t>
            </w:r>
          </w:p>
        </w:tc>
        <w:tc>
          <w:tcPr>
            <w:tcW w:w="1440" w:type="dxa"/>
            <w:tcBorders>
              <w:top w:val="nil"/>
              <w:bottom w:val="single" w:sz="4" w:space="0" w:color="auto"/>
            </w:tcBorders>
          </w:tcPr>
          <w:p w14:paraId="6802CC34" w14:textId="37AA4F8E" w:rsidR="007A43AC" w:rsidRPr="00F41F91" w:rsidRDefault="007A43AC" w:rsidP="007A43AC">
            <w:pPr>
              <w:jc w:val="center"/>
              <w:rPr>
                <w:sz w:val="18"/>
              </w:rPr>
            </w:pPr>
            <w:r>
              <w:rPr>
                <w:sz w:val="18"/>
              </w:rPr>
              <w:t>45</w:t>
            </w:r>
          </w:p>
        </w:tc>
        <w:tc>
          <w:tcPr>
            <w:tcW w:w="900" w:type="dxa"/>
            <w:tcBorders>
              <w:top w:val="nil"/>
              <w:bottom w:val="single" w:sz="4" w:space="0" w:color="auto"/>
            </w:tcBorders>
          </w:tcPr>
          <w:p w14:paraId="4E60C959" w14:textId="77777777" w:rsidR="007A43AC" w:rsidRPr="00F41F91" w:rsidRDefault="007A43AC" w:rsidP="007A43AC">
            <w:pPr>
              <w:jc w:val="center"/>
              <w:rPr>
                <w:sz w:val="18"/>
              </w:rPr>
            </w:pPr>
            <w:r w:rsidRPr="00F41F91">
              <w:rPr>
                <w:sz w:val="18"/>
              </w:rPr>
              <w:t>None</w:t>
            </w:r>
          </w:p>
        </w:tc>
        <w:tc>
          <w:tcPr>
            <w:tcW w:w="1080" w:type="dxa"/>
            <w:tcBorders>
              <w:top w:val="nil"/>
              <w:bottom w:val="single" w:sz="4" w:space="0" w:color="auto"/>
            </w:tcBorders>
          </w:tcPr>
          <w:p w14:paraId="721928BB" w14:textId="77777777" w:rsidR="007A43AC" w:rsidRPr="00F41F91" w:rsidRDefault="007A43AC" w:rsidP="007A43A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A43AC" w:rsidRPr="00F41F91" w:rsidRDefault="007A43AC" w:rsidP="007A43AC">
            <w:pPr>
              <w:rPr>
                <w:sz w:val="18"/>
              </w:rPr>
            </w:pPr>
            <w:r w:rsidRPr="00F41F91">
              <w:rPr>
                <w:sz w:val="18"/>
              </w:rPr>
              <w:t>Salt present in the water and is generally naturally occurring</w:t>
            </w:r>
          </w:p>
        </w:tc>
      </w:tr>
      <w:tr w:rsidR="007A43A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A43AC" w:rsidRPr="00F41F91" w:rsidRDefault="007A43AC" w:rsidP="007A43AC">
            <w:pPr>
              <w:rPr>
                <w:sz w:val="18"/>
              </w:rPr>
            </w:pPr>
            <w:r w:rsidRPr="00F41F91">
              <w:rPr>
                <w:sz w:val="18"/>
              </w:rPr>
              <w:t>Hardness (ppm)</w:t>
            </w:r>
          </w:p>
        </w:tc>
        <w:tc>
          <w:tcPr>
            <w:tcW w:w="1008" w:type="dxa"/>
            <w:gridSpan w:val="2"/>
            <w:tcBorders>
              <w:bottom w:val="single" w:sz="18" w:space="0" w:color="auto"/>
            </w:tcBorders>
          </w:tcPr>
          <w:p w14:paraId="7A81C45D" w14:textId="1EA88505" w:rsidR="007A43AC" w:rsidRPr="00F41F91" w:rsidRDefault="007A43AC" w:rsidP="007A43AC">
            <w:pPr>
              <w:jc w:val="center"/>
              <w:rPr>
                <w:sz w:val="18"/>
              </w:rPr>
            </w:pPr>
            <w:r>
              <w:rPr>
                <w:sz w:val="18"/>
              </w:rPr>
              <w:t>7/</w:t>
            </w:r>
            <w:r w:rsidR="00F91C60">
              <w:rPr>
                <w:sz w:val="18"/>
              </w:rPr>
              <w:t>7/20</w:t>
            </w:r>
          </w:p>
        </w:tc>
        <w:tc>
          <w:tcPr>
            <w:tcW w:w="1350" w:type="dxa"/>
            <w:tcBorders>
              <w:bottom w:val="single" w:sz="18" w:space="0" w:color="auto"/>
            </w:tcBorders>
          </w:tcPr>
          <w:p w14:paraId="5F571C45" w14:textId="3B8B2852" w:rsidR="007A43AC" w:rsidRPr="00F41F91" w:rsidRDefault="00F91C60" w:rsidP="007A43AC">
            <w:pPr>
              <w:jc w:val="center"/>
              <w:rPr>
                <w:sz w:val="18"/>
              </w:rPr>
            </w:pPr>
            <w:r>
              <w:rPr>
                <w:sz w:val="18"/>
              </w:rPr>
              <w:t>120</w:t>
            </w:r>
          </w:p>
        </w:tc>
        <w:tc>
          <w:tcPr>
            <w:tcW w:w="1440" w:type="dxa"/>
            <w:tcBorders>
              <w:bottom w:val="single" w:sz="18" w:space="0" w:color="auto"/>
            </w:tcBorders>
          </w:tcPr>
          <w:p w14:paraId="2BE476FB" w14:textId="16FFFD1C" w:rsidR="007A43AC" w:rsidRPr="00F41F91" w:rsidRDefault="007A43AC" w:rsidP="007A43AC">
            <w:pPr>
              <w:jc w:val="center"/>
              <w:rPr>
                <w:sz w:val="18"/>
              </w:rPr>
            </w:pPr>
            <w:r>
              <w:rPr>
                <w:sz w:val="18"/>
              </w:rPr>
              <w:t>98</w:t>
            </w:r>
          </w:p>
        </w:tc>
        <w:tc>
          <w:tcPr>
            <w:tcW w:w="900" w:type="dxa"/>
            <w:tcBorders>
              <w:bottom w:val="single" w:sz="18" w:space="0" w:color="auto"/>
            </w:tcBorders>
          </w:tcPr>
          <w:p w14:paraId="76B554F2" w14:textId="77777777" w:rsidR="007A43AC" w:rsidRPr="00F41F91" w:rsidRDefault="007A43AC" w:rsidP="007A43AC">
            <w:pPr>
              <w:jc w:val="center"/>
              <w:rPr>
                <w:sz w:val="18"/>
              </w:rPr>
            </w:pPr>
            <w:r w:rsidRPr="00F41F91">
              <w:rPr>
                <w:sz w:val="18"/>
              </w:rPr>
              <w:t>None</w:t>
            </w:r>
          </w:p>
        </w:tc>
        <w:tc>
          <w:tcPr>
            <w:tcW w:w="1080" w:type="dxa"/>
            <w:tcBorders>
              <w:bottom w:val="single" w:sz="18" w:space="0" w:color="auto"/>
            </w:tcBorders>
          </w:tcPr>
          <w:p w14:paraId="2588B8FC" w14:textId="77777777" w:rsidR="007A43AC" w:rsidRPr="00F41F91" w:rsidRDefault="007A43AC" w:rsidP="007A43A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A43AC" w:rsidRPr="00F41F91" w:rsidRDefault="007A43AC" w:rsidP="007A43A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43A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7A43AC" w:rsidRPr="00F41F91" w:rsidRDefault="007A43AC" w:rsidP="007A43AC">
            <w:pPr>
              <w:ind w:left="180"/>
              <w:rPr>
                <w:sz w:val="18"/>
              </w:rPr>
            </w:pPr>
            <w:r>
              <w:rPr>
                <w:sz w:val="18"/>
              </w:rPr>
              <w:t>Arsenic</w:t>
            </w:r>
          </w:p>
        </w:tc>
        <w:tc>
          <w:tcPr>
            <w:tcW w:w="990" w:type="dxa"/>
            <w:tcBorders>
              <w:top w:val="nil"/>
            </w:tcBorders>
          </w:tcPr>
          <w:p w14:paraId="650AA279" w14:textId="10ED6681" w:rsidR="007A43AC" w:rsidRPr="00F41F91" w:rsidRDefault="007A43AC" w:rsidP="007A43AC">
            <w:pPr>
              <w:jc w:val="center"/>
              <w:rPr>
                <w:sz w:val="18"/>
              </w:rPr>
            </w:pPr>
            <w:r>
              <w:rPr>
                <w:sz w:val="18"/>
              </w:rPr>
              <w:t>7/</w:t>
            </w:r>
            <w:r w:rsidR="00F91C60">
              <w:rPr>
                <w:sz w:val="18"/>
              </w:rPr>
              <w:t>7</w:t>
            </w:r>
            <w:r>
              <w:rPr>
                <w:sz w:val="18"/>
              </w:rPr>
              <w:t>/</w:t>
            </w:r>
            <w:r w:rsidR="00F91C60">
              <w:rPr>
                <w:sz w:val="18"/>
              </w:rPr>
              <w:t>20</w:t>
            </w:r>
          </w:p>
        </w:tc>
        <w:tc>
          <w:tcPr>
            <w:tcW w:w="1350" w:type="dxa"/>
            <w:tcBorders>
              <w:top w:val="nil"/>
            </w:tcBorders>
          </w:tcPr>
          <w:p w14:paraId="6407ED2C" w14:textId="5A16C215" w:rsidR="007A43AC" w:rsidRPr="00F41F91" w:rsidRDefault="00F91C60" w:rsidP="007A43AC">
            <w:pPr>
              <w:jc w:val="center"/>
              <w:rPr>
                <w:sz w:val="18"/>
              </w:rPr>
            </w:pPr>
            <w:r>
              <w:rPr>
                <w:sz w:val="16"/>
                <w:szCs w:val="16"/>
              </w:rPr>
              <w:t>5.9</w:t>
            </w:r>
          </w:p>
        </w:tc>
        <w:tc>
          <w:tcPr>
            <w:tcW w:w="1440" w:type="dxa"/>
            <w:tcBorders>
              <w:top w:val="nil"/>
            </w:tcBorders>
          </w:tcPr>
          <w:p w14:paraId="1F229C6F" w14:textId="3E3B6E69" w:rsidR="007A43AC" w:rsidRPr="00F41F91" w:rsidRDefault="00F91C60" w:rsidP="007A43AC">
            <w:pPr>
              <w:jc w:val="center"/>
              <w:rPr>
                <w:sz w:val="18"/>
              </w:rPr>
            </w:pPr>
            <w:r>
              <w:rPr>
                <w:sz w:val="18"/>
              </w:rPr>
              <w:t>5.9</w:t>
            </w:r>
          </w:p>
        </w:tc>
        <w:tc>
          <w:tcPr>
            <w:tcW w:w="900" w:type="dxa"/>
            <w:tcBorders>
              <w:top w:val="nil"/>
            </w:tcBorders>
          </w:tcPr>
          <w:p w14:paraId="0DD813F0" w14:textId="59F446D3" w:rsidR="007A43AC" w:rsidRPr="00F41F91" w:rsidRDefault="007A43AC" w:rsidP="007A43AC">
            <w:pPr>
              <w:jc w:val="center"/>
              <w:rPr>
                <w:sz w:val="18"/>
              </w:rPr>
            </w:pPr>
            <w:r>
              <w:rPr>
                <w:sz w:val="18"/>
              </w:rPr>
              <w:t>10</w:t>
            </w:r>
          </w:p>
        </w:tc>
        <w:tc>
          <w:tcPr>
            <w:tcW w:w="1080" w:type="dxa"/>
            <w:tcBorders>
              <w:top w:val="nil"/>
            </w:tcBorders>
          </w:tcPr>
          <w:p w14:paraId="358187D9" w14:textId="0B4DE632" w:rsidR="007A43AC" w:rsidRPr="00F41F91" w:rsidRDefault="007A43AC" w:rsidP="007A43AC">
            <w:pPr>
              <w:jc w:val="center"/>
              <w:rPr>
                <w:sz w:val="18"/>
              </w:rPr>
            </w:pPr>
            <w:r>
              <w:rPr>
                <w:sz w:val="18"/>
              </w:rPr>
              <w:t>0.004</w:t>
            </w:r>
          </w:p>
        </w:tc>
        <w:tc>
          <w:tcPr>
            <w:tcW w:w="2808" w:type="dxa"/>
            <w:tcBorders>
              <w:top w:val="nil"/>
              <w:right w:val="single" w:sz="6" w:space="0" w:color="auto"/>
            </w:tcBorders>
          </w:tcPr>
          <w:p w14:paraId="4545695F" w14:textId="4684C1F6" w:rsidR="007A43AC" w:rsidRPr="00F41F91" w:rsidRDefault="007A43AC" w:rsidP="007A43AC">
            <w:pPr>
              <w:rPr>
                <w:sz w:val="18"/>
              </w:rPr>
            </w:pPr>
            <w:r>
              <w:rPr>
                <w:sz w:val="18"/>
              </w:rPr>
              <w:t>Erosion of natural deposits; runoff from orchards; glass and electronics production wastes</w:t>
            </w:r>
          </w:p>
        </w:tc>
      </w:tr>
      <w:tr w:rsidR="00F91C6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F91C60" w:rsidRPr="00F41F91" w:rsidRDefault="00F91C60" w:rsidP="00F91C60">
            <w:pPr>
              <w:ind w:left="180"/>
              <w:rPr>
                <w:sz w:val="18"/>
              </w:rPr>
            </w:pPr>
            <w:r>
              <w:rPr>
                <w:sz w:val="18"/>
              </w:rPr>
              <w:t>Barium</w:t>
            </w:r>
          </w:p>
        </w:tc>
        <w:tc>
          <w:tcPr>
            <w:tcW w:w="990" w:type="dxa"/>
            <w:tcBorders>
              <w:top w:val="nil"/>
            </w:tcBorders>
          </w:tcPr>
          <w:p w14:paraId="3EBC825C" w14:textId="39A616F2" w:rsidR="00F91C60" w:rsidRPr="00F41F91" w:rsidRDefault="00F91C60" w:rsidP="00F91C60">
            <w:pPr>
              <w:jc w:val="center"/>
              <w:rPr>
                <w:sz w:val="18"/>
              </w:rPr>
            </w:pPr>
            <w:r w:rsidRPr="00B03872">
              <w:rPr>
                <w:sz w:val="18"/>
              </w:rPr>
              <w:t>7/7/20</w:t>
            </w:r>
          </w:p>
        </w:tc>
        <w:tc>
          <w:tcPr>
            <w:tcW w:w="1350" w:type="dxa"/>
            <w:tcBorders>
              <w:top w:val="nil"/>
            </w:tcBorders>
          </w:tcPr>
          <w:p w14:paraId="60E1D7F0" w14:textId="0089A01F" w:rsidR="00F91C60" w:rsidRPr="00F41F91" w:rsidRDefault="00F91C60" w:rsidP="00F91C60">
            <w:pPr>
              <w:jc w:val="center"/>
              <w:rPr>
                <w:sz w:val="18"/>
              </w:rPr>
            </w:pPr>
            <w:r>
              <w:rPr>
                <w:sz w:val="18"/>
              </w:rPr>
              <w:t>.064</w:t>
            </w:r>
          </w:p>
        </w:tc>
        <w:tc>
          <w:tcPr>
            <w:tcW w:w="1440" w:type="dxa"/>
            <w:tcBorders>
              <w:top w:val="nil"/>
            </w:tcBorders>
          </w:tcPr>
          <w:p w14:paraId="53260E31" w14:textId="69F704DE" w:rsidR="00F91C60" w:rsidRPr="00F41F91" w:rsidRDefault="00F91C60" w:rsidP="00F91C60">
            <w:pPr>
              <w:jc w:val="center"/>
              <w:rPr>
                <w:sz w:val="18"/>
              </w:rPr>
            </w:pPr>
            <w:r>
              <w:rPr>
                <w:sz w:val="18"/>
              </w:rPr>
              <w:t>.064</w:t>
            </w:r>
          </w:p>
        </w:tc>
        <w:tc>
          <w:tcPr>
            <w:tcW w:w="900" w:type="dxa"/>
            <w:tcBorders>
              <w:top w:val="nil"/>
            </w:tcBorders>
          </w:tcPr>
          <w:p w14:paraId="75FB5F3D" w14:textId="58BAF1D5" w:rsidR="00F91C60" w:rsidRPr="00F41F91" w:rsidRDefault="00F91C60" w:rsidP="00F91C60">
            <w:pPr>
              <w:jc w:val="center"/>
              <w:rPr>
                <w:sz w:val="18"/>
              </w:rPr>
            </w:pPr>
            <w:r>
              <w:rPr>
                <w:sz w:val="18"/>
              </w:rPr>
              <w:t>1</w:t>
            </w:r>
          </w:p>
        </w:tc>
        <w:tc>
          <w:tcPr>
            <w:tcW w:w="1080" w:type="dxa"/>
            <w:tcBorders>
              <w:top w:val="nil"/>
            </w:tcBorders>
          </w:tcPr>
          <w:p w14:paraId="4781A783" w14:textId="16DC5A50" w:rsidR="00F91C60" w:rsidRPr="00F41F91" w:rsidRDefault="00F91C60" w:rsidP="00F91C60">
            <w:pPr>
              <w:jc w:val="center"/>
              <w:rPr>
                <w:sz w:val="18"/>
              </w:rPr>
            </w:pPr>
            <w:r>
              <w:rPr>
                <w:sz w:val="18"/>
              </w:rPr>
              <w:t>2</w:t>
            </w:r>
          </w:p>
        </w:tc>
        <w:tc>
          <w:tcPr>
            <w:tcW w:w="2808" w:type="dxa"/>
            <w:tcBorders>
              <w:top w:val="nil"/>
              <w:right w:val="single" w:sz="6" w:space="0" w:color="auto"/>
            </w:tcBorders>
          </w:tcPr>
          <w:p w14:paraId="54042C46" w14:textId="1E81720D" w:rsidR="00F91C60" w:rsidRPr="00F41F91" w:rsidRDefault="00F91C60" w:rsidP="00F91C60">
            <w:pPr>
              <w:rPr>
                <w:sz w:val="18"/>
              </w:rPr>
            </w:pPr>
            <w:r>
              <w:rPr>
                <w:sz w:val="18"/>
              </w:rPr>
              <w:t>Discharge of oil drilling wastes and from metal refineries; erosion of natural deposits</w:t>
            </w:r>
          </w:p>
        </w:tc>
      </w:tr>
      <w:tr w:rsidR="00F91C60"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91C60" w:rsidRPr="00F41F91" w:rsidRDefault="00F91C60" w:rsidP="00F91C60">
            <w:pPr>
              <w:ind w:left="180"/>
              <w:rPr>
                <w:sz w:val="18"/>
              </w:rPr>
            </w:pPr>
            <w:r>
              <w:rPr>
                <w:sz w:val="18"/>
              </w:rPr>
              <w:t>Fluoride</w:t>
            </w:r>
          </w:p>
        </w:tc>
        <w:tc>
          <w:tcPr>
            <w:tcW w:w="990" w:type="dxa"/>
            <w:tcBorders>
              <w:top w:val="nil"/>
            </w:tcBorders>
          </w:tcPr>
          <w:p w14:paraId="27C6966F" w14:textId="138CD16D" w:rsidR="00F91C60" w:rsidRPr="00F41F91" w:rsidRDefault="00F91C60" w:rsidP="00F91C60">
            <w:pPr>
              <w:jc w:val="center"/>
              <w:rPr>
                <w:sz w:val="18"/>
              </w:rPr>
            </w:pPr>
            <w:r w:rsidRPr="00B03872">
              <w:rPr>
                <w:sz w:val="18"/>
              </w:rPr>
              <w:t>7/7/20</w:t>
            </w:r>
          </w:p>
        </w:tc>
        <w:tc>
          <w:tcPr>
            <w:tcW w:w="1350" w:type="dxa"/>
            <w:tcBorders>
              <w:top w:val="nil"/>
            </w:tcBorders>
          </w:tcPr>
          <w:p w14:paraId="0885F200" w14:textId="62655E1F" w:rsidR="00F91C60" w:rsidRPr="00F41F91" w:rsidRDefault="00F91C60" w:rsidP="00F91C60">
            <w:pPr>
              <w:jc w:val="center"/>
              <w:rPr>
                <w:sz w:val="18"/>
              </w:rPr>
            </w:pPr>
            <w:r>
              <w:rPr>
                <w:sz w:val="18"/>
              </w:rPr>
              <w:t>0.16</w:t>
            </w:r>
          </w:p>
        </w:tc>
        <w:tc>
          <w:tcPr>
            <w:tcW w:w="1440" w:type="dxa"/>
            <w:tcBorders>
              <w:top w:val="nil"/>
            </w:tcBorders>
          </w:tcPr>
          <w:p w14:paraId="15A19D07" w14:textId="44BB372D" w:rsidR="00F91C60" w:rsidRPr="00F41F91" w:rsidRDefault="00F91C60" w:rsidP="00F91C60">
            <w:pPr>
              <w:jc w:val="center"/>
              <w:rPr>
                <w:sz w:val="18"/>
              </w:rPr>
            </w:pPr>
            <w:r>
              <w:rPr>
                <w:sz w:val="18"/>
              </w:rPr>
              <w:t>0.16</w:t>
            </w:r>
          </w:p>
        </w:tc>
        <w:tc>
          <w:tcPr>
            <w:tcW w:w="900" w:type="dxa"/>
            <w:tcBorders>
              <w:top w:val="nil"/>
            </w:tcBorders>
          </w:tcPr>
          <w:p w14:paraId="7411E3C4" w14:textId="03904401" w:rsidR="00F91C60" w:rsidRPr="00F41F91" w:rsidRDefault="00F91C60" w:rsidP="00F91C60">
            <w:pPr>
              <w:jc w:val="center"/>
              <w:rPr>
                <w:sz w:val="18"/>
              </w:rPr>
            </w:pPr>
            <w:r>
              <w:rPr>
                <w:sz w:val="18"/>
              </w:rPr>
              <w:t>2.0</w:t>
            </w:r>
          </w:p>
        </w:tc>
        <w:tc>
          <w:tcPr>
            <w:tcW w:w="1080" w:type="dxa"/>
            <w:tcBorders>
              <w:top w:val="nil"/>
            </w:tcBorders>
          </w:tcPr>
          <w:p w14:paraId="6D5BC851" w14:textId="508D8752" w:rsidR="00F91C60" w:rsidRPr="00F41F91" w:rsidRDefault="00F91C60" w:rsidP="00F91C60">
            <w:pPr>
              <w:jc w:val="center"/>
              <w:rPr>
                <w:sz w:val="18"/>
              </w:rPr>
            </w:pPr>
            <w:r>
              <w:rPr>
                <w:sz w:val="18"/>
              </w:rPr>
              <w:t>1</w:t>
            </w:r>
          </w:p>
        </w:tc>
        <w:tc>
          <w:tcPr>
            <w:tcW w:w="2808" w:type="dxa"/>
            <w:tcBorders>
              <w:top w:val="nil"/>
              <w:right w:val="single" w:sz="6" w:space="0" w:color="auto"/>
            </w:tcBorders>
          </w:tcPr>
          <w:p w14:paraId="7520BDD7" w14:textId="608D2E07" w:rsidR="00F91C60" w:rsidRPr="00F41F91" w:rsidRDefault="00F91C60" w:rsidP="00F91C60">
            <w:pPr>
              <w:rPr>
                <w:sz w:val="18"/>
              </w:rPr>
            </w:pPr>
            <w:r>
              <w:rPr>
                <w:sz w:val="18"/>
              </w:rPr>
              <w:t>Erosion of natural deposits; water additive which promotes strong teeth; discharge from fertilizer and aluminum factories</w:t>
            </w:r>
          </w:p>
        </w:tc>
      </w:tr>
      <w:tr w:rsidR="00F91C60" w:rsidRPr="001F3468" w14:paraId="001608D1" w14:textId="77777777" w:rsidTr="0076319B">
        <w:trPr>
          <w:trHeight w:val="341"/>
          <w:jc w:val="center"/>
        </w:trPr>
        <w:tc>
          <w:tcPr>
            <w:tcW w:w="2268" w:type="dxa"/>
            <w:gridSpan w:val="2"/>
            <w:tcBorders>
              <w:top w:val="nil"/>
              <w:left w:val="single" w:sz="6" w:space="0" w:color="auto"/>
            </w:tcBorders>
          </w:tcPr>
          <w:p w14:paraId="4725F59C" w14:textId="22089896" w:rsidR="00F91C60" w:rsidRPr="00F41F91" w:rsidRDefault="00F91C60" w:rsidP="00F91C60">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615D649D" w:rsidR="00F91C60" w:rsidRPr="00F41F91" w:rsidRDefault="00E036E0" w:rsidP="00F91C60">
            <w:pPr>
              <w:jc w:val="center"/>
              <w:rPr>
                <w:sz w:val="18"/>
              </w:rPr>
            </w:pPr>
            <w:r>
              <w:rPr>
                <w:sz w:val="18"/>
              </w:rPr>
              <w:t>2/16/17</w:t>
            </w:r>
          </w:p>
        </w:tc>
        <w:tc>
          <w:tcPr>
            <w:tcW w:w="1350" w:type="dxa"/>
            <w:tcBorders>
              <w:top w:val="nil"/>
            </w:tcBorders>
          </w:tcPr>
          <w:p w14:paraId="05A2419E" w14:textId="1AE4AB61" w:rsidR="00F91C60" w:rsidRPr="00F41F91" w:rsidRDefault="00F91C60" w:rsidP="00F91C60">
            <w:pPr>
              <w:jc w:val="center"/>
              <w:rPr>
                <w:sz w:val="18"/>
              </w:rPr>
            </w:pPr>
            <w:r>
              <w:rPr>
                <w:sz w:val="18"/>
              </w:rPr>
              <w:t>7.55</w:t>
            </w:r>
          </w:p>
        </w:tc>
        <w:tc>
          <w:tcPr>
            <w:tcW w:w="1440" w:type="dxa"/>
            <w:tcBorders>
              <w:top w:val="nil"/>
            </w:tcBorders>
          </w:tcPr>
          <w:p w14:paraId="3CBC0F2F" w14:textId="64021E56" w:rsidR="00F91C60" w:rsidRPr="00F41F91" w:rsidRDefault="00F91C60" w:rsidP="00F91C60">
            <w:pPr>
              <w:jc w:val="center"/>
              <w:rPr>
                <w:sz w:val="18"/>
              </w:rPr>
            </w:pPr>
            <w:r>
              <w:rPr>
                <w:sz w:val="18"/>
              </w:rPr>
              <w:t>7.55</w:t>
            </w:r>
          </w:p>
        </w:tc>
        <w:tc>
          <w:tcPr>
            <w:tcW w:w="900" w:type="dxa"/>
            <w:tcBorders>
              <w:top w:val="nil"/>
            </w:tcBorders>
          </w:tcPr>
          <w:p w14:paraId="159F4E2D" w14:textId="3ED266F1" w:rsidR="00F91C60" w:rsidRPr="00F41F91" w:rsidRDefault="00F91C60" w:rsidP="00F91C60">
            <w:pPr>
              <w:jc w:val="center"/>
              <w:rPr>
                <w:sz w:val="18"/>
              </w:rPr>
            </w:pPr>
            <w:r>
              <w:rPr>
                <w:sz w:val="18"/>
              </w:rPr>
              <w:t>15</w:t>
            </w:r>
          </w:p>
        </w:tc>
        <w:tc>
          <w:tcPr>
            <w:tcW w:w="1080" w:type="dxa"/>
            <w:tcBorders>
              <w:top w:val="nil"/>
            </w:tcBorders>
          </w:tcPr>
          <w:p w14:paraId="1B86CE7F" w14:textId="28C40B16" w:rsidR="00F91C60" w:rsidRPr="00F41F91" w:rsidRDefault="00F91C60" w:rsidP="00F91C60">
            <w:pPr>
              <w:jc w:val="center"/>
              <w:rPr>
                <w:sz w:val="18"/>
              </w:rPr>
            </w:pPr>
            <w:r>
              <w:rPr>
                <w:sz w:val="18"/>
              </w:rPr>
              <w:t>(0)</w:t>
            </w:r>
          </w:p>
        </w:tc>
        <w:tc>
          <w:tcPr>
            <w:tcW w:w="2808" w:type="dxa"/>
            <w:tcBorders>
              <w:top w:val="nil"/>
              <w:right w:val="single" w:sz="6" w:space="0" w:color="auto"/>
            </w:tcBorders>
          </w:tcPr>
          <w:p w14:paraId="1DAC8FD1" w14:textId="03EA152D" w:rsidR="00F91C60" w:rsidRPr="00F41F91" w:rsidRDefault="00F91C60" w:rsidP="00F91C60">
            <w:pPr>
              <w:rPr>
                <w:sz w:val="18"/>
              </w:rPr>
            </w:pPr>
            <w:r>
              <w:rPr>
                <w:sz w:val="18"/>
              </w:rPr>
              <w:t>Erosion of natural deposits</w:t>
            </w:r>
          </w:p>
        </w:tc>
      </w:tr>
      <w:tr w:rsidR="00F91C60" w:rsidRPr="001F3468" w14:paraId="3A3711BA" w14:textId="77777777" w:rsidTr="002F1DD3">
        <w:trPr>
          <w:trHeight w:val="432"/>
          <w:jc w:val="center"/>
        </w:trPr>
        <w:tc>
          <w:tcPr>
            <w:tcW w:w="2268" w:type="dxa"/>
            <w:gridSpan w:val="2"/>
            <w:tcBorders>
              <w:top w:val="nil"/>
              <w:left w:val="single" w:sz="6" w:space="0" w:color="auto"/>
            </w:tcBorders>
          </w:tcPr>
          <w:p w14:paraId="2AE0D29A" w14:textId="0389F565" w:rsidR="00F91C60" w:rsidRPr="00F41F91" w:rsidRDefault="00F91C60" w:rsidP="00F91C60">
            <w:pPr>
              <w:ind w:left="180"/>
              <w:rPr>
                <w:sz w:val="18"/>
              </w:rPr>
            </w:pPr>
            <w:r>
              <w:rPr>
                <w:sz w:val="18"/>
              </w:rPr>
              <w:t>Uranium</w:t>
            </w:r>
          </w:p>
        </w:tc>
        <w:tc>
          <w:tcPr>
            <w:tcW w:w="990" w:type="dxa"/>
            <w:tcBorders>
              <w:top w:val="nil"/>
            </w:tcBorders>
          </w:tcPr>
          <w:p w14:paraId="0DFC1C10" w14:textId="04EE7C7F" w:rsidR="00F91C60" w:rsidRPr="00F41F91" w:rsidRDefault="00F91C60" w:rsidP="00F91C60">
            <w:pPr>
              <w:jc w:val="center"/>
              <w:rPr>
                <w:sz w:val="18"/>
              </w:rPr>
            </w:pPr>
            <w:r>
              <w:rPr>
                <w:sz w:val="18"/>
              </w:rPr>
              <w:t>10/21/20</w:t>
            </w:r>
          </w:p>
        </w:tc>
        <w:tc>
          <w:tcPr>
            <w:tcW w:w="1350" w:type="dxa"/>
            <w:tcBorders>
              <w:top w:val="nil"/>
            </w:tcBorders>
          </w:tcPr>
          <w:p w14:paraId="1BCD5B8B" w14:textId="721CC329" w:rsidR="00F91C60" w:rsidRPr="00F41F91" w:rsidRDefault="00A22140" w:rsidP="00F91C60">
            <w:pPr>
              <w:jc w:val="center"/>
              <w:rPr>
                <w:sz w:val="18"/>
              </w:rPr>
            </w:pPr>
            <w:r>
              <w:rPr>
                <w:sz w:val="18"/>
              </w:rPr>
              <w:t>8.9</w:t>
            </w:r>
          </w:p>
        </w:tc>
        <w:tc>
          <w:tcPr>
            <w:tcW w:w="1440" w:type="dxa"/>
            <w:tcBorders>
              <w:top w:val="nil"/>
            </w:tcBorders>
          </w:tcPr>
          <w:p w14:paraId="303DB325" w14:textId="6518A1D2" w:rsidR="00F91C60" w:rsidRPr="00F41F91" w:rsidRDefault="00A22140" w:rsidP="00F91C60">
            <w:pPr>
              <w:jc w:val="center"/>
              <w:rPr>
                <w:sz w:val="18"/>
              </w:rPr>
            </w:pPr>
            <w:r>
              <w:rPr>
                <w:sz w:val="18"/>
              </w:rPr>
              <w:t>8.9</w:t>
            </w:r>
          </w:p>
        </w:tc>
        <w:tc>
          <w:tcPr>
            <w:tcW w:w="900" w:type="dxa"/>
            <w:tcBorders>
              <w:top w:val="nil"/>
            </w:tcBorders>
          </w:tcPr>
          <w:p w14:paraId="4A0E6F81" w14:textId="7145C7BB" w:rsidR="00F91C60" w:rsidRPr="00F41F91" w:rsidRDefault="00F91C60" w:rsidP="00F91C60">
            <w:pPr>
              <w:jc w:val="center"/>
              <w:rPr>
                <w:sz w:val="18"/>
              </w:rPr>
            </w:pPr>
            <w:r>
              <w:rPr>
                <w:sz w:val="18"/>
              </w:rPr>
              <w:t>(AL=16)</w:t>
            </w:r>
          </w:p>
        </w:tc>
        <w:tc>
          <w:tcPr>
            <w:tcW w:w="1080" w:type="dxa"/>
            <w:tcBorders>
              <w:top w:val="nil"/>
            </w:tcBorders>
          </w:tcPr>
          <w:p w14:paraId="26D87245" w14:textId="1D0C4B4B" w:rsidR="00F91C60" w:rsidRPr="00F41F91" w:rsidRDefault="00F91C60" w:rsidP="00F91C60">
            <w:pPr>
              <w:jc w:val="center"/>
              <w:rPr>
                <w:sz w:val="18"/>
              </w:rPr>
            </w:pPr>
            <w:r>
              <w:rPr>
                <w:sz w:val="18"/>
              </w:rPr>
              <w:t>0.2</w:t>
            </w:r>
          </w:p>
        </w:tc>
        <w:tc>
          <w:tcPr>
            <w:tcW w:w="2808" w:type="dxa"/>
            <w:tcBorders>
              <w:top w:val="nil"/>
              <w:right w:val="single" w:sz="6" w:space="0" w:color="auto"/>
            </w:tcBorders>
          </w:tcPr>
          <w:p w14:paraId="58A482B4" w14:textId="25428FF4" w:rsidR="00F91C60" w:rsidRPr="00F41F91" w:rsidRDefault="00A22140" w:rsidP="00F91C60">
            <w:pPr>
              <w:rPr>
                <w:sz w:val="18"/>
              </w:rPr>
            </w:pPr>
            <w:r>
              <w:rPr>
                <w:sz w:val="18"/>
              </w:rPr>
              <w:t>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91C60" w:rsidRPr="001F3468" w14:paraId="51CC94F2" w14:textId="77777777" w:rsidTr="002F1DD3">
        <w:trPr>
          <w:trHeight w:val="432"/>
          <w:jc w:val="center"/>
        </w:trPr>
        <w:tc>
          <w:tcPr>
            <w:tcW w:w="2268" w:type="dxa"/>
            <w:gridSpan w:val="2"/>
            <w:tcBorders>
              <w:left w:val="single" w:sz="6" w:space="0" w:color="auto"/>
            </w:tcBorders>
          </w:tcPr>
          <w:p w14:paraId="3DAB9A83" w14:textId="264B4853" w:rsidR="00F91C60" w:rsidRPr="00F41F91" w:rsidRDefault="00F91C60" w:rsidP="00F91C60">
            <w:pPr>
              <w:ind w:left="187"/>
              <w:rPr>
                <w:sz w:val="18"/>
              </w:rPr>
            </w:pPr>
            <w:r>
              <w:rPr>
                <w:sz w:val="18"/>
              </w:rPr>
              <w:t>Chloride (ppm)</w:t>
            </w:r>
          </w:p>
        </w:tc>
        <w:tc>
          <w:tcPr>
            <w:tcW w:w="990" w:type="dxa"/>
          </w:tcPr>
          <w:p w14:paraId="7B53609D" w14:textId="7AC74CE3" w:rsidR="00F91C60" w:rsidRPr="00F41F91" w:rsidRDefault="00F91C60" w:rsidP="00F91C60">
            <w:pPr>
              <w:jc w:val="center"/>
              <w:rPr>
                <w:sz w:val="18"/>
              </w:rPr>
            </w:pPr>
            <w:r w:rsidRPr="00A303B0">
              <w:rPr>
                <w:sz w:val="18"/>
              </w:rPr>
              <w:t>7/7/20</w:t>
            </w:r>
          </w:p>
        </w:tc>
        <w:tc>
          <w:tcPr>
            <w:tcW w:w="1350" w:type="dxa"/>
          </w:tcPr>
          <w:p w14:paraId="48AE5CBF" w14:textId="3A6A2ADC" w:rsidR="00F91C60" w:rsidRPr="00F41F91" w:rsidRDefault="00F91C60" w:rsidP="00F91C60">
            <w:pPr>
              <w:jc w:val="center"/>
              <w:rPr>
                <w:sz w:val="18"/>
              </w:rPr>
            </w:pPr>
            <w:r>
              <w:rPr>
                <w:sz w:val="18"/>
              </w:rPr>
              <w:t>14</w:t>
            </w:r>
          </w:p>
        </w:tc>
        <w:tc>
          <w:tcPr>
            <w:tcW w:w="1440" w:type="dxa"/>
          </w:tcPr>
          <w:p w14:paraId="6428F303" w14:textId="5B155E50" w:rsidR="00F91C60" w:rsidRPr="00F41F91" w:rsidRDefault="00F91C60" w:rsidP="00F91C60">
            <w:pPr>
              <w:jc w:val="center"/>
              <w:rPr>
                <w:sz w:val="18"/>
              </w:rPr>
            </w:pPr>
            <w:r>
              <w:rPr>
                <w:sz w:val="18"/>
              </w:rPr>
              <w:t>14</w:t>
            </w:r>
          </w:p>
        </w:tc>
        <w:tc>
          <w:tcPr>
            <w:tcW w:w="900" w:type="dxa"/>
          </w:tcPr>
          <w:p w14:paraId="11FF9BF3" w14:textId="31226495" w:rsidR="00F91C60" w:rsidRPr="00F41F91" w:rsidRDefault="00F91C60" w:rsidP="00F91C60">
            <w:pPr>
              <w:jc w:val="center"/>
              <w:rPr>
                <w:sz w:val="18"/>
              </w:rPr>
            </w:pPr>
            <w:r>
              <w:t>500</w:t>
            </w:r>
          </w:p>
        </w:tc>
        <w:tc>
          <w:tcPr>
            <w:tcW w:w="1080" w:type="dxa"/>
          </w:tcPr>
          <w:p w14:paraId="160E754C" w14:textId="0F796619" w:rsidR="00F91C60" w:rsidRPr="00F41F91" w:rsidRDefault="00F91C60" w:rsidP="00F91C60">
            <w:pPr>
              <w:jc w:val="center"/>
              <w:rPr>
                <w:sz w:val="18"/>
              </w:rPr>
            </w:pPr>
            <w:r>
              <w:t>None</w:t>
            </w:r>
          </w:p>
        </w:tc>
        <w:tc>
          <w:tcPr>
            <w:tcW w:w="2808" w:type="dxa"/>
            <w:tcBorders>
              <w:right w:val="single" w:sz="6" w:space="0" w:color="auto"/>
            </w:tcBorders>
          </w:tcPr>
          <w:p w14:paraId="43B6AB0B" w14:textId="3F4E88E0" w:rsidR="00F91C60" w:rsidRPr="00F41F91" w:rsidRDefault="00F91C60" w:rsidP="00F91C60">
            <w:pPr>
              <w:rPr>
                <w:sz w:val="18"/>
              </w:rPr>
            </w:pPr>
            <w:r>
              <w:rPr>
                <w:sz w:val="18"/>
              </w:rPr>
              <w:t>Runoff/leaching from natural deposits; seawater influence</w:t>
            </w:r>
          </w:p>
        </w:tc>
      </w:tr>
      <w:tr w:rsidR="00F91C60" w:rsidRPr="001F3468" w14:paraId="4B18ECC9" w14:textId="77777777" w:rsidTr="002F1DD3">
        <w:trPr>
          <w:trHeight w:val="432"/>
          <w:jc w:val="center"/>
        </w:trPr>
        <w:tc>
          <w:tcPr>
            <w:tcW w:w="2268" w:type="dxa"/>
            <w:gridSpan w:val="2"/>
            <w:tcBorders>
              <w:left w:val="single" w:sz="6" w:space="0" w:color="auto"/>
            </w:tcBorders>
          </w:tcPr>
          <w:p w14:paraId="3A82FD4E" w14:textId="42E5D144" w:rsidR="00F91C60" w:rsidRPr="00F41F91" w:rsidRDefault="00F91C60" w:rsidP="00F91C60">
            <w:pPr>
              <w:ind w:left="187"/>
              <w:rPr>
                <w:sz w:val="18"/>
              </w:rPr>
            </w:pPr>
            <w:r>
              <w:rPr>
                <w:sz w:val="18"/>
              </w:rPr>
              <w:t>Sulfate (ppm)</w:t>
            </w:r>
          </w:p>
        </w:tc>
        <w:tc>
          <w:tcPr>
            <w:tcW w:w="990" w:type="dxa"/>
          </w:tcPr>
          <w:p w14:paraId="4E3C7F2A" w14:textId="323E9F52" w:rsidR="00F91C60" w:rsidRPr="00F41F91" w:rsidRDefault="00F91C60" w:rsidP="00F91C60">
            <w:pPr>
              <w:jc w:val="center"/>
              <w:rPr>
                <w:sz w:val="18"/>
              </w:rPr>
            </w:pPr>
            <w:r w:rsidRPr="00A303B0">
              <w:rPr>
                <w:sz w:val="18"/>
              </w:rPr>
              <w:t>7/7/20</w:t>
            </w:r>
          </w:p>
        </w:tc>
        <w:tc>
          <w:tcPr>
            <w:tcW w:w="1350" w:type="dxa"/>
          </w:tcPr>
          <w:p w14:paraId="01E74255" w14:textId="0B4E94CC" w:rsidR="00F91C60" w:rsidRPr="00F41F91" w:rsidRDefault="00F91C60" w:rsidP="00F91C60">
            <w:pPr>
              <w:jc w:val="center"/>
              <w:rPr>
                <w:sz w:val="18"/>
              </w:rPr>
            </w:pPr>
            <w:r>
              <w:rPr>
                <w:sz w:val="18"/>
              </w:rPr>
              <w:t>52</w:t>
            </w:r>
          </w:p>
        </w:tc>
        <w:tc>
          <w:tcPr>
            <w:tcW w:w="1440" w:type="dxa"/>
          </w:tcPr>
          <w:p w14:paraId="1FE862B7" w14:textId="3613AFD3" w:rsidR="00F91C60" w:rsidRPr="00F41F91" w:rsidRDefault="00F91C60" w:rsidP="00F91C60">
            <w:pPr>
              <w:jc w:val="center"/>
              <w:rPr>
                <w:sz w:val="18"/>
              </w:rPr>
            </w:pPr>
            <w:r>
              <w:rPr>
                <w:sz w:val="18"/>
              </w:rPr>
              <w:t>52</w:t>
            </w:r>
          </w:p>
        </w:tc>
        <w:tc>
          <w:tcPr>
            <w:tcW w:w="900" w:type="dxa"/>
          </w:tcPr>
          <w:p w14:paraId="311FC3ED" w14:textId="0599FA05" w:rsidR="00F91C60" w:rsidRPr="00F41F91" w:rsidRDefault="00F91C60" w:rsidP="00F91C60">
            <w:pPr>
              <w:jc w:val="center"/>
              <w:rPr>
                <w:sz w:val="18"/>
              </w:rPr>
            </w:pPr>
            <w:r>
              <w:t>500</w:t>
            </w:r>
          </w:p>
        </w:tc>
        <w:tc>
          <w:tcPr>
            <w:tcW w:w="1080" w:type="dxa"/>
          </w:tcPr>
          <w:p w14:paraId="2AAC237B" w14:textId="7F193CE6" w:rsidR="00F91C60" w:rsidRPr="00F41F91" w:rsidRDefault="00F91C60" w:rsidP="00F91C60">
            <w:pPr>
              <w:jc w:val="center"/>
              <w:rPr>
                <w:sz w:val="18"/>
              </w:rPr>
            </w:pPr>
            <w:r>
              <w:t>None</w:t>
            </w:r>
          </w:p>
        </w:tc>
        <w:tc>
          <w:tcPr>
            <w:tcW w:w="2808" w:type="dxa"/>
            <w:tcBorders>
              <w:right w:val="single" w:sz="6" w:space="0" w:color="auto"/>
            </w:tcBorders>
          </w:tcPr>
          <w:p w14:paraId="28D9EAFE" w14:textId="06422E68" w:rsidR="00F91C60" w:rsidRPr="00F41F91" w:rsidRDefault="00F91C60" w:rsidP="00F91C60">
            <w:pPr>
              <w:rPr>
                <w:sz w:val="18"/>
              </w:rPr>
            </w:pPr>
            <w:r>
              <w:rPr>
                <w:sz w:val="18"/>
              </w:rPr>
              <w:t>Runoff/leaching from natural deposits; industrial wastes</w:t>
            </w:r>
          </w:p>
        </w:tc>
      </w:tr>
      <w:tr w:rsidR="00F91C60" w:rsidRPr="001F3468" w14:paraId="21EDC580" w14:textId="77777777" w:rsidTr="002F1DD3">
        <w:trPr>
          <w:trHeight w:val="432"/>
          <w:jc w:val="center"/>
        </w:trPr>
        <w:tc>
          <w:tcPr>
            <w:tcW w:w="2268" w:type="dxa"/>
            <w:gridSpan w:val="2"/>
            <w:tcBorders>
              <w:left w:val="single" w:sz="6" w:space="0" w:color="auto"/>
            </w:tcBorders>
          </w:tcPr>
          <w:p w14:paraId="128F38BD" w14:textId="33FB0028" w:rsidR="00F91C60" w:rsidRPr="00F41F91" w:rsidRDefault="00F91C60" w:rsidP="00F91C60">
            <w:pPr>
              <w:ind w:left="187"/>
              <w:rPr>
                <w:sz w:val="18"/>
              </w:rPr>
            </w:pPr>
            <w:r>
              <w:rPr>
                <w:sz w:val="18"/>
              </w:rPr>
              <w:t>Total Dissolved Solids (TDS)</w:t>
            </w:r>
          </w:p>
        </w:tc>
        <w:tc>
          <w:tcPr>
            <w:tcW w:w="990" w:type="dxa"/>
          </w:tcPr>
          <w:p w14:paraId="1B805752" w14:textId="7A3DCBBD" w:rsidR="00F91C60" w:rsidRPr="00F41F91" w:rsidRDefault="00F91C60" w:rsidP="00F91C60">
            <w:pPr>
              <w:jc w:val="center"/>
              <w:rPr>
                <w:sz w:val="18"/>
              </w:rPr>
            </w:pPr>
            <w:r w:rsidRPr="00A303B0">
              <w:rPr>
                <w:sz w:val="18"/>
              </w:rPr>
              <w:t>7/7/20</w:t>
            </w:r>
          </w:p>
        </w:tc>
        <w:tc>
          <w:tcPr>
            <w:tcW w:w="1350" w:type="dxa"/>
          </w:tcPr>
          <w:p w14:paraId="25A2A228" w14:textId="6783C78F" w:rsidR="00F91C60" w:rsidRPr="00F41F91" w:rsidRDefault="00F91C60" w:rsidP="00F91C60">
            <w:pPr>
              <w:jc w:val="center"/>
              <w:rPr>
                <w:sz w:val="18"/>
              </w:rPr>
            </w:pPr>
            <w:r>
              <w:rPr>
                <w:sz w:val="18"/>
              </w:rPr>
              <w:t>290</w:t>
            </w:r>
          </w:p>
        </w:tc>
        <w:tc>
          <w:tcPr>
            <w:tcW w:w="1440" w:type="dxa"/>
          </w:tcPr>
          <w:p w14:paraId="6B33A94D" w14:textId="18B0285B" w:rsidR="00F91C60" w:rsidRPr="00F41F91" w:rsidRDefault="00F91C60" w:rsidP="00F91C60">
            <w:pPr>
              <w:jc w:val="center"/>
              <w:rPr>
                <w:sz w:val="18"/>
              </w:rPr>
            </w:pPr>
            <w:r>
              <w:rPr>
                <w:sz w:val="18"/>
              </w:rPr>
              <w:t>290</w:t>
            </w:r>
          </w:p>
        </w:tc>
        <w:tc>
          <w:tcPr>
            <w:tcW w:w="900" w:type="dxa"/>
          </w:tcPr>
          <w:p w14:paraId="37F2E7D5" w14:textId="3F41D719" w:rsidR="00F91C60" w:rsidRPr="00F41F91" w:rsidRDefault="00F91C60" w:rsidP="00F91C60">
            <w:pPr>
              <w:jc w:val="center"/>
              <w:rPr>
                <w:sz w:val="18"/>
              </w:rPr>
            </w:pPr>
            <w:r>
              <w:t>1000</w:t>
            </w:r>
          </w:p>
        </w:tc>
        <w:tc>
          <w:tcPr>
            <w:tcW w:w="1080" w:type="dxa"/>
          </w:tcPr>
          <w:p w14:paraId="7CB4AFC4" w14:textId="5BE5A861" w:rsidR="00F91C60" w:rsidRPr="00F41F91" w:rsidRDefault="00F91C60" w:rsidP="00F91C60">
            <w:pPr>
              <w:jc w:val="center"/>
              <w:rPr>
                <w:sz w:val="18"/>
              </w:rPr>
            </w:pPr>
            <w:r>
              <w:t>None</w:t>
            </w:r>
          </w:p>
        </w:tc>
        <w:tc>
          <w:tcPr>
            <w:tcW w:w="2808" w:type="dxa"/>
            <w:tcBorders>
              <w:right w:val="single" w:sz="6" w:space="0" w:color="auto"/>
            </w:tcBorders>
          </w:tcPr>
          <w:p w14:paraId="3AC7E6CB" w14:textId="14798A53" w:rsidR="00F91C60" w:rsidRPr="00F41F91" w:rsidRDefault="00F91C60" w:rsidP="00F91C60">
            <w:pPr>
              <w:rPr>
                <w:sz w:val="18"/>
              </w:rPr>
            </w:pPr>
            <w:r>
              <w:rPr>
                <w:sz w:val="18"/>
              </w:rPr>
              <w:t>Runoff/leaching from natural deposits</w:t>
            </w:r>
          </w:p>
        </w:tc>
      </w:tr>
      <w:tr w:rsidR="00F91C60" w:rsidRPr="001F3468" w14:paraId="686A64D8" w14:textId="77777777" w:rsidTr="007A43AC">
        <w:trPr>
          <w:trHeight w:val="296"/>
          <w:jc w:val="center"/>
        </w:trPr>
        <w:tc>
          <w:tcPr>
            <w:tcW w:w="2268" w:type="dxa"/>
            <w:gridSpan w:val="2"/>
            <w:tcBorders>
              <w:left w:val="single" w:sz="6" w:space="0" w:color="auto"/>
            </w:tcBorders>
          </w:tcPr>
          <w:p w14:paraId="209D778D" w14:textId="15BC5A03" w:rsidR="00F91C60" w:rsidRPr="00F41F91" w:rsidRDefault="00F91C60" w:rsidP="00F91C60">
            <w:pPr>
              <w:ind w:left="187"/>
              <w:rPr>
                <w:sz w:val="18"/>
              </w:rPr>
            </w:pPr>
            <w:r>
              <w:rPr>
                <w:sz w:val="18"/>
              </w:rPr>
              <w:t>Turbidity (Units)</w:t>
            </w:r>
          </w:p>
        </w:tc>
        <w:tc>
          <w:tcPr>
            <w:tcW w:w="990" w:type="dxa"/>
          </w:tcPr>
          <w:p w14:paraId="54002BF2" w14:textId="2AD6F06A" w:rsidR="00F91C60" w:rsidRPr="00F41F91" w:rsidRDefault="00F91C60" w:rsidP="00F91C60">
            <w:pPr>
              <w:jc w:val="center"/>
              <w:rPr>
                <w:sz w:val="18"/>
              </w:rPr>
            </w:pPr>
            <w:r w:rsidRPr="00A303B0">
              <w:rPr>
                <w:sz w:val="18"/>
              </w:rPr>
              <w:t>7/7/20</w:t>
            </w:r>
          </w:p>
        </w:tc>
        <w:tc>
          <w:tcPr>
            <w:tcW w:w="1350" w:type="dxa"/>
          </w:tcPr>
          <w:p w14:paraId="25A2C6F2" w14:textId="239B5FFC" w:rsidR="00F91C60" w:rsidRPr="00F41F91" w:rsidRDefault="00F91C60" w:rsidP="00F91C60">
            <w:pPr>
              <w:jc w:val="center"/>
              <w:rPr>
                <w:sz w:val="18"/>
              </w:rPr>
            </w:pPr>
            <w:r>
              <w:rPr>
                <w:sz w:val="18"/>
              </w:rPr>
              <w:t>0.12</w:t>
            </w:r>
          </w:p>
        </w:tc>
        <w:tc>
          <w:tcPr>
            <w:tcW w:w="1440" w:type="dxa"/>
          </w:tcPr>
          <w:p w14:paraId="70B6F832" w14:textId="5E9CA885" w:rsidR="00F91C60" w:rsidRPr="00F41F91" w:rsidRDefault="00F91C60" w:rsidP="00F91C60">
            <w:pPr>
              <w:jc w:val="center"/>
              <w:rPr>
                <w:sz w:val="18"/>
              </w:rPr>
            </w:pPr>
            <w:r>
              <w:rPr>
                <w:sz w:val="18"/>
              </w:rPr>
              <w:t>0.12</w:t>
            </w:r>
          </w:p>
        </w:tc>
        <w:tc>
          <w:tcPr>
            <w:tcW w:w="900" w:type="dxa"/>
          </w:tcPr>
          <w:p w14:paraId="365C7E8A" w14:textId="75D5DFFB" w:rsidR="00F91C60" w:rsidRPr="00F41F91" w:rsidRDefault="00F91C60" w:rsidP="00F91C60">
            <w:pPr>
              <w:jc w:val="center"/>
              <w:rPr>
                <w:sz w:val="18"/>
              </w:rPr>
            </w:pPr>
            <w:r>
              <w:t>5</w:t>
            </w:r>
          </w:p>
        </w:tc>
        <w:tc>
          <w:tcPr>
            <w:tcW w:w="1080" w:type="dxa"/>
          </w:tcPr>
          <w:p w14:paraId="156F4F06" w14:textId="28FE978C" w:rsidR="00F91C60" w:rsidRPr="00F41F91" w:rsidRDefault="00F91C60" w:rsidP="00F91C60">
            <w:pPr>
              <w:jc w:val="center"/>
              <w:rPr>
                <w:sz w:val="18"/>
              </w:rPr>
            </w:pPr>
            <w:r>
              <w:t>None</w:t>
            </w:r>
          </w:p>
        </w:tc>
        <w:tc>
          <w:tcPr>
            <w:tcW w:w="2808" w:type="dxa"/>
            <w:tcBorders>
              <w:right w:val="single" w:sz="6" w:space="0" w:color="auto"/>
            </w:tcBorders>
          </w:tcPr>
          <w:p w14:paraId="6A375951" w14:textId="4A0896F9" w:rsidR="00F91C60" w:rsidRPr="00F41F91" w:rsidRDefault="00F91C60" w:rsidP="00F91C60">
            <w:pPr>
              <w:rPr>
                <w:sz w:val="18"/>
              </w:rPr>
            </w:pPr>
            <w:r>
              <w:rPr>
                <w:sz w:val="18"/>
              </w:rPr>
              <w:t>Soil runoff</w:t>
            </w:r>
          </w:p>
        </w:tc>
      </w:tr>
      <w:tr w:rsidR="00F91C60" w:rsidRPr="001F3468" w14:paraId="65A37FCB" w14:textId="77777777" w:rsidTr="007A43AC">
        <w:trPr>
          <w:trHeight w:val="314"/>
          <w:jc w:val="center"/>
        </w:trPr>
        <w:tc>
          <w:tcPr>
            <w:tcW w:w="2268" w:type="dxa"/>
            <w:gridSpan w:val="2"/>
            <w:tcBorders>
              <w:left w:val="single" w:sz="6" w:space="0" w:color="auto"/>
            </w:tcBorders>
          </w:tcPr>
          <w:p w14:paraId="3DF75EEC" w14:textId="6E4A9835" w:rsidR="00F91C60" w:rsidRPr="00F41F91" w:rsidRDefault="00F91C60" w:rsidP="00F91C60">
            <w:pPr>
              <w:ind w:left="187"/>
              <w:rPr>
                <w:sz w:val="18"/>
              </w:rPr>
            </w:pPr>
            <w:r>
              <w:t>Color (Units)</w:t>
            </w:r>
          </w:p>
        </w:tc>
        <w:tc>
          <w:tcPr>
            <w:tcW w:w="990" w:type="dxa"/>
          </w:tcPr>
          <w:p w14:paraId="56015FAC" w14:textId="17E9A096" w:rsidR="00F91C60" w:rsidRPr="00F41F91" w:rsidRDefault="00F91C60" w:rsidP="00F91C60">
            <w:pPr>
              <w:jc w:val="center"/>
              <w:rPr>
                <w:sz w:val="18"/>
              </w:rPr>
            </w:pPr>
            <w:r w:rsidRPr="00A303B0">
              <w:rPr>
                <w:sz w:val="18"/>
              </w:rPr>
              <w:t>7/7/20</w:t>
            </w:r>
          </w:p>
        </w:tc>
        <w:tc>
          <w:tcPr>
            <w:tcW w:w="1350" w:type="dxa"/>
          </w:tcPr>
          <w:p w14:paraId="0DC01E75" w14:textId="2702C047" w:rsidR="00F91C60" w:rsidRPr="00F41F91" w:rsidRDefault="00F91C60" w:rsidP="00F91C60">
            <w:pPr>
              <w:jc w:val="center"/>
              <w:rPr>
                <w:sz w:val="18"/>
              </w:rPr>
            </w:pPr>
            <w:r>
              <w:rPr>
                <w:sz w:val="18"/>
              </w:rPr>
              <w:t>2.0</w:t>
            </w:r>
          </w:p>
        </w:tc>
        <w:tc>
          <w:tcPr>
            <w:tcW w:w="1440" w:type="dxa"/>
          </w:tcPr>
          <w:p w14:paraId="1E5D213C" w14:textId="52F71D24" w:rsidR="00F91C60" w:rsidRPr="00F41F91" w:rsidRDefault="00F91C60" w:rsidP="00F91C60">
            <w:pPr>
              <w:jc w:val="center"/>
              <w:rPr>
                <w:sz w:val="18"/>
              </w:rPr>
            </w:pPr>
            <w:r>
              <w:rPr>
                <w:sz w:val="18"/>
              </w:rPr>
              <w:t>2.0</w:t>
            </w:r>
          </w:p>
        </w:tc>
        <w:tc>
          <w:tcPr>
            <w:tcW w:w="900" w:type="dxa"/>
          </w:tcPr>
          <w:p w14:paraId="75D0AD25" w14:textId="4F26277F" w:rsidR="00F91C60" w:rsidRPr="00F41F91" w:rsidRDefault="00F91C60" w:rsidP="00F91C60">
            <w:pPr>
              <w:jc w:val="center"/>
              <w:rPr>
                <w:sz w:val="18"/>
              </w:rPr>
            </w:pPr>
            <w:r>
              <w:t>15</w:t>
            </w:r>
          </w:p>
        </w:tc>
        <w:tc>
          <w:tcPr>
            <w:tcW w:w="1080" w:type="dxa"/>
          </w:tcPr>
          <w:p w14:paraId="618F670A" w14:textId="05C61F30" w:rsidR="00F91C60" w:rsidRPr="00F41F91" w:rsidRDefault="00F91C60" w:rsidP="00F91C60">
            <w:pPr>
              <w:jc w:val="center"/>
              <w:rPr>
                <w:sz w:val="18"/>
              </w:rPr>
            </w:pPr>
            <w:r>
              <w:t>None</w:t>
            </w:r>
          </w:p>
        </w:tc>
        <w:tc>
          <w:tcPr>
            <w:tcW w:w="2808" w:type="dxa"/>
            <w:tcBorders>
              <w:right w:val="single" w:sz="6" w:space="0" w:color="auto"/>
            </w:tcBorders>
          </w:tcPr>
          <w:p w14:paraId="5570DB8C" w14:textId="1CA72512" w:rsidR="00F91C60" w:rsidRPr="00F41F91" w:rsidRDefault="00F91C60" w:rsidP="00F91C60">
            <w:pPr>
              <w:rPr>
                <w:sz w:val="18"/>
              </w:rPr>
            </w:pPr>
            <w:r>
              <w:t>Naturally-occurring materials.</w:t>
            </w:r>
          </w:p>
        </w:tc>
      </w:tr>
      <w:tr w:rsidR="00F91C60" w:rsidRPr="001F3468" w14:paraId="68688661" w14:textId="77777777" w:rsidTr="002F1DD3">
        <w:trPr>
          <w:trHeight w:val="432"/>
          <w:jc w:val="center"/>
        </w:trPr>
        <w:tc>
          <w:tcPr>
            <w:tcW w:w="2268" w:type="dxa"/>
            <w:gridSpan w:val="2"/>
            <w:tcBorders>
              <w:left w:val="single" w:sz="6" w:space="0" w:color="auto"/>
            </w:tcBorders>
          </w:tcPr>
          <w:p w14:paraId="3C3B1E2F" w14:textId="5345D298" w:rsidR="00F91C60" w:rsidRPr="00F41F91" w:rsidRDefault="00F91C60" w:rsidP="00F91C60">
            <w:pPr>
              <w:ind w:left="187"/>
              <w:rPr>
                <w:sz w:val="18"/>
              </w:rPr>
            </w:pPr>
            <w:r>
              <w:t>Specific Conductance (µS/cm)</w:t>
            </w:r>
          </w:p>
        </w:tc>
        <w:tc>
          <w:tcPr>
            <w:tcW w:w="990" w:type="dxa"/>
          </w:tcPr>
          <w:p w14:paraId="4301D15B" w14:textId="55662487" w:rsidR="00F91C60" w:rsidRPr="00F41F91" w:rsidRDefault="00F91C60" w:rsidP="00F91C60">
            <w:pPr>
              <w:jc w:val="center"/>
              <w:rPr>
                <w:sz w:val="18"/>
              </w:rPr>
            </w:pPr>
            <w:r w:rsidRPr="00A303B0">
              <w:rPr>
                <w:sz w:val="18"/>
              </w:rPr>
              <w:t>7/7/20</w:t>
            </w:r>
          </w:p>
        </w:tc>
        <w:tc>
          <w:tcPr>
            <w:tcW w:w="1350" w:type="dxa"/>
          </w:tcPr>
          <w:p w14:paraId="37C9798F" w14:textId="193729F3" w:rsidR="00F91C60" w:rsidRPr="00F41F91" w:rsidRDefault="00F91C60" w:rsidP="00F91C60">
            <w:pPr>
              <w:jc w:val="center"/>
              <w:rPr>
                <w:sz w:val="18"/>
              </w:rPr>
            </w:pPr>
            <w:r>
              <w:rPr>
                <w:sz w:val="18"/>
              </w:rPr>
              <w:t>424</w:t>
            </w:r>
          </w:p>
        </w:tc>
        <w:tc>
          <w:tcPr>
            <w:tcW w:w="1440" w:type="dxa"/>
          </w:tcPr>
          <w:p w14:paraId="47493333" w14:textId="48A62DBC" w:rsidR="00F91C60" w:rsidRPr="00F41F91" w:rsidRDefault="00F91C60" w:rsidP="00F91C60">
            <w:pPr>
              <w:jc w:val="center"/>
              <w:rPr>
                <w:sz w:val="18"/>
              </w:rPr>
            </w:pPr>
            <w:r>
              <w:rPr>
                <w:sz w:val="18"/>
              </w:rPr>
              <w:t>424</w:t>
            </w:r>
          </w:p>
        </w:tc>
        <w:tc>
          <w:tcPr>
            <w:tcW w:w="900" w:type="dxa"/>
          </w:tcPr>
          <w:p w14:paraId="5E3DF39B" w14:textId="38ACEDC2" w:rsidR="00F91C60" w:rsidRPr="00F41F91" w:rsidRDefault="00F91C60" w:rsidP="00F91C60">
            <w:pPr>
              <w:jc w:val="center"/>
              <w:rPr>
                <w:sz w:val="18"/>
              </w:rPr>
            </w:pPr>
            <w:r>
              <w:t>1600</w:t>
            </w:r>
          </w:p>
        </w:tc>
        <w:tc>
          <w:tcPr>
            <w:tcW w:w="1080" w:type="dxa"/>
          </w:tcPr>
          <w:p w14:paraId="09B77779" w14:textId="5D29EB77" w:rsidR="00F91C60" w:rsidRPr="00F41F91" w:rsidRDefault="00F91C60" w:rsidP="00F91C60">
            <w:pPr>
              <w:jc w:val="center"/>
              <w:rPr>
                <w:sz w:val="18"/>
              </w:rPr>
            </w:pPr>
            <w:r>
              <w:t>None</w:t>
            </w:r>
          </w:p>
        </w:tc>
        <w:tc>
          <w:tcPr>
            <w:tcW w:w="2808" w:type="dxa"/>
            <w:tcBorders>
              <w:right w:val="single" w:sz="6" w:space="0" w:color="auto"/>
            </w:tcBorders>
          </w:tcPr>
          <w:p w14:paraId="5E6F2197" w14:textId="2C3B12B7" w:rsidR="00F91C60" w:rsidRPr="00F41F91" w:rsidRDefault="00F91C60" w:rsidP="00F91C60">
            <w:pPr>
              <w:rPr>
                <w:sz w:val="18"/>
              </w:rPr>
            </w:pPr>
            <w:r>
              <w:t>Substances that form ions when in water; seawater influence.</w:t>
            </w:r>
          </w:p>
        </w:tc>
      </w:tr>
      <w:tr w:rsidR="00F91C60" w:rsidRPr="001F3468" w14:paraId="2CABF499" w14:textId="77777777" w:rsidTr="00E65456">
        <w:trPr>
          <w:trHeight w:val="251"/>
          <w:jc w:val="center"/>
        </w:trPr>
        <w:tc>
          <w:tcPr>
            <w:tcW w:w="2268" w:type="dxa"/>
            <w:gridSpan w:val="2"/>
            <w:tcBorders>
              <w:left w:val="single" w:sz="6" w:space="0" w:color="auto"/>
            </w:tcBorders>
          </w:tcPr>
          <w:p w14:paraId="0BF651CB" w14:textId="2AC94AED" w:rsidR="00F91C60" w:rsidRPr="00F41F91" w:rsidRDefault="00F91C60" w:rsidP="00F91C60">
            <w:pPr>
              <w:ind w:left="187"/>
              <w:rPr>
                <w:sz w:val="18"/>
              </w:rPr>
            </w:pPr>
            <w:r>
              <w:rPr>
                <w:sz w:val="18"/>
              </w:rPr>
              <w:t>Manganese (ppb)</w:t>
            </w:r>
          </w:p>
        </w:tc>
        <w:tc>
          <w:tcPr>
            <w:tcW w:w="990" w:type="dxa"/>
          </w:tcPr>
          <w:p w14:paraId="03ACA0FB" w14:textId="122D51FA" w:rsidR="00F91C60" w:rsidRPr="00F41F91" w:rsidRDefault="00F91C60" w:rsidP="00F91C60">
            <w:pPr>
              <w:jc w:val="center"/>
              <w:rPr>
                <w:sz w:val="18"/>
              </w:rPr>
            </w:pPr>
            <w:r w:rsidRPr="00A303B0">
              <w:rPr>
                <w:sz w:val="18"/>
              </w:rPr>
              <w:t>7/7/20</w:t>
            </w:r>
          </w:p>
        </w:tc>
        <w:tc>
          <w:tcPr>
            <w:tcW w:w="1350" w:type="dxa"/>
          </w:tcPr>
          <w:p w14:paraId="10A8748F" w14:textId="3E24FFA0" w:rsidR="00F91C60" w:rsidRPr="00F41F91" w:rsidRDefault="00F91C60" w:rsidP="00F91C60">
            <w:pPr>
              <w:jc w:val="center"/>
              <w:rPr>
                <w:sz w:val="18"/>
              </w:rPr>
            </w:pPr>
            <w:r>
              <w:rPr>
                <w:sz w:val="18"/>
              </w:rPr>
              <w:t>39</w:t>
            </w:r>
          </w:p>
        </w:tc>
        <w:tc>
          <w:tcPr>
            <w:tcW w:w="1440" w:type="dxa"/>
          </w:tcPr>
          <w:p w14:paraId="298C4E58" w14:textId="4E9D5D14" w:rsidR="00F91C60" w:rsidRPr="00F41F91" w:rsidRDefault="00F91C60" w:rsidP="00F91C60">
            <w:pPr>
              <w:jc w:val="center"/>
              <w:rPr>
                <w:sz w:val="18"/>
              </w:rPr>
            </w:pPr>
            <w:r>
              <w:rPr>
                <w:sz w:val="18"/>
              </w:rPr>
              <w:t>39</w:t>
            </w:r>
          </w:p>
        </w:tc>
        <w:tc>
          <w:tcPr>
            <w:tcW w:w="900" w:type="dxa"/>
          </w:tcPr>
          <w:p w14:paraId="06A648E2" w14:textId="42FB207C" w:rsidR="00F91C60" w:rsidRPr="00F41F91" w:rsidRDefault="00F91C60" w:rsidP="00F91C60">
            <w:pPr>
              <w:jc w:val="center"/>
              <w:rPr>
                <w:sz w:val="18"/>
              </w:rPr>
            </w:pPr>
            <w:r>
              <w:rPr>
                <w:sz w:val="18"/>
              </w:rPr>
              <w:t>50</w:t>
            </w:r>
          </w:p>
        </w:tc>
        <w:tc>
          <w:tcPr>
            <w:tcW w:w="1080" w:type="dxa"/>
          </w:tcPr>
          <w:p w14:paraId="3446C172" w14:textId="371A18A1" w:rsidR="00F91C60" w:rsidRPr="00F41F91" w:rsidRDefault="00F91C60" w:rsidP="00F91C60">
            <w:pPr>
              <w:jc w:val="center"/>
              <w:rPr>
                <w:sz w:val="18"/>
              </w:rPr>
            </w:pPr>
            <w:r>
              <w:rPr>
                <w:sz w:val="18"/>
              </w:rPr>
              <w:t>None</w:t>
            </w:r>
          </w:p>
        </w:tc>
        <w:tc>
          <w:tcPr>
            <w:tcW w:w="2808" w:type="dxa"/>
            <w:tcBorders>
              <w:right w:val="single" w:sz="6" w:space="0" w:color="auto"/>
            </w:tcBorders>
          </w:tcPr>
          <w:p w14:paraId="197806DC" w14:textId="7F2F9B52" w:rsidR="00F91C60" w:rsidRPr="00F41F91" w:rsidRDefault="00F91C60" w:rsidP="00F91C60">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6E26C4C"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5456">
        <w:rPr>
          <w:rFonts w:ascii="Times New Roman" w:hAnsi="Times New Roman"/>
          <w:b/>
          <w:i/>
          <w:u w:val="single"/>
        </w:rPr>
        <w:t>Gosford Road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8F6090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319B"/>
    <w:rsid w:val="00775871"/>
    <w:rsid w:val="00783F5A"/>
    <w:rsid w:val="00784E3A"/>
    <w:rsid w:val="00796405"/>
    <w:rsid w:val="00796E52"/>
    <w:rsid w:val="007A43AC"/>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2140"/>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125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36E0"/>
    <w:rsid w:val="00E05746"/>
    <w:rsid w:val="00E20938"/>
    <w:rsid w:val="00E23E88"/>
    <w:rsid w:val="00E24E8A"/>
    <w:rsid w:val="00E25265"/>
    <w:rsid w:val="00E331F5"/>
    <w:rsid w:val="00E41EE8"/>
    <w:rsid w:val="00E45705"/>
    <w:rsid w:val="00E56B28"/>
    <w:rsid w:val="00E60304"/>
    <w:rsid w:val="00E6542D"/>
    <w:rsid w:val="00E65456"/>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1C60"/>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1846</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2021-07-07T21:12:00Z</dcterms:created>
  <dcterms:modified xsi:type="dcterms:W3CDTF">2021-07-07T21:13:00Z</dcterms:modified>
</cp:coreProperties>
</file>