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EBED5F7" w:rsidR="00D9256E" w:rsidRPr="00093472" w:rsidRDefault="003A4CAA" w:rsidP="0092687A">
      <w:pPr>
        <w:spacing w:after="240"/>
        <w:rPr>
          <w:rFonts w:ascii="Arial" w:hAnsi="Arial" w:cs="Arial"/>
          <w:sz w:val="22"/>
          <w:szCs w:val="22"/>
        </w:rPr>
      </w:pPr>
      <w:r w:rsidRPr="00093472">
        <w:rPr>
          <w:rFonts w:ascii="Arial" w:hAnsi="Arial" w:cs="Arial"/>
          <w:sz w:val="22"/>
          <w:szCs w:val="22"/>
        </w:rPr>
        <w:t>Water System Name:</w:t>
      </w:r>
      <w:r w:rsidR="00ED7919" w:rsidRPr="00093472">
        <w:rPr>
          <w:rFonts w:ascii="Arial" w:hAnsi="Arial" w:cs="Arial"/>
          <w:sz w:val="22"/>
          <w:szCs w:val="22"/>
        </w:rPr>
        <w:t xml:space="preserve"> </w:t>
      </w:r>
      <w:r w:rsidR="00D36484" w:rsidRPr="00093472">
        <w:rPr>
          <w:rFonts w:ascii="Arial" w:hAnsi="Arial" w:cs="Arial"/>
          <w:sz w:val="22"/>
          <w:szCs w:val="22"/>
          <w:u w:val="single"/>
        </w:rPr>
        <w:t>CalPortland Cement</w:t>
      </w:r>
    </w:p>
    <w:p w14:paraId="65A99AB1" w14:textId="560A4B8D" w:rsidR="003A4CAA" w:rsidRPr="00093472" w:rsidRDefault="00ED7919" w:rsidP="0092687A">
      <w:pPr>
        <w:spacing w:after="240"/>
        <w:rPr>
          <w:rFonts w:ascii="Arial" w:hAnsi="Arial" w:cs="Arial"/>
          <w:sz w:val="22"/>
          <w:szCs w:val="22"/>
        </w:rPr>
      </w:pPr>
      <w:r w:rsidRPr="00093472">
        <w:rPr>
          <w:rFonts w:ascii="Arial" w:hAnsi="Arial" w:cs="Arial"/>
          <w:sz w:val="22"/>
          <w:szCs w:val="22"/>
        </w:rPr>
        <w:t>Rep</w:t>
      </w:r>
      <w:r w:rsidR="003A4CAA" w:rsidRPr="00093472">
        <w:rPr>
          <w:rFonts w:ascii="Arial" w:hAnsi="Arial" w:cs="Arial"/>
          <w:sz w:val="22"/>
          <w:szCs w:val="22"/>
        </w:rPr>
        <w:t>ort Date:</w:t>
      </w:r>
      <w:r w:rsidRPr="00093472">
        <w:rPr>
          <w:rFonts w:ascii="Arial" w:hAnsi="Arial" w:cs="Arial"/>
          <w:sz w:val="22"/>
          <w:szCs w:val="22"/>
        </w:rPr>
        <w:t xml:space="preserve"> </w:t>
      </w:r>
      <w:r w:rsidR="00D36484" w:rsidRPr="00093472">
        <w:rPr>
          <w:rFonts w:ascii="Arial" w:hAnsi="Arial" w:cs="Arial"/>
          <w:sz w:val="22"/>
          <w:szCs w:val="22"/>
          <w:u w:val="single"/>
        </w:rPr>
        <w:t>6/</w:t>
      </w:r>
      <w:r w:rsidR="00C20FFD" w:rsidRPr="00093472">
        <w:rPr>
          <w:rFonts w:ascii="Arial" w:hAnsi="Arial" w:cs="Arial"/>
          <w:sz w:val="22"/>
          <w:szCs w:val="22"/>
          <w:u w:val="single"/>
        </w:rPr>
        <w:t>28</w:t>
      </w:r>
      <w:r w:rsidR="00D36484" w:rsidRPr="00093472">
        <w:rPr>
          <w:rFonts w:ascii="Arial" w:hAnsi="Arial" w:cs="Arial"/>
          <w:sz w:val="22"/>
          <w:szCs w:val="22"/>
          <w:u w:val="single"/>
        </w:rPr>
        <w:t>/2021</w:t>
      </w:r>
    </w:p>
    <w:p w14:paraId="21C05768" w14:textId="40132655" w:rsidR="004263A6" w:rsidRPr="00093472" w:rsidRDefault="004263A6" w:rsidP="0092687A">
      <w:pPr>
        <w:spacing w:after="240"/>
        <w:rPr>
          <w:rFonts w:ascii="Arial" w:hAnsi="Arial" w:cs="Arial"/>
          <w:sz w:val="22"/>
          <w:szCs w:val="22"/>
        </w:rPr>
      </w:pPr>
      <w:r w:rsidRPr="00093472">
        <w:rPr>
          <w:rFonts w:ascii="Arial" w:hAnsi="Arial" w:cs="Arial"/>
          <w:sz w:val="22"/>
          <w:szCs w:val="22"/>
        </w:rPr>
        <w:t xml:space="preserve">Type of Water Source(s) in Use: </w:t>
      </w:r>
      <w:r w:rsidR="00D36484" w:rsidRPr="00093472">
        <w:rPr>
          <w:rFonts w:ascii="Arial" w:hAnsi="Arial" w:cs="Arial"/>
          <w:sz w:val="22"/>
          <w:szCs w:val="22"/>
          <w:u w:val="single"/>
        </w:rPr>
        <w:t>Ground Water</w:t>
      </w:r>
    </w:p>
    <w:p w14:paraId="6AE5ED8C" w14:textId="1CB30105" w:rsidR="004263A6" w:rsidRPr="00093472" w:rsidRDefault="004263A6" w:rsidP="0092687A">
      <w:pPr>
        <w:spacing w:after="240"/>
        <w:rPr>
          <w:rFonts w:ascii="Arial" w:hAnsi="Arial" w:cs="Arial"/>
          <w:sz w:val="22"/>
          <w:szCs w:val="22"/>
        </w:rPr>
      </w:pPr>
      <w:r w:rsidRPr="00093472">
        <w:rPr>
          <w:rFonts w:ascii="Arial" w:hAnsi="Arial" w:cs="Arial"/>
          <w:sz w:val="22"/>
          <w:szCs w:val="22"/>
        </w:rPr>
        <w:t xml:space="preserve">Name and General Location of Source(s): </w:t>
      </w:r>
      <w:r w:rsidR="00D36484" w:rsidRPr="00093472">
        <w:rPr>
          <w:rFonts w:ascii="Arial" w:hAnsi="Arial" w:cs="Arial"/>
          <w:sz w:val="22"/>
          <w:szCs w:val="22"/>
          <w:u w:val="single"/>
        </w:rPr>
        <w:t>Well 06</w:t>
      </w:r>
    </w:p>
    <w:p w14:paraId="11D6F99D" w14:textId="7333991D" w:rsidR="004263A6" w:rsidRPr="00093472" w:rsidRDefault="004263A6" w:rsidP="0092687A">
      <w:pPr>
        <w:spacing w:after="240"/>
        <w:rPr>
          <w:rFonts w:ascii="Arial" w:hAnsi="Arial" w:cs="Arial"/>
          <w:sz w:val="22"/>
          <w:szCs w:val="22"/>
        </w:rPr>
      </w:pPr>
      <w:r w:rsidRPr="00093472">
        <w:rPr>
          <w:rFonts w:ascii="Arial" w:hAnsi="Arial" w:cs="Arial"/>
          <w:sz w:val="22"/>
          <w:szCs w:val="22"/>
        </w:rPr>
        <w:t>Drinking Water Source Assessment</w:t>
      </w:r>
      <w:r w:rsidR="00A32EB0" w:rsidRPr="00093472">
        <w:rPr>
          <w:rFonts w:ascii="Arial" w:hAnsi="Arial" w:cs="Arial"/>
          <w:sz w:val="22"/>
          <w:szCs w:val="22"/>
        </w:rPr>
        <w:t xml:space="preserve"> Information</w:t>
      </w:r>
      <w:r w:rsidRPr="00093472">
        <w:rPr>
          <w:rFonts w:ascii="Arial" w:hAnsi="Arial" w:cs="Arial"/>
          <w:sz w:val="22"/>
          <w:szCs w:val="22"/>
        </w:rPr>
        <w:t xml:space="preserve">: </w:t>
      </w:r>
      <w:r w:rsidR="00D36484" w:rsidRPr="00093472">
        <w:rPr>
          <w:rFonts w:ascii="Arial" w:hAnsi="Arial" w:cs="Arial"/>
          <w:sz w:val="22"/>
          <w:szCs w:val="22"/>
          <w:u w:val="single"/>
        </w:rPr>
        <w:t xml:space="preserve">For a complete copy of the Water Source </w:t>
      </w:r>
      <w:r w:rsidR="004F39DB" w:rsidRPr="00093472">
        <w:rPr>
          <w:rFonts w:ascii="Arial" w:hAnsi="Arial" w:cs="Arial"/>
          <w:sz w:val="22"/>
          <w:szCs w:val="22"/>
          <w:u w:val="single"/>
        </w:rPr>
        <w:t>Assessment,</w:t>
      </w:r>
      <w:r w:rsidR="00D36484" w:rsidRPr="00093472">
        <w:rPr>
          <w:rFonts w:ascii="Arial" w:hAnsi="Arial" w:cs="Arial"/>
          <w:sz w:val="22"/>
          <w:szCs w:val="22"/>
          <w:u w:val="single"/>
        </w:rPr>
        <w:t xml:space="preserve"> you may contact Brian Males at (661) 823-3731</w:t>
      </w:r>
    </w:p>
    <w:p w14:paraId="55CC3D7E" w14:textId="09F1FDC2" w:rsidR="004263A6" w:rsidRPr="00093472" w:rsidRDefault="004263A6" w:rsidP="0092687A">
      <w:pPr>
        <w:spacing w:after="240"/>
        <w:rPr>
          <w:rFonts w:ascii="Arial" w:hAnsi="Arial" w:cs="Arial"/>
          <w:sz w:val="22"/>
          <w:szCs w:val="22"/>
        </w:rPr>
      </w:pPr>
      <w:r w:rsidRPr="00093472">
        <w:rPr>
          <w:rFonts w:ascii="Arial" w:hAnsi="Arial" w:cs="Arial"/>
          <w:sz w:val="22"/>
          <w:szCs w:val="22"/>
        </w:rPr>
        <w:t xml:space="preserve">Time and Place of Regularly Scheduled Board Meetings for Public Participation: </w:t>
      </w:r>
      <w:r w:rsidR="00D36484" w:rsidRPr="00093472">
        <w:rPr>
          <w:rFonts w:ascii="Arial" w:hAnsi="Arial" w:cs="Arial"/>
          <w:sz w:val="22"/>
          <w:szCs w:val="22"/>
          <w:u w:val="single"/>
        </w:rPr>
        <w:t>Annual Training</w:t>
      </w:r>
    </w:p>
    <w:p w14:paraId="175FE9EF" w14:textId="3564EFA9" w:rsidR="004263A6" w:rsidRPr="00093472" w:rsidRDefault="0065365D" w:rsidP="0065365D">
      <w:pPr>
        <w:rPr>
          <w:rFonts w:ascii="Arial" w:hAnsi="Arial" w:cs="Arial"/>
          <w:sz w:val="22"/>
          <w:szCs w:val="22"/>
        </w:rPr>
      </w:pPr>
      <w:r w:rsidRPr="00093472">
        <w:rPr>
          <w:rFonts w:ascii="Arial" w:hAnsi="Arial" w:cs="Arial"/>
          <w:sz w:val="22"/>
          <w:szCs w:val="22"/>
        </w:rPr>
        <w:t>For More Information</w:t>
      </w:r>
      <w:r w:rsidR="00FE1715" w:rsidRPr="00093472">
        <w:rPr>
          <w:rFonts w:ascii="Arial" w:hAnsi="Arial" w:cs="Arial"/>
          <w:sz w:val="22"/>
          <w:szCs w:val="22"/>
        </w:rPr>
        <w:t>,</w:t>
      </w:r>
      <w:r w:rsidRPr="00093472">
        <w:rPr>
          <w:rFonts w:ascii="Arial" w:hAnsi="Arial" w:cs="Arial"/>
          <w:sz w:val="22"/>
          <w:szCs w:val="22"/>
        </w:rPr>
        <w:t xml:space="preserve"> Contact</w:t>
      </w:r>
      <w:r w:rsidR="00A32EB0" w:rsidRPr="00093472">
        <w:rPr>
          <w:rFonts w:ascii="Arial" w:hAnsi="Arial" w:cs="Arial"/>
          <w:sz w:val="22"/>
          <w:szCs w:val="22"/>
        </w:rPr>
        <w:t>:</w:t>
      </w:r>
      <w:r w:rsidR="004263A6" w:rsidRPr="00093472">
        <w:rPr>
          <w:rFonts w:ascii="Arial" w:hAnsi="Arial" w:cs="Arial"/>
          <w:sz w:val="22"/>
          <w:szCs w:val="22"/>
        </w:rPr>
        <w:t xml:space="preserve"> </w:t>
      </w:r>
      <w:r w:rsidR="00D36484" w:rsidRPr="00093472">
        <w:rPr>
          <w:rFonts w:ascii="Arial" w:hAnsi="Arial" w:cs="Arial"/>
          <w:sz w:val="22"/>
          <w:szCs w:val="22"/>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FE11547"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093472">
        <w:rPr>
          <w:rFonts w:ascii="Arial" w:hAnsi="Arial" w:cs="Arial"/>
          <w:sz w:val="24"/>
          <w:szCs w:val="24"/>
        </w:rPr>
        <w:t>CalPortland Cement</w:t>
      </w:r>
      <w:r w:rsidR="00442D66" w:rsidRPr="00D10A7C">
        <w:rPr>
          <w:rFonts w:ascii="Arial" w:hAnsi="Arial" w:cs="Arial"/>
          <w:sz w:val="24"/>
          <w:szCs w:val="24"/>
        </w:rPr>
        <w:t xml:space="preserve"> a </w:t>
      </w:r>
      <w:r w:rsidR="00093472">
        <w:rPr>
          <w:rFonts w:ascii="Arial" w:hAnsi="Arial" w:cs="Arial"/>
          <w:sz w:val="24"/>
          <w:szCs w:val="24"/>
        </w:rPr>
        <w:t>(661) 823-3731</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60884F3"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093472">
        <w:rPr>
          <w:rFonts w:ascii="Arial" w:hAnsi="Arial" w:cs="Arial"/>
          <w:sz w:val="24"/>
          <w:szCs w:val="24"/>
        </w:rPr>
        <w:t xml:space="preserve">CalPortland </w:t>
      </w:r>
      <w:proofErr w:type="spellStart"/>
      <w:r w:rsidR="00093472">
        <w:rPr>
          <w:rFonts w:ascii="Arial" w:hAnsi="Arial" w:cs="Arial"/>
          <w:sz w:val="24"/>
          <w:szCs w:val="24"/>
        </w:rPr>
        <w:t>Cement</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93472">
        <w:rPr>
          <w:rFonts w:ascii="Arial" w:hAnsi="Arial" w:cs="Arial"/>
          <w:sz w:val="24"/>
          <w:szCs w:val="24"/>
        </w:rPr>
        <w:t>(661)</w:t>
      </w:r>
      <w:r w:rsidR="00093472">
        <w:rPr>
          <w:rFonts w:ascii="Arial" w:hAnsi="Arial" w:cs="Arial"/>
          <w:sz w:val="24"/>
          <w:szCs w:val="24"/>
        </w:rPr>
        <w:t xml:space="preserve"> </w:t>
      </w:r>
      <w:r w:rsidR="00093472">
        <w:rPr>
          <w:rFonts w:ascii="Arial" w:hAnsi="Arial" w:cs="Arial"/>
          <w:sz w:val="24"/>
          <w:szCs w:val="24"/>
        </w:rPr>
        <w:t>823-3731</w:t>
      </w:r>
      <w:r w:rsidR="00FB5ACE" w:rsidRPr="00D10A7C">
        <w:rPr>
          <w:rFonts w:ascii="Arial" w:eastAsia="PMingLiU" w:hAnsi="Arial" w:cs="Arial"/>
          <w:sz w:val="24"/>
          <w:szCs w:val="24"/>
        </w:rPr>
        <w:t>.</w:t>
      </w:r>
    </w:p>
    <w:p w14:paraId="7D3636E6" w14:textId="5D643B2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93472">
        <w:rPr>
          <w:rFonts w:ascii="Arial" w:hAnsi="Arial" w:cs="Arial"/>
          <w:sz w:val="24"/>
          <w:szCs w:val="24"/>
        </w:rPr>
        <w:t>CalPortland Cement</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93472">
        <w:rPr>
          <w:rFonts w:ascii="Arial" w:hAnsi="Arial" w:cs="Arial"/>
          <w:sz w:val="24"/>
          <w:szCs w:val="24"/>
        </w:rPr>
        <w:t>(661)823-3731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6DAE17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93472">
        <w:rPr>
          <w:rFonts w:ascii="Arial" w:hAnsi="Arial" w:cs="Arial"/>
          <w:sz w:val="24"/>
          <w:szCs w:val="24"/>
        </w:rPr>
        <w:t>CalPortland Cement</w:t>
      </w:r>
      <w:r w:rsidR="00093472"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93472">
        <w:rPr>
          <w:rFonts w:ascii="Arial" w:hAnsi="Arial" w:cs="Arial"/>
          <w:sz w:val="24"/>
          <w:szCs w:val="24"/>
        </w:rPr>
        <w:t>(661)</w:t>
      </w:r>
      <w:r w:rsidR="00093472">
        <w:rPr>
          <w:rFonts w:ascii="Arial" w:hAnsi="Arial" w:cs="Arial"/>
          <w:sz w:val="24"/>
          <w:szCs w:val="24"/>
        </w:rPr>
        <w:t xml:space="preserve"> </w:t>
      </w:r>
      <w:r w:rsidR="00093472">
        <w:rPr>
          <w:rFonts w:ascii="Arial" w:hAnsi="Arial" w:cs="Arial"/>
          <w:sz w:val="24"/>
          <w:szCs w:val="24"/>
        </w:rPr>
        <w:t>823-3731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8FA04B5"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93472">
        <w:rPr>
          <w:rFonts w:ascii="Arial" w:hAnsi="Arial" w:cs="Arial"/>
          <w:sz w:val="24"/>
          <w:szCs w:val="24"/>
        </w:rPr>
        <w:t>CalPortland Cement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93472">
        <w:rPr>
          <w:rFonts w:ascii="Arial" w:hAnsi="Arial" w:cs="Arial"/>
          <w:sz w:val="24"/>
          <w:szCs w:val="24"/>
        </w:rPr>
        <w:t>(661)</w:t>
      </w:r>
      <w:r w:rsidR="00093472">
        <w:rPr>
          <w:rFonts w:ascii="Arial" w:hAnsi="Arial" w:cs="Arial"/>
          <w:sz w:val="24"/>
          <w:szCs w:val="24"/>
        </w:rPr>
        <w:t xml:space="preserve"> </w:t>
      </w:r>
      <w:r w:rsidR="00093472">
        <w:rPr>
          <w:rFonts w:ascii="Arial" w:hAnsi="Arial" w:cs="Arial"/>
          <w:sz w:val="24"/>
          <w:szCs w:val="24"/>
        </w:rPr>
        <w:t>823-3731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A936B45" w14:textId="77777777" w:rsidR="00093472" w:rsidRPr="00D10A7C" w:rsidRDefault="00093472"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13365C9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F95489">
        <w:rPr>
          <w:rFonts w:ascii="Arial" w:hAnsi="Arial" w:cs="Arial"/>
          <w:bCs/>
          <w:sz w:val="24"/>
          <w:szCs w:val="24"/>
        </w:rPr>
        <w:t>5</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D45244">
        <w:fldChar w:fldCharType="begin"/>
      </w:r>
      <w:r w:rsidR="00D45244">
        <w:instrText xml:space="preserve"> SEQ Table \* ARABIC </w:instrText>
      </w:r>
      <w:r w:rsidR="00D45244">
        <w:fldChar w:fldCharType="separate"/>
      </w:r>
      <w:r w:rsidR="001D70E6" w:rsidRPr="005F082E">
        <w:rPr>
          <w:noProof/>
        </w:rPr>
        <w:t>1</w:t>
      </w:r>
      <w:r w:rsidR="00D45244">
        <w:rPr>
          <w:noProof/>
        </w:rPr>
        <w:fldChar w:fldCharType="end"/>
      </w:r>
      <w:r w:rsidRPr="005F082E">
        <w:t>.  Samp</w:t>
      </w:r>
      <w:r w:rsidR="00DE240A" w:rsidRPr="005F082E">
        <w:t>l</w:t>
      </w:r>
      <w:r w:rsidRPr="005F082E">
        <w:t>ing Results Showing the Detection of Coliform Bacteria</w:t>
      </w:r>
    </w:p>
    <w:p w14:paraId="53753A25" w14:textId="60384CE7" w:rsidR="006B5CF2" w:rsidRPr="005F082E" w:rsidRDefault="006B5CF2" w:rsidP="00115004">
      <w:pPr>
        <w:keepNext/>
      </w:pPr>
      <w:r w:rsidRPr="005F082E">
        <w:rPr>
          <w:rFonts w:ascii="Arial" w:hAnsi="Arial" w:cs="Arial"/>
          <w:sz w:val="24"/>
          <w:szCs w:val="24"/>
        </w:rPr>
        <w:t>.</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093472" w:rsidRDefault="00095AAC" w:rsidP="005D3BD9">
            <w:pPr>
              <w:spacing w:before="40" w:after="40"/>
              <w:rPr>
                <w:rFonts w:ascii="Arial" w:hAnsi="Arial" w:cs="Arial"/>
              </w:rPr>
            </w:pPr>
            <w:r w:rsidRPr="00093472">
              <w:rPr>
                <w:rFonts w:ascii="Arial" w:hAnsi="Arial" w:cs="Arial"/>
              </w:rPr>
              <w:t>Total Coliform Bacteria</w:t>
            </w:r>
            <w:r w:rsidRPr="00093472">
              <w:rPr>
                <w:rFonts w:ascii="Arial" w:hAnsi="Arial" w:cs="Arial"/>
              </w:rPr>
              <w:br/>
              <w:t>(</w:t>
            </w:r>
            <w:r w:rsidR="00052743" w:rsidRPr="00093472">
              <w:rPr>
                <w:rFonts w:ascii="Arial" w:hAnsi="Arial" w:cs="Arial"/>
              </w:rPr>
              <w:t>S</w:t>
            </w:r>
            <w:r w:rsidRPr="00093472">
              <w:rPr>
                <w:rFonts w:ascii="Arial" w:hAnsi="Arial" w:cs="Arial"/>
              </w:rPr>
              <w:t>tate Total Coliform Rule)</w:t>
            </w:r>
          </w:p>
        </w:tc>
        <w:tc>
          <w:tcPr>
            <w:tcW w:w="1617" w:type="dxa"/>
          </w:tcPr>
          <w:p w14:paraId="0E6615E2" w14:textId="3F36631D" w:rsidR="00095AAC" w:rsidRPr="00093472" w:rsidRDefault="004F39DB" w:rsidP="008572DA">
            <w:pPr>
              <w:spacing w:before="40" w:after="40"/>
              <w:jc w:val="center"/>
              <w:rPr>
                <w:rFonts w:ascii="Arial" w:hAnsi="Arial" w:cs="Arial"/>
              </w:rPr>
            </w:pPr>
            <w:r w:rsidRPr="00093472">
              <w:rPr>
                <w:rFonts w:ascii="Arial" w:hAnsi="Arial" w:cs="Arial"/>
              </w:rPr>
              <w:t>0</w:t>
            </w:r>
          </w:p>
        </w:tc>
        <w:tc>
          <w:tcPr>
            <w:tcW w:w="1443" w:type="dxa"/>
            <w:shd w:val="clear" w:color="auto" w:fill="auto"/>
          </w:tcPr>
          <w:p w14:paraId="7D6226CF" w14:textId="248530CB" w:rsidR="00095AAC" w:rsidRPr="00093472" w:rsidRDefault="004F39DB" w:rsidP="00052743">
            <w:pPr>
              <w:spacing w:before="40" w:after="40"/>
              <w:jc w:val="center"/>
              <w:rPr>
                <w:rFonts w:ascii="Arial" w:hAnsi="Arial" w:cs="Arial"/>
                <w:color w:val="000000" w:themeColor="text1"/>
              </w:rPr>
            </w:pPr>
            <w:r w:rsidRPr="00093472">
              <w:rPr>
                <w:rFonts w:ascii="Arial" w:hAnsi="Arial" w:cs="Arial"/>
                <w:color w:val="000000" w:themeColor="text1"/>
              </w:rPr>
              <w:t>0</w:t>
            </w:r>
          </w:p>
        </w:tc>
        <w:tc>
          <w:tcPr>
            <w:tcW w:w="2610" w:type="dxa"/>
          </w:tcPr>
          <w:p w14:paraId="3977DDBE" w14:textId="73639F99" w:rsidR="00095AAC" w:rsidRPr="00093472" w:rsidRDefault="00095AAC" w:rsidP="005D3BD9">
            <w:pPr>
              <w:spacing w:before="40" w:after="40"/>
              <w:rPr>
                <w:rFonts w:ascii="Arial" w:hAnsi="Arial" w:cs="Arial"/>
              </w:rPr>
            </w:pPr>
            <w:r w:rsidRPr="00093472">
              <w:rPr>
                <w:rFonts w:ascii="Arial" w:hAnsi="Arial" w:cs="Arial"/>
              </w:rPr>
              <w:t>1 positive monthly sample</w:t>
            </w:r>
            <w:r w:rsidR="008404C1" w:rsidRPr="00093472">
              <w:rPr>
                <w:rFonts w:ascii="Arial" w:hAnsi="Arial" w:cs="Arial"/>
              </w:rPr>
              <w:t xml:space="preserve"> </w:t>
            </w:r>
            <w:r w:rsidR="00D62607" w:rsidRPr="00093472">
              <w:rPr>
                <w:rFonts w:ascii="Arial" w:hAnsi="Arial" w:cs="Arial"/>
                <w:vertAlign w:val="superscript"/>
              </w:rPr>
              <w:t>(a)</w:t>
            </w:r>
          </w:p>
        </w:tc>
        <w:tc>
          <w:tcPr>
            <w:tcW w:w="990" w:type="dxa"/>
          </w:tcPr>
          <w:p w14:paraId="46829651" w14:textId="77777777" w:rsidR="00095AAC" w:rsidRPr="00093472" w:rsidRDefault="00095AAC" w:rsidP="008572DA">
            <w:pPr>
              <w:spacing w:before="40" w:after="40"/>
              <w:jc w:val="center"/>
              <w:rPr>
                <w:rFonts w:ascii="Arial" w:hAnsi="Arial" w:cs="Arial"/>
              </w:rPr>
            </w:pPr>
            <w:r w:rsidRPr="00093472">
              <w:rPr>
                <w:rFonts w:ascii="Arial" w:hAnsi="Arial" w:cs="Arial"/>
              </w:rPr>
              <w:t>0</w:t>
            </w:r>
          </w:p>
        </w:tc>
        <w:tc>
          <w:tcPr>
            <w:tcW w:w="2071" w:type="dxa"/>
          </w:tcPr>
          <w:p w14:paraId="1ACD8888" w14:textId="77777777" w:rsidR="00095AAC" w:rsidRPr="00093472" w:rsidRDefault="00095AAC" w:rsidP="005D3BD9">
            <w:pPr>
              <w:spacing w:before="40" w:after="40"/>
              <w:rPr>
                <w:rFonts w:ascii="Arial" w:hAnsi="Arial" w:cs="Arial"/>
              </w:rPr>
            </w:pPr>
            <w:r w:rsidRPr="00093472">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093472" w:rsidRDefault="00095AAC" w:rsidP="005D3BD9">
            <w:pPr>
              <w:spacing w:before="40" w:after="40"/>
              <w:rPr>
                <w:rFonts w:ascii="Arial" w:hAnsi="Arial" w:cs="Arial"/>
              </w:rPr>
            </w:pPr>
            <w:r w:rsidRPr="00093472">
              <w:rPr>
                <w:rFonts w:ascii="Arial" w:hAnsi="Arial" w:cs="Arial"/>
              </w:rPr>
              <w:t xml:space="preserve">Fecal Coliform or </w:t>
            </w:r>
            <w:r w:rsidRPr="00093472">
              <w:rPr>
                <w:rFonts w:ascii="Arial" w:hAnsi="Arial" w:cs="Arial"/>
                <w:i/>
              </w:rPr>
              <w:t>E. coli</w:t>
            </w:r>
            <w:r w:rsidRPr="00093472">
              <w:rPr>
                <w:rFonts w:ascii="Arial" w:hAnsi="Arial" w:cs="Arial"/>
                <w:i/>
              </w:rPr>
              <w:br/>
            </w:r>
            <w:r w:rsidRPr="00093472">
              <w:rPr>
                <w:rFonts w:ascii="Arial" w:hAnsi="Arial" w:cs="Arial"/>
              </w:rPr>
              <w:t>(</w:t>
            </w:r>
            <w:r w:rsidR="00052743" w:rsidRPr="00093472">
              <w:rPr>
                <w:rFonts w:ascii="Arial" w:hAnsi="Arial" w:cs="Arial"/>
              </w:rPr>
              <w:t>S</w:t>
            </w:r>
            <w:r w:rsidRPr="00093472">
              <w:rPr>
                <w:rFonts w:ascii="Arial" w:hAnsi="Arial" w:cs="Arial"/>
              </w:rPr>
              <w:t>tate Total Coliform Rule)</w:t>
            </w:r>
          </w:p>
        </w:tc>
        <w:tc>
          <w:tcPr>
            <w:tcW w:w="1617" w:type="dxa"/>
          </w:tcPr>
          <w:p w14:paraId="754D37D1" w14:textId="24ADACBF" w:rsidR="008572DA" w:rsidRPr="00093472" w:rsidRDefault="004F39DB" w:rsidP="008572DA">
            <w:pPr>
              <w:spacing w:after="40"/>
              <w:jc w:val="center"/>
              <w:rPr>
                <w:rFonts w:ascii="Arial" w:hAnsi="Arial" w:cs="Arial"/>
              </w:rPr>
            </w:pPr>
            <w:r w:rsidRPr="00093472">
              <w:rPr>
                <w:rFonts w:ascii="Arial" w:hAnsi="Arial" w:cs="Arial"/>
              </w:rPr>
              <w:t>0</w:t>
            </w:r>
          </w:p>
        </w:tc>
        <w:tc>
          <w:tcPr>
            <w:tcW w:w="1443" w:type="dxa"/>
          </w:tcPr>
          <w:p w14:paraId="2E633587" w14:textId="35C8DC6D" w:rsidR="00095AAC" w:rsidRPr="00093472" w:rsidRDefault="004F39DB" w:rsidP="00052743">
            <w:pPr>
              <w:spacing w:before="40" w:after="40"/>
              <w:jc w:val="center"/>
              <w:rPr>
                <w:rFonts w:ascii="Arial" w:hAnsi="Arial" w:cs="Arial"/>
                <w:color w:val="000000" w:themeColor="text1"/>
              </w:rPr>
            </w:pPr>
            <w:r w:rsidRPr="00093472">
              <w:rPr>
                <w:rFonts w:ascii="Arial" w:hAnsi="Arial" w:cs="Arial"/>
                <w:color w:val="000000" w:themeColor="text1"/>
              </w:rPr>
              <w:t>0</w:t>
            </w:r>
          </w:p>
        </w:tc>
        <w:tc>
          <w:tcPr>
            <w:tcW w:w="2610" w:type="dxa"/>
          </w:tcPr>
          <w:p w14:paraId="2F094566" w14:textId="77777777" w:rsidR="00095AAC" w:rsidRPr="00093472" w:rsidRDefault="00095AAC" w:rsidP="005D3BD9">
            <w:pPr>
              <w:spacing w:before="40" w:after="40"/>
              <w:rPr>
                <w:rFonts w:ascii="Arial" w:hAnsi="Arial" w:cs="Arial"/>
              </w:rPr>
            </w:pPr>
            <w:r w:rsidRPr="00093472">
              <w:rPr>
                <w:rFonts w:ascii="Arial" w:hAnsi="Arial" w:cs="Arial"/>
              </w:rPr>
              <w:t xml:space="preserve">A routine sample and a repeat sample are total coliform positive, and one of these is also fecal coliform or </w:t>
            </w:r>
            <w:r w:rsidRPr="00093472">
              <w:rPr>
                <w:rFonts w:ascii="Arial" w:hAnsi="Arial" w:cs="Arial"/>
                <w:i/>
              </w:rPr>
              <w:t>E. coli</w:t>
            </w:r>
            <w:r w:rsidRPr="00093472">
              <w:rPr>
                <w:rFonts w:ascii="Arial" w:hAnsi="Arial" w:cs="Arial"/>
              </w:rPr>
              <w:t xml:space="preserve"> positive</w:t>
            </w:r>
          </w:p>
        </w:tc>
        <w:tc>
          <w:tcPr>
            <w:tcW w:w="990" w:type="dxa"/>
          </w:tcPr>
          <w:p w14:paraId="11B82D3A" w14:textId="2DDA949F" w:rsidR="00095AAC" w:rsidRPr="00093472" w:rsidRDefault="008572DA" w:rsidP="008572DA">
            <w:pPr>
              <w:spacing w:before="40" w:after="40"/>
              <w:jc w:val="center"/>
              <w:rPr>
                <w:rFonts w:ascii="Arial" w:hAnsi="Arial" w:cs="Arial"/>
                <w:color w:val="000000" w:themeColor="text1"/>
              </w:rPr>
            </w:pPr>
            <w:r w:rsidRPr="00093472">
              <w:rPr>
                <w:rFonts w:ascii="Arial" w:hAnsi="Arial" w:cs="Arial"/>
                <w:color w:val="000000" w:themeColor="text1"/>
              </w:rPr>
              <w:t>None</w:t>
            </w:r>
          </w:p>
        </w:tc>
        <w:tc>
          <w:tcPr>
            <w:tcW w:w="2071" w:type="dxa"/>
          </w:tcPr>
          <w:p w14:paraId="61ABD55F" w14:textId="77777777" w:rsidR="00095AAC" w:rsidRPr="00093472" w:rsidRDefault="00095AAC" w:rsidP="005D3BD9">
            <w:pPr>
              <w:spacing w:before="40" w:after="40"/>
              <w:rPr>
                <w:rFonts w:ascii="Arial" w:hAnsi="Arial" w:cs="Arial"/>
              </w:rPr>
            </w:pPr>
            <w:r w:rsidRPr="00093472">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093472" w:rsidRDefault="00095AAC" w:rsidP="0073000F">
            <w:pPr>
              <w:spacing w:before="40" w:after="40"/>
              <w:rPr>
                <w:rFonts w:ascii="Arial" w:hAnsi="Arial" w:cs="Arial"/>
              </w:rPr>
            </w:pPr>
            <w:r w:rsidRPr="00093472">
              <w:rPr>
                <w:rFonts w:ascii="Arial" w:hAnsi="Arial" w:cs="Arial"/>
                <w:i/>
              </w:rPr>
              <w:t>E. coli</w:t>
            </w:r>
            <w:r w:rsidR="0073000F" w:rsidRPr="00093472">
              <w:rPr>
                <w:rFonts w:ascii="Arial" w:hAnsi="Arial" w:cs="Arial"/>
                <w:i/>
              </w:rPr>
              <w:br/>
            </w:r>
            <w:r w:rsidRPr="00093472">
              <w:rPr>
                <w:rFonts w:ascii="Arial" w:hAnsi="Arial" w:cs="Arial"/>
              </w:rPr>
              <w:t>(</w:t>
            </w:r>
            <w:r w:rsidR="00052743" w:rsidRPr="00093472">
              <w:rPr>
                <w:rFonts w:ascii="Arial" w:hAnsi="Arial" w:cs="Arial"/>
              </w:rPr>
              <w:t>F</w:t>
            </w:r>
            <w:r w:rsidRPr="00093472">
              <w:rPr>
                <w:rFonts w:ascii="Arial" w:hAnsi="Arial" w:cs="Arial"/>
              </w:rPr>
              <w:t>ederal Revised Total Coliform Rule)</w:t>
            </w:r>
          </w:p>
        </w:tc>
        <w:tc>
          <w:tcPr>
            <w:tcW w:w="1617" w:type="dxa"/>
          </w:tcPr>
          <w:p w14:paraId="4A18E97C" w14:textId="75BD0E8C" w:rsidR="008572DA" w:rsidRPr="00093472" w:rsidRDefault="004F39DB" w:rsidP="008572DA">
            <w:pPr>
              <w:spacing w:before="40" w:after="40"/>
              <w:jc w:val="center"/>
              <w:rPr>
                <w:rFonts w:ascii="Arial" w:hAnsi="Arial" w:cs="Arial"/>
              </w:rPr>
            </w:pPr>
            <w:r w:rsidRPr="00093472">
              <w:rPr>
                <w:rFonts w:ascii="Arial" w:hAnsi="Arial" w:cs="Arial"/>
              </w:rPr>
              <w:t>0</w:t>
            </w:r>
          </w:p>
        </w:tc>
        <w:tc>
          <w:tcPr>
            <w:tcW w:w="1443" w:type="dxa"/>
          </w:tcPr>
          <w:p w14:paraId="38C21B9B" w14:textId="70E3FF9A" w:rsidR="00095AAC" w:rsidRPr="00093472" w:rsidRDefault="004F39DB" w:rsidP="008572DA">
            <w:pPr>
              <w:spacing w:before="40" w:after="40"/>
              <w:jc w:val="center"/>
              <w:rPr>
                <w:rFonts w:ascii="Arial" w:hAnsi="Arial" w:cs="Arial"/>
                <w:color w:val="000000" w:themeColor="text1"/>
              </w:rPr>
            </w:pPr>
            <w:r w:rsidRPr="00093472">
              <w:rPr>
                <w:rFonts w:ascii="Arial" w:hAnsi="Arial" w:cs="Arial"/>
                <w:color w:val="000000" w:themeColor="text1"/>
              </w:rPr>
              <w:t>0</w:t>
            </w:r>
          </w:p>
        </w:tc>
        <w:tc>
          <w:tcPr>
            <w:tcW w:w="2610" w:type="dxa"/>
          </w:tcPr>
          <w:p w14:paraId="09A9CFD2" w14:textId="77777777" w:rsidR="00095AAC" w:rsidRPr="00093472" w:rsidRDefault="00095AAC" w:rsidP="005D3BD9">
            <w:pPr>
              <w:spacing w:before="40" w:after="40"/>
              <w:rPr>
                <w:rFonts w:ascii="Arial" w:hAnsi="Arial" w:cs="Arial"/>
              </w:rPr>
            </w:pPr>
            <w:r w:rsidRPr="00093472">
              <w:rPr>
                <w:rFonts w:ascii="Arial" w:hAnsi="Arial" w:cs="Arial"/>
              </w:rPr>
              <w:t>(b)</w:t>
            </w:r>
          </w:p>
        </w:tc>
        <w:tc>
          <w:tcPr>
            <w:tcW w:w="990" w:type="dxa"/>
          </w:tcPr>
          <w:p w14:paraId="52965BD7" w14:textId="77777777" w:rsidR="00095AAC" w:rsidRPr="00093472" w:rsidRDefault="00095AAC" w:rsidP="008572DA">
            <w:pPr>
              <w:spacing w:before="40" w:after="40"/>
              <w:jc w:val="center"/>
              <w:rPr>
                <w:rFonts w:ascii="Arial" w:hAnsi="Arial" w:cs="Arial"/>
              </w:rPr>
            </w:pPr>
            <w:r w:rsidRPr="00093472">
              <w:rPr>
                <w:rFonts w:ascii="Arial" w:hAnsi="Arial" w:cs="Arial"/>
              </w:rPr>
              <w:t>0</w:t>
            </w:r>
          </w:p>
        </w:tc>
        <w:tc>
          <w:tcPr>
            <w:tcW w:w="2071" w:type="dxa"/>
          </w:tcPr>
          <w:p w14:paraId="6D4E3BEB" w14:textId="77777777" w:rsidR="00095AAC" w:rsidRPr="00093472" w:rsidRDefault="00095AAC" w:rsidP="005D3BD9">
            <w:pPr>
              <w:spacing w:before="40" w:after="40"/>
              <w:rPr>
                <w:rFonts w:ascii="Arial" w:hAnsi="Arial" w:cs="Arial"/>
              </w:rPr>
            </w:pPr>
            <w:r w:rsidRPr="00093472">
              <w:rPr>
                <w:rFonts w:ascii="Arial" w:hAnsi="Arial" w:cs="Arial"/>
              </w:rPr>
              <w:t>Human and animal fecal waste</w:t>
            </w:r>
          </w:p>
        </w:tc>
      </w:tr>
    </w:tbl>
    <w:p w14:paraId="5AF47EF1" w14:textId="4D93A59E" w:rsidR="00BF6317" w:rsidRPr="00093472" w:rsidRDefault="00BF6317" w:rsidP="00E1732D">
      <w:pPr>
        <w:rPr>
          <w:rFonts w:ascii="Arial" w:hAnsi="Arial" w:cs="Arial"/>
        </w:rPr>
      </w:pPr>
      <w:r w:rsidRPr="00093472">
        <w:rPr>
          <w:rFonts w:ascii="Arial" w:hAnsi="Arial" w:cs="Arial"/>
        </w:rPr>
        <w:t>(a) Two or more positive monthly samples is a violation of the MCL</w:t>
      </w:r>
    </w:p>
    <w:p w14:paraId="0F753E9D" w14:textId="70B6D092" w:rsidR="00095AAC" w:rsidRPr="00093472" w:rsidRDefault="00BF6317" w:rsidP="00E1732D">
      <w:pPr>
        <w:rPr>
          <w:rFonts w:ascii="Arial" w:hAnsi="Arial" w:cs="Arial"/>
        </w:rPr>
      </w:pPr>
      <w:r w:rsidRPr="00093472">
        <w:rPr>
          <w:rFonts w:ascii="Arial" w:hAnsi="Arial" w:cs="Arial"/>
        </w:rPr>
        <w:t xml:space="preserve">(b) Routine and repeat samples are total coliform-positive and either is </w:t>
      </w:r>
      <w:r w:rsidRPr="00093472">
        <w:rPr>
          <w:rFonts w:ascii="Arial" w:hAnsi="Arial" w:cs="Arial"/>
          <w:i/>
        </w:rPr>
        <w:t>E. coli</w:t>
      </w:r>
      <w:r w:rsidRPr="00093472">
        <w:rPr>
          <w:rFonts w:ascii="Arial" w:hAnsi="Arial" w:cs="Arial"/>
        </w:rPr>
        <w:t>-</w:t>
      </w:r>
      <w:proofErr w:type="gramStart"/>
      <w:r w:rsidRPr="00093472">
        <w:rPr>
          <w:rFonts w:ascii="Arial" w:hAnsi="Arial" w:cs="Arial"/>
        </w:rPr>
        <w:t>positive</w:t>
      </w:r>
      <w:proofErr w:type="gramEnd"/>
      <w:r w:rsidRPr="00093472">
        <w:rPr>
          <w:rFonts w:ascii="Arial" w:hAnsi="Arial" w:cs="Arial"/>
        </w:rPr>
        <w:t xml:space="preserve"> or system fails to take repeat samples following </w:t>
      </w:r>
      <w:r w:rsidRPr="00093472">
        <w:rPr>
          <w:rFonts w:ascii="Arial" w:hAnsi="Arial" w:cs="Arial"/>
          <w:i/>
        </w:rPr>
        <w:t>E. coli</w:t>
      </w:r>
      <w:r w:rsidRPr="00093472">
        <w:rPr>
          <w:rFonts w:ascii="Arial" w:hAnsi="Arial" w:cs="Arial"/>
        </w:rPr>
        <w:t xml:space="preserve">-positive routine sample or system fails to analyze total coliform-positive repeat sample for </w:t>
      </w:r>
      <w:r w:rsidRPr="00093472">
        <w:rPr>
          <w:rFonts w:ascii="Arial" w:hAnsi="Arial" w:cs="Arial"/>
          <w:i/>
        </w:rPr>
        <w:t>E. coli</w:t>
      </w:r>
      <w:r w:rsidRPr="00093472">
        <w:rPr>
          <w:rFonts w:ascii="Arial" w:hAnsi="Arial" w:cs="Arial"/>
        </w:rPr>
        <w:t>.</w:t>
      </w:r>
    </w:p>
    <w:p w14:paraId="643E57A7" w14:textId="4C51BA8F" w:rsidR="005210D2" w:rsidRPr="005F082E" w:rsidRDefault="005210D2" w:rsidP="00070C22">
      <w:pPr>
        <w:pStyle w:val="Caption"/>
      </w:pPr>
      <w:r w:rsidRPr="005F082E">
        <w:t xml:space="preserve">Table </w:t>
      </w:r>
      <w:r w:rsidR="00D45244">
        <w:fldChar w:fldCharType="begin"/>
      </w:r>
      <w:r w:rsidR="00D45244">
        <w:instrText xml:space="preserve"> SEQ Table \* ARABIC </w:instrText>
      </w:r>
      <w:r w:rsidR="00D45244">
        <w:fldChar w:fldCharType="separate"/>
      </w:r>
      <w:r w:rsidR="001D70E6" w:rsidRPr="005F082E">
        <w:rPr>
          <w:noProof/>
        </w:rPr>
        <w:t>2</w:t>
      </w:r>
      <w:r w:rsidR="00D45244">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093472" w:rsidRDefault="008572DA" w:rsidP="00960466">
            <w:pPr>
              <w:spacing w:before="40" w:after="40"/>
              <w:rPr>
                <w:rFonts w:ascii="Arial" w:hAnsi="Arial" w:cs="Arial"/>
              </w:rPr>
            </w:pPr>
            <w:r w:rsidRPr="00093472">
              <w:rPr>
                <w:rFonts w:ascii="Arial" w:hAnsi="Arial" w:cs="Arial"/>
              </w:rPr>
              <w:t>Lead (ppb)</w:t>
            </w:r>
          </w:p>
        </w:tc>
        <w:tc>
          <w:tcPr>
            <w:tcW w:w="1440" w:type="dxa"/>
            <w:tcMar>
              <w:left w:w="86" w:type="dxa"/>
              <w:right w:w="86" w:type="dxa"/>
            </w:tcMar>
          </w:tcPr>
          <w:p w14:paraId="0A0580DD" w14:textId="4715BD0D" w:rsidR="008572DA" w:rsidRPr="00093472" w:rsidRDefault="008A3747" w:rsidP="00960466">
            <w:pPr>
              <w:spacing w:before="40" w:after="40"/>
              <w:jc w:val="center"/>
              <w:rPr>
                <w:rFonts w:ascii="Arial" w:hAnsi="Arial" w:cs="Arial"/>
                <w:color w:val="000000" w:themeColor="text1"/>
              </w:rPr>
            </w:pPr>
            <w:r w:rsidRPr="00093472">
              <w:rPr>
                <w:rFonts w:ascii="Arial" w:hAnsi="Arial" w:cs="Arial"/>
                <w:color w:val="000000" w:themeColor="text1"/>
              </w:rPr>
              <w:t>2018</w:t>
            </w:r>
          </w:p>
        </w:tc>
        <w:tc>
          <w:tcPr>
            <w:tcW w:w="900" w:type="dxa"/>
            <w:tcMar>
              <w:left w:w="86" w:type="dxa"/>
              <w:right w:w="86" w:type="dxa"/>
            </w:tcMar>
          </w:tcPr>
          <w:p w14:paraId="102D5A02" w14:textId="0A451540" w:rsidR="008572DA" w:rsidRPr="00093472" w:rsidRDefault="008A3747" w:rsidP="00960466">
            <w:pPr>
              <w:spacing w:before="40" w:after="40"/>
              <w:jc w:val="center"/>
              <w:rPr>
                <w:rFonts w:ascii="Arial" w:hAnsi="Arial" w:cs="Arial"/>
                <w:color w:val="FFFFFF" w:themeColor="background1"/>
              </w:rPr>
            </w:pPr>
            <w:r w:rsidRPr="00093472">
              <w:rPr>
                <w:rFonts w:ascii="Arial" w:hAnsi="Arial" w:cs="Arial"/>
                <w:color w:val="000000" w:themeColor="text1"/>
              </w:rPr>
              <w:t>5</w:t>
            </w:r>
          </w:p>
        </w:tc>
        <w:tc>
          <w:tcPr>
            <w:tcW w:w="990" w:type="dxa"/>
            <w:tcMar>
              <w:left w:w="86" w:type="dxa"/>
              <w:right w:w="86" w:type="dxa"/>
            </w:tcMar>
          </w:tcPr>
          <w:p w14:paraId="36E2A949" w14:textId="0F1C7ADD" w:rsidR="008572DA" w:rsidRPr="00093472" w:rsidRDefault="008A3747" w:rsidP="00960466">
            <w:pPr>
              <w:spacing w:before="40" w:after="40"/>
              <w:jc w:val="center"/>
              <w:rPr>
                <w:rFonts w:ascii="Arial" w:hAnsi="Arial" w:cs="Arial"/>
                <w:color w:val="FFFFFF" w:themeColor="background1"/>
              </w:rPr>
            </w:pPr>
            <w:r w:rsidRPr="00093472">
              <w:rPr>
                <w:rFonts w:ascii="Arial" w:hAnsi="Arial" w:cs="Arial"/>
                <w:color w:val="000000" w:themeColor="text1"/>
              </w:rPr>
              <w:t>0.007</w:t>
            </w:r>
          </w:p>
        </w:tc>
        <w:tc>
          <w:tcPr>
            <w:tcW w:w="900" w:type="dxa"/>
            <w:tcMar>
              <w:left w:w="86" w:type="dxa"/>
              <w:right w:w="86" w:type="dxa"/>
            </w:tcMar>
          </w:tcPr>
          <w:p w14:paraId="308535F4" w14:textId="5892D344" w:rsidR="008572DA" w:rsidRPr="00093472" w:rsidRDefault="008A3747" w:rsidP="00960466">
            <w:pPr>
              <w:spacing w:before="40" w:after="40"/>
              <w:jc w:val="center"/>
              <w:rPr>
                <w:rFonts w:ascii="Arial" w:hAnsi="Arial" w:cs="Arial"/>
                <w:color w:val="FFFFFF" w:themeColor="background1"/>
              </w:rPr>
            </w:pPr>
            <w:r w:rsidRPr="00093472">
              <w:rPr>
                <w:rFonts w:ascii="Arial" w:hAnsi="Arial" w:cs="Arial"/>
                <w:color w:val="000000" w:themeColor="text1"/>
              </w:rPr>
              <w:t>0</w:t>
            </w:r>
          </w:p>
        </w:tc>
        <w:tc>
          <w:tcPr>
            <w:tcW w:w="540" w:type="dxa"/>
            <w:tcMar>
              <w:left w:w="86" w:type="dxa"/>
              <w:right w:w="86" w:type="dxa"/>
            </w:tcMar>
          </w:tcPr>
          <w:p w14:paraId="0173A2B8" w14:textId="77777777" w:rsidR="008572DA" w:rsidRPr="00093472" w:rsidRDefault="008572DA" w:rsidP="00960466">
            <w:pPr>
              <w:spacing w:before="40" w:after="40"/>
              <w:jc w:val="center"/>
              <w:rPr>
                <w:rFonts w:ascii="Arial" w:hAnsi="Arial" w:cs="Arial"/>
              </w:rPr>
            </w:pPr>
            <w:r w:rsidRPr="00093472">
              <w:rPr>
                <w:rFonts w:ascii="Arial" w:hAnsi="Arial" w:cs="Arial"/>
              </w:rPr>
              <w:t>15</w:t>
            </w:r>
          </w:p>
        </w:tc>
        <w:tc>
          <w:tcPr>
            <w:tcW w:w="540" w:type="dxa"/>
            <w:tcMar>
              <w:left w:w="86" w:type="dxa"/>
              <w:right w:w="86" w:type="dxa"/>
            </w:tcMar>
          </w:tcPr>
          <w:p w14:paraId="4C360E7C" w14:textId="77777777" w:rsidR="008572DA" w:rsidRPr="00093472" w:rsidRDefault="008572DA" w:rsidP="00960466">
            <w:pPr>
              <w:spacing w:before="40" w:after="40"/>
              <w:jc w:val="center"/>
              <w:rPr>
                <w:rFonts w:ascii="Arial" w:hAnsi="Arial" w:cs="Arial"/>
              </w:rPr>
            </w:pPr>
            <w:r w:rsidRPr="00093472">
              <w:rPr>
                <w:rFonts w:ascii="Arial" w:hAnsi="Arial" w:cs="Arial"/>
              </w:rPr>
              <w:t>0.2</w:t>
            </w:r>
          </w:p>
        </w:tc>
        <w:tc>
          <w:tcPr>
            <w:tcW w:w="1350" w:type="dxa"/>
            <w:tcMar>
              <w:left w:w="86" w:type="dxa"/>
              <w:right w:w="86" w:type="dxa"/>
            </w:tcMar>
          </w:tcPr>
          <w:p w14:paraId="2A95BBE1" w14:textId="055EC78F" w:rsidR="008572DA" w:rsidRPr="00093472" w:rsidRDefault="008572DA" w:rsidP="008A3747">
            <w:pPr>
              <w:spacing w:before="40" w:after="40"/>
              <w:rPr>
                <w:rFonts w:ascii="Arial" w:hAnsi="Arial" w:cs="Arial"/>
              </w:rPr>
            </w:pPr>
          </w:p>
        </w:tc>
        <w:tc>
          <w:tcPr>
            <w:tcW w:w="3240" w:type="dxa"/>
          </w:tcPr>
          <w:p w14:paraId="53E810BE" w14:textId="23D40162" w:rsidR="008572DA" w:rsidRPr="00093472" w:rsidRDefault="008572DA" w:rsidP="00960466">
            <w:pPr>
              <w:spacing w:before="40" w:after="40"/>
              <w:rPr>
                <w:rFonts w:ascii="Arial" w:hAnsi="Arial" w:cs="Arial"/>
              </w:rPr>
            </w:pPr>
            <w:r w:rsidRPr="00093472">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093472" w:rsidRDefault="00FC33C4" w:rsidP="00FC33C4">
            <w:pPr>
              <w:spacing w:before="40" w:after="40"/>
              <w:rPr>
                <w:rFonts w:ascii="Arial" w:hAnsi="Arial" w:cs="Arial"/>
              </w:rPr>
            </w:pPr>
            <w:r w:rsidRPr="00093472">
              <w:rPr>
                <w:rFonts w:ascii="Arial" w:hAnsi="Arial" w:cs="Arial"/>
              </w:rPr>
              <w:t>Copper (ppm)</w:t>
            </w:r>
          </w:p>
        </w:tc>
        <w:tc>
          <w:tcPr>
            <w:tcW w:w="1440" w:type="dxa"/>
            <w:tcMar>
              <w:left w:w="86" w:type="dxa"/>
              <w:right w:w="86" w:type="dxa"/>
            </w:tcMar>
          </w:tcPr>
          <w:p w14:paraId="1E79D436" w14:textId="307EA251" w:rsidR="00FC33C4" w:rsidRPr="00093472" w:rsidRDefault="008A3747" w:rsidP="00FC33C4">
            <w:pPr>
              <w:spacing w:before="40" w:after="40"/>
              <w:jc w:val="center"/>
              <w:rPr>
                <w:rFonts w:ascii="Arial" w:hAnsi="Arial" w:cs="Arial"/>
                <w:color w:val="FFFFFF" w:themeColor="background1"/>
              </w:rPr>
            </w:pPr>
            <w:r w:rsidRPr="00093472">
              <w:rPr>
                <w:rFonts w:ascii="Arial" w:hAnsi="Arial" w:cs="Arial"/>
                <w:color w:val="000000" w:themeColor="text1"/>
              </w:rPr>
              <w:t>2018</w:t>
            </w:r>
          </w:p>
        </w:tc>
        <w:tc>
          <w:tcPr>
            <w:tcW w:w="900" w:type="dxa"/>
            <w:tcMar>
              <w:left w:w="86" w:type="dxa"/>
              <w:right w:w="86" w:type="dxa"/>
            </w:tcMar>
          </w:tcPr>
          <w:p w14:paraId="42CEE2F3" w14:textId="4637B052" w:rsidR="00FC33C4" w:rsidRPr="00093472" w:rsidRDefault="008A3747" w:rsidP="00FC33C4">
            <w:pPr>
              <w:spacing w:before="40" w:after="40"/>
              <w:jc w:val="center"/>
              <w:rPr>
                <w:rFonts w:ascii="Arial" w:hAnsi="Arial" w:cs="Arial"/>
                <w:color w:val="FFFFFF" w:themeColor="background1"/>
              </w:rPr>
            </w:pPr>
            <w:r w:rsidRPr="00093472">
              <w:rPr>
                <w:rFonts w:ascii="Arial" w:hAnsi="Arial" w:cs="Arial"/>
                <w:color w:val="000000" w:themeColor="text1"/>
              </w:rPr>
              <w:t>5</w:t>
            </w:r>
          </w:p>
        </w:tc>
        <w:tc>
          <w:tcPr>
            <w:tcW w:w="990" w:type="dxa"/>
            <w:tcMar>
              <w:left w:w="86" w:type="dxa"/>
              <w:right w:w="86" w:type="dxa"/>
            </w:tcMar>
          </w:tcPr>
          <w:p w14:paraId="15E55B1F" w14:textId="5D66440F" w:rsidR="00FC33C4" w:rsidRPr="00093472" w:rsidRDefault="008A3747" w:rsidP="00FC33C4">
            <w:pPr>
              <w:spacing w:before="40" w:after="40"/>
              <w:jc w:val="center"/>
              <w:rPr>
                <w:rFonts w:ascii="Arial" w:hAnsi="Arial" w:cs="Arial"/>
                <w:color w:val="FFFFFF" w:themeColor="background1"/>
              </w:rPr>
            </w:pPr>
            <w:r w:rsidRPr="00093472">
              <w:rPr>
                <w:rFonts w:ascii="Arial" w:hAnsi="Arial" w:cs="Arial"/>
                <w:color w:val="000000" w:themeColor="text1"/>
              </w:rPr>
              <w:t>0.089</w:t>
            </w:r>
          </w:p>
        </w:tc>
        <w:tc>
          <w:tcPr>
            <w:tcW w:w="900" w:type="dxa"/>
            <w:tcMar>
              <w:left w:w="86" w:type="dxa"/>
              <w:right w:w="86" w:type="dxa"/>
            </w:tcMar>
          </w:tcPr>
          <w:p w14:paraId="1AE57BBF" w14:textId="374DE544" w:rsidR="00FC33C4" w:rsidRPr="00093472" w:rsidRDefault="008A3747" w:rsidP="00FC33C4">
            <w:pPr>
              <w:spacing w:before="40" w:after="40"/>
              <w:jc w:val="center"/>
              <w:rPr>
                <w:rFonts w:ascii="Arial" w:hAnsi="Arial" w:cs="Arial"/>
                <w:color w:val="FFFFFF" w:themeColor="background1"/>
              </w:rPr>
            </w:pPr>
            <w:r w:rsidRPr="00093472">
              <w:rPr>
                <w:rFonts w:ascii="Arial" w:hAnsi="Arial" w:cs="Arial"/>
                <w:color w:val="000000" w:themeColor="text1"/>
              </w:rPr>
              <w:t>0</w:t>
            </w:r>
          </w:p>
        </w:tc>
        <w:tc>
          <w:tcPr>
            <w:tcW w:w="540" w:type="dxa"/>
            <w:tcMar>
              <w:left w:w="86" w:type="dxa"/>
              <w:right w:w="86" w:type="dxa"/>
            </w:tcMar>
          </w:tcPr>
          <w:p w14:paraId="70C90CCD" w14:textId="77777777" w:rsidR="00FC33C4" w:rsidRPr="00093472" w:rsidRDefault="00FC33C4" w:rsidP="00FC33C4">
            <w:pPr>
              <w:spacing w:before="40" w:after="40"/>
              <w:jc w:val="center"/>
              <w:rPr>
                <w:rFonts w:ascii="Arial" w:hAnsi="Arial" w:cs="Arial"/>
              </w:rPr>
            </w:pPr>
            <w:r w:rsidRPr="00093472">
              <w:rPr>
                <w:rFonts w:ascii="Arial" w:hAnsi="Arial" w:cs="Arial"/>
              </w:rPr>
              <w:t>1.3</w:t>
            </w:r>
          </w:p>
        </w:tc>
        <w:tc>
          <w:tcPr>
            <w:tcW w:w="540" w:type="dxa"/>
            <w:tcMar>
              <w:left w:w="86" w:type="dxa"/>
              <w:right w:w="86" w:type="dxa"/>
            </w:tcMar>
          </w:tcPr>
          <w:p w14:paraId="6BFCFA13" w14:textId="77777777" w:rsidR="00FC33C4" w:rsidRPr="00093472" w:rsidRDefault="00FC33C4" w:rsidP="00FC33C4">
            <w:pPr>
              <w:spacing w:before="40" w:after="40"/>
              <w:jc w:val="center"/>
              <w:rPr>
                <w:rFonts w:ascii="Arial" w:hAnsi="Arial" w:cs="Arial"/>
              </w:rPr>
            </w:pPr>
            <w:r w:rsidRPr="00093472">
              <w:rPr>
                <w:rFonts w:ascii="Arial" w:hAnsi="Arial" w:cs="Arial"/>
              </w:rPr>
              <w:t>0.3</w:t>
            </w:r>
          </w:p>
        </w:tc>
        <w:tc>
          <w:tcPr>
            <w:tcW w:w="1350" w:type="dxa"/>
            <w:tcMar>
              <w:left w:w="86" w:type="dxa"/>
              <w:right w:w="86" w:type="dxa"/>
            </w:tcMar>
          </w:tcPr>
          <w:p w14:paraId="0C5D1F0F" w14:textId="77777777" w:rsidR="00FC33C4" w:rsidRPr="00093472" w:rsidRDefault="00FC33C4" w:rsidP="00FC33C4">
            <w:pPr>
              <w:spacing w:before="40" w:after="40"/>
              <w:jc w:val="center"/>
              <w:rPr>
                <w:rFonts w:ascii="Arial" w:hAnsi="Arial" w:cs="Arial"/>
              </w:rPr>
            </w:pPr>
            <w:r w:rsidRPr="00093472">
              <w:rPr>
                <w:rFonts w:ascii="Arial" w:hAnsi="Arial" w:cs="Arial"/>
              </w:rPr>
              <w:t>Not</w:t>
            </w:r>
          </w:p>
          <w:p w14:paraId="60640B47" w14:textId="0040228E" w:rsidR="00FC33C4" w:rsidRPr="00093472" w:rsidRDefault="00FC33C4" w:rsidP="00FC33C4">
            <w:pPr>
              <w:spacing w:before="40" w:after="40"/>
              <w:jc w:val="center"/>
              <w:rPr>
                <w:rFonts w:ascii="Arial" w:hAnsi="Arial" w:cs="Arial"/>
              </w:rPr>
            </w:pPr>
            <w:r w:rsidRPr="00093472">
              <w:rPr>
                <w:rFonts w:ascii="Arial" w:hAnsi="Arial" w:cs="Arial"/>
              </w:rPr>
              <w:t>applicable</w:t>
            </w:r>
          </w:p>
        </w:tc>
        <w:tc>
          <w:tcPr>
            <w:tcW w:w="3240" w:type="dxa"/>
          </w:tcPr>
          <w:p w14:paraId="5A3BAA98" w14:textId="4D55672D" w:rsidR="00FC33C4" w:rsidRPr="00093472" w:rsidRDefault="00FC33C4" w:rsidP="00FC33C4">
            <w:pPr>
              <w:spacing w:before="40" w:after="40"/>
              <w:rPr>
                <w:rFonts w:ascii="Arial" w:hAnsi="Arial" w:cs="Arial"/>
              </w:rPr>
            </w:pPr>
            <w:r w:rsidRPr="00093472">
              <w:rPr>
                <w:rFonts w:ascii="Arial" w:hAnsi="Arial" w:cs="Arial"/>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D45244">
        <w:fldChar w:fldCharType="begin"/>
      </w:r>
      <w:r w:rsidR="00D45244">
        <w:instrText xml:space="preserve"> SEQ Table \* ARABIC </w:instrText>
      </w:r>
      <w:r w:rsidR="00D45244">
        <w:fldChar w:fldCharType="separate"/>
      </w:r>
      <w:r w:rsidR="001D70E6" w:rsidRPr="005F082E">
        <w:rPr>
          <w:noProof/>
        </w:rPr>
        <w:t>3</w:t>
      </w:r>
      <w:r w:rsidR="00D4524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440"/>
        <w:gridCol w:w="900"/>
        <w:gridCol w:w="1080"/>
        <w:gridCol w:w="2831"/>
      </w:tblGrid>
      <w:tr w:rsidR="005D3708" w:rsidRPr="005F082E" w14:paraId="6B0CD754" w14:textId="77777777" w:rsidTr="00093472">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16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44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3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A7E1E" w:rsidRPr="005F082E" w14:paraId="0E0C1E93" w14:textId="77777777" w:rsidTr="00093472">
        <w:trPr>
          <w:trHeight w:val="432"/>
        </w:trPr>
        <w:tc>
          <w:tcPr>
            <w:tcW w:w="2250" w:type="dxa"/>
          </w:tcPr>
          <w:p w14:paraId="66AD9F49" w14:textId="77777777" w:rsidR="002A7E1E" w:rsidRPr="00093472" w:rsidRDefault="002A7E1E" w:rsidP="002A7E1E">
            <w:pPr>
              <w:spacing w:before="40" w:after="40"/>
              <w:rPr>
                <w:rFonts w:ascii="Arial" w:hAnsi="Arial" w:cs="Arial"/>
              </w:rPr>
            </w:pPr>
            <w:r w:rsidRPr="00093472">
              <w:rPr>
                <w:rFonts w:ascii="Arial" w:hAnsi="Arial" w:cs="Arial"/>
              </w:rPr>
              <w:t>Sodium (ppm)</w:t>
            </w:r>
          </w:p>
        </w:tc>
        <w:tc>
          <w:tcPr>
            <w:tcW w:w="1165" w:type="dxa"/>
            <w:tcMar>
              <w:left w:w="58" w:type="dxa"/>
              <w:right w:w="58" w:type="dxa"/>
            </w:tcMar>
          </w:tcPr>
          <w:p w14:paraId="2DC49168" w14:textId="456E2C9F" w:rsidR="002A7E1E" w:rsidRPr="00093472" w:rsidRDefault="002A7E1E" w:rsidP="002A7E1E">
            <w:pPr>
              <w:spacing w:before="40" w:after="40"/>
              <w:jc w:val="center"/>
              <w:rPr>
                <w:rFonts w:ascii="Arial" w:hAnsi="Arial" w:cs="Arial"/>
                <w:color w:val="000000" w:themeColor="text1"/>
              </w:rPr>
            </w:pPr>
            <w:r>
              <w:rPr>
                <w:sz w:val="18"/>
              </w:rPr>
              <w:t>2011</w:t>
            </w:r>
          </w:p>
        </w:tc>
        <w:tc>
          <w:tcPr>
            <w:tcW w:w="1170" w:type="dxa"/>
            <w:tcMar>
              <w:left w:w="58" w:type="dxa"/>
              <w:right w:w="58" w:type="dxa"/>
            </w:tcMar>
          </w:tcPr>
          <w:p w14:paraId="690B0D1C" w14:textId="16B9CF47" w:rsidR="002A7E1E" w:rsidRPr="00093472" w:rsidRDefault="002A7E1E" w:rsidP="002A7E1E">
            <w:pPr>
              <w:spacing w:before="40" w:after="40"/>
              <w:jc w:val="center"/>
              <w:rPr>
                <w:rFonts w:ascii="Arial" w:hAnsi="Arial" w:cs="Arial"/>
                <w:color w:val="FFFFFF" w:themeColor="background1"/>
              </w:rPr>
            </w:pPr>
            <w:r>
              <w:rPr>
                <w:sz w:val="18"/>
              </w:rPr>
              <w:t>82</w:t>
            </w:r>
          </w:p>
        </w:tc>
        <w:tc>
          <w:tcPr>
            <w:tcW w:w="1440" w:type="dxa"/>
            <w:tcMar>
              <w:left w:w="58" w:type="dxa"/>
              <w:right w:w="58" w:type="dxa"/>
            </w:tcMar>
          </w:tcPr>
          <w:p w14:paraId="6802CC34" w14:textId="5F5D944F" w:rsidR="002A7E1E" w:rsidRPr="00093472" w:rsidRDefault="002A7E1E" w:rsidP="002A7E1E">
            <w:pPr>
              <w:spacing w:before="40" w:after="40"/>
              <w:jc w:val="center"/>
              <w:rPr>
                <w:rFonts w:ascii="Arial" w:hAnsi="Arial" w:cs="Arial"/>
                <w:color w:val="FFFFFF" w:themeColor="background1"/>
              </w:rPr>
            </w:pPr>
            <w:r>
              <w:rPr>
                <w:sz w:val="18"/>
              </w:rPr>
              <w:t>82</w:t>
            </w:r>
          </w:p>
        </w:tc>
        <w:tc>
          <w:tcPr>
            <w:tcW w:w="900" w:type="dxa"/>
            <w:tcMar>
              <w:left w:w="58" w:type="dxa"/>
              <w:right w:w="58" w:type="dxa"/>
            </w:tcMar>
          </w:tcPr>
          <w:p w14:paraId="4E60C959" w14:textId="7F9AA7F1" w:rsidR="002A7E1E" w:rsidRPr="00093472" w:rsidRDefault="002A7E1E" w:rsidP="002A7E1E">
            <w:pPr>
              <w:spacing w:before="40" w:after="40"/>
              <w:jc w:val="center"/>
              <w:rPr>
                <w:rFonts w:ascii="Arial" w:hAnsi="Arial" w:cs="Arial"/>
              </w:rPr>
            </w:pPr>
            <w:r w:rsidRPr="00F41F91">
              <w:rPr>
                <w:sz w:val="18"/>
              </w:rPr>
              <w:t>None</w:t>
            </w:r>
          </w:p>
        </w:tc>
        <w:tc>
          <w:tcPr>
            <w:tcW w:w="1080" w:type="dxa"/>
            <w:tcMar>
              <w:left w:w="58" w:type="dxa"/>
              <w:right w:w="58" w:type="dxa"/>
            </w:tcMar>
          </w:tcPr>
          <w:p w14:paraId="721928BB" w14:textId="39BA4BE2" w:rsidR="002A7E1E" w:rsidRPr="00093472" w:rsidRDefault="002A7E1E" w:rsidP="002A7E1E">
            <w:pPr>
              <w:spacing w:before="40" w:after="40"/>
              <w:jc w:val="center"/>
              <w:rPr>
                <w:rFonts w:ascii="Arial" w:hAnsi="Arial" w:cs="Arial"/>
              </w:rPr>
            </w:pPr>
            <w:r w:rsidRPr="00F41F91">
              <w:rPr>
                <w:sz w:val="18"/>
              </w:rPr>
              <w:t>None</w:t>
            </w:r>
          </w:p>
        </w:tc>
        <w:tc>
          <w:tcPr>
            <w:tcW w:w="2831" w:type="dxa"/>
            <w:tcMar>
              <w:left w:w="58" w:type="dxa"/>
              <w:right w:w="58" w:type="dxa"/>
            </w:tcMar>
          </w:tcPr>
          <w:p w14:paraId="4A3C8020" w14:textId="3A8D1D85" w:rsidR="002A7E1E" w:rsidRPr="00093472" w:rsidRDefault="002A7E1E" w:rsidP="002A7E1E">
            <w:pPr>
              <w:spacing w:before="40" w:after="40"/>
              <w:rPr>
                <w:rFonts w:ascii="Arial" w:hAnsi="Arial" w:cs="Arial"/>
              </w:rPr>
            </w:pPr>
            <w:r w:rsidRPr="00F41F91">
              <w:rPr>
                <w:sz w:val="18"/>
              </w:rPr>
              <w:t>Salt present in the water and is generally naturally occurring</w:t>
            </w:r>
          </w:p>
        </w:tc>
      </w:tr>
      <w:tr w:rsidR="002A7E1E" w:rsidRPr="005F082E" w14:paraId="2ACD2463" w14:textId="77777777" w:rsidTr="00093472">
        <w:tc>
          <w:tcPr>
            <w:tcW w:w="2250" w:type="dxa"/>
          </w:tcPr>
          <w:p w14:paraId="01FDA3CE" w14:textId="77777777" w:rsidR="002A7E1E" w:rsidRPr="00093472" w:rsidRDefault="002A7E1E" w:rsidP="002A7E1E">
            <w:pPr>
              <w:spacing w:before="40" w:after="40"/>
              <w:rPr>
                <w:rFonts w:ascii="Arial" w:hAnsi="Arial" w:cs="Arial"/>
              </w:rPr>
            </w:pPr>
            <w:r w:rsidRPr="00093472">
              <w:rPr>
                <w:rFonts w:ascii="Arial" w:hAnsi="Arial" w:cs="Arial"/>
              </w:rPr>
              <w:t>Hardness (ppm)</w:t>
            </w:r>
          </w:p>
        </w:tc>
        <w:tc>
          <w:tcPr>
            <w:tcW w:w="1165" w:type="dxa"/>
            <w:tcMar>
              <w:left w:w="58" w:type="dxa"/>
              <w:right w:w="58" w:type="dxa"/>
            </w:tcMar>
          </w:tcPr>
          <w:p w14:paraId="7A81C45D" w14:textId="6F731EC2" w:rsidR="002A7E1E" w:rsidRPr="00093472" w:rsidRDefault="002A7E1E" w:rsidP="002A7E1E">
            <w:pPr>
              <w:spacing w:before="40" w:after="40"/>
              <w:jc w:val="center"/>
              <w:rPr>
                <w:rFonts w:ascii="Arial" w:hAnsi="Arial" w:cs="Arial"/>
                <w:color w:val="FFFFFF" w:themeColor="background1"/>
              </w:rPr>
            </w:pPr>
            <w:r>
              <w:rPr>
                <w:sz w:val="18"/>
              </w:rPr>
              <w:t>2011</w:t>
            </w:r>
          </w:p>
        </w:tc>
        <w:tc>
          <w:tcPr>
            <w:tcW w:w="1170" w:type="dxa"/>
            <w:tcMar>
              <w:left w:w="58" w:type="dxa"/>
              <w:right w:w="58" w:type="dxa"/>
            </w:tcMar>
          </w:tcPr>
          <w:p w14:paraId="5F571C45" w14:textId="16582772" w:rsidR="002A7E1E" w:rsidRPr="00093472" w:rsidRDefault="002A7E1E" w:rsidP="002A7E1E">
            <w:pPr>
              <w:spacing w:before="40" w:after="40"/>
              <w:jc w:val="center"/>
              <w:rPr>
                <w:rFonts w:ascii="Arial" w:hAnsi="Arial" w:cs="Arial"/>
                <w:color w:val="FFFFFF" w:themeColor="background1"/>
              </w:rPr>
            </w:pPr>
            <w:r>
              <w:rPr>
                <w:sz w:val="18"/>
              </w:rPr>
              <w:t>510</w:t>
            </w:r>
          </w:p>
        </w:tc>
        <w:tc>
          <w:tcPr>
            <w:tcW w:w="1440" w:type="dxa"/>
            <w:tcMar>
              <w:left w:w="58" w:type="dxa"/>
              <w:right w:w="58" w:type="dxa"/>
            </w:tcMar>
          </w:tcPr>
          <w:p w14:paraId="2BE476FB" w14:textId="1B02945F" w:rsidR="002A7E1E" w:rsidRPr="00093472" w:rsidRDefault="002A7E1E" w:rsidP="002A7E1E">
            <w:pPr>
              <w:spacing w:before="40" w:after="40"/>
              <w:jc w:val="center"/>
              <w:rPr>
                <w:rFonts w:ascii="Arial" w:hAnsi="Arial" w:cs="Arial"/>
                <w:color w:val="FFFFFF" w:themeColor="background1"/>
              </w:rPr>
            </w:pPr>
            <w:r>
              <w:rPr>
                <w:sz w:val="18"/>
              </w:rPr>
              <w:t>510</w:t>
            </w:r>
          </w:p>
        </w:tc>
        <w:tc>
          <w:tcPr>
            <w:tcW w:w="900" w:type="dxa"/>
            <w:tcMar>
              <w:left w:w="58" w:type="dxa"/>
              <w:right w:w="58" w:type="dxa"/>
            </w:tcMar>
          </w:tcPr>
          <w:p w14:paraId="76B554F2" w14:textId="7E29C6C6" w:rsidR="002A7E1E" w:rsidRPr="00093472" w:rsidRDefault="002A7E1E" w:rsidP="002A7E1E">
            <w:pPr>
              <w:spacing w:before="40" w:after="40"/>
              <w:jc w:val="center"/>
              <w:rPr>
                <w:rFonts w:ascii="Arial" w:hAnsi="Arial" w:cs="Arial"/>
              </w:rPr>
            </w:pPr>
            <w:r w:rsidRPr="00F41F91">
              <w:rPr>
                <w:sz w:val="18"/>
              </w:rPr>
              <w:t>None</w:t>
            </w:r>
          </w:p>
        </w:tc>
        <w:tc>
          <w:tcPr>
            <w:tcW w:w="1080" w:type="dxa"/>
            <w:tcMar>
              <w:left w:w="58" w:type="dxa"/>
              <w:right w:w="58" w:type="dxa"/>
            </w:tcMar>
          </w:tcPr>
          <w:p w14:paraId="2588B8FC" w14:textId="6E76C322" w:rsidR="002A7E1E" w:rsidRPr="00093472" w:rsidRDefault="002A7E1E" w:rsidP="002A7E1E">
            <w:pPr>
              <w:spacing w:before="40" w:after="40"/>
              <w:jc w:val="center"/>
              <w:rPr>
                <w:rFonts w:ascii="Arial" w:hAnsi="Arial" w:cs="Arial"/>
              </w:rPr>
            </w:pPr>
            <w:r w:rsidRPr="00F41F91">
              <w:rPr>
                <w:sz w:val="18"/>
              </w:rPr>
              <w:t>None</w:t>
            </w:r>
          </w:p>
        </w:tc>
        <w:tc>
          <w:tcPr>
            <w:tcW w:w="2831" w:type="dxa"/>
            <w:tcMar>
              <w:left w:w="58" w:type="dxa"/>
              <w:right w:w="58" w:type="dxa"/>
            </w:tcMar>
          </w:tcPr>
          <w:p w14:paraId="092D52C6" w14:textId="05E29344" w:rsidR="002A7E1E" w:rsidRPr="00093472" w:rsidRDefault="002A7E1E" w:rsidP="002A7E1E">
            <w:pPr>
              <w:spacing w:before="40" w:after="40"/>
              <w:rPr>
                <w:rFonts w:ascii="Arial" w:hAnsi="Arial" w:cs="Arial"/>
              </w:rPr>
            </w:pPr>
            <w:r w:rsidRPr="00F41F91">
              <w:rPr>
                <w:sz w:val="18"/>
              </w:rPr>
              <w:t>Sum of polyvalent cations present in the water, generally magnesium and calcium, and are usually naturally occurring</w:t>
            </w:r>
          </w:p>
        </w:tc>
      </w:tr>
    </w:tbl>
    <w:p w14:paraId="10126693" w14:textId="77777777" w:rsidR="002A7E1E" w:rsidRDefault="002A7E1E" w:rsidP="00070C22">
      <w:pPr>
        <w:pStyle w:val="Caption"/>
      </w:pPr>
    </w:p>
    <w:p w14:paraId="26E86F03" w14:textId="0D3A4915" w:rsidR="005D3708" w:rsidRPr="005F082E" w:rsidRDefault="005D3708" w:rsidP="00070C22">
      <w:pPr>
        <w:pStyle w:val="Caption"/>
      </w:pPr>
      <w:r w:rsidRPr="005F082E">
        <w:t xml:space="preserve">Table </w:t>
      </w:r>
      <w:r w:rsidR="00D45244">
        <w:fldChar w:fldCharType="begin"/>
      </w:r>
      <w:r w:rsidR="00D45244">
        <w:instrText xml:space="preserve"> SEQ Table \* ARABIC </w:instrText>
      </w:r>
      <w:r w:rsidR="00D45244">
        <w:fldChar w:fldCharType="separate"/>
      </w:r>
      <w:r w:rsidR="001D70E6" w:rsidRPr="005F082E">
        <w:rPr>
          <w:noProof/>
        </w:rPr>
        <w:t>4</w:t>
      </w:r>
      <w:r w:rsidR="00D4524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170"/>
        <w:gridCol w:w="1260"/>
        <w:gridCol w:w="1620"/>
        <w:gridCol w:w="1170"/>
        <w:gridCol w:w="1260"/>
        <w:gridCol w:w="2291"/>
      </w:tblGrid>
      <w:tr w:rsidR="005D3708" w:rsidRPr="005F082E" w14:paraId="4FC0937E" w14:textId="77777777" w:rsidTr="002A7E1E">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7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62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9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A7E1E" w:rsidRPr="005F082E" w14:paraId="7C96DD6F" w14:textId="77777777" w:rsidTr="002A7E1E">
        <w:trPr>
          <w:trHeight w:val="432"/>
        </w:trPr>
        <w:tc>
          <w:tcPr>
            <w:tcW w:w="2065" w:type="dxa"/>
            <w:tcMar>
              <w:left w:w="58" w:type="dxa"/>
              <w:right w:w="58" w:type="dxa"/>
            </w:tcMar>
          </w:tcPr>
          <w:p w14:paraId="29E71AAC" w14:textId="584C8D0B" w:rsidR="002A7E1E" w:rsidRPr="002A7E1E" w:rsidRDefault="002A7E1E" w:rsidP="002A7E1E">
            <w:pPr>
              <w:keepNext/>
              <w:keepLines/>
              <w:spacing w:before="40" w:after="40"/>
              <w:ind w:left="30"/>
              <w:jc w:val="both"/>
              <w:rPr>
                <w:rFonts w:ascii="Arial" w:hAnsi="Arial" w:cs="Arial"/>
                <w:color w:val="000000" w:themeColor="text1"/>
              </w:rPr>
            </w:pPr>
            <w:r w:rsidRPr="002A7E1E">
              <w:t xml:space="preserve">Uranium, </w:t>
            </w:r>
            <w:proofErr w:type="spellStart"/>
            <w:r w:rsidRPr="002A7E1E">
              <w:t>pCi</w:t>
            </w:r>
            <w:proofErr w:type="spellEnd"/>
            <w:r w:rsidRPr="002A7E1E">
              <w:t>/L</w:t>
            </w:r>
          </w:p>
        </w:tc>
        <w:tc>
          <w:tcPr>
            <w:tcW w:w="1170" w:type="dxa"/>
          </w:tcPr>
          <w:p w14:paraId="21F7006B" w14:textId="72F17F77" w:rsidR="002A7E1E" w:rsidRPr="002A7E1E" w:rsidRDefault="002A7E1E" w:rsidP="002A7E1E">
            <w:pPr>
              <w:keepNext/>
              <w:keepLines/>
              <w:spacing w:before="40" w:after="40"/>
              <w:jc w:val="center"/>
              <w:rPr>
                <w:rFonts w:ascii="Arial" w:hAnsi="Arial" w:cs="Arial"/>
                <w:color w:val="000000" w:themeColor="text1"/>
              </w:rPr>
            </w:pPr>
            <w:r w:rsidRPr="002A7E1E">
              <w:t>20</w:t>
            </w:r>
            <w:r w:rsidR="00F95489">
              <w:t>20</w:t>
            </w:r>
          </w:p>
        </w:tc>
        <w:tc>
          <w:tcPr>
            <w:tcW w:w="1260" w:type="dxa"/>
          </w:tcPr>
          <w:p w14:paraId="1BD7CABC" w14:textId="573DA91B" w:rsidR="002A7E1E" w:rsidRPr="002A7E1E" w:rsidRDefault="00F95489" w:rsidP="002A7E1E">
            <w:pPr>
              <w:keepNext/>
              <w:keepLines/>
              <w:spacing w:before="40" w:after="40"/>
              <w:jc w:val="center"/>
              <w:rPr>
                <w:rFonts w:ascii="Arial" w:hAnsi="Arial" w:cs="Arial"/>
                <w:color w:val="000000" w:themeColor="text1"/>
              </w:rPr>
            </w:pPr>
            <w:r>
              <w:t>13</w:t>
            </w:r>
          </w:p>
        </w:tc>
        <w:tc>
          <w:tcPr>
            <w:tcW w:w="1620" w:type="dxa"/>
          </w:tcPr>
          <w:p w14:paraId="40895B2C" w14:textId="1B01B0F0" w:rsidR="002A7E1E" w:rsidRPr="002A7E1E" w:rsidRDefault="00F95489" w:rsidP="002A7E1E">
            <w:pPr>
              <w:keepNext/>
              <w:keepLines/>
              <w:spacing w:before="40" w:after="40"/>
              <w:jc w:val="center"/>
              <w:rPr>
                <w:rFonts w:ascii="Arial" w:hAnsi="Arial" w:cs="Arial"/>
                <w:color w:val="000000" w:themeColor="text1"/>
              </w:rPr>
            </w:pPr>
            <w:r>
              <w:t>13</w:t>
            </w:r>
          </w:p>
        </w:tc>
        <w:tc>
          <w:tcPr>
            <w:tcW w:w="1170" w:type="dxa"/>
          </w:tcPr>
          <w:p w14:paraId="707B8EC2" w14:textId="31E03196" w:rsidR="002A7E1E" w:rsidRPr="002A7E1E" w:rsidRDefault="002A7E1E" w:rsidP="002A7E1E">
            <w:pPr>
              <w:keepNext/>
              <w:keepLines/>
              <w:spacing w:before="40" w:after="40"/>
              <w:jc w:val="center"/>
              <w:rPr>
                <w:rFonts w:ascii="Arial" w:hAnsi="Arial" w:cs="Arial"/>
                <w:color w:val="000000" w:themeColor="text1"/>
              </w:rPr>
            </w:pPr>
            <w:r w:rsidRPr="002A7E1E">
              <w:t>20</w:t>
            </w:r>
          </w:p>
        </w:tc>
        <w:tc>
          <w:tcPr>
            <w:tcW w:w="1260" w:type="dxa"/>
          </w:tcPr>
          <w:p w14:paraId="4F209845" w14:textId="00DB2528" w:rsidR="002A7E1E" w:rsidRPr="002A7E1E" w:rsidRDefault="002A7E1E" w:rsidP="002A7E1E">
            <w:pPr>
              <w:keepNext/>
              <w:keepLines/>
              <w:spacing w:before="40" w:after="40"/>
              <w:jc w:val="center"/>
              <w:rPr>
                <w:rFonts w:ascii="Arial" w:hAnsi="Arial" w:cs="Arial"/>
                <w:color w:val="000000" w:themeColor="text1"/>
              </w:rPr>
            </w:pPr>
            <w:r w:rsidRPr="002A7E1E">
              <w:t>0.43</w:t>
            </w:r>
          </w:p>
        </w:tc>
        <w:tc>
          <w:tcPr>
            <w:tcW w:w="2291" w:type="dxa"/>
          </w:tcPr>
          <w:p w14:paraId="307E6935" w14:textId="48EF9209" w:rsidR="002A7E1E" w:rsidRPr="002A7E1E" w:rsidRDefault="002A7E1E" w:rsidP="002A7E1E">
            <w:pPr>
              <w:keepNext/>
              <w:keepLines/>
              <w:spacing w:before="40" w:after="40"/>
              <w:jc w:val="center"/>
              <w:rPr>
                <w:rFonts w:ascii="Arial" w:hAnsi="Arial" w:cs="Arial"/>
                <w:color w:val="000000" w:themeColor="text1"/>
              </w:rPr>
            </w:pPr>
            <w:r w:rsidRPr="002A7E1E">
              <w:t>Erosion of natural deposits</w:t>
            </w:r>
          </w:p>
        </w:tc>
      </w:tr>
      <w:tr w:rsidR="002A7E1E" w:rsidRPr="005F082E" w14:paraId="7E778FAF" w14:textId="77777777" w:rsidTr="002A7E1E">
        <w:trPr>
          <w:trHeight w:val="432"/>
        </w:trPr>
        <w:tc>
          <w:tcPr>
            <w:tcW w:w="2065" w:type="dxa"/>
            <w:tcMar>
              <w:left w:w="58" w:type="dxa"/>
              <w:right w:w="58" w:type="dxa"/>
            </w:tcMar>
          </w:tcPr>
          <w:p w14:paraId="57CE6492" w14:textId="7722E873" w:rsidR="00F95489" w:rsidRDefault="002A7E1E" w:rsidP="00F95489">
            <w:pPr>
              <w:spacing w:before="40" w:after="40"/>
              <w:ind w:left="30"/>
            </w:pPr>
            <w:r w:rsidRPr="002A7E1E">
              <w:t>Total</w:t>
            </w:r>
          </w:p>
          <w:p w14:paraId="2BC454A4" w14:textId="55A0B3F8" w:rsidR="002A7E1E" w:rsidRPr="002A7E1E" w:rsidRDefault="002A7E1E" w:rsidP="00F95489">
            <w:pPr>
              <w:spacing w:before="40" w:after="40"/>
              <w:ind w:left="30"/>
              <w:rPr>
                <w:rFonts w:ascii="Arial" w:hAnsi="Arial" w:cs="Arial"/>
                <w:color w:val="000000" w:themeColor="text1"/>
              </w:rPr>
            </w:pPr>
            <w:r w:rsidRPr="002A7E1E">
              <w:t xml:space="preserve">Trihalomethanes, </w:t>
            </w:r>
            <w:r w:rsidR="00F95489">
              <w:t>u</w:t>
            </w:r>
            <w:r w:rsidRPr="002A7E1E">
              <w:t>g/L</w:t>
            </w:r>
          </w:p>
        </w:tc>
        <w:tc>
          <w:tcPr>
            <w:tcW w:w="1170" w:type="dxa"/>
          </w:tcPr>
          <w:p w14:paraId="25EFD446" w14:textId="14354417" w:rsidR="002A7E1E" w:rsidRPr="002A7E1E" w:rsidRDefault="002A7E1E" w:rsidP="002A7E1E">
            <w:pPr>
              <w:spacing w:before="40" w:after="40"/>
              <w:jc w:val="center"/>
              <w:rPr>
                <w:rFonts w:ascii="Arial" w:hAnsi="Arial" w:cs="Arial"/>
                <w:color w:val="000000" w:themeColor="text1"/>
              </w:rPr>
            </w:pPr>
            <w:r w:rsidRPr="002A7E1E">
              <w:t>2019</w:t>
            </w:r>
          </w:p>
        </w:tc>
        <w:tc>
          <w:tcPr>
            <w:tcW w:w="1260" w:type="dxa"/>
          </w:tcPr>
          <w:p w14:paraId="7CAF39D9" w14:textId="5A81E0A6" w:rsidR="002A7E1E" w:rsidRPr="002A7E1E" w:rsidRDefault="002A7E1E" w:rsidP="002A7E1E">
            <w:pPr>
              <w:spacing w:before="40" w:after="40"/>
              <w:jc w:val="center"/>
              <w:rPr>
                <w:rFonts w:ascii="Arial" w:hAnsi="Arial" w:cs="Arial"/>
                <w:color w:val="000000" w:themeColor="text1"/>
              </w:rPr>
            </w:pPr>
            <w:r w:rsidRPr="002A7E1E">
              <w:t>11</w:t>
            </w:r>
          </w:p>
        </w:tc>
        <w:tc>
          <w:tcPr>
            <w:tcW w:w="1620" w:type="dxa"/>
          </w:tcPr>
          <w:p w14:paraId="694B316A" w14:textId="43942648" w:rsidR="002A7E1E" w:rsidRPr="002A7E1E" w:rsidRDefault="002A7E1E" w:rsidP="002A7E1E">
            <w:pPr>
              <w:spacing w:before="40" w:after="40"/>
              <w:jc w:val="center"/>
              <w:rPr>
                <w:rFonts w:ascii="Arial" w:hAnsi="Arial" w:cs="Arial"/>
                <w:color w:val="000000" w:themeColor="text1"/>
              </w:rPr>
            </w:pPr>
            <w:r w:rsidRPr="002A7E1E">
              <w:t>11</w:t>
            </w:r>
          </w:p>
        </w:tc>
        <w:tc>
          <w:tcPr>
            <w:tcW w:w="1170" w:type="dxa"/>
          </w:tcPr>
          <w:p w14:paraId="04B3ABD1" w14:textId="258D7A2A" w:rsidR="002A7E1E" w:rsidRPr="002A7E1E" w:rsidRDefault="002A7E1E" w:rsidP="002A7E1E">
            <w:pPr>
              <w:spacing w:before="40" w:after="40"/>
              <w:jc w:val="center"/>
              <w:rPr>
                <w:rFonts w:ascii="Arial" w:hAnsi="Arial" w:cs="Arial"/>
                <w:color w:val="000000" w:themeColor="text1"/>
              </w:rPr>
            </w:pPr>
            <w:r w:rsidRPr="002A7E1E">
              <w:t>80</w:t>
            </w:r>
          </w:p>
        </w:tc>
        <w:tc>
          <w:tcPr>
            <w:tcW w:w="1260" w:type="dxa"/>
          </w:tcPr>
          <w:p w14:paraId="7BD33183" w14:textId="3F946736" w:rsidR="002A7E1E" w:rsidRPr="002A7E1E" w:rsidRDefault="002A7E1E" w:rsidP="002A7E1E">
            <w:pPr>
              <w:spacing w:before="40" w:after="40"/>
              <w:jc w:val="center"/>
              <w:rPr>
                <w:rFonts w:ascii="Arial" w:hAnsi="Arial" w:cs="Arial"/>
                <w:color w:val="000000" w:themeColor="text1"/>
              </w:rPr>
            </w:pPr>
            <w:r w:rsidRPr="002A7E1E">
              <w:t>N/A</w:t>
            </w:r>
          </w:p>
        </w:tc>
        <w:tc>
          <w:tcPr>
            <w:tcW w:w="2291" w:type="dxa"/>
          </w:tcPr>
          <w:p w14:paraId="701F5E75" w14:textId="63AAD3AE" w:rsidR="002A7E1E" w:rsidRPr="002A7E1E" w:rsidRDefault="002A7E1E" w:rsidP="002A7E1E">
            <w:pPr>
              <w:spacing w:before="40" w:after="40"/>
              <w:jc w:val="center"/>
              <w:rPr>
                <w:rFonts w:ascii="Arial" w:hAnsi="Arial" w:cs="Arial"/>
                <w:color w:val="000000" w:themeColor="text1"/>
              </w:rPr>
            </w:pPr>
            <w:r w:rsidRPr="002A7E1E">
              <w:t>Byproduct of drinking water disinfection</w:t>
            </w:r>
          </w:p>
        </w:tc>
      </w:tr>
      <w:tr w:rsidR="002A7E1E" w:rsidRPr="005F082E" w14:paraId="5A2E4EDA" w14:textId="77777777" w:rsidTr="00F95489">
        <w:trPr>
          <w:trHeight w:val="584"/>
        </w:trPr>
        <w:tc>
          <w:tcPr>
            <w:tcW w:w="2065" w:type="dxa"/>
            <w:tcMar>
              <w:left w:w="58" w:type="dxa"/>
              <w:right w:w="58" w:type="dxa"/>
            </w:tcMar>
          </w:tcPr>
          <w:p w14:paraId="490802B3" w14:textId="0598AA2E" w:rsidR="002A7E1E" w:rsidRPr="002A7E1E" w:rsidRDefault="002A7E1E" w:rsidP="002A7E1E">
            <w:pPr>
              <w:spacing w:before="40" w:after="40"/>
              <w:ind w:left="30"/>
              <w:jc w:val="both"/>
              <w:rPr>
                <w:rFonts w:ascii="Arial" w:hAnsi="Arial" w:cs="Arial"/>
                <w:color w:val="000000" w:themeColor="text1"/>
              </w:rPr>
            </w:pPr>
            <w:r w:rsidRPr="002A7E1E">
              <w:t xml:space="preserve">Sum of </w:t>
            </w:r>
            <w:r w:rsidR="00F95489">
              <w:t>five</w:t>
            </w:r>
            <w:r w:rsidRPr="002A7E1E">
              <w:t xml:space="preserve"> </w:t>
            </w:r>
            <w:proofErr w:type="spellStart"/>
            <w:r w:rsidRPr="002A7E1E">
              <w:t>Haloacetic</w:t>
            </w:r>
            <w:proofErr w:type="spellEnd"/>
            <w:r w:rsidRPr="002A7E1E">
              <w:t xml:space="preserve"> Acids, µg/L</w:t>
            </w:r>
          </w:p>
        </w:tc>
        <w:tc>
          <w:tcPr>
            <w:tcW w:w="1170" w:type="dxa"/>
          </w:tcPr>
          <w:p w14:paraId="535C6478" w14:textId="60E4D8F1" w:rsidR="002A7E1E" w:rsidRPr="002A7E1E" w:rsidRDefault="002A7E1E" w:rsidP="002A7E1E">
            <w:pPr>
              <w:spacing w:before="40" w:after="40"/>
              <w:jc w:val="center"/>
              <w:rPr>
                <w:rFonts w:ascii="Arial" w:hAnsi="Arial" w:cs="Arial"/>
                <w:color w:val="000000" w:themeColor="text1"/>
              </w:rPr>
            </w:pPr>
            <w:r w:rsidRPr="002A7E1E">
              <w:t>2019</w:t>
            </w:r>
          </w:p>
        </w:tc>
        <w:tc>
          <w:tcPr>
            <w:tcW w:w="1260" w:type="dxa"/>
          </w:tcPr>
          <w:p w14:paraId="1A872876" w14:textId="70A97601" w:rsidR="002A7E1E" w:rsidRPr="002A7E1E" w:rsidRDefault="002A7E1E" w:rsidP="002A7E1E">
            <w:pPr>
              <w:spacing w:before="40" w:after="40"/>
              <w:jc w:val="center"/>
              <w:rPr>
                <w:rFonts w:ascii="Arial" w:hAnsi="Arial" w:cs="Arial"/>
                <w:color w:val="000000" w:themeColor="text1"/>
              </w:rPr>
            </w:pPr>
            <w:r w:rsidRPr="002A7E1E">
              <w:t>3.0</w:t>
            </w:r>
          </w:p>
        </w:tc>
        <w:tc>
          <w:tcPr>
            <w:tcW w:w="1620" w:type="dxa"/>
          </w:tcPr>
          <w:p w14:paraId="4E27FAAD" w14:textId="7CE729EF" w:rsidR="002A7E1E" w:rsidRPr="002A7E1E" w:rsidRDefault="002A7E1E" w:rsidP="002A7E1E">
            <w:pPr>
              <w:spacing w:before="40" w:after="40"/>
              <w:jc w:val="center"/>
              <w:rPr>
                <w:rFonts w:ascii="Arial" w:hAnsi="Arial" w:cs="Arial"/>
                <w:color w:val="000000" w:themeColor="text1"/>
              </w:rPr>
            </w:pPr>
            <w:r w:rsidRPr="002A7E1E">
              <w:t>3.0</w:t>
            </w:r>
          </w:p>
        </w:tc>
        <w:tc>
          <w:tcPr>
            <w:tcW w:w="1170" w:type="dxa"/>
          </w:tcPr>
          <w:p w14:paraId="6EC8A772" w14:textId="0DB08F91" w:rsidR="002A7E1E" w:rsidRPr="002A7E1E" w:rsidRDefault="002A7E1E" w:rsidP="002A7E1E">
            <w:pPr>
              <w:spacing w:before="40" w:after="40"/>
              <w:jc w:val="center"/>
              <w:rPr>
                <w:rFonts w:ascii="Arial" w:hAnsi="Arial" w:cs="Arial"/>
                <w:color w:val="000000" w:themeColor="text1"/>
              </w:rPr>
            </w:pPr>
            <w:r w:rsidRPr="002A7E1E">
              <w:t>60</w:t>
            </w:r>
          </w:p>
        </w:tc>
        <w:tc>
          <w:tcPr>
            <w:tcW w:w="1260" w:type="dxa"/>
          </w:tcPr>
          <w:p w14:paraId="22CCB022" w14:textId="5B7B1997" w:rsidR="002A7E1E" w:rsidRPr="002A7E1E" w:rsidRDefault="002A7E1E" w:rsidP="002A7E1E">
            <w:pPr>
              <w:spacing w:before="40" w:after="40"/>
              <w:jc w:val="center"/>
              <w:rPr>
                <w:rFonts w:ascii="Arial" w:hAnsi="Arial" w:cs="Arial"/>
                <w:color w:val="000000" w:themeColor="text1"/>
              </w:rPr>
            </w:pPr>
            <w:r w:rsidRPr="002A7E1E">
              <w:t>N/A</w:t>
            </w:r>
          </w:p>
        </w:tc>
        <w:tc>
          <w:tcPr>
            <w:tcW w:w="2291" w:type="dxa"/>
          </w:tcPr>
          <w:p w14:paraId="218DDB99" w14:textId="55F8C6B9" w:rsidR="002A7E1E" w:rsidRPr="00F95489" w:rsidRDefault="002A7E1E" w:rsidP="00F95489">
            <w:pPr>
              <w:spacing w:before="20" w:after="20"/>
            </w:pPr>
            <w:r w:rsidRPr="002A7E1E">
              <w:t>Byproduct of drinking water disinfection</w:t>
            </w:r>
          </w:p>
        </w:tc>
      </w:tr>
      <w:tr w:rsidR="002A7E1E" w:rsidRPr="005F082E" w14:paraId="535D5DBA" w14:textId="77777777" w:rsidTr="002A7E1E">
        <w:trPr>
          <w:trHeight w:val="432"/>
        </w:trPr>
        <w:tc>
          <w:tcPr>
            <w:tcW w:w="2065" w:type="dxa"/>
            <w:tcMar>
              <w:left w:w="58" w:type="dxa"/>
              <w:right w:w="58" w:type="dxa"/>
            </w:tcMar>
          </w:tcPr>
          <w:p w14:paraId="677C357F" w14:textId="1E24A4AE" w:rsidR="002A7E1E" w:rsidRPr="002A7E1E" w:rsidRDefault="002A7E1E" w:rsidP="002A7E1E">
            <w:pPr>
              <w:spacing w:before="40" w:after="40"/>
              <w:ind w:left="30"/>
              <w:jc w:val="both"/>
              <w:rPr>
                <w:rFonts w:ascii="Arial" w:hAnsi="Arial" w:cs="Arial"/>
                <w:color w:val="000000" w:themeColor="text1"/>
              </w:rPr>
            </w:pPr>
            <w:r w:rsidRPr="002A7E1E">
              <w:t>Nitrate (as Nitrogen, N), mg/L</w:t>
            </w:r>
          </w:p>
        </w:tc>
        <w:tc>
          <w:tcPr>
            <w:tcW w:w="1170" w:type="dxa"/>
          </w:tcPr>
          <w:p w14:paraId="231D4765" w14:textId="66C3C763" w:rsidR="002A7E1E" w:rsidRPr="002A7E1E" w:rsidRDefault="002A7E1E" w:rsidP="002A7E1E">
            <w:pPr>
              <w:spacing w:before="40" w:after="40"/>
              <w:jc w:val="center"/>
              <w:rPr>
                <w:rFonts w:ascii="Arial" w:hAnsi="Arial" w:cs="Arial"/>
                <w:color w:val="000000" w:themeColor="text1"/>
              </w:rPr>
            </w:pPr>
            <w:r w:rsidRPr="002A7E1E">
              <w:t>20</w:t>
            </w:r>
            <w:r w:rsidR="00F95489">
              <w:t>20</w:t>
            </w:r>
          </w:p>
        </w:tc>
        <w:tc>
          <w:tcPr>
            <w:tcW w:w="1260" w:type="dxa"/>
          </w:tcPr>
          <w:p w14:paraId="3548A3A4" w14:textId="4526A7DE" w:rsidR="002A7E1E" w:rsidRPr="002A7E1E" w:rsidRDefault="002A7E1E" w:rsidP="002A7E1E">
            <w:pPr>
              <w:spacing w:before="40" w:after="40"/>
              <w:jc w:val="center"/>
              <w:rPr>
                <w:rFonts w:ascii="Arial" w:hAnsi="Arial" w:cs="Arial"/>
                <w:color w:val="000000" w:themeColor="text1"/>
              </w:rPr>
            </w:pPr>
            <w:r w:rsidRPr="002A7E1E">
              <w:t>3.</w:t>
            </w:r>
            <w:r w:rsidR="00F95489">
              <w:t>4</w:t>
            </w:r>
          </w:p>
        </w:tc>
        <w:tc>
          <w:tcPr>
            <w:tcW w:w="1620" w:type="dxa"/>
          </w:tcPr>
          <w:p w14:paraId="3EBA9C07" w14:textId="40299B65" w:rsidR="002A7E1E" w:rsidRPr="002A7E1E" w:rsidRDefault="002A7E1E" w:rsidP="002A7E1E">
            <w:pPr>
              <w:spacing w:before="40" w:after="40"/>
              <w:jc w:val="center"/>
              <w:rPr>
                <w:rFonts w:ascii="Arial" w:hAnsi="Arial" w:cs="Arial"/>
                <w:color w:val="000000" w:themeColor="text1"/>
              </w:rPr>
            </w:pPr>
            <w:r w:rsidRPr="002A7E1E">
              <w:t>3.</w:t>
            </w:r>
            <w:r w:rsidR="00F95489">
              <w:t>4</w:t>
            </w:r>
          </w:p>
        </w:tc>
        <w:tc>
          <w:tcPr>
            <w:tcW w:w="1170" w:type="dxa"/>
          </w:tcPr>
          <w:p w14:paraId="18007D08" w14:textId="497EFDAD" w:rsidR="002A7E1E" w:rsidRPr="002A7E1E" w:rsidRDefault="002A7E1E" w:rsidP="002A7E1E">
            <w:pPr>
              <w:spacing w:before="40" w:after="40"/>
              <w:jc w:val="center"/>
              <w:rPr>
                <w:rFonts w:ascii="Arial" w:hAnsi="Arial" w:cs="Arial"/>
                <w:color w:val="000000" w:themeColor="text1"/>
              </w:rPr>
            </w:pPr>
            <w:r w:rsidRPr="002A7E1E">
              <w:t>10</w:t>
            </w:r>
          </w:p>
        </w:tc>
        <w:tc>
          <w:tcPr>
            <w:tcW w:w="1260" w:type="dxa"/>
          </w:tcPr>
          <w:p w14:paraId="65C95021" w14:textId="6FDA1EBB" w:rsidR="002A7E1E" w:rsidRPr="002A7E1E" w:rsidRDefault="002A7E1E" w:rsidP="002A7E1E">
            <w:pPr>
              <w:spacing w:before="40" w:after="40"/>
              <w:jc w:val="center"/>
              <w:rPr>
                <w:rFonts w:ascii="Arial" w:hAnsi="Arial" w:cs="Arial"/>
                <w:color w:val="000000" w:themeColor="text1"/>
              </w:rPr>
            </w:pPr>
            <w:r w:rsidRPr="002A7E1E">
              <w:t>10</w:t>
            </w:r>
          </w:p>
        </w:tc>
        <w:tc>
          <w:tcPr>
            <w:tcW w:w="2291" w:type="dxa"/>
          </w:tcPr>
          <w:p w14:paraId="7713F2FA" w14:textId="4A78E127" w:rsidR="002A7E1E" w:rsidRPr="002A7E1E" w:rsidRDefault="002A7E1E" w:rsidP="002A7E1E">
            <w:pPr>
              <w:spacing w:before="40" w:after="40"/>
              <w:jc w:val="center"/>
              <w:rPr>
                <w:rFonts w:ascii="Arial" w:hAnsi="Arial" w:cs="Arial"/>
                <w:color w:val="000000" w:themeColor="text1"/>
              </w:rPr>
            </w:pPr>
            <w:r w:rsidRPr="002A7E1E">
              <w:t>Runoff and leaching from fertilizer use; leaching from septic tanks and sewage; erosion of natural deposits</w:t>
            </w:r>
          </w:p>
        </w:tc>
      </w:tr>
      <w:tr w:rsidR="002A7E1E" w:rsidRPr="005F082E" w14:paraId="7D7129B9" w14:textId="77777777" w:rsidTr="002A7E1E">
        <w:trPr>
          <w:trHeight w:val="432"/>
        </w:trPr>
        <w:tc>
          <w:tcPr>
            <w:tcW w:w="2065" w:type="dxa"/>
            <w:tcMar>
              <w:left w:w="58" w:type="dxa"/>
              <w:right w:w="58" w:type="dxa"/>
            </w:tcMar>
          </w:tcPr>
          <w:p w14:paraId="35D00718" w14:textId="4F5779BB" w:rsidR="002A7E1E" w:rsidRPr="002A7E1E" w:rsidRDefault="002A7E1E" w:rsidP="002A7E1E">
            <w:pPr>
              <w:spacing w:before="40" w:after="40"/>
              <w:ind w:left="30"/>
              <w:jc w:val="both"/>
              <w:rPr>
                <w:rFonts w:ascii="Arial" w:hAnsi="Arial" w:cs="Arial"/>
                <w:color w:val="000000" w:themeColor="text1"/>
              </w:rPr>
            </w:pPr>
            <w:r w:rsidRPr="002A7E1E">
              <w:t>Fluoride, mg/L</w:t>
            </w:r>
          </w:p>
        </w:tc>
        <w:tc>
          <w:tcPr>
            <w:tcW w:w="1170" w:type="dxa"/>
          </w:tcPr>
          <w:p w14:paraId="08ACE55C" w14:textId="33064BBF" w:rsidR="002A7E1E" w:rsidRPr="002A7E1E" w:rsidRDefault="002A7E1E" w:rsidP="002A7E1E">
            <w:pPr>
              <w:spacing w:before="40" w:after="40"/>
              <w:jc w:val="center"/>
              <w:rPr>
                <w:rFonts w:ascii="Arial" w:hAnsi="Arial" w:cs="Arial"/>
                <w:color w:val="000000" w:themeColor="text1"/>
              </w:rPr>
            </w:pPr>
            <w:r w:rsidRPr="002A7E1E">
              <w:t>2019</w:t>
            </w:r>
          </w:p>
        </w:tc>
        <w:tc>
          <w:tcPr>
            <w:tcW w:w="1260" w:type="dxa"/>
          </w:tcPr>
          <w:p w14:paraId="6BE7B264" w14:textId="4A7805BC" w:rsidR="002A7E1E" w:rsidRPr="002A7E1E" w:rsidRDefault="002A7E1E" w:rsidP="002A7E1E">
            <w:pPr>
              <w:spacing w:before="40" w:after="40"/>
              <w:jc w:val="center"/>
              <w:rPr>
                <w:rFonts w:ascii="Arial" w:hAnsi="Arial" w:cs="Arial"/>
                <w:color w:val="000000" w:themeColor="text1"/>
              </w:rPr>
            </w:pPr>
            <w:r w:rsidRPr="002A7E1E">
              <w:t>0.96</w:t>
            </w:r>
          </w:p>
        </w:tc>
        <w:tc>
          <w:tcPr>
            <w:tcW w:w="1620" w:type="dxa"/>
          </w:tcPr>
          <w:p w14:paraId="32B39A78" w14:textId="5F79837F" w:rsidR="002A7E1E" w:rsidRPr="002A7E1E" w:rsidRDefault="002A7E1E" w:rsidP="002A7E1E">
            <w:pPr>
              <w:spacing w:before="40" w:after="40"/>
              <w:jc w:val="center"/>
              <w:rPr>
                <w:rFonts w:ascii="Arial" w:hAnsi="Arial" w:cs="Arial"/>
                <w:color w:val="000000" w:themeColor="text1"/>
              </w:rPr>
            </w:pPr>
            <w:r w:rsidRPr="002A7E1E">
              <w:t>0.96</w:t>
            </w:r>
          </w:p>
        </w:tc>
        <w:tc>
          <w:tcPr>
            <w:tcW w:w="1170" w:type="dxa"/>
          </w:tcPr>
          <w:p w14:paraId="2F39B60D" w14:textId="1CCFC387" w:rsidR="002A7E1E" w:rsidRPr="002A7E1E" w:rsidRDefault="002A7E1E" w:rsidP="002A7E1E">
            <w:pPr>
              <w:spacing w:before="40" w:after="40"/>
              <w:jc w:val="center"/>
              <w:rPr>
                <w:rFonts w:ascii="Arial" w:hAnsi="Arial" w:cs="Arial"/>
                <w:color w:val="000000" w:themeColor="text1"/>
              </w:rPr>
            </w:pPr>
            <w:r w:rsidRPr="002A7E1E">
              <w:t>2</w:t>
            </w:r>
          </w:p>
        </w:tc>
        <w:tc>
          <w:tcPr>
            <w:tcW w:w="1260" w:type="dxa"/>
          </w:tcPr>
          <w:p w14:paraId="5409DD00" w14:textId="581515E7" w:rsidR="002A7E1E" w:rsidRPr="002A7E1E" w:rsidRDefault="002A7E1E" w:rsidP="002A7E1E">
            <w:pPr>
              <w:spacing w:before="40" w:after="40"/>
              <w:jc w:val="center"/>
              <w:rPr>
                <w:rFonts w:ascii="Arial" w:hAnsi="Arial" w:cs="Arial"/>
                <w:color w:val="000000" w:themeColor="text1"/>
              </w:rPr>
            </w:pPr>
            <w:r w:rsidRPr="002A7E1E">
              <w:t>1</w:t>
            </w:r>
          </w:p>
        </w:tc>
        <w:tc>
          <w:tcPr>
            <w:tcW w:w="2291" w:type="dxa"/>
          </w:tcPr>
          <w:p w14:paraId="19701F65" w14:textId="6B88177E" w:rsidR="002A7E1E" w:rsidRPr="002A7E1E" w:rsidRDefault="002A7E1E" w:rsidP="002A7E1E">
            <w:pPr>
              <w:spacing w:before="40" w:after="40"/>
              <w:jc w:val="center"/>
              <w:rPr>
                <w:rFonts w:ascii="Arial" w:hAnsi="Arial" w:cs="Arial"/>
                <w:color w:val="000000" w:themeColor="text1"/>
              </w:rPr>
            </w:pPr>
            <w:r w:rsidRPr="002A7E1E">
              <w:t>Erosion of natural deposits; water additive which promotes strong teeth; discharge from fertilizer and aluminum factories</w:t>
            </w:r>
          </w:p>
        </w:tc>
      </w:tr>
      <w:tr w:rsidR="002A7E1E" w:rsidRPr="005F082E" w14:paraId="1E807A00" w14:textId="77777777" w:rsidTr="002A7E1E">
        <w:trPr>
          <w:trHeight w:val="432"/>
        </w:trPr>
        <w:tc>
          <w:tcPr>
            <w:tcW w:w="2065" w:type="dxa"/>
            <w:tcMar>
              <w:left w:w="58" w:type="dxa"/>
              <w:right w:w="58" w:type="dxa"/>
            </w:tcMar>
          </w:tcPr>
          <w:p w14:paraId="6E4EAEBD" w14:textId="3BF48EC4" w:rsidR="002A7E1E" w:rsidRPr="002A7E1E" w:rsidRDefault="002A7E1E" w:rsidP="002A7E1E">
            <w:pPr>
              <w:spacing w:before="40" w:after="40"/>
              <w:ind w:left="30"/>
              <w:jc w:val="both"/>
              <w:rPr>
                <w:rFonts w:ascii="Arial" w:hAnsi="Arial" w:cs="Arial"/>
                <w:color w:val="000000" w:themeColor="text1"/>
              </w:rPr>
            </w:pPr>
            <w:r w:rsidRPr="002A7E1E">
              <w:t>Barium, mg/L</w:t>
            </w:r>
          </w:p>
        </w:tc>
        <w:tc>
          <w:tcPr>
            <w:tcW w:w="1170" w:type="dxa"/>
          </w:tcPr>
          <w:p w14:paraId="5B926904" w14:textId="4CE32B21" w:rsidR="002A7E1E" w:rsidRPr="002A7E1E" w:rsidRDefault="002A7E1E" w:rsidP="002A7E1E">
            <w:pPr>
              <w:spacing w:before="40" w:after="40"/>
              <w:jc w:val="center"/>
              <w:rPr>
                <w:rFonts w:ascii="Arial" w:hAnsi="Arial" w:cs="Arial"/>
                <w:color w:val="000000" w:themeColor="text1"/>
              </w:rPr>
            </w:pPr>
            <w:r w:rsidRPr="002A7E1E">
              <w:t>2019</w:t>
            </w:r>
          </w:p>
        </w:tc>
        <w:tc>
          <w:tcPr>
            <w:tcW w:w="1260" w:type="dxa"/>
          </w:tcPr>
          <w:p w14:paraId="1AD3AF13" w14:textId="3E993BEC" w:rsidR="002A7E1E" w:rsidRPr="002A7E1E" w:rsidRDefault="002A7E1E" w:rsidP="002A7E1E">
            <w:pPr>
              <w:spacing w:before="40" w:after="40"/>
              <w:jc w:val="center"/>
              <w:rPr>
                <w:rFonts w:ascii="Arial" w:hAnsi="Arial" w:cs="Arial"/>
                <w:color w:val="000000" w:themeColor="text1"/>
              </w:rPr>
            </w:pPr>
            <w:r w:rsidRPr="002A7E1E">
              <w:t>0.047</w:t>
            </w:r>
          </w:p>
        </w:tc>
        <w:tc>
          <w:tcPr>
            <w:tcW w:w="1620" w:type="dxa"/>
          </w:tcPr>
          <w:p w14:paraId="45F01F9A" w14:textId="6DCF1CAB" w:rsidR="002A7E1E" w:rsidRPr="002A7E1E" w:rsidRDefault="002A7E1E" w:rsidP="002A7E1E">
            <w:pPr>
              <w:spacing w:before="40" w:after="40"/>
              <w:jc w:val="center"/>
              <w:rPr>
                <w:rFonts w:ascii="Arial" w:hAnsi="Arial" w:cs="Arial"/>
                <w:color w:val="000000" w:themeColor="text1"/>
              </w:rPr>
            </w:pPr>
            <w:r w:rsidRPr="002A7E1E">
              <w:t>0.047</w:t>
            </w:r>
          </w:p>
        </w:tc>
        <w:tc>
          <w:tcPr>
            <w:tcW w:w="1170" w:type="dxa"/>
          </w:tcPr>
          <w:p w14:paraId="27F93D86" w14:textId="36C002C3" w:rsidR="002A7E1E" w:rsidRPr="002A7E1E" w:rsidRDefault="002A7E1E" w:rsidP="002A7E1E">
            <w:pPr>
              <w:spacing w:before="40" w:after="40"/>
              <w:jc w:val="center"/>
              <w:rPr>
                <w:rFonts w:ascii="Arial" w:hAnsi="Arial" w:cs="Arial"/>
                <w:color w:val="000000" w:themeColor="text1"/>
              </w:rPr>
            </w:pPr>
            <w:r w:rsidRPr="002A7E1E">
              <w:t>1</w:t>
            </w:r>
          </w:p>
        </w:tc>
        <w:tc>
          <w:tcPr>
            <w:tcW w:w="1260" w:type="dxa"/>
          </w:tcPr>
          <w:p w14:paraId="1FBA0AB5" w14:textId="70774D7F" w:rsidR="002A7E1E" w:rsidRPr="002A7E1E" w:rsidRDefault="002A7E1E" w:rsidP="002A7E1E">
            <w:pPr>
              <w:spacing w:before="40" w:after="40"/>
              <w:jc w:val="center"/>
              <w:rPr>
                <w:rFonts w:ascii="Arial" w:hAnsi="Arial" w:cs="Arial"/>
                <w:color w:val="000000" w:themeColor="text1"/>
              </w:rPr>
            </w:pPr>
            <w:r w:rsidRPr="002A7E1E">
              <w:t>2</w:t>
            </w:r>
          </w:p>
        </w:tc>
        <w:tc>
          <w:tcPr>
            <w:tcW w:w="2291" w:type="dxa"/>
          </w:tcPr>
          <w:p w14:paraId="3F39911A" w14:textId="0BBBF4FE" w:rsidR="002A7E1E" w:rsidRPr="002A7E1E" w:rsidRDefault="002A7E1E" w:rsidP="002A7E1E">
            <w:pPr>
              <w:spacing w:before="40" w:after="40"/>
              <w:jc w:val="center"/>
              <w:rPr>
                <w:rFonts w:ascii="Arial" w:hAnsi="Arial" w:cs="Arial"/>
                <w:color w:val="000000" w:themeColor="text1"/>
              </w:rPr>
            </w:pPr>
            <w:r w:rsidRPr="002A7E1E">
              <w:t>Discharge of oil drilling wastes and from metal refineries; erosion of natural deposits</w:t>
            </w:r>
          </w:p>
        </w:tc>
      </w:tr>
      <w:tr w:rsidR="002A7E1E" w:rsidRPr="005F082E" w14:paraId="0ED9EA0B" w14:textId="77777777" w:rsidTr="002A7E1E">
        <w:trPr>
          <w:trHeight w:val="432"/>
        </w:trPr>
        <w:tc>
          <w:tcPr>
            <w:tcW w:w="2065" w:type="dxa"/>
            <w:tcMar>
              <w:left w:w="58" w:type="dxa"/>
              <w:right w:w="58" w:type="dxa"/>
            </w:tcMar>
          </w:tcPr>
          <w:p w14:paraId="4D3C253A" w14:textId="0D6DC977" w:rsidR="002A7E1E" w:rsidRPr="002A7E1E" w:rsidRDefault="002A7E1E" w:rsidP="002A7E1E">
            <w:pPr>
              <w:spacing w:before="40" w:after="40"/>
              <w:ind w:left="30"/>
              <w:jc w:val="both"/>
              <w:rPr>
                <w:rFonts w:ascii="Arial" w:hAnsi="Arial" w:cs="Arial"/>
                <w:color w:val="000000" w:themeColor="text1"/>
              </w:rPr>
            </w:pPr>
            <w:r w:rsidRPr="002A7E1E">
              <w:t>Nitrite (as nitrogen, N), ppm</w:t>
            </w:r>
          </w:p>
        </w:tc>
        <w:tc>
          <w:tcPr>
            <w:tcW w:w="1170" w:type="dxa"/>
          </w:tcPr>
          <w:p w14:paraId="176D079A" w14:textId="0E7FB97D"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4CC95724" w14:textId="544F72B2" w:rsidR="002A7E1E" w:rsidRPr="002A7E1E" w:rsidRDefault="002A7E1E" w:rsidP="002A7E1E">
            <w:pPr>
              <w:spacing w:before="40" w:after="40"/>
              <w:jc w:val="center"/>
              <w:rPr>
                <w:rFonts w:ascii="Arial" w:hAnsi="Arial" w:cs="Arial"/>
                <w:color w:val="000000" w:themeColor="text1"/>
              </w:rPr>
            </w:pPr>
            <w:r w:rsidRPr="002A7E1E">
              <w:t>0.4</w:t>
            </w:r>
          </w:p>
        </w:tc>
        <w:tc>
          <w:tcPr>
            <w:tcW w:w="1620" w:type="dxa"/>
          </w:tcPr>
          <w:p w14:paraId="6320E2C2" w14:textId="41684E51" w:rsidR="002A7E1E" w:rsidRPr="002A7E1E" w:rsidRDefault="002A7E1E" w:rsidP="002A7E1E">
            <w:pPr>
              <w:spacing w:before="40" w:after="40"/>
              <w:jc w:val="center"/>
              <w:rPr>
                <w:rFonts w:ascii="Arial" w:hAnsi="Arial" w:cs="Arial"/>
                <w:color w:val="000000" w:themeColor="text1"/>
              </w:rPr>
            </w:pPr>
            <w:r w:rsidRPr="002A7E1E">
              <w:t>0.4</w:t>
            </w:r>
          </w:p>
        </w:tc>
        <w:tc>
          <w:tcPr>
            <w:tcW w:w="1170" w:type="dxa"/>
          </w:tcPr>
          <w:p w14:paraId="7FA80EC7" w14:textId="34CA252E" w:rsidR="002A7E1E" w:rsidRPr="002A7E1E" w:rsidRDefault="002A7E1E" w:rsidP="002A7E1E">
            <w:pPr>
              <w:spacing w:before="40" w:after="40"/>
              <w:jc w:val="center"/>
              <w:rPr>
                <w:rFonts w:ascii="Arial" w:hAnsi="Arial" w:cs="Arial"/>
                <w:color w:val="000000" w:themeColor="text1"/>
              </w:rPr>
            </w:pPr>
            <w:r w:rsidRPr="002A7E1E">
              <w:t>1</w:t>
            </w:r>
          </w:p>
        </w:tc>
        <w:tc>
          <w:tcPr>
            <w:tcW w:w="1260" w:type="dxa"/>
          </w:tcPr>
          <w:p w14:paraId="6D4BF47B" w14:textId="2B05A056" w:rsidR="002A7E1E" w:rsidRPr="002A7E1E" w:rsidRDefault="002A7E1E" w:rsidP="002A7E1E">
            <w:pPr>
              <w:spacing w:before="40" w:after="40"/>
              <w:jc w:val="center"/>
              <w:rPr>
                <w:rFonts w:ascii="Arial" w:hAnsi="Arial" w:cs="Arial"/>
                <w:color w:val="000000" w:themeColor="text1"/>
              </w:rPr>
            </w:pPr>
            <w:r w:rsidRPr="002A7E1E">
              <w:t>1</w:t>
            </w:r>
          </w:p>
        </w:tc>
        <w:tc>
          <w:tcPr>
            <w:tcW w:w="2291" w:type="dxa"/>
          </w:tcPr>
          <w:p w14:paraId="15EF0D32" w14:textId="1061CA14" w:rsidR="002A7E1E" w:rsidRPr="002A7E1E" w:rsidRDefault="002A7E1E" w:rsidP="002A7E1E">
            <w:pPr>
              <w:spacing w:before="40" w:after="40"/>
              <w:jc w:val="center"/>
              <w:rPr>
                <w:rFonts w:ascii="Arial" w:hAnsi="Arial" w:cs="Arial"/>
                <w:color w:val="000000" w:themeColor="text1"/>
              </w:rPr>
            </w:pPr>
            <w:r w:rsidRPr="002A7E1E">
              <w:t>Runoff and leaching from fertilizer use; leaching from septic tanks and sewage; erosion of natural deposits</w:t>
            </w:r>
          </w:p>
        </w:tc>
      </w:tr>
      <w:tr w:rsidR="002A7E1E" w:rsidRPr="005F082E" w14:paraId="5CA4C7B1" w14:textId="77777777" w:rsidTr="002A7E1E">
        <w:trPr>
          <w:trHeight w:val="432"/>
        </w:trPr>
        <w:tc>
          <w:tcPr>
            <w:tcW w:w="2065" w:type="dxa"/>
            <w:tcMar>
              <w:left w:w="58" w:type="dxa"/>
              <w:right w:w="58" w:type="dxa"/>
            </w:tcMar>
          </w:tcPr>
          <w:p w14:paraId="4F2E9E42" w14:textId="0763C385" w:rsidR="002A7E1E" w:rsidRPr="002A7E1E" w:rsidRDefault="002A7E1E" w:rsidP="002A7E1E">
            <w:pPr>
              <w:spacing w:before="40" w:after="40"/>
              <w:ind w:left="30"/>
              <w:jc w:val="both"/>
              <w:rPr>
                <w:rFonts w:ascii="Arial" w:hAnsi="Arial" w:cs="Arial"/>
                <w:color w:val="000000" w:themeColor="text1"/>
              </w:rPr>
            </w:pPr>
            <w:r w:rsidRPr="002A7E1E">
              <w:t>Chromium, ppb</w:t>
            </w:r>
          </w:p>
        </w:tc>
        <w:tc>
          <w:tcPr>
            <w:tcW w:w="1170" w:type="dxa"/>
          </w:tcPr>
          <w:p w14:paraId="4A7A3B1E" w14:textId="40D7A2AA"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4E3AD260" w14:textId="24A89CF8" w:rsidR="002A7E1E" w:rsidRPr="002A7E1E" w:rsidRDefault="002A7E1E" w:rsidP="002A7E1E">
            <w:pPr>
              <w:spacing w:before="40" w:after="40"/>
              <w:jc w:val="center"/>
              <w:rPr>
                <w:rFonts w:ascii="Arial" w:hAnsi="Arial" w:cs="Arial"/>
                <w:color w:val="000000" w:themeColor="text1"/>
              </w:rPr>
            </w:pPr>
            <w:r w:rsidRPr="002A7E1E">
              <w:t>10</w:t>
            </w:r>
          </w:p>
        </w:tc>
        <w:tc>
          <w:tcPr>
            <w:tcW w:w="1620" w:type="dxa"/>
          </w:tcPr>
          <w:p w14:paraId="41A59CF8" w14:textId="0C76C260" w:rsidR="002A7E1E" w:rsidRPr="002A7E1E" w:rsidRDefault="002A7E1E" w:rsidP="002A7E1E">
            <w:pPr>
              <w:spacing w:before="40" w:after="40"/>
              <w:jc w:val="center"/>
              <w:rPr>
                <w:rFonts w:ascii="Arial" w:hAnsi="Arial" w:cs="Arial"/>
                <w:color w:val="000000" w:themeColor="text1"/>
              </w:rPr>
            </w:pPr>
            <w:r w:rsidRPr="002A7E1E">
              <w:t>10</w:t>
            </w:r>
          </w:p>
        </w:tc>
        <w:tc>
          <w:tcPr>
            <w:tcW w:w="1170" w:type="dxa"/>
          </w:tcPr>
          <w:p w14:paraId="0983A5BF" w14:textId="2F348CC8" w:rsidR="002A7E1E" w:rsidRPr="002A7E1E" w:rsidRDefault="002A7E1E" w:rsidP="002A7E1E">
            <w:pPr>
              <w:spacing w:before="40" w:after="40"/>
              <w:jc w:val="center"/>
              <w:rPr>
                <w:rFonts w:ascii="Arial" w:hAnsi="Arial" w:cs="Arial"/>
                <w:color w:val="000000" w:themeColor="text1"/>
              </w:rPr>
            </w:pPr>
            <w:r w:rsidRPr="002A7E1E">
              <w:t>50</w:t>
            </w:r>
          </w:p>
        </w:tc>
        <w:tc>
          <w:tcPr>
            <w:tcW w:w="1260" w:type="dxa"/>
          </w:tcPr>
          <w:p w14:paraId="1A7A4716" w14:textId="20E5F8F0" w:rsidR="002A7E1E" w:rsidRPr="002A7E1E" w:rsidRDefault="002A7E1E" w:rsidP="002A7E1E">
            <w:pPr>
              <w:spacing w:before="40" w:after="40"/>
              <w:jc w:val="center"/>
              <w:rPr>
                <w:rFonts w:ascii="Arial" w:hAnsi="Arial" w:cs="Arial"/>
                <w:color w:val="000000" w:themeColor="text1"/>
              </w:rPr>
            </w:pPr>
            <w:r w:rsidRPr="002A7E1E">
              <w:t>(100)</w:t>
            </w:r>
          </w:p>
        </w:tc>
        <w:tc>
          <w:tcPr>
            <w:tcW w:w="2291" w:type="dxa"/>
          </w:tcPr>
          <w:p w14:paraId="6005E165" w14:textId="5A923B99" w:rsidR="002A7E1E" w:rsidRPr="002A7E1E" w:rsidRDefault="002A7E1E" w:rsidP="002A7E1E">
            <w:pPr>
              <w:spacing w:before="40" w:after="40"/>
              <w:jc w:val="center"/>
              <w:rPr>
                <w:rFonts w:ascii="Arial" w:hAnsi="Arial" w:cs="Arial"/>
                <w:color w:val="000000" w:themeColor="text1"/>
              </w:rPr>
            </w:pPr>
            <w:r w:rsidRPr="002A7E1E">
              <w:t>Discharge from steel and pulp mills and chrome plating; erosion of natural deposits</w:t>
            </w:r>
          </w:p>
        </w:tc>
      </w:tr>
      <w:tr w:rsidR="002A7E1E" w:rsidRPr="005F082E" w14:paraId="22B5ADA1" w14:textId="77777777" w:rsidTr="002A7E1E">
        <w:trPr>
          <w:trHeight w:val="432"/>
        </w:trPr>
        <w:tc>
          <w:tcPr>
            <w:tcW w:w="2065" w:type="dxa"/>
            <w:tcMar>
              <w:left w:w="58" w:type="dxa"/>
              <w:right w:w="58" w:type="dxa"/>
            </w:tcMar>
          </w:tcPr>
          <w:p w14:paraId="230BDABF" w14:textId="62C2A854" w:rsidR="002A7E1E" w:rsidRPr="002A7E1E" w:rsidRDefault="002A7E1E" w:rsidP="002A7E1E">
            <w:pPr>
              <w:spacing w:before="40" w:after="40"/>
              <w:ind w:left="30"/>
              <w:jc w:val="both"/>
              <w:rPr>
                <w:rFonts w:ascii="Arial" w:hAnsi="Arial" w:cs="Arial"/>
                <w:color w:val="000000" w:themeColor="text1"/>
              </w:rPr>
            </w:pPr>
            <w:r w:rsidRPr="002A7E1E">
              <w:t>Nickel, ppb</w:t>
            </w:r>
          </w:p>
        </w:tc>
        <w:tc>
          <w:tcPr>
            <w:tcW w:w="1170" w:type="dxa"/>
          </w:tcPr>
          <w:p w14:paraId="18D3A1F0" w14:textId="569BE147"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09F831C8" w14:textId="6320F181" w:rsidR="002A7E1E" w:rsidRPr="002A7E1E" w:rsidRDefault="002A7E1E" w:rsidP="002A7E1E">
            <w:pPr>
              <w:spacing w:before="40" w:after="40"/>
              <w:jc w:val="center"/>
              <w:rPr>
                <w:rFonts w:ascii="Arial" w:hAnsi="Arial" w:cs="Arial"/>
                <w:color w:val="000000" w:themeColor="text1"/>
              </w:rPr>
            </w:pPr>
            <w:r w:rsidRPr="002A7E1E">
              <w:t>10</w:t>
            </w:r>
          </w:p>
        </w:tc>
        <w:tc>
          <w:tcPr>
            <w:tcW w:w="1620" w:type="dxa"/>
          </w:tcPr>
          <w:p w14:paraId="119A84F9" w14:textId="370005D1" w:rsidR="002A7E1E" w:rsidRPr="002A7E1E" w:rsidRDefault="002A7E1E" w:rsidP="002A7E1E">
            <w:pPr>
              <w:spacing w:before="40" w:after="40"/>
              <w:jc w:val="center"/>
              <w:rPr>
                <w:rFonts w:ascii="Arial" w:hAnsi="Arial" w:cs="Arial"/>
                <w:color w:val="000000" w:themeColor="text1"/>
              </w:rPr>
            </w:pPr>
            <w:r w:rsidRPr="002A7E1E">
              <w:t>10</w:t>
            </w:r>
          </w:p>
        </w:tc>
        <w:tc>
          <w:tcPr>
            <w:tcW w:w="1170" w:type="dxa"/>
          </w:tcPr>
          <w:p w14:paraId="6FEC0A96" w14:textId="73F12F09" w:rsidR="002A7E1E" w:rsidRPr="002A7E1E" w:rsidRDefault="002A7E1E" w:rsidP="002A7E1E">
            <w:pPr>
              <w:spacing w:before="40" w:after="40"/>
              <w:jc w:val="center"/>
              <w:rPr>
                <w:rFonts w:ascii="Arial" w:hAnsi="Arial" w:cs="Arial"/>
                <w:color w:val="000000" w:themeColor="text1"/>
              </w:rPr>
            </w:pPr>
            <w:r w:rsidRPr="002A7E1E">
              <w:t>100</w:t>
            </w:r>
          </w:p>
        </w:tc>
        <w:tc>
          <w:tcPr>
            <w:tcW w:w="1260" w:type="dxa"/>
          </w:tcPr>
          <w:p w14:paraId="4D5F1D4B" w14:textId="35A57D6F" w:rsidR="002A7E1E" w:rsidRPr="002A7E1E" w:rsidRDefault="002A7E1E" w:rsidP="002A7E1E">
            <w:pPr>
              <w:spacing w:before="40" w:after="40"/>
              <w:jc w:val="center"/>
              <w:rPr>
                <w:rFonts w:ascii="Arial" w:hAnsi="Arial" w:cs="Arial"/>
                <w:color w:val="000000" w:themeColor="text1"/>
              </w:rPr>
            </w:pPr>
            <w:r w:rsidRPr="002A7E1E">
              <w:t>12</w:t>
            </w:r>
          </w:p>
        </w:tc>
        <w:tc>
          <w:tcPr>
            <w:tcW w:w="2291" w:type="dxa"/>
          </w:tcPr>
          <w:p w14:paraId="54F3A960" w14:textId="60391E2B" w:rsidR="002A7E1E" w:rsidRPr="002A7E1E" w:rsidRDefault="002A7E1E" w:rsidP="002A7E1E">
            <w:pPr>
              <w:spacing w:before="40" w:after="40"/>
              <w:jc w:val="center"/>
              <w:rPr>
                <w:rFonts w:ascii="Arial" w:hAnsi="Arial" w:cs="Arial"/>
                <w:color w:val="000000" w:themeColor="text1"/>
              </w:rPr>
            </w:pPr>
            <w:r w:rsidRPr="002A7E1E">
              <w:t>Erosion of natural deposits; discharge from metal factories</w:t>
            </w:r>
          </w:p>
        </w:tc>
      </w:tr>
      <w:tr w:rsidR="002A7E1E" w:rsidRPr="005F082E" w14:paraId="7B41078C" w14:textId="77777777" w:rsidTr="002A7E1E">
        <w:trPr>
          <w:trHeight w:val="432"/>
        </w:trPr>
        <w:tc>
          <w:tcPr>
            <w:tcW w:w="2065" w:type="dxa"/>
            <w:tcMar>
              <w:left w:w="58" w:type="dxa"/>
              <w:right w:w="58" w:type="dxa"/>
            </w:tcMar>
          </w:tcPr>
          <w:p w14:paraId="06099A73" w14:textId="6894A9C9" w:rsidR="002A7E1E" w:rsidRPr="002A7E1E" w:rsidRDefault="002A7E1E" w:rsidP="002A7E1E">
            <w:pPr>
              <w:spacing w:before="40" w:after="40"/>
              <w:ind w:left="30"/>
              <w:jc w:val="both"/>
              <w:rPr>
                <w:rFonts w:ascii="Arial" w:hAnsi="Arial" w:cs="Arial"/>
                <w:color w:val="000000" w:themeColor="text1"/>
              </w:rPr>
            </w:pPr>
            <w:r w:rsidRPr="002A7E1E">
              <w:t>Cyanide, ppb</w:t>
            </w:r>
          </w:p>
        </w:tc>
        <w:tc>
          <w:tcPr>
            <w:tcW w:w="1170" w:type="dxa"/>
          </w:tcPr>
          <w:p w14:paraId="3976D27E" w14:textId="541C78C9"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1E7605C4" w14:textId="7160FB88" w:rsidR="002A7E1E" w:rsidRPr="002A7E1E" w:rsidRDefault="002A7E1E" w:rsidP="002A7E1E">
            <w:pPr>
              <w:spacing w:before="40" w:after="40"/>
              <w:jc w:val="center"/>
              <w:rPr>
                <w:rFonts w:ascii="Arial" w:hAnsi="Arial" w:cs="Arial"/>
                <w:color w:val="000000" w:themeColor="text1"/>
              </w:rPr>
            </w:pPr>
            <w:r w:rsidRPr="002A7E1E">
              <w:t>100</w:t>
            </w:r>
          </w:p>
        </w:tc>
        <w:tc>
          <w:tcPr>
            <w:tcW w:w="1620" w:type="dxa"/>
          </w:tcPr>
          <w:p w14:paraId="30C7E973" w14:textId="4BD13D01" w:rsidR="002A7E1E" w:rsidRPr="002A7E1E" w:rsidRDefault="002A7E1E" w:rsidP="002A7E1E">
            <w:pPr>
              <w:spacing w:before="40" w:after="40"/>
              <w:jc w:val="center"/>
              <w:rPr>
                <w:rFonts w:ascii="Arial" w:hAnsi="Arial" w:cs="Arial"/>
                <w:color w:val="000000" w:themeColor="text1"/>
              </w:rPr>
            </w:pPr>
            <w:r w:rsidRPr="002A7E1E">
              <w:t>100</w:t>
            </w:r>
          </w:p>
        </w:tc>
        <w:tc>
          <w:tcPr>
            <w:tcW w:w="1170" w:type="dxa"/>
          </w:tcPr>
          <w:p w14:paraId="0053B1EE" w14:textId="634488DC" w:rsidR="002A7E1E" w:rsidRPr="002A7E1E" w:rsidRDefault="002A7E1E" w:rsidP="002A7E1E">
            <w:pPr>
              <w:spacing w:before="40" w:after="40"/>
              <w:jc w:val="center"/>
              <w:rPr>
                <w:rFonts w:ascii="Arial" w:hAnsi="Arial" w:cs="Arial"/>
                <w:color w:val="000000" w:themeColor="text1"/>
              </w:rPr>
            </w:pPr>
            <w:r w:rsidRPr="002A7E1E">
              <w:t>150</w:t>
            </w:r>
          </w:p>
        </w:tc>
        <w:tc>
          <w:tcPr>
            <w:tcW w:w="1260" w:type="dxa"/>
          </w:tcPr>
          <w:p w14:paraId="25DDA013" w14:textId="4BC08058" w:rsidR="002A7E1E" w:rsidRPr="002A7E1E" w:rsidRDefault="002A7E1E" w:rsidP="002A7E1E">
            <w:pPr>
              <w:spacing w:before="40" w:after="40"/>
              <w:jc w:val="center"/>
              <w:rPr>
                <w:rFonts w:ascii="Arial" w:hAnsi="Arial" w:cs="Arial"/>
                <w:color w:val="000000" w:themeColor="text1"/>
              </w:rPr>
            </w:pPr>
            <w:r w:rsidRPr="002A7E1E">
              <w:t>150</w:t>
            </w:r>
          </w:p>
        </w:tc>
        <w:tc>
          <w:tcPr>
            <w:tcW w:w="2291" w:type="dxa"/>
          </w:tcPr>
          <w:p w14:paraId="4252BD9D" w14:textId="6A2E3546" w:rsidR="002A7E1E" w:rsidRPr="002A7E1E" w:rsidRDefault="002A7E1E" w:rsidP="002A7E1E">
            <w:pPr>
              <w:spacing w:before="40" w:after="40"/>
              <w:jc w:val="center"/>
              <w:rPr>
                <w:rFonts w:ascii="Arial" w:hAnsi="Arial" w:cs="Arial"/>
                <w:color w:val="000000" w:themeColor="text1"/>
              </w:rPr>
            </w:pPr>
            <w:r w:rsidRPr="002A7E1E">
              <w:t xml:space="preserve">Discharge from steel/metal, </w:t>
            </w:r>
            <w:proofErr w:type="gramStart"/>
            <w:r w:rsidRPr="002A7E1E">
              <w:t>plastic</w:t>
            </w:r>
            <w:proofErr w:type="gramEnd"/>
            <w:r w:rsidRPr="002A7E1E">
              <w:t xml:space="preserve"> and fertilizer factories</w:t>
            </w:r>
          </w:p>
        </w:tc>
      </w:tr>
      <w:tr w:rsidR="002A7E1E" w:rsidRPr="005F082E" w14:paraId="2CA701FA" w14:textId="77777777" w:rsidTr="002A7E1E">
        <w:trPr>
          <w:trHeight w:val="432"/>
        </w:trPr>
        <w:tc>
          <w:tcPr>
            <w:tcW w:w="2065" w:type="dxa"/>
            <w:tcMar>
              <w:left w:w="58" w:type="dxa"/>
              <w:right w:w="58" w:type="dxa"/>
            </w:tcMar>
          </w:tcPr>
          <w:p w14:paraId="68FBE6B8" w14:textId="72D29EFB" w:rsidR="002A7E1E" w:rsidRPr="002A7E1E" w:rsidRDefault="002A7E1E" w:rsidP="002A7E1E">
            <w:pPr>
              <w:spacing w:before="40" w:after="40"/>
              <w:ind w:left="30"/>
              <w:jc w:val="both"/>
              <w:rPr>
                <w:rFonts w:ascii="Arial" w:hAnsi="Arial" w:cs="Arial"/>
                <w:color w:val="000000" w:themeColor="text1"/>
              </w:rPr>
            </w:pPr>
            <w:r w:rsidRPr="002A7E1E">
              <w:t>Mercury, ppb</w:t>
            </w:r>
          </w:p>
        </w:tc>
        <w:tc>
          <w:tcPr>
            <w:tcW w:w="1170" w:type="dxa"/>
          </w:tcPr>
          <w:p w14:paraId="22CF113D" w14:textId="0788E206"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7CD51651" w14:textId="0B56A340" w:rsidR="002A7E1E" w:rsidRPr="002A7E1E" w:rsidRDefault="002A7E1E" w:rsidP="002A7E1E">
            <w:pPr>
              <w:spacing w:before="40" w:after="40"/>
              <w:jc w:val="center"/>
              <w:rPr>
                <w:rFonts w:ascii="Arial" w:hAnsi="Arial" w:cs="Arial"/>
                <w:color w:val="000000" w:themeColor="text1"/>
              </w:rPr>
            </w:pPr>
            <w:r w:rsidRPr="002A7E1E">
              <w:t>0.2</w:t>
            </w:r>
          </w:p>
        </w:tc>
        <w:tc>
          <w:tcPr>
            <w:tcW w:w="1620" w:type="dxa"/>
          </w:tcPr>
          <w:p w14:paraId="15C6145E" w14:textId="3B4CF1BC" w:rsidR="002A7E1E" w:rsidRPr="002A7E1E" w:rsidRDefault="002A7E1E" w:rsidP="002A7E1E">
            <w:pPr>
              <w:spacing w:before="40" w:after="40"/>
              <w:jc w:val="center"/>
              <w:rPr>
                <w:rFonts w:ascii="Arial" w:hAnsi="Arial" w:cs="Arial"/>
                <w:color w:val="000000" w:themeColor="text1"/>
              </w:rPr>
            </w:pPr>
            <w:r w:rsidRPr="002A7E1E">
              <w:t>0.2</w:t>
            </w:r>
          </w:p>
        </w:tc>
        <w:tc>
          <w:tcPr>
            <w:tcW w:w="1170" w:type="dxa"/>
          </w:tcPr>
          <w:p w14:paraId="6B082633" w14:textId="3B8F9EC2" w:rsidR="002A7E1E" w:rsidRPr="002A7E1E" w:rsidRDefault="002A7E1E" w:rsidP="002A7E1E">
            <w:pPr>
              <w:spacing w:before="40" w:after="40"/>
              <w:jc w:val="center"/>
              <w:rPr>
                <w:rFonts w:ascii="Arial" w:hAnsi="Arial" w:cs="Arial"/>
                <w:color w:val="000000" w:themeColor="text1"/>
              </w:rPr>
            </w:pPr>
            <w:r w:rsidRPr="002A7E1E">
              <w:t>2</w:t>
            </w:r>
          </w:p>
        </w:tc>
        <w:tc>
          <w:tcPr>
            <w:tcW w:w="1260" w:type="dxa"/>
          </w:tcPr>
          <w:p w14:paraId="32AE5A61" w14:textId="606897B9" w:rsidR="002A7E1E" w:rsidRPr="002A7E1E" w:rsidRDefault="002A7E1E" w:rsidP="002A7E1E">
            <w:pPr>
              <w:spacing w:before="40" w:after="40"/>
              <w:jc w:val="center"/>
              <w:rPr>
                <w:rFonts w:ascii="Arial" w:hAnsi="Arial" w:cs="Arial"/>
                <w:color w:val="000000" w:themeColor="text1"/>
              </w:rPr>
            </w:pPr>
            <w:r w:rsidRPr="002A7E1E">
              <w:t>1.2</w:t>
            </w:r>
          </w:p>
        </w:tc>
        <w:tc>
          <w:tcPr>
            <w:tcW w:w="2291" w:type="dxa"/>
          </w:tcPr>
          <w:p w14:paraId="1630FABE" w14:textId="77777777" w:rsidR="002A7E1E" w:rsidRPr="002A7E1E" w:rsidRDefault="002A7E1E" w:rsidP="002A7E1E">
            <w:pPr>
              <w:spacing w:before="20" w:after="20"/>
            </w:pPr>
            <w:r w:rsidRPr="002A7E1E">
              <w:t>Erosion of natural deposits; discharge from refineries and factories; runoff from landfills and cropland</w:t>
            </w:r>
          </w:p>
          <w:p w14:paraId="65CE0BC9" w14:textId="27918F3E" w:rsidR="002A7E1E" w:rsidRPr="002A7E1E" w:rsidRDefault="002A7E1E" w:rsidP="002A7E1E">
            <w:pPr>
              <w:spacing w:before="40" w:after="40"/>
              <w:jc w:val="center"/>
              <w:rPr>
                <w:rFonts w:ascii="Arial" w:hAnsi="Arial" w:cs="Arial"/>
                <w:color w:val="000000" w:themeColor="text1"/>
              </w:rPr>
            </w:pPr>
          </w:p>
        </w:tc>
      </w:tr>
      <w:tr w:rsidR="002A7E1E" w:rsidRPr="005F082E" w14:paraId="64307EEB" w14:textId="77777777" w:rsidTr="002A7E1E">
        <w:trPr>
          <w:trHeight w:val="432"/>
        </w:trPr>
        <w:tc>
          <w:tcPr>
            <w:tcW w:w="2065" w:type="dxa"/>
            <w:tcMar>
              <w:left w:w="58" w:type="dxa"/>
              <w:right w:w="58" w:type="dxa"/>
            </w:tcMar>
          </w:tcPr>
          <w:p w14:paraId="134014E6" w14:textId="32F08BA9" w:rsidR="002A7E1E" w:rsidRPr="002A7E1E" w:rsidRDefault="002A7E1E" w:rsidP="002A7E1E">
            <w:pPr>
              <w:spacing w:before="40" w:after="40"/>
              <w:ind w:left="30"/>
              <w:jc w:val="both"/>
              <w:rPr>
                <w:rFonts w:ascii="Arial" w:hAnsi="Arial" w:cs="Arial"/>
                <w:color w:val="000000" w:themeColor="text1"/>
              </w:rPr>
            </w:pPr>
            <w:r w:rsidRPr="002A7E1E">
              <w:lastRenderedPageBreak/>
              <w:t>Hexavalent Chromium, ppb</w:t>
            </w:r>
          </w:p>
        </w:tc>
        <w:tc>
          <w:tcPr>
            <w:tcW w:w="1170" w:type="dxa"/>
          </w:tcPr>
          <w:p w14:paraId="1C6E7E05" w14:textId="512AAB09" w:rsidR="002A7E1E" w:rsidRPr="002A7E1E" w:rsidRDefault="002A7E1E" w:rsidP="002A7E1E">
            <w:pPr>
              <w:spacing w:before="40" w:after="40"/>
              <w:jc w:val="center"/>
              <w:rPr>
                <w:rFonts w:ascii="Arial" w:hAnsi="Arial" w:cs="Arial"/>
                <w:color w:val="000000" w:themeColor="text1"/>
              </w:rPr>
            </w:pPr>
            <w:r w:rsidRPr="002A7E1E">
              <w:t>2016</w:t>
            </w:r>
          </w:p>
        </w:tc>
        <w:tc>
          <w:tcPr>
            <w:tcW w:w="1260" w:type="dxa"/>
          </w:tcPr>
          <w:p w14:paraId="55E53DB6" w14:textId="6CF04D89" w:rsidR="002A7E1E" w:rsidRPr="002A7E1E" w:rsidRDefault="002A7E1E" w:rsidP="002A7E1E">
            <w:pPr>
              <w:spacing w:before="40" w:after="40"/>
              <w:jc w:val="center"/>
              <w:rPr>
                <w:rFonts w:ascii="Arial" w:hAnsi="Arial" w:cs="Arial"/>
                <w:color w:val="000000" w:themeColor="text1"/>
              </w:rPr>
            </w:pPr>
            <w:r w:rsidRPr="002A7E1E">
              <w:t>0.25</w:t>
            </w:r>
          </w:p>
        </w:tc>
        <w:tc>
          <w:tcPr>
            <w:tcW w:w="1620" w:type="dxa"/>
          </w:tcPr>
          <w:p w14:paraId="567D5C49" w14:textId="59DB75BB" w:rsidR="002A7E1E" w:rsidRPr="002A7E1E" w:rsidRDefault="002A7E1E" w:rsidP="002A7E1E">
            <w:pPr>
              <w:spacing w:before="40" w:after="40"/>
              <w:jc w:val="center"/>
              <w:rPr>
                <w:rFonts w:ascii="Arial" w:hAnsi="Arial" w:cs="Arial"/>
                <w:color w:val="000000" w:themeColor="text1"/>
              </w:rPr>
            </w:pPr>
            <w:r w:rsidRPr="002A7E1E">
              <w:t>0.25</w:t>
            </w:r>
          </w:p>
        </w:tc>
        <w:tc>
          <w:tcPr>
            <w:tcW w:w="1170" w:type="dxa"/>
          </w:tcPr>
          <w:p w14:paraId="224A4F50" w14:textId="5340759A" w:rsidR="002A7E1E" w:rsidRPr="002A7E1E" w:rsidRDefault="002A7E1E" w:rsidP="002A7E1E">
            <w:pPr>
              <w:spacing w:before="40" w:after="40"/>
              <w:jc w:val="center"/>
              <w:rPr>
                <w:rFonts w:ascii="Arial" w:hAnsi="Arial" w:cs="Arial"/>
                <w:color w:val="000000" w:themeColor="text1"/>
              </w:rPr>
            </w:pPr>
            <w:r w:rsidRPr="002A7E1E">
              <w:t>10</w:t>
            </w:r>
          </w:p>
        </w:tc>
        <w:tc>
          <w:tcPr>
            <w:tcW w:w="1260" w:type="dxa"/>
          </w:tcPr>
          <w:p w14:paraId="17D16E08" w14:textId="6AEC79A6" w:rsidR="002A7E1E" w:rsidRPr="002A7E1E" w:rsidRDefault="002A7E1E" w:rsidP="002A7E1E">
            <w:pPr>
              <w:spacing w:before="40" w:after="40"/>
              <w:jc w:val="center"/>
              <w:rPr>
                <w:rFonts w:ascii="Arial" w:hAnsi="Arial" w:cs="Arial"/>
                <w:color w:val="000000" w:themeColor="text1"/>
              </w:rPr>
            </w:pPr>
            <w:r w:rsidRPr="002A7E1E">
              <w:t>0.02</w:t>
            </w:r>
          </w:p>
        </w:tc>
        <w:tc>
          <w:tcPr>
            <w:tcW w:w="2291" w:type="dxa"/>
          </w:tcPr>
          <w:p w14:paraId="621AE7E9" w14:textId="77777777" w:rsidR="002A7E1E" w:rsidRPr="002A7E1E" w:rsidRDefault="002A7E1E" w:rsidP="002A7E1E">
            <w:pPr>
              <w:spacing w:before="20" w:after="20"/>
            </w:pPr>
            <w:r w:rsidRPr="002A7E1E">
              <w:t>Discharge from electroplating factories, leather tanneries, wood preservation, chemical synthesis, refractory production, and textile manufacturing facilities; erosion of natural deposits</w:t>
            </w:r>
          </w:p>
          <w:p w14:paraId="5876E4B3" w14:textId="0D03B3F1" w:rsidR="002A7E1E" w:rsidRPr="002A7E1E" w:rsidRDefault="002A7E1E" w:rsidP="002A7E1E">
            <w:pPr>
              <w:spacing w:before="40" w:after="40"/>
              <w:jc w:val="center"/>
              <w:rPr>
                <w:rFonts w:ascii="Arial" w:hAnsi="Arial" w:cs="Arial"/>
                <w:color w:val="000000" w:themeColor="text1"/>
              </w:rPr>
            </w:pPr>
          </w:p>
        </w:tc>
      </w:tr>
      <w:tr w:rsidR="002A7E1E" w:rsidRPr="005F082E" w14:paraId="301D2014" w14:textId="77777777" w:rsidTr="002A7E1E">
        <w:trPr>
          <w:trHeight w:val="432"/>
        </w:trPr>
        <w:tc>
          <w:tcPr>
            <w:tcW w:w="2065" w:type="dxa"/>
            <w:tcMar>
              <w:left w:w="58" w:type="dxa"/>
              <w:right w:w="58" w:type="dxa"/>
            </w:tcMar>
          </w:tcPr>
          <w:p w14:paraId="16521981" w14:textId="50EE0631" w:rsidR="002A7E1E" w:rsidRPr="002A7E1E" w:rsidRDefault="002A7E1E" w:rsidP="002A7E1E">
            <w:pPr>
              <w:spacing w:before="40" w:after="40"/>
              <w:ind w:left="30"/>
              <w:jc w:val="both"/>
              <w:rPr>
                <w:rFonts w:ascii="Arial" w:hAnsi="Arial" w:cs="Arial"/>
                <w:color w:val="000000" w:themeColor="text1"/>
              </w:rPr>
            </w:pPr>
            <w:proofErr w:type="spellStart"/>
            <w:r w:rsidRPr="002A7E1E">
              <w:t>Aluminium</w:t>
            </w:r>
            <w:proofErr w:type="spellEnd"/>
            <w:r w:rsidRPr="002A7E1E">
              <w:t>, ppm</w:t>
            </w:r>
          </w:p>
        </w:tc>
        <w:tc>
          <w:tcPr>
            <w:tcW w:w="1170" w:type="dxa"/>
          </w:tcPr>
          <w:p w14:paraId="66A92415" w14:textId="2EBBD7A4" w:rsidR="002A7E1E" w:rsidRPr="002A7E1E" w:rsidRDefault="002A7E1E" w:rsidP="002A7E1E">
            <w:pPr>
              <w:spacing w:before="40" w:after="40"/>
              <w:jc w:val="center"/>
              <w:rPr>
                <w:rFonts w:ascii="Arial" w:hAnsi="Arial" w:cs="Arial"/>
                <w:color w:val="000000" w:themeColor="text1"/>
              </w:rPr>
            </w:pPr>
            <w:r w:rsidRPr="002A7E1E">
              <w:t>2015</w:t>
            </w:r>
          </w:p>
        </w:tc>
        <w:tc>
          <w:tcPr>
            <w:tcW w:w="1260" w:type="dxa"/>
          </w:tcPr>
          <w:p w14:paraId="01DA18A4" w14:textId="4CC9F1AC" w:rsidR="002A7E1E" w:rsidRPr="002A7E1E" w:rsidRDefault="002A7E1E" w:rsidP="002A7E1E">
            <w:pPr>
              <w:spacing w:before="40" w:after="40"/>
              <w:jc w:val="center"/>
              <w:rPr>
                <w:rFonts w:ascii="Arial" w:hAnsi="Arial" w:cs="Arial"/>
                <w:color w:val="000000" w:themeColor="text1"/>
              </w:rPr>
            </w:pPr>
            <w:r w:rsidRPr="002A7E1E">
              <w:t>0.14</w:t>
            </w:r>
          </w:p>
        </w:tc>
        <w:tc>
          <w:tcPr>
            <w:tcW w:w="1620" w:type="dxa"/>
          </w:tcPr>
          <w:p w14:paraId="26F00B58" w14:textId="6792B5D6" w:rsidR="002A7E1E" w:rsidRPr="002A7E1E" w:rsidRDefault="002A7E1E" w:rsidP="002A7E1E">
            <w:pPr>
              <w:spacing w:before="40" w:after="40"/>
              <w:jc w:val="center"/>
              <w:rPr>
                <w:rFonts w:ascii="Arial" w:hAnsi="Arial" w:cs="Arial"/>
                <w:color w:val="000000" w:themeColor="text1"/>
              </w:rPr>
            </w:pPr>
            <w:r w:rsidRPr="002A7E1E">
              <w:t>0.14</w:t>
            </w:r>
          </w:p>
        </w:tc>
        <w:tc>
          <w:tcPr>
            <w:tcW w:w="1170" w:type="dxa"/>
          </w:tcPr>
          <w:p w14:paraId="61EFF88D" w14:textId="53AE9036" w:rsidR="002A7E1E" w:rsidRPr="002A7E1E" w:rsidRDefault="002A7E1E" w:rsidP="002A7E1E">
            <w:pPr>
              <w:spacing w:before="40" w:after="40"/>
              <w:jc w:val="center"/>
              <w:rPr>
                <w:rFonts w:ascii="Arial" w:hAnsi="Arial" w:cs="Arial"/>
                <w:color w:val="000000" w:themeColor="text1"/>
              </w:rPr>
            </w:pPr>
            <w:r w:rsidRPr="002A7E1E">
              <w:t>1</w:t>
            </w:r>
          </w:p>
        </w:tc>
        <w:tc>
          <w:tcPr>
            <w:tcW w:w="1260" w:type="dxa"/>
          </w:tcPr>
          <w:p w14:paraId="4E1F11F0" w14:textId="140CB518" w:rsidR="002A7E1E" w:rsidRPr="002A7E1E" w:rsidRDefault="002A7E1E" w:rsidP="002A7E1E">
            <w:pPr>
              <w:spacing w:before="40" w:after="40"/>
              <w:jc w:val="center"/>
              <w:rPr>
                <w:rFonts w:ascii="Arial" w:hAnsi="Arial" w:cs="Arial"/>
                <w:color w:val="000000" w:themeColor="text1"/>
              </w:rPr>
            </w:pPr>
            <w:r w:rsidRPr="002A7E1E">
              <w:t>0.6</w:t>
            </w:r>
          </w:p>
        </w:tc>
        <w:tc>
          <w:tcPr>
            <w:tcW w:w="2291" w:type="dxa"/>
          </w:tcPr>
          <w:p w14:paraId="1900006D" w14:textId="05648E88" w:rsidR="002A7E1E" w:rsidRPr="002A7E1E" w:rsidRDefault="002A7E1E" w:rsidP="002A7E1E">
            <w:pPr>
              <w:spacing w:before="40" w:after="40"/>
              <w:jc w:val="center"/>
              <w:rPr>
                <w:rFonts w:ascii="Arial" w:hAnsi="Arial" w:cs="Arial"/>
                <w:color w:val="000000" w:themeColor="text1"/>
              </w:rPr>
            </w:pPr>
            <w:r w:rsidRPr="002A7E1E">
              <w:t>Erosion of natural deposits; residue from some surface water treatment processes</w:t>
            </w:r>
          </w:p>
        </w:tc>
      </w:tr>
      <w:tr w:rsidR="002A7E1E" w:rsidRPr="005F082E" w14:paraId="6970ADFF" w14:textId="77777777" w:rsidTr="002A7E1E">
        <w:trPr>
          <w:trHeight w:val="432"/>
        </w:trPr>
        <w:tc>
          <w:tcPr>
            <w:tcW w:w="2065" w:type="dxa"/>
            <w:tcMar>
              <w:left w:w="58" w:type="dxa"/>
              <w:right w:w="58" w:type="dxa"/>
            </w:tcMar>
          </w:tcPr>
          <w:p w14:paraId="52337B42" w14:textId="4850C4A8" w:rsidR="002A7E1E" w:rsidRPr="002A7E1E" w:rsidRDefault="002A7E1E" w:rsidP="002A7E1E">
            <w:pPr>
              <w:spacing w:before="40" w:after="40"/>
              <w:ind w:left="30"/>
              <w:jc w:val="both"/>
              <w:rPr>
                <w:rFonts w:ascii="Arial" w:hAnsi="Arial" w:cs="Arial"/>
                <w:color w:val="000000" w:themeColor="text1"/>
              </w:rPr>
            </w:pPr>
            <w:r w:rsidRPr="002A7E1E">
              <w:t xml:space="preserve">Gross Alpha Particle Activity, </w:t>
            </w:r>
            <w:proofErr w:type="spellStart"/>
            <w:r w:rsidRPr="002A7E1E">
              <w:t>pCi</w:t>
            </w:r>
            <w:proofErr w:type="spellEnd"/>
            <w:r w:rsidRPr="002A7E1E">
              <w:t>/L</w:t>
            </w:r>
          </w:p>
        </w:tc>
        <w:tc>
          <w:tcPr>
            <w:tcW w:w="1170" w:type="dxa"/>
          </w:tcPr>
          <w:p w14:paraId="1C0C67A6" w14:textId="313D4CC9" w:rsidR="002A7E1E" w:rsidRPr="002A7E1E" w:rsidRDefault="002A7E1E" w:rsidP="002A7E1E">
            <w:pPr>
              <w:spacing w:before="40" w:after="40"/>
              <w:jc w:val="center"/>
              <w:rPr>
                <w:rFonts w:ascii="Arial" w:hAnsi="Arial" w:cs="Arial"/>
                <w:color w:val="000000" w:themeColor="text1"/>
              </w:rPr>
            </w:pPr>
            <w:r w:rsidRPr="002A7E1E">
              <w:t>20</w:t>
            </w:r>
            <w:r w:rsidR="00F95489">
              <w:t>20</w:t>
            </w:r>
          </w:p>
        </w:tc>
        <w:tc>
          <w:tcPr>
            <w:tcW w:w="1260" w:type="dxa"/>
          </w:tcPr>
          <w:p w14:paraId="22F10886" w14:textId="2C8CD3B5" w:rsidR="002A7E1E" w:rsidRPr="002A7E1E" w:rsidRDefault="00F95489" w:rsidP="002A7E1E">
            <w:pPr>
              <w:spacing w:before="40" w:after="40"/>
              <w:jc w:val="center"/>
              <w:rPr>
                <w:rFonts w:ascii="Arial" w:hAnsi="Arial" w:cs="Arial"/>
                <w:color w:val="000000" w:themeColor="text1"/>
              </w:rPr>
            </w:pPr>
            <w:r>
              <w:t>6.26</w:t>
            </w:r>
          </w:p>
        </w:tc>
        <w:tc>
          <w:tcPr>
            <w:tcW w:w="1620" w:type="dxa"/>
          </w:tcPr>
          <w:p w14:paraId="13E0BF85" w14:textId="7113B138" w:rsidR="002A7E1E" w:rsidRPr="002A7E1E" w:rsidRDefault="00F95489" w:rsidP="002A7E1E">
            <w:pPr>
              <w:spacing w:before="40" w:after="40"/>
              <w:jc w:val="center"/>
              <w:rPr>
                <w:rFonts w:ascii="Arial" w:hAnsi="Arial" w:cs="Arial"/>
                <w:color w:val="000000" w:themeColor="text1"/>
              </w:rPr>
            </w:pPr>
            <w:r>
              <w:t>6.26</w:t>
            </w:r>
          </w:p>
        </w:tc>
        <w:tc>
          <w:tcPr>
            <w:tcW w:w="1170" w:type="dxa"/>
          </w:tcPr>
          <w:p w14:paraId="302005B1" w14:textId="0FCDF7E5" w:rsidR="002A7E1E" w:rsidRPr="002A7E1E" w:rsidRDefault="002A7E1E" w:rsidP="002A7E1E">
            <w:pPr>
              <w:spacing w:before="40" w:after="40"/>
              <w:jc w:val="center"/>
              <w:rPr>
                <w:rFonts w:ascii="Arial" w:hAnsi="Arial" w:cs="Arial"/>
                <w:color w:val="000000" w:themeColor="text1"/>
              </w:rPr>
            </w:pPr>
            <w:r w:rsidRPr="002A7E1E">
              <w:t>15</w:t>
            </w:r>
          </w:p>
        </w:tc>
        <w:tc>
          <w:tcPr>
            <w:tcW w:w="1260" w:type="dxa"/>
          </w:tcPr>
          <w:p w14:paraId="57872FDD" w14:textId="6BABC1C3" w:rsidR="002A7E1E" w:rsidRPr="002A7E1E" w:rsidRDefault="002A7E1E" w:rsidP="002A7E1E">
            <w:pPr>
              <w:spacing w:before="40" w:after="40"/>
              <w:jc w:val="center"/>
              <w:rPr>
                <w:rFonts w:ascii="Arial" w:hAnsi="Arial" w:cs="Arial"/>
                <w:color w:val="000000" w:themeColor="text1"/>
              </w:rPr>
            </w:pPr>
            <w:r w:rsidRPr="002A7E1E">
              <w:t>(0)</w:t>
            </w:r>
          </w:p>
        </w:tc>
        <w:tc>
          <w:tcPr>
            <w:tcW w:w="2291" w:type="dxa"/>
          </w:tcPr>
          <w:p w14:paraId="784425F2" w14:textId="3735512C" w:rsidR="002A7E1E" w:rsidRPr="002A7E1E" w:rsidRDefault="002A7E1E" w:rsidP="002A7E1E">
            <w:pPr>
              <w:spacing w:before="40" w:after="40"/>
              <w:jc w:val="center"/>
              <w:rPr>
                <w:rFonts w:ascii="Arial" w:hAnsi="Arial" w:cs="Arial"/>
                <w:color w:val="000000" w:themeColor="text1"/>
              </w:rPr>
            </w:pPr>
            <w:r w:rsidRPr="002A7E1E">
              <w:t>Erosion of natural deposits</w:t>
            </w:r>
          </w:p>
        </w:tc>
      </w:tr>
    </w:tbl>
    <w:p w14:paraId="7CEB1FE7" w14:textId="641B9266" w:rsidR="005D3708" w:rsidRPr="005F082E" w:rsidRDefault="005D3708" w:rsidP="00070C22">
      <w:pPr>
        <w:pStyle w:val="Caption"/>
      </w:pPr>
      <w:r w:rsidRPr="005F082E">
        <w:t xml:space="preserve">Table </w:t>
      </w:r>
      <w:r w:rsidR="00D45244">
        <w:fldChar w:fldCharType="begin"/>
      </w:r>
      <w:r w:rsidR="00D45244">
        <w:instrText xml:space="preserve"> SEQ Table \* ARABIC </w:instrText>
      </w:r>
      <w:r w:rsidR="00D45244">
        <w:fldChar w:fldCharType="separate"/>
      </w:r>
      <w:r w:rsidR="001D70E6" w:rsidRPr="005F082E">
        <w:rPr>
          <w:noProof/>
        </w:rPr>
        <w:t>5</w:t>
      </w:r>
      <w:r w:rsidR="00D4524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F95489" w:rsidRDefault="005D3708" w:rsidP="00DA4F32">
            <w:pPr>
              <w:keepNext/>
              <w:keepLines/>
              <w:spacing w:after="60" w:line="240" w:lineRule="exact"/>
              <w:jc w:val="center"/>
              <w:rPr>
                <w:rFonts w:ascii="Arial" w:hAnsi="Arial" w:cs="Arial"/>
                <w:b/>
              </w:rPr>
            </w:pPr>
            <w:r w:rsidRPr="00F95489">
              <w:rPr>
                <w:rFonts w:ascii="Arial" w:hAnsi="Arial" w:cs="Arial"/>
                <w:b/>
              </w:rPr>
              <w:t>Chemical or Constituent</w:t>
            </w:r>
            <w:r w:rsidR="00624516" w:rsidRPr="00F95489">
              <w:rPr>
                <w:rFonts w:ascii="Arial" w:hAnsi="Arial" w:cs="Arial"/>
                <w:b/>
              </w:rPr>
              <w:t xml:space="preserve"> </w:t>
            </w:r>
            <w:r w:rsidRPr="00F95489">
              <w:rPr>
                <w:rFonts w:ascii="Arial" w:hAnsi="Arial" w:cs="Arial"/>
                <w:b/>
              </w:rPr>
              <w:t>(and reporting units)</w:t>
            </w:r>
          </w:p>
        </w:tc>
        <w:tc>
          <w:tcPr>
            <w:tcW w:w="1440" w:type="dxa"/>
            <w:tcMar>
              <w:left w:w="58" w:type="dxa"/>
              <w:right w:w="58" w:type="dxa"/>
            </w:tcMar>
            <w:vAlign w:val="center"/>
          </w:tcPr>
          <w:p w14:paraId="0A18D8EF" w14:textId="77777777" w:rsidR="005D3708" w:rsidRPr="00F95489" w:rsidRDefault="005D3708" w:rsidP="00DA4F32">
            <w:pPr>
              <w:keepNext/>
              <w:keepLines/>
              <w:spacing w:after="60"/>
              <w:jc w:val="center"/>
              <w:rPr>
                <w:rFonts w:ascii="Arial" w:hAnsi="Arial" w:cs="Arial"/>
                <w:b/>
              </w:rPr>
            </w:pPr>
            <w:r w:rsidRPr="00F95489">
              <w:rPr>
                <w:rFonts w:ascii="Arial" w:hAnsi="Arial" w:cs="Arial"/>
                <w:b/>
              </w:rPr>
              <w:t>Sample Date</w:t>
            </w:r>
          </w:p>
        </w:tc>
        <w:tc>
          <w:tcPr>
            <w:tcW w:w="1260" w:type="dxa"/>
            <w:tcMar>
              <w:left w:w="58" w:type="dxa"/>
              <w:right w:w="58" w:type="dxa"/>
            </w:tcMar>
            <w:vAlign w:val="center"/>
          </w:tcPr>
          <w:p w14:paraId="76470118" w14:textId="77777777" w:rsidR="005D3708" w:rsidRPr="00F95489" w:rsidRDefault="005D3708" w:rsidP="00DA4F32">
            <w:pPr>
              <w:keepNext/>
              <w:keepLines/>
              <w:spacing w:after="60"/>
              <w:jc w:val="center"/>
              <w:rPr>
                <w:rFonts w:ascii="Arial" w:hAnsi="Arial" w:cs="Arial"/>
                <w:b/>
              </w:rPr>
            </w:pPr>
            <w:r w:rsidRPr="00F95489">
              <w:rPr>
                <w:rFonts w:ascii="Arial" w:hAnsi="Arial" w:cs="Arial"/>
                <w:b/>
              </w:rPr>
              <w:t>Level Detected</w:t>
            </w:r>
          </w:p>
        </w:tc>
        <w:tc>
          <w:tcPr>
            <w:tcW w:w="1530" w:type="dxa"/>
            <w:tcMar>
              <w:left w:w="58" w:type="dxa"/>
              <w:right w:w="58" w:type="dxa"/>
            </w:tcMar>
            <w:vAlign w:val="center"/>
          </w:tcPr>
          <w:p w14:paraId="1D01DF5F" w14:textId="77777777" w:rsidR="005D3708" w:rsidRPr="00F95489" w:rsidRDefault="005D3708" w:rsidP="00DA4F32">
            <w:pPr>
              <w:keepNext/>
              <w:keepLines/>
              <w:spacing w:after="60"/>
              <w:jc w:val="center"/>
              <w:rPr>
                <w:rFonts w:ascii="Arial" w:hAnsi="Arial" w:cs="Arial"/>
                <w:b/>
              </w:rPr>
            </w:pPr>
            <w:r w:rsidRPr="00F95489">
              <w:rPr>
                <w:rFonts w:ascii="Arial" w:hAnsi="Arial" w:cs="Arial"/>
                <w:b/>
              </w:rPr>
              <w:t>Range of Detections</w:t>
            </w:r>
          </w:p>
        </w:tc>
        <w:tc>
          <w:tcPr>
            <w:tcW w:w="900" w:type="dxa"/>
            <w:tcMar>
              <w:left w:w="58" w:type="dxa"/>
              <w:right w:w="58" w:type="dxa"/>
            </w:tcMar>
            <w:vAlign w:val="center"/>
          </w:tcPr>
          <w:p w14:paraId="6BE2F77B" w14:textId="77777777" w:rsidR="005D3708" w:rsidRPr="00F95489" w:rsidRDefault="005D3708" w:rsidP="00DA4F32">
            <w:pPr>
              <w:keepNext/>
              <w:keepLines/>
              <w:spacing w:after="60"/>
              <w:jc w:val="center"/>
              <w:rPr>
                <w:rFonts w:ascii="Arial" w:hAnsi="Arial" w:cs="Arial"/>
                <w:b/>
              </w:rPr>
            </w:pPr>
            <w:r w:rsidRPr="00F95489">
              <w:rPr>
                <w:rFonts w:ascii="Arial" w:hAnsi="Arial" w:cs="Arial"/>
                <w:b/>
              </w:rPr>
              <w:t>SMCL</w:t>
            </w:r>
          </w:p>
        </w:tc>
        <w:tc>
          <w:tcPr>
            <w:tcW w:w="1170" w:type="dxa"/>
            <w:tcMar>
              <w:left w:w="58" w:type="dxa"/>
              <w:right w:w="58" w:type="dxa"/>
            </w:tcMar>
            <w:vAlign w:val="center"/>
          </w:tcPr>
          <w:p w14:paraId="7D3D1DD2" w14:textId="06EF2D22" w:rsidR="005D3708" w:rsidRPr="00F95489" w:rsidRDefault="005D3708" w:rsidP="00DA4F32">
            <w:pPr>
              <w:keepNext/>
              <w:keepLines/>
              <w:spacing w:after="60"/>
              <w:jc w:val="center"/>
              <w:rPr>
                <w:rFonts w:ascii="Arial" w:hAnsi="Arial" w:cs="Arial"/>
                <w:b/>
              </w:rPr>
            </w:pPr>
            <w:r w:rsidRPr="00F95489">
              <w:rPr>
                <w:rFonts w:ascii="Arial" w:hAnsi="Arial" w:cs="Arial"/>
                <w:b/>
              </w:rPr>
              <w:t>PHG</w:t>
            </w:r>
            <w:r w:rsidR="00624516" w:rsidRPr="00F95489">
              <w:rPr>
                <w:rFonts w:ascii="Arial" w:hAnsi="Arial" w:cs="Arial"/>
                <w:b/>
              </w:rPr>
              <w:t xml:space="preserve"> </w:t>
            </w:r>
            <w:r w:rsidRPr="00F95489">
              <w:rPr>
                <w:rFonts w:ascii="Arial" w:hAnsi="Arial" w:cs="Arial"/>
                <w:b/>
              </w:rPr>
              <w:t>(MCLG)</w:t>
            </w:r>
          </w:p>
        </w:tc>
        <w:tc>
          <w:tcPr>
            <w:tcW w:w="2291" w:type="dxa"/>
            <w:tcMar>
              <w:left w:w="58" w:type="dxa"/>
              <w:right w:w="58" w:type="dxa"/>
            </w:tcMar>
            <w:vAlign w:val="center"/>
          </w:tcPr>
          <w:p w14:paraId="2D03CB52" w14:textId="77777777" w:rsidR="00DA4F32" w:rsidRPr="00F95489" w:rsidRDefault="005D3708" w:rsidP="00640D92">
            <w:pPr>
              <w:jc w:val="center"/>
              <w:rPr>
                <w:rFonts w:ascii="Arial" w:hAnsi="Arial" w:cs="Arial"/>
                <w:b/>
              </w:rPr>
            </w:pPr>
            <w:r w:rsidRPr="00F95489">
              <w:rPr>
                <w:rFonts w:ascii="Arial" w:hAnsi="Arial" w:cs="Arial"/>
                <w:b/>
              </w:rPr>
              <w:t>Typical Source</w:t>
            </w:r>
          </w:p>
          <w:p w14:paraId="443BBB3C" w14:textId="25C6E3B7" w:rsidR="00DA4F32" w:rsidRPr="00F95489" w:rsidRDefault="005D3708" w:rsidP="00640D92">
            <w:pPr>
              <w:jc w:val="center"/>
              <w:rPr>
                <w:rFonts w:ascii="Arial" w:hAnsi="Arial" w:cs="Arial"/>
                <w:b/>
              </w:rPr>
            </w:pPr>
            <w:r w:rsidRPr="00F95489">
              <w:rPr>
                <w:rFonts w:ascii="Arial" w:hAnsi="Arial" w:cs="Arial"/>
                <w:b/>
              </w:rPr>
              <w:t>of</w:t>
            </w:r>
          </w:p>
          <w:p w14:paraId="2CADF01C" w14:textId="5A1A9887" w:rsidR="005D3708" w:rsidRPr="00F95489" w:rsidRDefault="005D3708" w:rsidP="00640D92">
            <w:pPr>
              <w:spacing w:after="60"/>
              <w:jc w:val="center"/>
              <w:rPr>
                <w:rFonts w:ascii="Arial" w:hAnsi="Arial" w:cs="Arial"/>
                <w:b/>
              </w:rPr>
            </w:pPr>
            <w:r w:rsidRPr="00F95489">
              <w:rPr>
                <w:rFonts w:ascii="Arial" w:hAnsi="Arial" w:cs="Arial"/>
                <w:b/>
              </w:rPr>
              <w:t>Contaminant</w:t>
            </w:r>
          </w:p>
        </w:tc>
      </w:tr>
      <w:tr w:rsidR="00F95489" w:rsidRPr="005F082E" w14:paraId="029A4A7D" w14:textId="77777777" w:rsidTr="00640D92">
        <w:trPr>
          <w:trHeight w:val="432"/>
        </w:trPr>
        <w:tc>
          <w:tcPr>
            <w:tcW w:w="2245" w:type="dxa"/>
          </w:tcPr>
          <w:p w14:paraId="04C2A80B" w14:textId="7829BB54" w:rsidR="00F95489" w:rsidRPr="00F95489" w:rsidRDefault="00F95489" w:rsidP="00F95489">
            <w:pPr>
              <w:spacing w:before="40" w:after="40"/>
              <w:ind w:left="187"/>
              <w:rPr>
                <w:rFonts w:ascii="Arial" w:hAnsi="Arial" w:cs="Arial"/>
                <w:color w:val="000000" w:themeColor="text1"/>
              </w:rPr>
            </w:pPr>
            <w:r w:rsidRPr="00F95489">
              <w:t>Sulfate, ppm</w:t>
            </w:r>
          </w:p>
        </w:tc>
        <w:tc>
          <w:tcPr>
            <w:tcW w:w="1440" w:type="dxa"/>
          </w:tcPr>
          <w:p w14:paraId="3AB56DE9" w14:textId="74048604" w:rsidR="00F95489" w:rsidRPr="00F95489" w:rsidRDefault="00F95489" w:rsidP="00F95489">
            <w:pPr>
              <w:spacing w:before="40" w:after="40"/>
              <w:rPr>
                <w:rFonts w:ascii="Arial" w:hAnsi="Arial" w:cs="Arial"/>
                <w:color w:val="000000" w:themeColor="text1"/>
              </w:rPr>
            </w:pPr>
            <w:r w:rsidRPr="00F95489">
              <w:t>2011</w:t>
            </w:r>
          </w:p>
        </w:tc>
        <w:tc>
          <w:tcPr>
            <w:tcW w:w="1260" w:type="dxa"/>
          </w:tcPr>
          <w:p w14:paraId="5D465B29" w14:textId="6C963512" w:rsidR="00F95489" w:rsidRPr="00F95489" w:rsidRDefault="00F95489" w:rsidP="00F95489">
            <w:pPr>
              <w:spacing w:before="40" w:after="40"/>
              <w:rPr>
                <w:rFonts w:ascii="Arial" w:hAnsi="Arial" w:cs="Arial"/>
                <w:color w:val="000000" w:themeColor="text1"/>
              </w:rPr>
            </w:pPr>
            <w:r w:rsidRPr="00F95489">
              <w:t>180</w:t>
            </w:r>
          </w:p>
        </w:tc>
        <w:tc>
          <w:tcPr>
            <w:tcW w:w="1530" w:type="dxa"/>
          </w:tcPr>
          <w:p w14:paraId="6F2413BA" w14:textId="597EE9DA" w:rsidR="00F95489" w:rsidRPr="00F95489" w:rsidRDefault="00F95489" w:rsidP="00F95489">
            <w:pPr>
              <w:spacing w:before="40" w:after="40"/>
              <w:rPr>
                <w:rFonts w:ascii="Arial" w:hAnsi="Arial" w:cs="Arial"/>
                <w:color w:val="000000" w:themeColor="text1"/>
              </w:rPr>
            </w:pPr>
            <w:r w:rsidRPr="00F95489">
              <w:t>180</w:t>
            </w:r>
          </w:p>
        </w:tc>
        <w:tc>
          <w:tcPr>
            <w:tcW w:w="900" w:type="dxa"/>
          </w:tcPr>
          <w:p w14:paraId="5615AC9F" w14:textId="74DE22D7" w:rsidR="00F95489" w:rsidRPr="00F95489" w:rsidRDefault="00F95489" w:rsidP="00F95489">
            <w:pPr>
              <w:spacing w:before="40" w:after="40"/>
              <w:rPr>
                <w:rFonts w:ascii="Arial" w:hAnsi="Arial" w:cs="Arial"/>
                <w:color w:val="000000" w:themeColor="text1"/>
              </w:rPr>
            </w:pPr>
            <w:r w:rsidRPr="00F95489">
              <w:t>500</w:t>
            </w:r>
          </w:p>
        </w:tc>
        <w:tc>
          <w:tcPr>
            <w:tcW w:w="1170" w:type="dxa"/>
          </w:tcPr>
          <w:p w14:paraId="188C38E4" w14:textId="08EB795C" w:rsidR="00F95489" w:rsidRPr="00F95489" w:rsidRDefault="00F95489" w:rsidP="00F95489">
            <w:pPr>
              <w:spacing w:before="40" w:after="40"/>
              <w:rPr>
                <w:rFonts w:ascii="Arial" w:hAnsi="Arial" w:cs="Arial"/>
                <w:color w:val="000000" w:themeColor="text1"/>
              </w:rPr>
            </w:pPr>
            <w:r w:rsidRPr="00F95489">
              <w:t>N/A</w:t>
            </w:r>
          </w:p>
        </w:tc>
        <w:tc>
          <w:tcPr>
            <w:tcW w:w="2291" w:type="dxa"/>
          </w:tcPr>
          <w:p w14:paraId="566F303C" w14:textId="042DC20E" w:rsidR="00F95489" w:rsidRPr="00F95489" w:rsidRDefault="00F95489" w:rsidP="00F95489">
            <w:pPr>
              <w:spacing w:before="40" w:after="40"/>
              <w:rPr>
                <w:rFonts w:ascii="Arial" w:hAnsi="Arial" w:cs="Arial"/>
                <w:color w:val="000000" w:themeColor="text1"/>
              </w:rPr>
            </w:pPr>
            <w:r w:rsidRPr="00F95489">
              <w:t>Runoff/leaching from natural deposits; industrial wastes</w:t>
            </w:r>
          </w:p>
        </w:tc>
      </w:tr>
      <w:tr w:rsidR="00F95489" w:rsidRPr="005F082E" w14:paraId="43BA6B8D" w14:textId="77777777" w:rsidTr="00640D92">
        <w:trPr>
          <w:trHeight w:val="432"/>
        </w:trPr>
        <w:tc>
          <w:tcPr>
            <w:tcW w:w="2245" w:type="dxa"/>
          </w:tcPr>
          <w:p w14:paraId="581AB298" w14:textId="714504B9" w:rsidR="00F95489" w:rsidRPr="00F95489" w:rsidRDefault="00F95489" w:rsidP="00F95489">
            <w:pPr>
              <w:spacing w:before="40" w:after="40"/>
              <w:ind w:left="187"/>
              <w:rPr>
                <w:rFonts w:ascii="Arial" w:hAnsi="Arial" w:cs="Arial"/>
                <w:color w:val="000000" w:themeColor="text1"/>
              </w:rPr>
            </w:pPr>
            <w:r w:rsidRPr="00F95489">
              <w:t>Total Dissolved Solids (TDS), ppm</w:t>
            </w:r>
          </w:p>
        </w:tc>
        <w:tc>
          <w:tcPr>
            <w:tcW w:w="1440" w:type="dxa"/>
          </w:tcPr>
          <w:p w14:paraId="13425507" w14:textId="7FD31308" w:rsidR="00F95489" w:rsidRPr="00F95489" w:rsidRDefault="00F95489" w:rsidP="00F95489">
            <w:pPr>
              <w:spacing w:before="40" w:after="40"/>
              <w:rPr>
                <w:rFonts w:ascii="Arial" w:hAnsi="Arial" w:cs="Arial"/>
                <w:color w:val="000000" w:themeColor="text1"/>
              </w:rPr>
            </w:pPr>
            <w:r w:rsidRPr="00F95489">
              <w:t>2011</w:t>
            </w:r>
          </w:p>
        </w:tc>
        <w:tc>
          <w:tcPr>
            <w:tcW w:w="1260" w:type="dxa"/>
          </w:tcPr>
          <w:p w14:paraId="72C49EEB" w14:textId="5F8E146A" w:rsidR="00F95489" w:rsidRPr="00F95489" w:rsidRDefault="00F95489" w:rsidP="00F95489">
            <w:pPr>
              <w:spacing w:before="40" w:after="40"/>
              <w:rPr>
                <w:rFonts w:ascii="Arial" w:hAnsi="Arial" w:cs="Arial"/>
                <w:color w:val="000000" w:themeColor="text1"/>
              </w:rPr>
            </w:pPr>
            <w:r w:rsidRPr="00F95489">
              <w:t>780</w:t>
            </w:r>
          </w:p>
        </w:tc>
        <w:tc>
          <w:tcPr>
            <w:tcW w:w="1530" w:type="dxa"/>
          </w:tcPr>
          <w:p w14:paraId="7C11921B" w14:textId="68B1FFBF" w:rsidR="00F95489" w:rsidRPr="00F95489" w:rsidRDefault="00F95489" w:rsidP="00F95489">
            <w:pPr>
              <w:spacing w:before="40" w:after="40"/>
              <w:rPr>
                <w:rFonts w:ascii="Arial" w:hAnsi="Arial" w:cs="Arial"/>
                <w:color w:val="000000" w:themeColor="text1"/>
              </w:rPr>
            </w:pPr>
            <w:r w:rsidRPr="00F95489">
              <w:t>780</w:t>
            </w:r>
          </w:p>
        </w:tc>
        <w:tc>
          <w:tcPr>
            <w:tcW w:w="900" w:type="dxa"/>
          </w:tcPr>
          <w:p w14:paraId="491F1603" w14:textId="0FAD290B" w:rsidR="00F95489" w:rsidRPr="00F95489" w:rsidRDefault="00F95489" w:rsidP="00F95489">
            <w:pPr>
              <w:spacing w:before="40" w:after="40"/>
              <w:rPr>
                <w:rFonts w:ascii="Arial" w:hAnsi="Arial" w:cs="Arial"/>
                <w:color w:val="000000" w:themeColor="text1"/>
              </w:rPr>
            </w:pPr>
            <w:r w:rsidRPr="00F95489">
              <w:t>1000</w:t>
            </w:r>
          </w:p>
        </w:tc>
        <w:tc>
          <w:tcPr>
            <w:tcW w:w="1170" w:type="dxa"/>
          </w:tcPr>
          <w:p w14:paraId="489C42D6" w14:textId="010C38A2" w:rsidR="00F95489" w:rsidRPr="00F95489" w:rsidRDefault="00F95489" w:rsidP="00F95489">
            <w:pPr>
              <w:spacing w:before="40" w:after="40"/>
              <w:rPr>
                <w:rFonts w:ascii="Arial" w:hAnsi="Arial" w:cs="Arial"/>
                <w:color w:val="000000" w:themeColor="text1"/>
              </w:rPr>
            </w:pPr>
            <w:r w:rsidRPr="00F95489">
              <w:t>N/A</w:t>
            </w:r>
          </w:p>
        </w:tc>
        <w:tc>
          <w:tcPr>
            <w:tcW w:w="2291" w:type="dxa"/>
          </w:tcPr>
          <w:p w14:paraId="2DBCEC1A" w14:textId="1263AB69" w:rsidR="00F95489" w:rsidRPr="00F95489" w:rsidRDefault="00F95489" w:rsidP="00F95489">
            <w:pPr>
              <w:spacing w:before="40" w:after="40"/>
              <w:rPr>
                <w:rFonts w:ascii="Arial" w:hAnsi="Arial" w:cs="Arial"/>
                <w:color w:val="000000" w:themeColor="text1"/>
              </w:rPr>
            </w:pPr>
            <w:r w:rsidRPr="00F95489">
              <w:t>Runoff/leaching from natural deposits</w:t>
            </w:r>
          </w:p>
        </w:tc>
      </w:tr>
      <w:tr w:rsidR="00F95489" w:rsidRPr="005F082E" w14:paraId="18FA2C38" w14:textId="77777777" w:rsidTr="00640D92">
        <w:trPr>
          <w:trHeight w:val="432"/>
        </w:trPr>
        <w:tc>
          <w:tcPr>
            <w:tcW w:w="2245" w:type="dxa"/>
          </w:tcPr>
          <w:p w14:paraId="39D2E538" w14:textId="48CC2BEA" w:rsidR="00F95489" w:rsidRPr="00F95489" w:rsidRDefault="00F95489" w:rsidP="00F95489">
            <w:pPr>
              <w:spacing w:before="40" w:after="40"/>
              <w:ind w:left="187"/>
              <w:rPr>
                <w:rFonts w:ascii="Arial" w:hAnsi="Arial" w:cs="Arial"/>
                <w:color w:val="000000" w:themeColor="text1"/>
              </w:rPr>
            </w:pPr>
            <w:r w:rsidRPr="00F95489">
              <w:t>Specific Conductance, µS/cm</w:t>
            </w:r>
          </w:p>
        </w:tc>
        <w:tc>
          <w:tcPr>
            <w:tcW w:w="1440" w:type="dxa"/>
          </w:tcPr>
          <w:p w14:paraId="6AB05BED" w14:textId="5BBD8D98" w:rsidR="00F95489" w:rsidRPr="00F95489" w:rsidRDefault="00F95489" w:rsidP="00F95489">
            <w:pPr>
              <w:spacing w:before="40" w:after="40"/>
              <w:rPr>
                <w:rFonts w:ascii="Arial" w:hAnsi="Arial" w:cs="Arial"/>
                <w:color w:val="000000" w:themeColor="text1"/>
              </w:rPr>
            </w:pPr>
            <w:r w:rsidRPr="00F95489">
              <w:t>2011</w:t>
            </w:r>
          </w:p>
        </w:tc>
        <w:tc>
          <w:tcPr>
            <w:tcW w:w="1260" w:type="dxa"/>
          </w:tcPr>
          <w:p w14:paraId="0AC370FD" w14:textId="11EDD50A" w:rsidR="00F95489" w:rsidRPr="00F95489" w:rsidRDefault="00F95489" w:rsidP="00F95489">
            <w:pPr>
              <w:spacing w:before="40" w:after="40"/>
              <w:rPr>
                <w:rFonts w:ascii="Arial" w:hAnsi="Arial" w:cs="Arial"/>
                <w:color w:val="000000" w:themeColor="text1"/>
              </w:rPr>
            </w:pPr>
            <w:r w:rsidRPr="00F95489">
              <w:t>1200</w:t>
            </w:r>
          </w:p>
        </w:tc>
        <w:tc>
          <w:tcPr>
            <w:tcW w:w="1530" w:type="dxa"/>
          </w:tcPr>
          <w:p w14:paraId="06D23DE1" w14:textId="6C12ABC9" w:rsidR="00F95489" w:rsidRPr="00F95489" w:rsidRDefault="00F95489" w:rsidP="00F95489">
            <w:pPr>
              <w:spacing w:before="40" w:after="40"/>
              <w:rPr>
                <w:rFonts w:ascii="Arial" w:hAnsi="Arial" w:cs="Arial"/>
                <w:color w:val="000000" w:themeColor="text1"/>
              </w:rPr>
            </w:pPr>
            <w:r w:rsidRPr="00F95489">
              <w:t>1200</w:t>
            </w:r>
          </w:p>
        </w:tc>
        <w:tc>
          <w:tcPr>
            <w:tcW w:w="900" w:type="dxa"/>
          </w:tcPr>
          <w:p w14:paraId="4A9C9B68" w14:textId="23551EFB" w:rsidR="00F95489" w:rsidRPr="00F95489" w:rsidRDefault="00F95489" w:rsidP="00F95489">
            <w:pPr>
              <w:spacing w:before="40" w:after="40"/>
              <w:rPr>
                <w:rFonts w:ascii="Arial" w:hAnsi="Arial" w:cs="Arial"/>
                <w:color w:val="000000" w:themeColor="text1"/>
              </w:rPr>
            </w:pPr>
            <w:r w:rsidRPr="00F95489">
              <w:t>1600</w:t>
            </w:r>
          </w:p>
        </w:tc>
        <w:tc>
          <w:tcPr>
            <w:tcW w:w="1170" w:type="dxa"/>
          </w:tcPr>
          <w:p w14:paraId="7502C73C" w14:textId="13923876" w:rsidR="00F95489" w:rsidRPr="00F95489" w:rsidRDefault="00F95489" w:rsidP="00F95489">
            <w:pPr>
              <w:spacing w:before="40" w:after="40"/>
              <w:rPr>
                <w:rFonts w:ascii="Arial" w:hAnsi="Arial" w:cs="Arial"/>
                <w:color w:val="000000" w:themeColor="text1"/>
              </w:rPr>
            </w:pPr>
            <w:r w:rsidRPr="00F95489">
              <w:t>N/A</w:t>
            </w:r>
          </w:p>
        </w:tc>
        <w:tc>
          <w:tcPr>
            <w:tcW w:w="2291" w:type="dxa"/>
          </w:tcPr>
          <w:p w14:paraId="06A23C91" w14:textId="11AD29F2" w:rsidR="00F95489" w:rsidRPr="00F95489" w:rsidRDefault="00F95489" w:rsidP="00F95489">
            <w:pPr>
              <w:spacing w:before="40" w:after="40"/>
              <w:rPr>
                <w:rFonts w:ascii="Arial" w:hAnsi="Arial" w:cs="Arial"/>
                <w:color w:val="000000" w:themeColor="text1"/>
              </w:rPr>
            </w:pPr>
            <w:r w:rsidRPr="00F95489">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331B" w14:textId="77777777" w:rsidR="00D45244" w:rsidRDefault="00D45244">
      <w:r>
        <w:separator/>
      </w:r>
    </w:p>
    <w:p w14:paraId="76887470" w14:textId="77777777" w:rsidR="00D45244" w:rsidRDefault="00D45244"/>
  </w:endnote>
  <w:endnote w:type="continuationSeparator" w:id="0">
    <w:p w14:paraId="399D6DFD" w14:textId="77777777" w:rsidR="00D45244" w:rsidRDefault="00D45244">
      <w:r>
        <w:continuationSeparator/>
      </w:r>
    </w:p>
    <w:p w14:paraId="67915FBF" w14:textId="77777777" w:rsidR="00D45244" w:rsidRDefault="00D45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8DF5" w14:textId="77777777" w:rsidR="00D45244" w:rsidRDefault="00D45244">
      <w:r>
        <w:separator/>
      </w:r>
    </w:p>
    <w:p w14:paraId="652CC6C5" w14:textId="77777777" w:rsidR="00D45244" w:rsidRDefault="00D45244"/>
  </w:footnote>
  <w:footnote w:type="continuationSeparator" w:id="0">
    <w:p w14:paraId="7DE489F2" w14:textId="77777777" w:rsidR="00D45244" w:rsidRDefault="00D45244">
      <w:r>
        <w:continuationSeparator/>
      </w:r>
    </w:p>
    <w:p w14:paraId="438D1482" w14:textId="77777777" w:rsidR="00D45244" w:rsidRDefault="00D45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3472"/>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A7E1E"/>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9DB"/>
    <w:rsid w:val="004F3C5B"/>
    <w:rsid w:val="004F5902"/>
    <w:rsid w:val="004F67E6"/>
    <w:rsid w:val="00501116"/>
    <w:rsid w:val="00501B52"/>
    <w:rsid w:val="005065B7"/>
    <w:rsid w:val="00506BAB"/>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DC8"/>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747"/>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504B"/>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2B3E"/>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0FF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484"/>
    <w:rsid w:val="00D367FF"/>
    <w:rsid w:val="00D37E1F"/>
    <w:rsid w:val="00D45244"/>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3E8"/>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5489"/>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2021-06-27T17:20:00Z</dcterms:created>
  <dcterms:modified xsi:type="dcterms:W3CDTF">2021-06-27T17:20:00Z</dcterms:modified>
</cp:coreProperties>
</file>