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F7D6913"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E3D5B" w:rsidRPr="00257FC8">
        <w:rPr>
          <w:rFonts w:ascii="Arial" w:hAnsi="Arial" w:cs="Arial"/>
          <w:sz w:val="24"/>
          <w:szCs w:val="24"/>
          <w:u w:val="single"/>
        </w:rPr>
        <w:t>Sweet Water C</w:t>
      </w:r>
      <w:r w:rsidR="002E3D5B">
        <w:rPr>
          <w:rFonts w:ascii="Arial" w:hAnsi="Arial" w:cs="Arial"/>
          <w:sz w:val="24"/>
          <w:szCs w:val="24"/>
          <w:u w:val="single"/>
        </w:rPr>
        <w:t>O</w:t>
      </w:r>
      <w:r w:rsidR="002E3D5B" w:rsidRPr="00257FC8">
        <w:rPr>
          <w:rFonts w:ascii="Arial" w:hAnsi="Arial" w:cs="Arial"/>
          <w:sz w:val="24"/>
          <w:szCs w:val="24"/>
          <w:u w:val="single"/>
        </w:rPr>
        <w:t>-</w:t>
      </w:r>
      <w:r w:rsidR="002E3D5B">
        <w:rPr>
          <w:rFonts w:ascii="Arial" w:hAnsi="Arial" w:cs="Arial"/>
          <w:sz w:val="24"/>
          <w:szCs w:val="24"/>
          <w:u w:val="single"/>
        </w:rPr>
        <w:t>OP</w:t>
      </w:r>
    </w:p>
    <w:p w14:paraId="65A99AB1" w14:textId="274EF702" w:rsidR="003A4CAA" w:rsidRPr="002E3D5B"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E3D5B" w:rsidRPr="002E3D5B">
        <w:rPr>
          <w:rFonts w:ascii="Arial" w:hAnsi="Arial" w:cs="Arial"/>
          <w:sz w:val="24"/>
          <w:szCs w:val="24"/>
          <w:u w:val="single"/>
        </w:rPr>
        <w:t xml:space="preserve">February </w:t>
      </w:r>
      <w:r w:rsidR="00135A30">
        <w:rPr>
          <w:rFonts w:ascii="Arial" w:hAnsi="Arial" w:cs="Arial"/>
          <w:sz w:val="24"/>
          <w:szCs w:val="24"/>
          <w:u w:val="single"/>
        </w:rPr>
        <w:t>22</w:t>
      </w:r>
      <w:r w:rsidR="002E3D5B" w:rsidRPr="002E3D5B">
        <w:rPr>
          <w:rFonts w:ascii="Arial" w:hAnsi="Arial" w:cs="Arial"/>
          <w:sz w:val="24"/>
          <w:szCs w:val="24"/>
          <w:u w:val="single"/>
        </w:rPr>
        <w:t>, 2023</w:t>
      </w:r>
    </w:p>
    <w:p w14:paraId="21C05768" w14:textId="06FE336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E3D5B" w:rsidRPr="00257FC8">
        <w:rPr>
          <w:rFonts w:ascii="Arial" w:hAnsi="Arial" w:cs="Arial"/>
          <w:sz w:val="24"/>
          <w:szCs w:val="24"/>
          <w:u w:val="single"/>
        </w:rPr>
        <w:t>Groundwater</w:t>
      </w:r>
      <w:r w:rsidR="002E3D5B">
        <w:rPr>
          <w:rFonts w:ascii="Arial" w:hAnsi="Arial" w:cs="Arial"/>
          <w:sz w:val="24"/>
          <w:szCs w:val="24"/>
          <w:u w:val="single"/>
        </w:rPr>
        <w:t xml:space="preserve"> from Well</w:t>
      </w:r>
    </w:p>
    <w:p w14:paraId="6AE5ED8C" w14:textId="3ADB4DEF" w:rsidR="004263A6" w:rsidRPr="002E3D5B" w:rsidRDefault="004263A6" w:rsidP="0092687A">
      <w:pPr>
        <w:spacing w:after="240"/>
        <w:rPr>
          <w:rFonts w:ascii="Arial" w:hAnsi="Arial" w:cs="Arial"/>
          <w:sz w:val="24"/>
          <w:szCs w:val="24"/>
          <w:u w:val="single"/>
        </w:rPr>
      </w:pPr>
      <w:r w:rsidRPr="005162DE">
        <w:rPr>
          <w:rFonts w:ascii="Arial" w:hAnsi="Arial" w:cs="Arial"/>
          <w:sz w:val="24"/>
          <w:szCs w:val="24"/>
        </w:rPr>
        <w:t xml:space="preserve">Name and General Location of Source(s): </w:t>
      </w:r>
      <w:r w:rsidR="002E3D5B" w:rsidRPr="002E3D5B">
        <w:rPr>
          <w:rFonts w:ascii="Arial" w:hAnsi="Arial" w:cs="Arial"/>
          <w:sz w:val="24"/>
          <w:szCs w:val="24"/>
          <w:u w:val="single"/>
        </w:rPr>
        <w:t>Well 01</w:t>
      </w:r>
    </w:p>
    <w:p w14:paraId="11D6F99D" w14:textId="769C4C3B" w:rsidR="004263A6" w:rsidRPr="002E3D5B" w:rsidRDefault="004263A6" w:rsidP="0092687A">
      <w:pPr>
        <w:spacing w:after="240"/>
        <w:rPr>
          <w:rFonts w:ascii="Arial" w:hAnsi="Arial" w:cs="Arial"/>
          <w:sz w:val="24"/>
          <w:szCs w:val="24"/>
          <w:u w:val="single"/>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E3D5B" w:rsidRPr="002E3D5B">
        <w:rPr>
          <w:rFonts w:ascii="Arial" w:hAnsi="Arial" w:cs="Arial"/>
          <w:sz w:val="24"/>
          <w:szCs w:val="24"/>
          <w:u w:val="single"/>
        </w:rPr>
        <w:t>N/A</w:t>
      </w:r>
    </w:p>
    <w:p w14:paraId="55CC3D7E" w14:textId="005F4370" w:rsidR="004263A6" w:rsidRPr="002E3D5B" w:rsidRDefault="004263A6" w:rsidP="0092687A">
      <w:pPr>
        <w:spacing w:after="240"/>
        <w:rPr>
          <w:rFonts w:ascii="Arial" w:hAnsi="Arial" w:cs="Arial"/>
          <w:sz w:val="24"/>
          <w:szCs w:val="24"/>
          <w:u w:val="single"/>
        </w:rPr>
      </w:pPr>
      <w:r w:rsidRPr="005162DE">
        <w:rPr>
          <w:rFonts w:ascii="Arial" w:hAnsi="Arial" w:cs="Arial"/>
          <w:sz w:val="24"/>
          <w:szCs w:val="24"/>
        </w:rPr>
        <w:t xml:space="preserve">Time and Place of Regularly Scheduled Board Meetings for Public Participation: </w:t>
      </w:r>
      <w:r w:rsidR="002E3D5B" w:rsidRPr="00574EC0">
        <w:rPr>
          <w:rFonts w:ascii="Arial" w:hAnsi="Arial" w:cs="Arial"/>
          <w:sz w:val="24"/>
          <w:szCs w:val="24"/>
          <w:u w:val="single"/>
        </w:rPr>
        <w:t>You May request it by contacting board members</w:t>
      </w:r>
    </w:p>
    <w:p w14:paraId="175FE9EF" w14:textId="4664365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2E3D5B" w:rsidRPr="00574EC0">
        <w:rPr>
          <w:rFonts w:ascii="Arial" w:hAnsi="Arial" w:cs="Arial"/>
          <w:sz w:val="24"/>
          <w:szCs w:val="24"/>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56916D1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AF3726">
        <w:rPr>
          <w:rFonts w:ascii="Arial" w:hAnsi="Arial" w:cs="Arial"/>
          <w:sz w:val="24"/>
          <w:szCs w:val="24"/>
          <w:lang w:val="es-MX"/>
        </w:rPr>
        <w:t>Sweet Water CO-OP</w:t>
      </w:r>
      <w:r w:rsidR="00442D66" w:rsidRPr="005162DE">
        <w:rPr>
          <w:rFonts w:ascii="Arial" w:hAnsi="Arial" w:cs="Arial"/>
          <w:sz w:val="24"/>
          <w:szCs w:val="24"/>
          <w:lang w:val="es-MX"/>
        </w:rPr>
        <w:t xml:space="preserve"> a </w:t>
      </w:r>
      <w:r w:rsidR="00AF3726">
        <w:rPr>
          <w:rFonts w:ascii="Arial" w:hAnsi="Arial" w:cs="Arial"/>
          <w:sz w:val="24"/>
          <w:szCs w:val="24"/>
          <w:lang w:val="es-MX"/>
        </w:rPr>
        <w:t>706-977-2158</w:t>
      </w:r>
      <w:r w:rsidR="00442D66" w:rsidRPr="005162DE">
        <w:rPr>
          <w:rFonts w:ascii="Arial" w:hAnsi="Arial" w:cs="Arial"/>
          <w:sz w:val="24"/>
          <w:szCs w:val="24"/>
          <w:lang w:val="es-MX"/>
        </w:rPr>
        <w:t xml:space="preserve"> para asistirlo en español.</w:t>
      </w:r>
    </w:p>
    <w:p w14:paraId="72C2ECD4" w14:textId="319155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AF3726">
        <w:rPr>
          <w:rFonts w:ascii="Arial" w:hAnsi="Arial" w:cs="Arial"/>
          <w:sz w:val="24"/>
          <w:szCs w:val="24"/>
          <w:lang w:val="es-MX"/>
        </w:rPr>
        <w:t>Sweet Water CO-OP</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AF3726">
        <w:rPr>
          <w:rFonts w:ascii="Arial" w:hAnsi="Arial" w:cs="Arial"/>
          <w:sz w:val="24"/>
          <w:szCs w:val="24"/>
          <w:lang w:val="es-MX"/>
        </w:rPr>
        <w:t>706-977-2158</w:t>
      </w:r>
      <w:r w:rsidR="00FB5ACE" w:rsidRPr="005162DE">
        <w:rPr>
          <w:rFonts w:ascii="Arial" w:eastAsia="PMingLiU" w:hAnsi="Arial" w:cs="Arial"/>
          <w:sz w:val="24"/>
          <w:szCs w:val="24"/>
        </w:rPr>
        <w:t>.</w:t>
      </w:r>
    </w:p>
    <w:p w14:paraId="7D3636E6" w14:textId="31819E1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AF3726">
        <w:rPr>
          <w:rFonts w:ascii="Arial" w:hAnsi="Arial" w:cs="Arial"/>
          <w:sz w:val="24"/>
          <w:szCs w:val="24"/>
          <w:lang w:val="es-MX"/>
        </w:rPr>
        <w:t>Sweet Water CO-OP</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AF3726">
        <w:rPr>
          <w:rFonts w:ascii="Arial" w:hAnsi="Arial" w:cs="Arial"/>
          <w:sz w:val="24"/>
          <w:szCs w:val="24"/>
          <w:lang w:val="es-MX"/>
        </w:rPr>
        <w:t>706-977-2158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2524D60"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AF3726">
        <w:rPr>
          <w:rFonts w:ascii="Arial" w:hAnsi="Arial" w:cs="Arial"/>
          <w:sz w:val="24"/>
          <w:szCs w:val="24"/>
          <w:lang w:val="es-MX"/>
        </w:rPr>
        <w:t>Sweet Water CO-OP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AF3726">
        <w:rPr>
          <w:rFonts w:ascii="Arial" w:hAnsi="Arial" w:cs="Arial"/>
          <w:sz w:val="24"/>
          <w:szCs w:val="24"/>
          <w:lang w:val="es-MX"/>
        </w:rPr>
        <w:t>706-977-2158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49B33E5"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AF3726">
        <w:rPr>
          <w:rFonts w:ascii="Arial" w:hAnsi="Arial" w:cs="Arial"/>
          <w:sz w:val="24"/>
          <w:szCs w:val="24"/>
          <w:lang w:val="es-MX"/>
        </w:rPr>
        <w:t>Sweet Water CO-OP</w:t>
      </w:r>
      <w:r w:rsidR="006537F6" w:rsidRPr="005162DE">
        <w:rPr>
          <w:rFonts w:ascii="Arial" w:hAnsi="Arial" w:cs="Arial"/>
          <w:sz w:val="24"/>
          <w:szCs w:val="24"/>
        </w:rPr>
        <w:t xml:space="preserve"> ntawm </w:t>
      </w:r>
      <w:r w:rsidR="00AF3726">
        <w:rPr>
          <w:rFonts w:ascii="Arial" w:hAnsi="Arial" w:cs="Arial"/>
          <w:sz w:val="24"/>
          <w:szCs w:val="24"/>
          <w:lang w:val="es-MX"/>
        </w:rPr>
        <w:t>706-977-2158</w:t>
      </w:r>
      <w:r w:rsidR="006537F6" w:rsidRPr="005162DE">
        <w:rPr>
          <w:rFonts w:ascii="Arial" w:hAnsi="Arial" w:cs="Arial"/>
          <w:sz w:val="24"/>
          <w:szCs w:val="24"/>
        </w:rPr>
        <w:t xml:space="preserve"> rau kev pab hauv lus Askiv.</w:t>
      </w:r>
    </w:p>
    <w:p w14:paraId="6122B9F9" w14:textId="77777777" w:rsidR="00AF3726" w:rsidRPr="005162DE" w:rsidRDefault="00AF3726"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7431DB83"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AF3726">
        <w:rPr>
          <w:rFonts w:ascii="Arial" w:hAnsi="Arial" w:cs="Arial"/>
          <w:bCs/>
          <w:sz w:val="24"/>
          <w:szCs w:val="24"/>
        </w:rPr>
        <w:t xml:space="preserve">and </w:t>
      </w:r>
      <w:r w:rsidRPr="005162DE">
        <w:rPr>
          <w:rFonts w:ascii="Arial" w:hAnsi="Arial" w:cs="Arial"/>
          <w:bCs/>
          <w:sz w:val="24"/>
          <w:szCs w:val="24"/>
        </w:rPr>
        <w:t>4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CA21590" w14:textId="77777777" w:rsidR="00AF3726" w:rsidRDefault="00AF3726" w:rsidP="00070C22">
      <w:pPr>
        <w:pStyle w:val="Caption"/>
      </w:pPr>
    </w:p>
    <w:p w14:paraId="643E57A7" w14:textId="26E20C58" w:rsidR="005210D2" w:rsidRPr="005162DE" w:rsidRDefault="005210D2" w:rsidP="00070C22">
      <w:pPr>
        <w:pStyle w:val="Caption"/>
      </w:pPr>
      <w:r w:rsidRPr="005162DE">
        <w:t xml:space="preserve">Table </w:t>
      </w:r>
      <w:r w:rsidR="00AF3726">
        <w:t>1</w:t>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00"/>
        <w:gridCol w:w="900"/>
        <w:gridCol w:w="900"/>
        <w:gridCol w:w="540"/>
        <w:gridCol w:w="630"/>
        <w:gridCol w:w="1260"/>
        <w:gridCol w:w="3870"/>
      </w:tblGrid>
      <w:tr w:rsidR="005162DE" w:rsidRPr="005162DE" w14:paraId="36B51181" w14:textId="77777777" w:rsidTr="00AF3726">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90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87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AF3726">
        <w:tc>
          <w:tcPr>
            <w:tcW w:w="985" w:type="dxa"/>
            <w:tcMar>
              <w:left w:w="86" w:type="dxa"/>
              <w:right w:w="86" w:type="dxa"/>
            </w:tcMar>
          </w:tcPr>
          <w:p w14:paraId="5B6D4539" w14:textId="77777777" w:rsidR="008572DA" w:rsidRPr="00AF3726" w:rsidRDefault="008572DA" w:rsidP="00960466">
            <w:pPr>
              <w:spacing w:before="40" w:after="40"/>
              <w:rPr>
                <w:rFonts w:ascii="Arial" w:hAnsi="Arial" w:cs="Arial"/>
              </w:rPr>
            </w:pPr>
            <w:r w:rsidRPr="00AF3726">
              <w:rPr>
                <w:rFonts w:ascii="Arial" w:hAnsi="Arial" w:cs="Arial"/>
              </w:rPr>
              <w:t>Lead (ppb)</w:t>
            </w:r>
          </w:p>
        </w:tc>
        <w:tc>
          <w:tcPr>
            <w:tcW w:w="900" w:type="dxa"/>
            <w:tcMar>
              <w:left w:w="86" w:type="dxa"/>
              <w:right w:w="86" w:type="dxa"/>
            </w:tcMar>
          </w:tcPr>
          <w:p w14:paraId="0A0580DD" w14:textId="65ADF832" w:rsidR="008572DA" w:rsidRPr="00AF3726" w:rsidRDefault="002E3D5B" w:rsidP="00960466">
            <w:pPr>
              <w:spacing w:before="40" w:after="40"/>
              <w:jc w:val="center"/>
              <w:rPr>
                <w:rFonts w:ascii="Arial" w:hAnsi="Arial" w:cs="Arial"/>
              </w:rPr>
            </w:pPr>
            <w:r w:rsidRPr="00AF3726">
              <w:rPr>
                <w:rFonts w:ascii="Arial" w:hAnsi="Arial" w:cs="Arial"/>
              </w:rPr>
              <w:t>2021</w:t>
            </w:r>
          </w:p>
        </w:tc>
        <w:tc>
          <w:tcPr>
            <w:tcW w:w="900" w:type="dxa"/>
            <w:tcMar>
              <w:left w:w="86" w:type="dxa"/>
              <w:right w:w="86" w:type="dxa"/>
            </w:tcMar>
          </w:tcPr>
          <w:p w14:paraId="102D5A02" w14:textId="26850802" w:rsidR="008572DA" w:rsidRPr="00AF3726" w:rsidRDefault="002E3D5B" w:rsidP="00960466">
            <w:pPr>
              <w:spacing w:before="40" w:after="40"/>
              <w:jc w:val="center"/>
              <w:rPr>
                <w:rFonts w:ascii="Arial" w:hAnsi="Arial" w:cs="Arial"/>
              </w:rPr>
            </w:pPr>
            <w:r w:rsidRPr="00AF3726">
              <w:rPr>
                <w:rFonts w:ascii="Arial" w:hAnsi="Arial" w:cs="Arial"/>
              </w:rPr>
              <w:t>5</w:t>
            </w:r>
          </w:p>
        </w:tc>
        <w:tc>
          <w:tcPr>
            <w:tcW w:w="900" w:type="dxa"/>
            <w:tcMar>
              <w:left w:w="86" w:type="dxa"/>
              <w:right w:w="86" w:type="dxa"/>
            </w:tcMar>
          </w:tcPr>
          <w:p w14:paraId="36E2A949" w14:textId="386EC553" w:rsidR="008572DA" w:rsidRPr="00AF3726" w:rsidRDefault="002E3D5B" w:rsidP="00960466">
            <w:pPr>
              <w:spacing w:before="40" w:after="40"/>
              <w:jc w:val="center"/>
              <w:rPr>
                <w:rFonts w:ascii="Arial" w:hAnsi="Arial" w:cs="Arial"/>
              </w:rPr>
            </w:pPr>
            <w:r w:rsidRPr="00AF3726">
              <w:rPr>
                <w:rFonts w:ascii="Arial" w:hAnsi="Arial" w:cs="Arial"/>
              </w:rPr>
              <w:t>0.011</w:t>
            </w:r>
          </w:p>
        </w:tc>
        <w:tc>
          <w:tcPr>
            <w:tcW w:w="900" w:type="dxa"/>
            <w:tcMar>
              <w:left w:w="86" w:type="dxa"/>
              <w:right w:w="86" w:type="dxa"/>
            </w:tcMar>
          </w:tcPr>
          <w:p w14:paraId="308535F4" w14:textId="5F40D17E" w:rsidR="008572DA" w:rsidRPr="00AF3726" w:rsidRDefault="002E3D5B" w:rsidP="00960466">
            <w:pPr>
              <w:spacing w:before="40" w:after="40"/>
              <w:jc w:val="center"/>
              <w:rPr>
                <w:rFonts w:ascii="Arial" w:hAnsi="Arial" w:cs="Arial"/>
              </w:rPr>
            </w:pPr>
            <w:r w:rsidRPr="00AF3726">
              <w:rPr>
                <w:rFonts w:ascii="Arial" w:hAnsi="Arial" w:cs="Arial"/>
              </w:rPr>
              <w:t>0</w:t>
            </w:r>
          </w:p>
        </w:tc>
        <w:tc>
          <w:tcPr>
            <w:tcW w:w="540" w:type="dxa"/>
            <w:tcMar>
              <w:left w:w="86" w:type="dxa"/>
              <w:right w:w="86" w:type="dxa"/>
            </w:tcMar>
          </w:tcPr>
          <w:p w14:paraId="0173A2B8" w14:textId="77777777" w:rsidR="008572DA" w:rsidRPr="00AF3726" w:rsidRDefault="008572DA" w:rsidP="00960466">
            <w:pPr>
              <w:spacing w:before="40" w:after="40"/>
              <w:jc w:val="center"/>
              <w:rPr>
                <w:rFonts w:ascii="Arial" w:hAnsi="Arial" w:cs="Arial"/>
              </w:rPr>
            </w:pPr>
            <w:r w:rsidRPr="00AF3726">
              <w:rPr>
                <w:rFonts w:ascii="Arial" w:hAnsi="Arial" w:cs="Arial"/>
              </w:rPr>
              <w:t>15</w:t>
            </w:r>
          </w:p>
        </w:tc>
        <w:tc>
          <w:tcPr>
            <w:tcW w:w="630" w:type="dxa"/>
            <w:tcMar>
              <w:left w:w="86" w:type="dxa"/>
              <w:right w:w="86" w:type="dxa"/>
            </w:tcMar>
          </w:tcPr>
          <w:p w14:paraId="4C360E7C" w14:textId="77777777" w:rsidR="008572DA" w:rsidRPr="00AF3726" w:rsidRDefault="008572DA" w:rsidP="00960466">
            <w:pPr>
              <w:spacing w:before="40" w:after="40"/>
              <w:jc w:val="center"/>
              <w:rPr>
                <w:rFonts w:ascii="Arial" w:hAnsi="Arial" w:cs="Arial"/>
              </w:rPr>
            </w:pPr>
            <w:r w:rsidRPr="00AF3726">
              <w:rPr>
                <w:rFonts w:ascii="Arial" w:hAnsi="Arial" w:cs="Arial"/>
              </w:rPr>
              <w:t>0.2</w:t>
            </w:r>
          </w:p>
        </w:tc>
        <w:tc>
          <w:tcPr>
            <w:tcW w:w="1260" w:type="dxa"/>
            <w:tcMar>
              <w:left w:w="86" w:type="dxa"/>
              <w:right w:w="86" w:type="dxa"/>
            </w:tcMar>
          </w:tcPr>
          <w:p w14:paraId="2A95BBE1" w14:textId="1F9C3542" w:rsidR="008572DA" w:rsidRPr="00AF3726" w:rsidRDefault="008572DA" w:rsidP="00960466">
            <w:pPr>
              <w:spacing w:before="40" w:after="40"/>
              <w:jc w:val="center"/>
              <w:rPr>
                <w:rFonts w:ascii="Arial" w:hAnsi="Arial" w:cs="Arial"/>
              </w:rPr>
            </w:pPr>
          </w:p>
        </w:tc>
        <w:tc>
          <w:tcPr>
            <w:tcW w:w="3870" w:type="dxa"/>
          </w:tcPr>
          <w:p w14:paraId="53E810BE" w14:textId="23D40162" w:rsidR="008572DA" w:rsidRPr="00AF3726" w:rsidRDefault="008572DA" w:rsidP="00960466">
            <w:pPr>
              <w:spacing w:before="40" w:after="40"/>
              <w:rPr>
                <w:rFonts w:ascii="Arial" w:hAnsi="Arial" w:cs="Arial"/>
              </w:rPr>
            </w:pPr>
            <w:r w:rsidRPr="00AF3726">
              <w:rPr>
                <w:rFonts w:ascii="Arial" w:hAnsi="Arial" w:cs="Arial"/>
              </w:rPr>
              <w:t>Internal corrosion of household water plumbing systems; discharges from industrial manufacturers; erosion of natural deposits</w:t>
            </w:r>
          </w:p>
        </w:tc>
      </w:tr>
      <w:tr w:rsidR="005162DE" w:rsidRPr="005162DE" w14:paraId="3E0C72DE" w14:textId="77777777" w:rsidTr="00AF3726">
        <w:tc>
          <w:tcPr>
            <w:tcW w:w="985" w:type="dxa"/>
            <w:tcMar>
              <w:left w:w="86" w:type="dxa"/>
              <w:right w:w="86" w:type="dxa"/>
            </w:tcMar>
          </w:tcPr>
          <w:p w14:paraId="4152BF18" w14:textId="77777777" w:rsidR="00FC33C4" w:rsidRPr="00AF3726" w:rsidRDefault="00FC33C4" w:rsidP="00FC33C4">
            <w:pPr>
              <w:spacing w:before="40" w:after="40"/>
              <w:rPr>
                <w:rFonts w:ascii="Arial" w:hAnsi="Arial" w:cs="Arial"/>
              </w:rPr>
            </w:pPr>
            <w:r w:rsidRPr="00AF3726">
              <w:rPr>
                <w:rFonts w:ascii="Arial" w:hAnsi="Arial" w:cs="Arial"/>
              </w:rPr>
              <w:t>Copper (ppm)</w:t>
            </w:r>
          </w:p>
        </w:tc>
        <w:tc>
          <w:tcPr>
            <w:tcW w:w="900" w:type="dxa"/>
            <w:tcMar>
              <w:left w:w="86" w:type="dxa"/>
              <w:right w:w="86" w:type="dxa"/>
            </w:tcMar>
          </w:tcPr>
          <w:p w14:paraId="1E79D436" w14:textId="16387830" w:rsidR="00FC33C4" w:rsidRPr="00AF3726" w:rsidRDefault="002E3D5B" w:rsidP="00FC33C4">
            <w:pPr>
              <w:spacing w:before="40" w:after="40"/>
              <w:jc w:val="center"/>
              <w:rPr>
                <w:rFonts w:ascii="Arial" w:hAnsi="Arial" w:cs="Arial"/>
              </w:rPr>
            </w:pPr>
            <w:r w:rsidRPr="00AF3726">
              <w:rPr>
                <w:rFonts w:ascii="Arial" w:hAnsi="Arial" w:cs="Arial"/>
              </w:rPr>
              <w:t>2021</w:t>
            </w:r>
          </w:p>
        </w:tc>
        <w:tc>
          <w:tcPr>
            <w:tcW w:w="900" w:type="dxa"/>
            <w:tcMar>
              <w:left w:w="86" w:type="dxa"/>
              <w:right w:w="86" w:type="dxa"/>
            </w:tcMar>
          </w:tcPr>
          <w:p w14:paraId="42CEE2F3" w14:textId="0F677606" w:rsidR="00FC33C4" w:rsidRPr="00AF3726" w:rsidRDefault="002E3D5B" w:rsidP="00FC33C4">
            <w:pPr>
              <w:spacing w:before="40" w:after="40"/>
              <w:jc w:val="center"/>
              <w:rPr>
                <w:rFonts w:ascii="Arial" w:hAnsi="Arial" w:cs="Arial"/>
              </w:rPr>
            </w:pPr>
            <w:r w:rsidRPr="00AF3726">
              <w:rPr>
                <w:rFonts w:ascii="Arial" w:hAnsi="Arial" w:cs="Arial"/>
              </w:rPr>
              <w:t>5</w:t>
            </w:r>
          </w:p>
        </w:tc>
        <w:tc>
          <w:tcPr>
            <w:tcW w:w="900" w:type="dxa"/>
            <w:tcMar>
              <w:left w:w="86" w:type="dxa"/>
              <w:right w:w="86" w:type="dxa"/>
            </w:tcMar>
          </w:tcPr>
          <w:p w14:paraId="15E55B1F" w14:textId="025D3D7F" w:rsidR="00FC33C4" w:rsidRPr="00AF3726" w:rsidRDefault="002E3D5B" w:rsidP="00FC33C4">
            <w:pPr>
              <w:spacing w:before="40" w:after="40"/>
              <w:jc w:val="center"/>
              <w:rPr>
                <w:rFonts w:ascii="Arial" w:hAnsi="Arial" w:cs="Arial"/>
              </w:rPr>
            </w:pPr>
            <w:r w:rsidRPr="00AF3726">
              <w:rPr>
                <w:rFonts w:ascii="Arial" w:hAnsi="Arial" w:cs="Arial"/>
              </w:rPr>
              <w:t>0.048</w:t>
            </w:r>
          </w:p>
        </w:tc>
        <w:tc>
          <w:tcPr>
            <w:tcW w:w="900" w:type="dxa"/>
            <w:tcMar>
              <w:left w:w="86" w:type="dxa"/>
              <w:right w:w="86" w:type="dxa"/>
            </w:tcMar>
          </w:tcPr>
          <w:p w14:paraId="1AE57BBF" w14:textId="4E0CE1D7" w:rsidR="00FC33C4" w:rsidRPr="00AF3726" w:rsidRDefault="002E3D5B" w:rsidP="00FC33C4">
            <w:pPr>
              <w:spacing w:before="40" w:after="40"/>
              <w:jc w:val="center"/>
              <w:rPr>
                <w:rFonts w:ascii="Arial" w:hAnsi="Arial" w:cs="Arial"/>
              </w:rPr>
            </w:pPr>
            <w:r w:rsidRPr="00AF3726">
              <w:rPr>
                <w:rFonts w:ascii="Arial" w:hAnsi="Arial" w:cs="Arial"/>
              </w:rPr>
              <w:t>0</w:t>
            </w:r>
          </w:p>
        </w:tc>
        <w:tc>
          <w:tcPr>
            <w:tcW w:w="540" w:type="dxa"/>
            <w:tcMar>
              <w:left w:w="86" w:type="dxa"/>
              <w:right w:w="86" w:type="dxa"/>
            </w:tcMar>
          </w:tcPr>
          <w:p w14:paraId="70C90CCD" w14:textId="77777777" w:rsidR="00FC33C4" w:rsidRPr="00AF3726" w:rsidRDefault="00FC33C4" w:rsidP="00FC33C4">
            <w:pPr>
              <w:spacing w:before="40" w:after="40"/>
              <w:jc w:val="center"/>
              <w:rPr>
                <w:rFonts w:ascii="Arial" w:hAnsi="Arial" w:cs="Arial"/>
              </w:rPr>
            </w:pPr>
            <w:r w:rsidRPr="00AF3726">
              <w:rPr>
                <w:rFonts w:ascii="Arial" w:hAnsi="Arial" w:cs="Arial"/>
              </w:rPr>
              <w:t>1.3</w:t>
            </w:r>
          </w:p>
        </w:tc>
        <w:tc>
          <w:tcPr>
            <w:tcW w:w="630" w:type="dxa"/>
            <w:tcMar>
              <w:left w:w="86" w:type="dxa"/>
              <w:right w:w="86" w:type="dxa"/>
            </w:tcMar>
          </w:tcPr>
          <w:p w14:paraId="6BFCFA13" w14:textId="77777777" w:rsidR="00FC33C4" w:rsidRPr="00AF3726" w:rsidRDefault="00FC33C4" w:rsidP="00FC33C4">
            <w:pPr>
              <w:spacing w:before="40" w:after="40"/>
              <w:jc w:val="center"/>
              <w:rPr>
                <w:rFonts w:ascii="Arial" w:hAnsi="Arial" w:cs="Arial"/>
              </w:rPr>
            </w:pPr>
            <w:r w:rsidRPr="00AF3726">
              <w:rPr>
                <w:rFonts w:ascii="Arial" w:hAnsi="Arial" w:cs="Arial"/>
              </w:rPr>
              <w:t>0.3</w:t>
            </w:r>
          </w:p>
        </w:tc>
        <w:tc>
          <w:tcPr>
            <w:tcW w:w="1260" w:type="dxa"/>
            <w:tcMar>
              <w:left w:w="86" w:type="dxa"/>
              <w:right w:w="86" w:type="dxa"/>
            </w:tcMar>
          </w:tcPr>
          <w:p w14:paraId="0C5D1F0F" w14:textId="77777777" w:rsidR="00FC33C4" w:rsidRPr="00AF3726" w:rsidRDefault="00FC33C4" w:rsidP="00FC33C4">
            <w:pPr>
              <w:spacing w:before="40" w:after="40"/>
              <w:jc w:val="center"/>
              <w:rPr>
                <w:rFonts w:ascii="Arial" w:hAnsi="Arial" w:cs="Arial"/>
              </w:rPr>
            </w:pPr>
            <w:r w:rsidRPr="00AF3726">
              <w:rPr>
                <w:rFonts w:ascii="Arial" w:hAnsi="Arial" w:cs="Arial"/>
              </w:rPr>
              <w:t>Not</w:t>
            </w:r>
          </w:p>
          <w:p w14:paraId="60640B47" w14:textId="0040228E" w:rsidR="00FC33C4" w:rsidRPr="00AF3726" w:rsidRDefault="00FC33C4" w:rsidP="00FC33C4">
            <w:pPr>
              <w:spacing w:before="40" w:after="40"/>
              <w:jc w:val="center"/>
              <w:rPr>
                <w:rFonts w:ascii="Arial" w:hAnsi="Arial" w:cs="Arial"/>
              </w:rPr>
            </w:pPr>
            <w:r w:rsidRPr="00AF3726">
              <w:rPr>
                <w:rFonts w:ascii="Arial" w:hAnsi="Arial" w:cs="Arial"/>
              </w:rPr>
              <w:t>applicable</w:t>
            </w:r>
          </w:p>
        </w:tc>
        <w:tc>
          <w:tcPr>
            <w:tcW w:w="3870" w:type="dxa"/>
          </w:tcPr>
          <w:p w14:paraId="5A3BAA98" w14:textId="4D55672D" w:rsidR="00FC33C4" w:rsidRPr="00AF3726" w:rsidRDefault="00FC33C4" w:rsidP="00FC33C4">
            <w:pPr>
              <w:spacing w:before="40" w:after="40"/>
              <w:rPr>
                <w:rFonts w:ascii="Arial" w:hAnsi="Arial" w:cs="Arial"/>
              </w:rPr>
            </w:pPr>
            <w:r w:rsidRPr="00AF3726">
              <w:rPr>
                <w:rFonts w:ascii="Arial" w:hAnsi="Arial" w:cs="Arial"/>
              </w:rPr>
              <w:t>Internal corrosion of household plumbing systems; erosion of natural deposits; leaching from wood preservatives</w:t>
            </w:r>
          </w:p>
        </w:tc>
      </w:tr>
    </w:tbl>
    <w:p w14:paraId="28CE577E" w14:textId="500D033F" w:rsidR="005D3708" w:rsidRPr="005162DE" w:rsidRDefault="005D3708" w:rsidP="00070C22">
      <w:pPr>
        <w:pStyle w:val="Caption"/>
      </w:pPr>
      <w:r w:rsidRPr="005162DE">
        <w:t xml:space="preserve">Table </w:t>
      </w:r>
      <w:r w:rsidR="00AF3726">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AF3726" w:rsidRDefault="00684C7E" w:rsidP="00684C7E">
            <w:pPr>
              <w:spacing w:before="40" w:after="40"/>
              <w:rPr>
                <w:rFonts w:ascii="Arial" w:hAnsi="Arial" w:cs="Arial"/>
              </w:rPr>
            </w:pPr>
            <w:r w:rsidRPr="00AF3726">
              <w:rPr>
                <w:rFonts w:ascii="Arial" w:hAnsi="Arial" w:cs="Arial"/>
              </w:rPr>
              <w:t>Sodium (ppm)</w:t>
            </w:r>
          </w:p>
        </w:tc>
        <w:tc>
          <w:tcPr>
            <w:tcW w:w="1345" w:type="dxa"/>
            <w:tcMar>
              <w:left w:w="58" w:type="dxa"/>
              <w:right w:w="58" w:type="dxa"/>
            </w:tcMar>
          </w:tcPr>
          <w:p w14:paraId="2DC49168" w14:textId="40D729A0" w:rsidR="00684C7E" w:rsidRPr="00AF3726" w:rsidRDefault="002E3D5B" w:rsidP="00684C7E">
            <w:pPr>
              <w:spacing w:before="40" w:after="40"/>
              <w:jc w:val="center"/>
              <w:rPr>
                <w:rFonts w:ascii="Arial" w:hAnsi="Arial" w:cs="Arial"/>
              </w:rPr>
            </w:pPr>
            <w:r w:rsidRPr="00AF3726">
              <w:rPr>
                <w:rFonts w:ascii="Arial" w:hAnsi="Arial" w:cs="Arial"/>
              </w:rPr>
              <w:t>2021</w:t>
            </w:r>
          </w:p>
        </w:tc>
        <w:tc>
          <w:tcPr>
            <w:tcW w:w="1260" w:type="dxa"/>
            <w:tcMar>
              <w:left w:w="58" w:type="dxa"/>
              <w:right w:w="58" w:type="dxa"/>
            </w:tcMar>
          </w:tcPr>
          <w:p w14:paraId="690B0D1C" w14:textId="45D9C744" w:rsidR="00684C7E" w:rsidRPr="00AF3726" w:rsidRDefault="002E3D5B" w:rsidP="00684C7E">
            <w:pPr>
              <w:spacing w:before="40" w:after="40"/>
              <w:jc w:val="center"/>
              <w:rPr>
                <w:rFonts w:ascii="Arial" w:hAnsi="Arial" w:cs="Arial"/>
              </w:rPr>
            </w:pPr>
            <w:r w:rsidRPr="00AF3726">
              <w:rPr>
                <w:rFonts w:ascii="Arial" w:hAnsi="Arial" w:cs="Arial"/>
              </w:rPr>
              <w:t>95</w:t>
            </w:r>
          </w:p>
        </w:tc>
        <w:tc>
          <w:tcPr>
            <w:tcW w:w="1530" w:type="dxa"/>
            <w:tcMar>
              <w:left w:w="58" w:type="dxa"/>
              <w:right w:w="58" w:type="dxa"/>
            </w:tcMar>
          </w:tcPr>
          <w:p w14:paraId="6802CC34" w14:textId="799C27DE" w:rsidR="00684C7E" w:rsidRPr="00AF3726" w:rsidRDefault="002E3D5B" w:rsidP="002E3D5B">
            <w:pPr>
              <w:spacing w:before="40" w:after="40"/>
              <w:jc w:val="center"/>
              <w:rPr>
                <w:rFonts w:ascii="Arial" w:hAnsi="Arial" w:cs="Arial"/>
              </w:rPr>
            </w:pPr>
            <w:r w:rsidRPr="00AF3726">
              <w:rPr>
                <w:rFonts w:ascii="Arial" w:hAnsi="Arial" w:cs="Arial"/>
              </w:rPr>
              <w:t>95</w:t>
            </w:r>
          </w:p>
        </w:tc>
        <w:tc>
          <w:tcPr>
            <w:tcW w:w="810" w:type="dxa"/>
            <w:tcMar>
              <w:left w:w="58" w:type="dxa"/>
              <w:right w:w="58" w:type="dxa"/>
            </w:tcMar>
          </w:tcPr>
          <w:p w14:paraId="4E60C959" w14:textId="58D1C3CF" w:rsidR="00684C7E" w:rsidRPr="00AF3726" w:rsidRDefault="002E3D5B" w:rsidP="00684C7E">
            <w:pPr>
              <w:spacing w:before="40" w:after="40"/>
              <w:jc w:val="center"/>
              <w:rPr>
                <w:rFonts w:ascii="Arial" w:hAnsi="Arial" w:cs="Arial"/>
              </w:rPr>
            </w:pPr>
            <w:r w:rsidRPr="00AF3726">
              <w:rPr>
                <w:rFonts w:ascii="Arial" w:hAnsi="Arial" w:cs="Arial"/>
              </w:rPr>
              <w:t>None</w:t>
            </w:r>
          </w:p>
        </w:tc>
        <w:tc>
          <w:tcPr>
            <w:tcW w:w="1080" w:type="dxa"/>
            <w:tcMar>
              <w:left w:w="58" w:type="dxa"/>
              <w:right w:w="58" w:type="dxa"/>
            </w:tcMar>
          </w:tcPr>
          <w:p w14:paraId="721928BB" w14:textId="77777777" w:rsidR="00684C7E" w:rsidRPr="00AF3726" w:rsidRDefault="00684C7E" w:rsidP="00684C7E">
            <w:pPr>
              <w:spacing w:before="40" w:after="40"/>
              <w:jc w:val="center"/>
              <w:rPr>
                <w:rFonts w:ascii="Arial" w:hAnsi="Arial" w:cs="Arial"/>
              </w:rPr>
            </w:pPr>
            <w:r w:rsidRPr="00AF3726">
              <w:rPr>
                <w:rFonts w:ascii="Arial" w:hAnsi="Arial" w:cs="Arial"/>
              </w:rPr>
              <w:t>None</w:t>
            </w:r>
          </w:p>
        </w:tc>
        <w:tc>
          <w:tcPr>
            <w:tcW w:w="2561" w:type="dxa"/>
            <w:tcMar>
              <w:left w:w="58" w:type="dxa"/>
              <w:right w:w="58" w:type="dxa"/>
            </w:tcMar>
          </w:tcPr>
          <w:p w14:paraId="4A3C8020" w14:textId="77777777" w:rsidR="00684C7E" w:rsidRPr="00AF3726" w:rsidRDefault="00684C7E" w:rsidP="00684C7E">
            <w:pPr>
              <w:spacing w:before="40" w:after="40"/>
              <w:rPr>
                <w:rFonts w:ascii="Arial" w:hAnsi="Arial" w:cs="Arial"/>
              </w:rPr>
            </w:pPr>
            <w:r w:rsidRPr="00AF3726">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AF3726" w:rsidRDefault="00684C7E" w:rsidP="00684C7E">
            <w:pPr>
              <w:spacing w:before="40" w:after="40"/>
              <w:rPr>
                <w:rFonts w:ascii="Arial" w:hAnsi="Arial" w:cs="Arial"/>
              </w:rPr>
            </w:pPr>
            <w:r w:rsidRPr="00AF3726">
              <w:rPr>
                <w:rFonts w:ascii="Arial" w:hAnsi="Arial" w:cs="Arial"/>
              </w:rPr>
              <w:t>Hardness (ppm)</w:t>
            </w:r>
          </w:p>
        </w:tc>
        <w:tc>
          <w:tcPr>
            <w:tcW w:w="1345" w:type="dxa"/>
            <w:tcMar>
              <w:left w:w="58" w:type="dxa"/>
              <w:right w:w="58" w:type="dxa"/>
            </w:tcMar>
          </w:tcPr>
          <w:p w14:paraId="7A81C45D" w14:textId="155406AA" w:rsidR="00684C7E" w:rsidRPr="00AF3726" w:rsidRDefault="002E3D5B" w:rsidP="00684C7E">
            <w:pPr>
              <w:spacing w:before="40" w:after="40"/>
              <w:jc w:val="center"/>
              <w:rPr>
                <w:rFonts w:ascii="Arial" w:hAnsi="Arial" w:cs="Arial"/>
              </w:rPr>
            </w:pPr>
            <w:r w:rsidRPr="00AF3726">
              <w:rPr>
                <w:rFonts w:ascii="Arial" w:hAnsi="Arial" w:cs="Arial"/>
              </w:rPr>
              <w:t>2021</w:t>
            </w:r>
          </w:p>
        </w:tc>
        <w:tc>
          <w:tcPr>
            <w:tcW w:w="1260" w:type="dxa"/>
            <w:tcMar>
              <w:left w:w="58" w:type="dxa"/>
              <w:right w:w="58" w:type="dxa"/>
            </w:tcMar>
          </w:tcPr>
          <w:p w14:paraId="5F571C45" w14:textId="63F79F3E" w:rsidR="00684C7E" w:rsidRPr="00AF3726" w:rsidRDefault="002E3D5B" w:rsidP="00684C7E">
            <w:pPr>
              <w:spacing w:before="40" w:after="40"/>
              <w:jc w:val="center"/>
              <w:rPr>
                <w:rFonts w:ascii="Arial" w:hAnsi="Arial" w:cs="Arial"/>
              </w:rPr>
            </w:pPr>
            <w:r w:rsidRPr="00AF3726">
              <w:rPr>
                <w:rFonts w:ascii="Arial" w:hAnsi="Arial" w:cs="Arial"/>
              </w:rPr>
              <w:t>43</w:t>
            </w:r>
          </w:p>
        </w:tc>
        <w:tc>
          <w:tcPr>
            <w:tcW w:w="1530" w:type="dxa"/>
            <w:tcMar>
              <w:left w:w="58" w:type="dxa"/>
              <w:right w:w="58" w:type="dxa"/>
            </w:tcMar>
          </w:tcPr>
          <w:p w14:paraId="2BE476FB" w14:textId="2DF0028F" w:rsidR="00684C7E" w:rsidRPr="00AF3726" w:rsidRDefault="002E3D5B" w:rsidP="00684C7E">
            <w:pPr>
              <w:spacing w:before="40" w:after="40"/>
              <w:jc w:val="center"/>
              <w:rPr>
                <w:rFonts w:ascii="Arial" w:hAnsi="Arial" w:cs="Arial"/>
              </w:rPr>
            </w:pPr>
            <w:r w:rsidRPr="00AF3726">
              <w:rPr>
                <w:rFonts w:ascii="Arial" w:hAnsi="Arial" w:cs="Arial"/>
              </w:rPr>
              <w:t>43</w:t>
            </w:r>
          </w:p>
        </w:tc>
        <w:tc>
          <w:tcPr>
            <w:tcW w:w="810" w:type="dxa"/>
            <w:tcMar>
              <w:left w:w="58" w:type="dxa"/>
              <w:right w:w="58" w:type="dxa"/>
            </w:tcMar>
          </w:tcPr>
          <w:p w14:paraId="76B554F2" w14:textId="7588EF86" w:rsidR="00684C7E" w:rsidRPr="00AF3726" w:rsidRDefault="002E3D5B" w:rsidP="00684C7E">
            <w:pPr>
              <w:spacing w:before="40" w:after="40"/>
              <w:jc w:val="center"/>
              <w:rPr>
                <w:rFonts w:ascii="Arial" w:hAnsi="Arial" w:cs="Arial"/>
              </w:rPr>
            </w:pPr>
            <w:r w:rsidRPr="00AF3726">
              <w:rPr>
                <w:rFonts w:ascii="Arial" w:hAnsi="Arial" w:cs="Arial"/>
              </w:rPr>
              <w:t>None</w:t>
            </w:r>
          </w:p>
        </w:tc>
        <w:tc>
          <w:tcPr>
            <w:tcW w:w="1080" w:type="dxa"/>
            <w:tcMar>
              <w:left w:w="58" w:type="dxa"/>
              <w:right w:w="58" w:type="dxa"/>
            </w:tcMar>
          </w:tcPr>
          <w:p w14:paraId="2588B8FC" w14:textId="77777777" w:rsidR="00684C7E" w:rsidRPr="00AF3726" w:rsidRDefault="00684C7E" w:rsidP="00684C7E">
            <w:pPr>
              <w:spacing w:before="40" w:after="40"/>
              <w:jc w:val="center"/>
              <w:rPr>
                <w:rFonts w:ascii="Arial" w:hAnsi="Arial" w:cs="Arial"/>
              </w:rPr>
            </w:pPr>
            <w:r w:rsidRPr="00AF3726">
              <w:rPr>
                <w:rFonts w:ascii="Arial" w:hAnsi="Arial" w:cs="Arial"/>
              </w:rPr>
              <w:t>None</w:t>
            </w:r>
          </w:p>
        </w:tc>
        <w:tc>
          <w:tcPr>
            <w:tcW w:w="2561" w:type="dxa"/>
            <w:tcMar>
              <w:left w:w="58" w:type="dxa"/>
              <w:right w:w="58" w:type="dxa"/>
            </w:tcMar>
          </w:tcPr>
          <w:p w14:paraId="092D52C6" w14:textId="77777777" w:rsidR="00684C7E" w:rsidRPr="00AF3726" w:rsidRDefault="00684C7E" w:rsidP="00684C7E">
            <w:pPr>
              <w:spacing w:before="40" w:after="40"/>
              <w:rPr>
                <w:rFonts w:ascii="Arial" w:hAnsi="Arial" w:cs="Arial"/>
              </w:rPr>
            </w:pPr>
            <w:r w:rsidRPr="00AF3726">
              <w:rPr>
                <w:rFonts w:ascii="Arial" w:hAnsi="Arial" w:cs="Arial"/>
              </w:rPr>
              <w:t>Sum of polyvalent cations present in the water, generally magnesium and calcium, and are usually naturally occurring</w:t>
            </w:r>
          </w:p>
        </w:tc>
      </w:tr>
    </w:tbl>
    <w:p w14:paraId="26E86F03" w14:textId="77608390" w:rsidR="005D3708" w:rsidRPr="005162DE" w:rsidRDefault="005D3708" w:rsidP="00070C22">
      <w:pPr>
        <w:pStyle w:val="Caption"/>
      </w:pPr>
      <w:r w:rsidRPr="005162DE">
        <w:t xml:space="preserve">Table </w:t>
      </w:r>
      <w:r w:rsidR="00AF3726">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95"/>
        <w:gridCol w:w="1080"/>
        <w:gridCol w:w="1170"/>
        <w:gridCol w:w="1530"/>
        <w:gridCol w:w="1080"/>
        <w:gridCol w:w="1260"/>
        <w:gridCol w:w="2921"/>
      </w:tblGrid>
      <w:tr w:rsidR="005162DE" w:rsidRPr="005162DE" w14:paraId="4FC0937E" w14:textId="77777777" w:rsidTr="00AF3726">
        <w:trPr>
          <w:cantSplit/>
          <w:trHeight w:val="1124"/>
        </w:trPr>
        <w:tc>
          <w:tcPr>
            <w:tcW w:w="179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AF3726" w:rsidRDefault="005D3708" w:rsidP="002A5101">
            <w:pPr>
              <w:keepNext/>
              <w:keepLines/>
              <w:jc w:val="center"/>
              <w:rPr>
                <w:rFonts w:ascii="Arial" w:hAnsi="Arial" w:cs="Arial"/>
                <w:b/>
                <w:sz w:val="16"/>
                <w:szCs w:val="16"/>
              </w:rPr>
            </w:pPr>
            <w:r w:rsidRPr="00AF3726">
              <w:rPr>
                <w:rFonts w:ascii="Arial" w:hAnsi="Arial" w:cs="Arial"/>
                <w:b/>
                <w:sz w:val="16"/>
                <w:szCs w:val="16"/>
              </w:rPr>
              <w:t>(and</w:t>
            </w:r>
          </w:p>
          <w:p w14:paraId="5EAC0E0C" w14:textId="7515AE9D" w:rsidR="005D3708" w:rsidRPr="005162DE" w:rsidRDefault="005D3708" w:rsidP="002A5101">
            <w:pPr>
              <w:keepNext/>
              <w:keepLines/>
              <w:jc w:val="center"/>
              <w:rPr>
                <w:rFonts w:ascii="Arial" w:hAnsi="Arial" w:cs="Arial"/>
                <w:b/>
                <w:sz w:val="24"/>
                <w:szCs w:val="24"/>
              </w:rPr>
            </w:pPr>
            <w:r w:rsidRPr="00AF3726">
              <w:rPr>
                <w:rFonts w:ascii="Arial" w:hAnsi="Arial" w:cs="Arial"/>
                <w:b/>
                <w:sz w:val="16"/>
                <w:szCs w:val="16"/>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92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AF3726">
        <w:trPr>
          <w:trHeight w:val="432"/>
        </w:trPr>
        <w:tc>
          <w:tcPr>
            <w:tcW w:w="1795" w:type="dxa"/>
            <w:tcMar>
              <w:left w:w="58" w:type="dxa"/>
              <w:right w:w="58" w:type="dxa"/>
            </w:tcMar>
          </w:tcPr>
          <w:p w14:paraId="29E71AAC" w14:textId="3F7D46AB" w:rsidR="00512D8C" w:rsidRPr="00AF3726" w:rsidRDefault="002E3D5B" w:rsidP="00512D8C">
            <w:pPr>
              <w:keepNext/>
              <w:keepLines/>
              <w:spacing w:before="40" w:after="40"/>
              <w:ind w:left="30"/>
              <w:jc w:val="both"/>
              <w:rPr>
                <w:rFonts w:ascii="Arial" w:hAnsi="Arial" w:cs="Arial"/>
              </w:rPr>
            </w:pPr>
            <w:r w:rsidRPr="00AF3726">
              <w:rPr>
                <w:rFonts w:ascii="Arial" w:hAnsi="Arial" w:cs="Arial"/>
                <w:color w:val="000000" w:themeColor="text1"/>
              </w:rPr>
              <w:t>Barium, ppb</w:t>
            </w:r>
          </w:p>
        </w:tc>
        <w:tc>
          <w:tcPr>
            <w:tcW w:w="1080" w:type="dxa"/>
          </w:tcPr>
          <w:p w14:paraId="21F7006B" w14:textId="6AB0A2EA" w:rsidR="00512D8C" w:rsidRPr="00AF3726" w:rsidRDefault="00D5092C" w:rsidP="00512D8C">
            <w:pPr>
              <w:keepNext/>
              <w:keepLines/>
              <w:spacing w:before="40" w:after="40"/>
              <w:jc w:val="center"/>
              <w:rPr>
                <w:rFonts w:ascii="Arial" w:hAnsi="Arial" w:cs="Arial"/>
              </w:rPr>
            </w:pPr>
            <w:r w:rsidRPr="00AF3726">
              <w:rPr>
                <w:rFonts w:ascii="Arial" w:hAnsi="Arial" w:cs="Arial"/>
              </w:rPr>
              <w:t>2021</w:t>
            </w:r>
          </w:p>
        </w:tc>
        <w:tc>
          <w:tcPr>
            <w:tcW w:w="1170" w:type="dxa"/>
          </w:tcPr>
          <w:p w14:paraId="1BD7CABC" w14:textId="2765F349" w:rsidR="00512D8C" w:rsidRPr="00AF3726" w:rsidRDefault="00D5092C" w:rsidP="00512D8C">
            <w:pPr>
              <w:keepNext/>
              <w:keepLines/>
              <w:spacing w:before="40" w:after="40"/>
              <w:jc w:val="center"/>
              <w:rPr>
                <w:rFonts w:ascii="Arial" w:hAnsi="Arial" w:cs="Arial"/>
              </w:rPr>
            </w:pPr>
            <w:r w:rsidRPr="00AF3726">
              <w:rPr>
                <w:rFonts w:ascii="Arial" w:hAnsi="Arial" w:cs="Arial"/>
              </w:rPr>
              <w:t>16</w:t>
            </w:r>
          </w:p>
        </w:tc>
        <w:tc>
          <w:tcPr>
            <w:tcW w:w="1530" w:type="dxa"/>
          </w:tcPr>
          <w:p w14:paraId="40895B2C" w14:textId="761D626B" w:rsidR="00512D8C" w:rsidRPr="00AF3726" w:rsidRDefault="00D5092C" w:rsidP="00512D8C">
            <w:pPr>
              <w:keepNext/>
              <w:keepLines/>
              <w:spacing w:before="40" w:after="40"/>
              <w:jc w:val="center"/>
              <w:rPr>
                <w:rFonts w:ascii="Arial" w:hAnsi="Arial" w:cs="Arial"/>
              </w:rPr>
            </w:pPr>
            <w:r w:rsidRPr="00AF3726">
              <w:rPr>
                <w:rFonts w:ascii="Arial" w:hAnsi="Arial" w:cs="Arial"/>
              </w:rPr>
              <w:t>16</w:t>
            </w:r>
          </w:p>
        </w:tc>
        <w:tc>
          <w:tcPr>
            <w:tcW w:w="1080" w:type="dxa"/>
          </w:tcPr>
          <w:p w14:paraId="707B8EC2" w14:textId="0F4F8C28" w:rsidR="00512D8C" w:rsidRPr="00AF3726" w:rsidRDefault="00D5092C" w:rsidP="00512D8C">
            <w:pPr>
              <w:keepNext/>
              <w:keepLines/>
              <w:spacing w:before="40" w:after="40"/>
              <w:jc w:val="center"/>
              <w:rPr>
                <w:rFonts w:ascii="Arial" w:hAnsi="Arial" w:cs="Arial"/>
              </w:rPr>
            </w:pPr>
            <w:r w:rsidRPr="00AF3726">
              <w:rPr>
                <w:rFonts w:ascii="Arial" w:hAnsi="Arial" w:cs="Arial"/>
              </w:rPr>
              <w:t>1000</w:t>
            </w:r>
          </w:p>
        </w:tc>
        <w:tc>
          <w:tcPr>
            <w:tcW w:w="1260" w:type="dxa"/>
          </w:tcPr>
          <w:p w14:paraId="4F209845" w14:textId="7C439470" w:rsidR="00512D8C" w:rsidRPr="00AF3726" w:rsidRDefault="00D5092C" w:rsidP="00512D8C">
            <w:pPr>
              <w:keepNext/>
              <w:keepLines/>
              <w:spacing w:before="40" w:after="40"/>
              <w:jc w:val="center"/>
              <w:rPr>
                <w:rFonts w:ascii="Arial" w:hAnsi="Arial" w:cs="Arial"/>
              </w:rPr>
            </w:pPr>
            <w:r w:rsidRPr="00AF3726">
              <w:rPr>
                <w:rFonts w:ascii="Arial" w:hAnsi="Arial" w:cs="Arial"/>
              </w:rPr>
              <w:t>2000</w:t>
            </w:r>
          </w:p>
        </w:tc>
        <w:tc>
          <w:tcPr>
            <w:tcW w:w="2921" w:type="dxa"/>
          </w:tcPr>
          <w:p w14:paraId="307E6935" w14:textId="3009FF94" w:rsidR="00512D8C" w:rsidRPr="00AF3726" w:rsidRDefault="002E3D5B" w:rsidP="00AF3726">
            <w:pPr>
              <w:keepNext/>
              <w:keepLines/>
              <w:spacing w:before="40" w:after="40"/>
              <w:rPr>
                <w:rFonts w:ascii="Arial" w:hAnsi="Arial" w:cs="Arial"/>
              </w:rPr>
            </w:pPr>
            <w:r w:rsidRPr="00AF3726">
              <w:rPr>
                <w:rFonts w:ascii="Arial" w:hAnsi="Arial" w:cs="Arial"/>
                <w:color w:val="000000" w:themeColor="text1"/>
              </w:rPr>
              <w:t>Discharge of oil drilling wastes and from metal</w:t>
            </w:r>
          </w:p>
        </w:tc>
      </w:tr>
      <w:tr w:rsidR="005162DE" w:rsidRPr="005162DE" w14:paraId="7E778FAF" w14:textId="77777777" w:rsidTr="00AF3726">
        <w:trPr>
          <w:trHeight w:val="432"/>
        </w:trPr>
        <w:tc>
          <w:tcPr>
            <w:tcW w:w="1795" w:type="dxa"/>
            <w:tcMar>
              <w:left w:w="58" w:type="dxa"/>
              <w:right w:w="58" w:type="dxa"/>
            </w:tcMar>
          </w:tcPr>
          <w:p w14:paraId="2BC454A4" w14:textId="59F1BE94" w:rsidR="00244938" w:rsidRPr="00AF3726" w:rsidRDefault="002E3D5B" w:rsidP="00244938">
            <w:pPr>
              <w:spacing w:before="40" w:after="40"/>
              <w:ind w:left="30"/>
              <w:jc w:val="both"/>
              <w:rPr>
                <w:rFonts w:ascii="Arial" w:hAnsi="Arial" w:cs="Arial"/>
              </w:rPr>
            </w:pPr>
            <w:r w:rsidRPr="00AF3726">
              <w:rPr>
                <w:rFonts w:ascii="Arial" w:hAnsi="Arial" w:cs="Arial"/>
                <w:color w:val="000000" w:themeColor="text1"/>
              </w:rPr>
              <w:t>Fluoride, ppm</w:t>
            </w:r>
          </w:p>
        </w:tc>
        <w:tc>
          <w:tcPr>
            <w:tcW w:w="1080" w:type="dxa"/>
          </w:tcPr>
          <w:p w14:paraId="25EFD446" w14:textId="05D4317B" w:rsidR="00244938" w:rsidRPr="00AF3726" w:rsidRDefault="00D5092C" w:rsidP="00244938">
            <w:pPr>
              <w:spacing w:before="40" w:after="40"/>
              <w:jc w:val="center"/>
              <w:rPr>
                <w:rFonts w:ascii="Arial" w:hAnsi="Arial" w:cs="Arial"/>
              </w:rPr>
            </w:pPr>
            <w:r w:rsidRPr="00AF3726">
              <w:rPr>
                <w:rFonts w:ascii="Arial" w:hAnsi="Arial" w:cs="Arial"/>
              </w:rPr>
              <w:t>2021</w:t>
            </w:r>
          </w:p>
        </w:tc>
        <w:tc>
          <w:tcPr>
            <w:tcW w:w="1170" w:type="dxa"/>
          </w:tcPr>
          <w:p w14:paraId="7CAF39D9" w14:textId="523D5CBA" w:rsidR="00244938" w:rsidRPr="00AF3726" w:rsidRDefault="00D5092C" w:rsidP="00244938">
            <w:pPr>
              <w:spacing w:before="40" w:after="40"/>
              <w:jc w:val="center"/>
              <w:rPr>
                <w:rFonts w:ascii="Arial" w:hAnsi="Arial" w:cs="Arial"/>
              </w:rPr>
            </w:pPr>
            <w:r w:rsidRPr="00AF3726">
              <w:rPr>
                <w:rFonts w:ascii="Arial" w:hAnsi="Arial" w:cs="Arial"/>
              </w:rPr>
              <w:t>0.96</w:t>
            </w:r>
          </w:p>
        </w:tc>
        <w:tc>
          <w:tcPr>
            <w:tcW w:w="1530" w:type="dxa"/>
          </w:tcPr>
          <w:p w14:paraId="694B316A" w14:textId="6DDAF0EA" w:rsidR="00244938" w:rsidRPr="00AF3726" w:rsidRDefault="00D5092C" w:rsidP="00244938">
            <w:pPr>
              <w:spacing w:before="40" w:after="40"/>
              <w:jc w:val="center"/>
              <w:rPr>
                <w:rFonts w:ascii="Arial" w:hAnsi="Arial" w:cs="Arial"/>
              </w:rPr>
            </w:pPr>
            <w:r w:rsidRPr="00AF3726">
              <w:rPr>
                <w:rFonts w:ascii="Arial" w:hAnsi="Arial" w:cs="Arial"/>
              </w:rPr>
              <w:t>0.96</w:t>
            </w:r>
          </w:p>
        </w:tc>
        <w:tc>
          <w:tcPr>
            <w:tcW w:w="1080" w:type="dxa"/>
          </w:tcPr>
          <w:p w14:paraId="04B3ABD1" w14:textId="581ED99A" w:rsidR="00244938" w:rsidRPr="00AF3726" w:rsidRDefault="00D5092C" w:rsidP="00244938">
            <w:pPr>
              <w:spacing w:before="40" w:after="40"/>
              <w:jc w:val="center"/>
              <w:rPr>
                <w:rFonts w:ascii="Arial" w:hAnsi="Arial" w:cs="Arial"/>
              </w:rPr>
            </w:pPr>
            <w:r w:rsidRPr="00AF3726">
              <w:rPr>
                <w:rFonts w:ascii="Arial" w:hAnsi="Arial" w:cs="Arial"/>
              </w:rPr>
              <w:t>2.0</w:t>
            </w:r>
          </w:p>
        </w:tc>
        <w:tc>
          <w:tcPr>
            <w:tcW w:w="1260" w:type="dxa"/>
          </w:tcPr>
          <w:p w14:paraId="7BD33183" w14:textId="328ECE06" w:rsidR="00244938" w:rsidRPr="00AF3726" w:rsidRDefault="00D5092C" w:rsidP="00244938">
            <w:pPr>
              <w:spacing w:before="40" w:after="40"/>
              <w:jc w:val="center"/>
              <w:rPr>
                <w:rFonts w:ascii="Arial" w:hAnsi="Arial" w:cs="Arial"/>
              </w:rPr>
            </w:pPr>
            <w:r w:rsidRPr="00AF3726">
              <w:rPr>
                <w:rFonts w:ascii="Arial" w:hAnsi="Arial" w:cs="Arial"/>
              </w:rPr>
              <w:t>1</w:t>
            </w:r>
          </w:p>
        </w:tc>
        <w:tc>
          <w:tcPr>
            <w:tcW w:w="2921" w:type="dxa"/>
          </w:tcPr>
          <w:p w14:paraId="701F5E75" w14:textId="52EE9EA6" w:rsidR="00244938" w:rsidRPr="00AF3726" w:rsidRDefault="002E3D5B" w:rsidP="00AF3726">
            <w:pPr>
              <w:spacing w:before="40" w:after="40"/>
              <w:rPr>
                <w:rFonts w:ascii="Arial" w:hAnsi="Arial" w:cs="Arial"/>
              </w:rPr>
            </w:pPr>
            <w:r w:rsidRPr="00AF3726">
              <w:rPr>
                <w:rFonts w:ascii="Arial" w:hAnsi="Arial" w:cs="Arial"/>
                <w:color w:val="000000" w:themeColor="text1"/>
              </w:rPr>
              <w:t>Erosion of natural; water additive which promotes strong teeth; discharge from fertilizer and aluminum factories</w:t>
            </w:r>
          </w:p>
        </w:tc>
      </w:tr>
      <w:tr w:rsidR="005162DE" w:rsidRPr="005162DE" w14:paraId="5A2E4EDA" w14:textId="77777777" w:rsidTr="00AF3726">
        <w:trPr>
          <w:trHeight w:val="432"/>
        </w:trPr>
        <w:tc>
          <w:tcPr>
            <w:tcW w:w="1795" w:type="dxa"/>
            <w:tcMar>
              <w:left w:w="58" w:type="dxa"/>
              <w:right w:w="58" w:type="dxa"/>
            </w:tcMar>
          </w:tcPr>
          <w:p w14:paraId="490802B3" w14:textId="2B17C7A7" w:rsidR="001F7181" w:rsidRPr="00AF3726" w:rsidRDefault="002E3D5B" w:rsidP="002A5101">
            <w:pPr>
              <w:spacing w:before="40" w:after="40"/>
              <w:ind w:left="30"/>
              <w:jc w:val="both"/>
              <w:rPr>
                <w:rFonts w:ascii="Arial" w:hAnsi="Arial" w:cs="Arial"/>
              </w:rPr>
            </w:pPr>
            <w:r w:rsidRPr="00AF3726">
              <w:rPr>
                <w:rFonts w:ascii="Arial" w:hAnsi="Arial" w:cs="Arial"/>
                <w:color w:val="000000" w:themeColor="text1"/>
              </w:rPr>
              <w:t>Arsenic, ppb</w:t>
            </w:r>
          </w:p>
        </w:tc>
        <w:tc>
          <w:tcPr>
            <w:tcW w:w="1080" w:type="dxa"/>
          </w:tcPr>
          <w:p w14:paraId="535C6478" w14:textId="4F1E6525" w:rsidR="001F7181" w:rsidRPr="00AF3726" w:rsidRDefault="00D5092C" w:rsidP="001F7181">
            <w:pPr>
              <w:spacing w:before="40" w:after="40"/>
              <w:jc w:val="center"/>
              <w:rPr>
                <w:rFonts w:ascii="Arial" w:hAnsi="Arial" w:cs="Arial"/>
              </w:rPr>
            </w:pPr>
            <w:r w:rsidRPr="00AF3726">
              <w:rPr>
                <w:rFonts w:ascii="Arial" w:hAnsi="Arial" w:cs="Arial"/>
              </w:rPr>
              <w:t>2021</w:t>
            </w:r>
          </w:p>
        </w:tc>
        <w:tc>
          <w:tcPr>
            <w:tcW w:w="1170" w:type="dxa"/>
          </w:tcPr>
          <w:p w14:paraId="1A872876" w14:textId="1E71815D" w:rsidR="001F7181" w:rsidRPr="00AF3726" w:rsidRDefault="00D5092C" w:rsidP="001F7181">
            <w:pPr>
              <w:spacing w:before="40" w:after="40"/>
              <w:jc w:val="center"/>
              <w:rPr>
                <w:rFonts w:ascii="Arial" w:hAnsi="Arial" w:cs="Arial"/>
              </w:rPr>
            </w:pPr>
            <w:r w:rsidRPr="00AF3726">
              <w:rPr>
                <w:rFonts w:ascii="Arial" w:hAnsi="Arial" w:cs="Arial"/>
              </w:rPr>
              <w:t>3.7</w:t>
            </w:r>
          </w:p>
        </w:tc>
        <w:tc>
          <w:tcPr>
            <w:tcW w:w="1530" w:type="dxa"/>
          </w:tcPr>
          <w:p w14:paraId="4E27FAAD" w14:textId="6A842132" w:rsidR="001F7181" w:rsidRPr="00AF3726" w:rsidRDefault="00D5092C" w:rsidP="001F7181">
            <w:pPr>
              <w:spacing w:before="40" w:after="40"/>
              <w:jc w:val="center"/>
              <w:rPr>
                <w:rFonts w:ascii="Arial" w:hAnsi="Arial" w:cs="Arial"/>
              </w:rPr>
            </w:pPr>
            <w:r w:rsidRPr="00AF3726">
              <w:rPr>
                <w:rFonts w:ascii="Arial" w:hAnsi="Arial" w:cs="Arial"/>
              </w:rPr>
              <w:t>3.7</w:t>
            </w:r>
          </w:p>
        </w:tc>
        <w:tc>
          <w:tcPr>
            <w:tcW w:w="1080" w:type="dxa"/>
          </w:tcPr>
          <w:p w14:paraId="6EC8A772" w14:textId="494D3777" w:rsidR="001F7181" w:rsidRPr="00AF3726" w:rsidRDefault="00D5092C" w:rsidP="001F7181">
            <w:pPr>
              <w:spacing w:before="40" w:after="40"/>
              <w:jc w:val="center"/>
              <w:rPr>
                <w:rFonts w:ascii="Arial" w:hAnsi="Arial" w:cs="Arial"/>
              </w:rPr>
            </w:pPr>
            <w:r w:rsidRPr="00AF3726">
              <w:rPr>
                <w:rFonts w:ascii="Arial" w:hAnsi="Arial" w:cs="Arial"/>
              </w:rPr>
              <w:t>10</w:t>
            </w:r>
          </w:p>
        </w:tc>
        <w:tc>
          <w:tcPr>
            <w:tcW w:w="1260" w:type="dxa"/>
          </w:tcPr>
          <w:p w14:paraId="22CCB022" w14:textId="21F3B3A8" w:rsidR="001F7181" w:rsidRPr="00AF3726" w:rsidRDefault="00D5092C" w:rsidP="001F7181">
            <w:pPr>
              <w:spacing w:before="40" w:after="40"/>
              <w:jc w:val="center"/>
              <w:rPr>
                <w:rFonts w:ascii="Arial" w:hAnsi="Arial" w:cs="Arial"/>
              </w:rPr>
            </w:pPr>
            <w:r w:rsidRPr="00AF3726">
              <w:rPr>
                <w:rFonts w:ascii="Arial" w:hAnsi="Arial" w:cs="Arial"/>
              </w:rPr>
              <w:t>0.004</w:t>
            </w:r>
          </w:p>
        </w:tc>
        <w:tc>
          <w:tcPr>
            <w:tcW w:w="2921" w:type="dxa"/>
          </w:tcPr>
          <w:p w14:paraId="218DDB99" w14:textId="79366460" w:rsidR="001F7181" w:rsidRPr="00AF3726" w:rsidRDefault="002E3D5B" w:rsidP="00AF3726">
            <w:pPr>
              <w:spacing w:before="40" w:after="40"/>
              <w:rPr>
                <w:rFonts w:ascii="Arial" w:hAnsi="Arial" w:cs="Arial"/>
              </w:rPr>
            </w:pPr>
            <w:r w:rsidRPr="00AF3726">
              <w:rPr>
                <w:rFonts w:ascii="Arial" w:hAnsi="Arial" w:cs="Arial"/>
                <w:color w:val="000000" w:themeColor="text1"/>
              </w:rPr>
              <w:t>Erosion of natural deposits; runoff from orchards; glass and electronics production wastes</w:t>
            </w:r>
          </w:p>
        </w:tc>
      </w:tr>
    </w:tbl>
    <w:p w14:paraId="7CEB1FE7" w14:textId="486593AF" w:rsidR="005D3708" w:rsidRPr="005162DE" w:rsidRDefault="005D3708" w:rsidP="00070C22">
      <w:pPr>
        <w:pStyle w:val="Caption"/>
      </w:pPr>
      <w:r w:rsidRPr="005162DE">
        <w:t xml:space="preserve">Table </w:t>
      </w:r>
      <w:r w:rsidR="00AF3726">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2F2446F" w:rsidR="00086BEB"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Sulfate, ppm</w:t>
            </w:r>
          </w:p>
        </w:tc>
        <w:tc>
          <w:tcPr>
            <w:tcW w:w="1440" w:type="dxa"/>
          </w:tcPr>
          <w:p w14:paraId="3AB56DE9" w14:textId="0DB5A992" w:rsidR="00086BEB" w:rsidRPr="00AF3726" w:rsidRDefault="00D5092C" w:rsidP="004179E4">
            <w:pPr>
              <w:spacing w:before="40" w:after="40"/>
              <w:jc w:val="center"/>
              <w:rPr>
                <w:rFonts w:ascii="Arial" w:hAnsi="Arial" w:cs="Arial"/>
              </w:rPr>
            </w:pPr>
            <w:r w:rsidRPr="00AF3726">
              <w:rPr>
                <w:rFonts w:ascii="Arial" w:hAnsi="Arial" w:cs="Arial"/>
              </w:rPr>
              <w:t>2021</w:t>
            </w:r>
          </w:p>
        </w:tc>
        <w:tc>
          <w:tcPr>
            <w:tcW w:w="1260" w:type="dxa"/>
          </w:tcPr>
          <w:p w14:paraId="5D465B29" w14:textId="116DEA5C" w:rsidR="00086BEB" w:rsidRPr="00AF3726" w:rsidRDefault="00D5092C" w:rsidP="004179E4">
            <w:pPr>
              <w:spacing w:before="40" w:after="40"/>
              <w:jc w:val="center"/>
              <w:rPr>
                <w:rFonts w:ascii="Arial" w:hAnsi="Arial" w:cs="Arial"/>
              </w:rPr>
            </w:pPr>
            <w:r w:rsidRPr="00AF3726">
              <w:rPr>
                <w:rFonts w:ascii="Arial" w:hAnsi="Arial" w:cs="Arial"/>
              </w:rPr>
              <w:t>73</w:t>
            </w:r>
          </w:p>
        </w:tc>
        <w:tc>
          <w:tcPr>
            <w:tcW w:w="1530" w:type="dxa"/>
          </w:tcPr>
          <w:p w14:paraId="6F2413BA" w14:textId="251DE5D2" w:rsidR="00086BEB" w:rsidRPr="00AF3726" w:rsidRDefault="00D5092C" w:rsidP="004179E4">
            <w:pPr>
              <w:spacing w:before="40" w:after="40"/>
              <w:jc w:val="center"/>
              <w:rPr>
                <w:rFonts w:ascii="Arial" w:hAnsi="Arial" w:cs="Arial"/>
              </w:rPr>
            </w:pPr>
            <w:r w:rsidRPr="00AF3726">
              <w:rPr>
                <w:rFonts w:ascii="Arial" w:hAnsi="Arial" w:cs="Arial"/>
              </w:rPr>
              <w:t>73</w:t>
            </w:r>
          </w:p>
        </w:tc>
        <w:tc>
          <w:tcPr>
            <w:tcW w:w="900" w:type="dxa"/>
          </w:tcPr>
          <w:p w14:paraId="5615AC9F" w14:textId="650DFF75" w:rsidR="00086BEB" w:rsidRPr="00AF3726" w:rsidRDefault="00D5092C" w:rsidP="004179E4">
            <w:pPr>
              <w:spacing w:before="40" w:after="40"/>
              <w:jc w:val="center"/>
              <w:rPr>
                <w:rFonts w:ascii="Arial" w:hAnsi="Arial" w:cs="Arial"/>
              </w:rPr>
            </w:pPr>
            <w:r w:rsidRPr="00AF3726">
              <w:rPr>
                <w:rFonts w:ascii="Arial" w:hAnsi="Arial" w:cs="Arial"/>
              </w:rPr>
              <w:t>500</w:t>
            </w:r>
          </w:p>
        </w:tc>
        <w:tc>
          <w:tcPr>
            <w:tcW w:w="1170" w:type="dxa"/>
          </w:tcPr>
          <w:p w14:paraId="188C38E4" w14:textId="73845D5B" w:rsidR="00086BEB" w:rsidRPr="00AF3726" w:rsidRDefault="00D5092C" w:rsidP="004179E4">
            <w:pPr>
              <w:spacing w:before="40" w:after="40"/>
              <w:jc w:val="center"/>
              <w:rPr>
                <w:rFonts w:ascii="Arial" w:hAnsi="Arial" w:cs="Arial"/>
              </w:rPr>
            </w:pPr>
            <w:r w:rsidRPr="00AF3726">
              <w:rPr>
                <w:rFonts w:ascii="Arial" w:hAnsi="Arial" w:cs="Arial"/>
              </w:rPr>
              <w:t>N/A</w:t>
            </w:r>
          </w:p>
        </w:tc>
        <w:tc>
          <w:tcPr>
            <w:tcW w:w="2291" w:type="dxa"/>
          </w:tcPr>
          <w:p w14:paraId="566F303C" w14:textId="06450743" w:rsidR="00086BEB" w:rsidRPr="005162DE" w:rsidRDefault="00D5092C" w:rsidP="00086BEB">
            <w:pPr>
              <w:spacing w:before="40" w:after="40"/>
              <w:rPr>
                <w:rFonts w:ascii="Arial" w:hAnsi="Arial" w:cs="Arial"/>
                <w:sz w:val="24"/>
                <w:szCs w:val="24"/>
              </w:rPr>
            </w:pPr>
            <w:r w:rsidRPr="00E04579">
              <w:rPr>
                <w:rFonts w:ascii="Arial" w:hAnsi="Arial" w:cs="Arial"/>
                <w:color w:val="000000" w:themeColor="text1"/>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5DD348EF" w:rsidR="00086BEB" w:rsidRPr="005162DE" w:rsidRDefault="00D5092C" w:rsidP="00086BEB">
            <w:pPr>
              <w:spacing w:before="40" w:after="40"/>
              <w:ind w:left="187"/>
              <w:rPr>
                <w:rFonts w:ascii="Arial" w:hAnsi="Arial" w:cs="Arial"/>
                <w:sz w:val="24"/>
                <w:szCs w:val="24"/>
              </w:rPr>
            </w:pPr>
            <w:r w:rsidRPr="00E04579">
              <w:rPr>
                <w:rFonts w:ascii="Arial" w:hAnsi="Arial" w:cs="Arial"/>
              </w:rPr>
              <w:t>Specific Conductance, µS/cm</w:t>
            </w:r>
          </w:p>
        </w:tc>
        <w:tc>
          <w:tcPr>
            <w:tcW w:w="1440" w:type="dxa"/>
          </w:tcPr>
          <w:p w14:paraId="13425507" w14:textId="4A5C7A61" w:rsidR="00086BEB"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72C49EEB" w14:textId="3E7CC246" w:rsidR="00086BEB" w:rsidRPr="00AF3726" w:rsidRDefault="00E97991" w:rsidP="004179E4">
            <w:pPr>
              <w:spacing w:before="40" w:after="40"/>
              <w:jc w:val="center"/>
              <w:rPr>
                <w:rFonts w:ascii="Arial" w:hAnsi="Arial" w:cs="Arial"/>
              </w:rPr>
            </w:pPr>
            <w:r w:rsidRPr="00AF3726">
              <w:rPr>
                <w:rFonts w:ascii="Arial" w:hAnsi="Arial" w:cs="Arial"/>
              </w:rPr>
              <w:t>610</w:t>
            </w:r>
          </w:p>
        </w:tc>
        <w:tc>
          <w:tcPr>
            <w:tcW w:w="1530" w:type="dxa"/>
          </w:tcPr>
          <w:p w14:paraId="7C11921B" w14:textId="69EA9784" w:rsidR="00086BEB" w:rsidRPr="00AF3726" w:rsidRDefault="00E97991" w:rsidP="004179E4">
            <w:pPr>
              <w:spacing w:before="40" w:after="40"/>
              <w:jc w:val="center"/>
              <w:rPr>
                <w:rFonts w:ascii="Arial" w:hAnsi="Arial" w:cs="Arial"/>
              </w:rPr>
            </w:pPr>
            <w:r w:rsidRPr="00AF3726">
              <w:rPr>
                <w:rFonts w:ascii="Arial" w:hAnsi="Arial" w:cs="Arial"/>
              </w:rPr>
              <w:t>610</w:t>
            </w:r>
          </w:p>
        </w:tc>
        <w:tc>
          <w:tcPr>
            <w:tcW w:w="900" w:type="dxa"/>
          </w:tcPr>
          <w:p w14:paraId="491F1603" w14:textId="76180A25" w:rsidR="00086BEB" w:rsidRPr="00AF3726" w:rsidRDefault="00E97991" w:rsidP="004179E4">
            <w:pPr>
              <w:spacing w:before="40" w:after="40"/>
              <w:jc w:val="center"/>
              <w:rPr>
                <w:rFonts w:ascii="Arial" w:hAnsi="Arial" w:cs="Arial"/>
              </w:rPr>
            </w:pPr>
            <w:r w:rsidRPr="00AF3726">
              <w:rPr>
                <w:rFonts w:ascii="Arial" w:hAnsi="Arial" w:cs="Arial"/>
              </w:rPr>
              <w:t>1600</w:t>
            </w:r>
          </w:p>
        </w:tc>
        <w:tc>
          <w:tcPr>
            <w:tcW w:w="1170" w:type="dxa"/>
          </w:tcPr>
          <w:p w14:paraId="489C42D6" w14:textId="086869C5" w:rsidR="00086BEB"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2DBCEC1A" w14:textId="38AD8FFE" w:rsidR="00086BEB" w:rsidRPr="005162DE" w:rsidRDefault="00D5092C" w:rsidP="00086BEB">
            <w:pPr>
              <w:spacing w:before="40" w:after="40"/>
              <w:rPr>
                <w:rFonts w:ascii="Arial" w:hAnsi="Arial" w:cs="Arial"/>
                <w:sz w:val="24"/>
                <w:szCs w:val="24"/>
              </w:rPr>
            </w:pPr>
            <w:r w:rsidRPr="00E04579">
              <w:rPr>
                <w:rFonts w:ascii="Arial" w:hAnsi="Arial" w:cs="Arial"/>
                <w:color w:val="000000" w:themeColor="text1"/>
                <w:sz w:val="18"/>
                <w:szCs w:val="18"/>
              </w:rPr>
              <w:t>Substances that form ions when in water; seawater influence</w:t>
            </w:r>
          </w:p>
        </w:tc>
      </w:tr>
      <w:tr w:rsidR="005162DE" w:rsidRPr="005162DE" w14:paraId="18FA2C38" w14:textId="77777777" w:rsidTr="002D3FB5">
        <w:trPr>
          <w:trHeight w:val="432"/>
        </w:trPr>
        <w:tc>
          <w:tcPr>
            <w:tcW w:w="2245" w:type="dxa"/>
          </w:tcPr>
          <w:p w14:paraId="39D2E538" w14:textId="5CFE2959" w:rsidR="00086BEB"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Manganese, ppb</w:t>
            </w:r>
          </w:p>
        </w:tc>
        <w:tc>
          <w:tcPr>
            <w:tcW w:w="1440" w:type="dxa"/>
          </w:tcPr>
          <w:p w14:paraId="6AB05BED" w14:textId="24402689" w:rsidR="00086BEB"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0AC370FD" w14:textId="14D75F36" w:rsidR="00086BEB" w:rsidRPr="00AF3726" w:rsidRDefault="00E97991" w:rsidP="004179E4">
            <w:pPr>
              <w:spacing w:before="40" w:after="40"/>
              <w:jc w:val="center"/>
              <w:rPr>
                <w:rFonts w:ascii="Arial" w:hAnsi="Arial" w:cs="Arial"/>
              </w:rPr>
            </w:pPr>
            <w:r w:rsidRPr="00AF3726">
              <w:rPr>
                <w:rFonts w:ascii="Arial" w:hAnsi="Arial" w:cs="Arial"/>
              </w:rPr>
              <w:t>25</w:t>
            </w:r>
          </w:p>
        </w:tc>
        <w:tc>
          <w:tcPr>
            <w:tcW w:w="1530" w:type="dxa"/>
          </w:tcPr>
          <w:p w14:paraId="06D23DE1" w14:textId="49B46118" w:rsidR="00086BEB" w:rsidRPr="00AF3726" w:rsidRDefault="00E97991" w:rsidP="004179E4">
            <w:pPr>
              <w:spacing w:before="40" w:after="40"/>
              <w:jc w:val="center"/>
              <w:rPr>
                <w:rFonts w:ascii="Arial" w:hAnsi="Arial" w:cs="Arial"/>
              </w:rPr>
            </w:pPr>
            <w:r w:rsidRPr="00AF3726">
              <w:rPr>
                <w:rFonts w:ascii="Arial" w:hAnsi="Arial" w:cs="Arial"/>
              </w:rPr>
              <w:t>25</w:t>
            </w:r>
          </w:p>
        </w:tc>
        <w:tc>
          <w:tcPr>
            <w:tcW w:w="900" w:type="dxa"/>
          </w:tcPr>
          <w:p w14:paraId="4A9C9B68" w14:textId="4A395323" w:rsidR="00086BEB" w:rsidRPr="00AF3726" w:rsidRDefault="00E97991" w:rsidP="004179E4">
            <w:pPr>
              <w:spacing w:before="40" w:after="40"/>
              <w:jc w:val="center"/>
              <w:rPr>
                <w:rFonts w:ascii="Arial" w:hAnsi="Arial" w:cs="Arial"/>
              </w:rPr>
            </w:pPr>
            <w:r w:rsidRPr="00AF3726">
              <w:rPr>
                <w:rFonts w:ascii="Arial" w:hAnsi="Arial" w:cs="Arial"/>
              </w:rPr>
              <w:t>50</w:t>
            </w:r>
          </w:p>
        </w:tc>
        <w:tc>
          <w:tcPr>
            <w:tcW w:w="1170" w:type="dxa"/>
          </w:tcPr>
          <w:p w14:paraId="7502C73C" w14:textId="5EEFCDF7" w:rsidR="00086BEB"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06A23C91" w14:textId="3597DA3E" w:rsidR="00086BEB" w:rsidRPr="005162DE" w:rsidRDefault="00D5092C" w:rsidP="00086BEB">
            <w:pPr>
              <w:spacing w:before="40" w:after="40"/>
              <w:rPr>
                <w:rFonts w:ascii="Arial" w:hAnsi="Arial" w:cs="Arial"/>
                <w:sz w:val="24"/>
                <w:szCs w:val="24"/>
              </w:rPr>
            </w:pPr>
            <w:r w:rsidRPr="00E04579">
              <w:rPr>
                <w:rFonts w:ascii="Arial" w:hAnsi="Arial" w:cs="Arial"/>
                <w:color w:val="000000" w:themeColor="text1"/>
                <w:sz w:val="18"/>
                <w:szCs w:val="18"/>
              </w:rPr>
              <w:t>Leaching from natural deposits</w:t>
            </w:r>
          </w:p>
        </w:tc>
      </w:tr>
      <w:tr w:rsidR="00D5092C" w:rsidRPr="005162DE" w14:paraId="0D30E74E" w14:textId="77777777" w:rsidTr="002D3FB5">
        <w:trPr>
          <w:trHeight w:val="432"/>
        </w:trPr>
        <w:tc>
          <w:tcPr>
            <w:tcW w:w="2245" w:type="dxa"/>
          </w:tcPr>
          <w:p w14:paraId="008552EC" w14:textId="5D7F3399" w:rsidR="00D5092C"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Turbidity, Units</w:t>
            </w:r>
          </w:p>
        </w:tc>
        <w:tc>
          <w:tcPr>
            <w:tcW w:w="1440" w:type="dxa"/>
          </w:tcPr>
          <w:p w14:paraId="15CADD03" w14:textId="18FA3E2B" w:rsidR="00D5092C"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228D7530" w14:textId="1F28DD99" w:rsidR="00D5092C" w:rsidRPr="00AF3726" w:rsidRDefault="00E97991" w:rsidP="004179E4">
            <w:pPr>
              <w:spacing w:before="40" w:after="40"/>
              <w:jc w:val="center"/>
              <w:rPr>
                <w:rFonts w:ascii="Arial" w:hAnsi="Arial" w:cs="Arial"/>
              </w:rPr>
            </w:pPr>
            <w:r w:rsidRPr="00AF3726">
              <w:rPr>
                <w:rFonts w:ascii="Arial" w:hAnsi="Arial" w:cs="Arial"/>
              </w:rPr>
              <w:t>0.26</w:t>
            </w:r>
          </w:p>
        </w:tc>
        <w:tc>
          <w:tcPr>
            <w:tcW w:w="1530" w:type="dxa"/>
          </w:tcPr>
          <w:p w14:paraId="27D58127" w14:textId="1C413BFA" w:rsidR="00D5092C" w:rsidRPr="00AF3726" w:rsidRDefault="00E97991" w:rsidP="004179E4">
            <w:pPr>
              <w:spacing w:before="40" w:after="40"/>
              <w:jc w:val="center"/>
              <w:rPr>
                <w:rFonts w:ascii="Arial" w:hAnsi="Arial" w:cs="Arial"/>
              </w:rPr>
            </w:pPr>
            <w:r w:rsidRPr="00AF3726">
              <w:rPr>
                <w:rFonts w:ascii="Arial" w:hAnsi="Arial" w:cs="Arial"/>
              </w:rPr>
              <w:t>0.26</w:t>
            </w:r>
          </w:p>
        </w:tc>
        <w:tc>
          <w:tcPr>
            <w:tcW w:w="900" w:type="dxa"/>
          </w:tcPr>
          <w:p w14:paraId="44C874AB" w14:textId="0DA6B89F" w:rsidR="00D5092C" w:rsidRPr="00AF3726" w:rsidRDefault="00E97991" w:rsidP="004179E4">
            <w:pPr>
              <w:spacing w:before="40" w:after="40"/>
              <w:jc w:val="center"/>
              <w:rPr>
                <w:rFonts w:ascii="Arial" w:hAnsi="Arial" w:cs="Arial"/>
              </w:rPr>
            </w:pPr>
            <w:r w:rsidRPr="00AF3726">
              <w:rPr>
                <w:rFonts w:ascii="Arial" w:hAnsi="Arial" w:cs="Arial"/>
              </w:rPr>
              <w:t>5</w:t>
            </w:r>
          </w:p>
        </w:tc>
        <w:tc>
          <w:tcPr>
            <w:tcW w:w="1170" w:type="dxa"/>
          </w:tcPr>
          <w:p w14:paraId="5930AEDB" w14:textId="0E708ED8" w:rsidR="00D5092C"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3BB0EAEA" w14:textId="090A361D" w:rsidR="00D5092C" w:rsidRPr="005162DE" w:rsidRDefault="00D5092C" w:rsidP="00086BEB">
            <w:pPr>
              <w:spacing w:before="40" w:after="40"/>
              <w:rPr>
                <w:rFonts w:ascii="Arial" w:hAnsi="Arial" w:cs="Arial"/>
                <w:sz w:val="24"/>
                <w:szCs w:val="24"/>
              </w:rPr>
            </w:pPr>
            <w:r w:rsidRPr="00E04579">
              <w:rPr>
                <w:rFonts w:ascii="Arial" w:hAnsi="Arial" w:cs="Arial"/>
                <w:color w:val="000000" w:themeColor="text1"/>
                <w:sz w:val="18"/>
                <w:szCs w:val="18"/>
              </w:rPr>
              <w:t>Soli runoff</w:t>
            </w:r>
          </w:p>
        </w:tc>
      </w:tr>
      <w:tr w:rsidR="00D5092C" w:rsidRPr="005162DE" w14:paraId="6BCA9AA0" w14:textId="77777777" w:rsidTr="002D3FB5">
        <w:trPr>
          <w:trHeight w:val="432"/>
        </w:trPr>
        <w:tc>
          <w:tcPr>
            <w:tcW w:w="2245" w:type="dxa"/>
          </w:tcPr>
          <w:p w14:paraId="153D63DC" w14:textId="48C7284C" w:rsidR="00D5092C"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Chloride, ppm</w:t>
            </w:r>
          </w:p>
        </w:tc>
        <w:tc>
          <w:tcPr>
            <w:tcW w:w="1440" w:type="dxa"/>
          </w:tcPr>
          <w:p w14:paraId="6F2CB774" w14:textId="4A1A2EE7" w:rsidR="00D5092C"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2186C764" w14:textId="5C70B351" w:rsidR="00D5092C" w:rsidRPr="00AF3726" w:rsidRDefault="00E97991" w:rsidP="004179E4">
            <w:pPr>
              <w:spacing w:before="40" w:after="40"/>
              <w:jc w:val="center"/>
              <w:rPr>
                <w:rFonts w:ascii="Arial" w:hAnsi="Arial" w:cs="Arial"/>
              </w:rPr>
            </w:pPr>
            <w:r w:rsidRPr="00AF3726">
              <w:rPr>
                <w:rFonts w:ascii="Arial" w:hAnsi="Arial" w:cs="Arial"/>
              </w:rPr>
              <w:t>68</w:t>
            </w:r>
          </w:p>
        </w:tc>
        <w:tc>
          <w:tcPr>
            <w:tcW w:w="1530" w:type="dxa"/>
          </w:tcPr>
          <w:p w14:paraId="4A9C10AF" w14:textId="03197FCE" w:rsidR="00D5092C" w:rsidRPr="00AF3726" w:rsidRDefault="00E97991" w:rsidP="004179E4">
            <w:pPr>
              <w:spacing w:before="40" w:after="40"/>
              <w:jc w:val="center"/>
              <w:rPr>
                <w:rFonts w:ascii="Arial" w:hAnsi="Arial" w:cs="Arial"/>
              </w:rPr>
            </w:pPr>
            <w:r w:rsidRPr="00AF3726">
              <w:rPr>
                <w:rFonts w:ascii="Arial" w:hAnsi="Arial" w:cs="Arial"/>
              </w:rPr>
              <w:t>68</w:t>
            </w:r>
          </w:p>
        </w:tc>
        <w:tc>
          <w:tcPr>
            <w:tcW w:w="900" w:type="dxa"/>
          </w:tcPr>
          <w:p w14:paraId="6038DCBE" w14:textId="670E42EC" w:rsidR="00D5092C" w:rsidRPr="00AF3726" w:rsidRDefault="00E97991" w:rsidP="004179E4">
            <w:pPr>
              <w:spacing w:before="40" w:after="40"/>
              <w:jc w:val="center"/>
              <w:rPr>
                <w:rFonts w:ascii="Arial" w:hAnsi="Arial" w:cs="Arial"/>
              </w:rPr>
            </w:pPr>
            <w:r w:rsidRPr="00AF3726">
              <w:rPr>
                <w:rFonts w:ascii="Arial" w:hAnsi="Arial" w:cs="Arial"/>
              </w:rPr>
              <w:t>500</w:t>
            </w:r>
          </w:p>
        </w:tc>
        <w:tc>
          <w:tcPr>
            <w:tcW w:w="1170" w:type="dxa"/>
          </w:tcPr>
          <w:p w14:paraId="007956B2" w14:textId="5731A0D4" w:rsidR="00D5092C"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49FF8CD5" w14:textId="2BED6C80" w:rsidR="00D5092C" w:rsidRPr="005162DE" w:rsidRDefault="00D5092C" w:rsidP="00086BEB">
            <w:pPr>
              <w:spacing w:before="40" w:after="40"/>
              <w:rPr>
                <w:rFonts w:ascii="Arial" w:hAnsi="Arial" w:cs="Arial"/>
                <w:sz w:val="24"/>
                <w:szCs w:val="24"/>
              </w:rPr>
            </w:pPr>
            <w:r w:rsidRPr="00E04579">
              <w:rPr>
                <w:rFonts w:ascii="Arial" w:hAnsi="Arial" w:cs="Arial"/>
                <w:color w:val="000000" w:themeColor="text1"/>
                <w:sz w:val="18"/>
                <w:szCs w:val="18"/>
              </w:rPr>
              <w:t>Runoff/leaching from natural deposits; seawater influence</w:t>
            </w:r>
          </w:p>
        </w:tc>
      </w:tr>
      <w:tr w:rsidR="00D5092C" w:rsidRPr="005162DE" w14:paraId="1453EA13" w14:textId="77777777" w:rsidTr="002D3FB5">
        <w:trPr>
          <w:trHeight w:val="432"/>
        </w:trPr>
        <w:tc>
          <w:tcPr>
            <w:tcW w:w="2245" w:type="dxa"/>
          </w:tcPr>
          <w:p w14:paraId="7C7D83D2" w14:textId="535EA380" w:rsidR="00D5092C"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Iron, ppm</w:t>
            </w:r>
          </w:p>
        </w:tc>
        <w:tc>
          <w:tcPr>
            <w:tcW w:w="1440" w:type="dxa"/>
          </w:tcPr>
          <w:p w14:paraId="7637072C" w14:textId="7305EB17" w:rsidR="00D5092C"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381B14CD" w14:textId="5E06766A" w:rsidR="00D5092C" w:rsidRPr="00AF3726" w:rsidRDefault="00E97991" w:rsidP="004179E4">
            <w:pPr>
              <w:spacing w:before="40" w:after="40"/>
              <w:jc w:val="center"/>
              <w:rPr>
                <w:rFonts w:ascii="Arial" w:hAnsi="Arial" w:cs="Arial"/>
              </w:rPr>
            </w:pPr>
            <w:r w:rsidRPr="00AF3726">
              <w:rPr>
                <w:rFonts w:ascii="Arial" w:hAnsi="Arial" w:cs="Arial"/>
              </w:rPr>
              <w:t>100</w:t>
            </w:r>
          </w:p>
        </w:tc>
        <w:tc>
          <w:tcPr>
            <w:tcW w:w="1530" w:type="dxa"/>
          </w:tcPr>
          <w:p w14:paraId="01F9D305" w14:textId="0D28035A" w:rsidR="00D5092C" w:rsidRPr="00AF3726" w:rsidRDefault="00E97991" w:rsidP="004179E4">
            <w:pPr>
              <w:spacing w:before="40" w:after="40"/>
              <w:jc w:val="center"/>
              <w:rPr>
                <w:rFonts w:ascii="Arial" w:hAnsi="Arial" w:cs="Arial"/>
              </w:rPr>
            </w:pPr>
            <w:r w:rsidRPr="00AF3726">
              <w:rPr>
                <w:rFonts w:ascii="Arial" w:hAnsi="Arial" w:cs="Arial"/>
              </w:rPr>
              <w:t>100</w:t>
            </w:r>
          </w:p>
        </w:tc>
        <w:tc>
          <w:tcPr>
            <w:tcW w:w="900" w:type="dxa"/>
          </w:tcPr>
          <w:p w14:paraId="6821126C" w14:textId="66017006" w:rsidR="00D5092C" w:rsidRPr="00AF3726" w:rsidRDefault="00E97991" w:rsidP="004179E4">
            <w:pPr>
              <w:spacing w:before="40" w:after="40"/>
              <w:jc w:val="center"/>
              <w:rPr>
                <w:rFonts w:ascii="Arial" w:hAnsi="Arial" w:cs="Arial"/>
              </w:rPr>
            </w:pPr>
            <w:r w:rsidRPr="00AF3726">
              <w:rPr>
                <w:rFonts w:ascii="Arial" w:hAnsi="Arial" w:cs="Arial"/>
              </w:rPr>
              <w:t>300</w:t>
            </w:r>
          </w:p>
        </w:tc>
        <w:tc>
          <w:tcPr>
            <w:tcW w:w="1170" w:type="dxa"/>
          </w:tcPr>
          <w:p w14:paraId="57CCAE80" w14:textId="36D6E6E9" w:rsidR="00D5092C"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624F393E" w14:textId="74C77256" w:rsidR="00D5092C" w:rsidRPr="005162DE" w:rsidRDefault="00E97991" w:rsidP="00086BEB">
            <w:pPr>
              <w:spacing w:before="40" w:after="40"/>
              <w:rPr>
                <w:rFonts w:ascii="Arial" w:hAnsi="Arial" w:cs="Arial"/>
                <w:sz w:val="24"/>
                <w:szCs w:val="24"/>
              </w:rPr>
            </w:pPr>
            <w:r w:rsidRPr="00E04579">
              <w:rPr>
                <w:rFonts w:ascii="Arial" w:hAnsi="Arial" w:cs="Arial"/>
                <w:color w:val="000000" w:themeColor="text1"/>
                <w:sz w:val="18"/>
                <w:szCs w:val="18"/>
              </w:rPr>
              <w:t>Leaching from natural deposits; industrial wastes</w:t>
            </w:r>
          </w:p>
        </w:tc>
      </w:tr>
      <w:tr w:rsidR="00D5092C" w:rsidRPr="005162DE" w14:paraId="542668D5" w14:textId="77777777" w:rsidTr="002D3FB5">
        <w:trPr>
          <w:trHeight w:val="432"/>
        </w:trPr>
        <w:tc>
          <w:tcPr>
            <w:tcW w:w="2245" w:type="dxa"/>
          </w:tcPr>
          <w:p w14:paraId="036E1CD5" w14:textId="0DC1F722" w:rsidR="00D5092C"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Color, Units</w:t>
            </w:r>
          </w:p>
        </w:tc>
        <w:tc>
          <w:tcPr>
            <w:tcW w:w="1440" w:type="dxa"/>
          </w:tcPr>
          <w:p w14:paraId="3254CD1B" w14:textId="70A9C8B8" w:rsidR="00D5092C"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7A4D4159" w14:textId="5A9F4121" w:rsidR="00D5092C" w:rsidRPr="00AF3726" w:rsidRDefault="00E97991" w:rsidP="004179E4">
            <w:pPr>
              <w:spacing w:before="40" w:after="40"/>
              <w:jc w:val="center"/>
              <w:rPr>
                <w:rFonts w:ascii="Arial" w:hAnsi="Arial" w:cs="Arial"/>
              </w:rPr>
            </w:pPr>
            <w:r w:rsidRPr="00AF3726">
              <w:rPr>
                <w:rFonts w:ascii="Arial" w:hAnsi="Arial" w:cs="Arial"/>
              </w:rPr>
              <w:t>1.0</w:t>
            </w:r>
          </w:p>
        </w:tc>
        <w:tc>
          <w:tcPr>
            <w:tcW w:w="1530" w:type="dxa"/>
          </w:tcPr>
          <w:p w14:paraId="00D0EA8C" w14:textId="66E69670" w:rsidR="00D5092C" w:rsidRPr="00AF3726" w:rsidRDefault="00E97991" w:rsidP="004179E4">
            <w:pPr>
              <w:spacing w:before="40" w:after="40"/>
              <w:jc w:val="center"/>
              <w:rPr>
                <w:rFonts w:ascii="Arial" w:hAnsi="Arial" w:cs="Arial"/>
              </w:rPr>
            </w:pPr>
            <w:r w:rsidRPr="00AF3726">
              <w:rPr>
                <w:rFonts w:ascii="Arial" w:hAnsi="Arial" w:cs="Arial"/>
              </w:rPr>
              <w:t>1.0</w:t>
            </w:r>
          </w:p>
        </w:tc>
        <w:tc>
          <w:tcPr>
            <w:tcW w:w="900" w:type="dxa"/>
          </w:tcPr>
          <w:p w14:paraId="69C2B008" w14:textId="146AEBB2" w:rsidR="00D5092C" w:rsidRPr="00AF3726" w:rsidRDefault="00E97991" w:rsidP="004179E4">
            <w:pPr>
              <w:spacing w:before="40" w:after="40"/>
              <w:jc w:val="center"/>
              <w:rPr>
                <w:rFonts w:ascii="Arial" w:hAnsi="Arial" w:cs="Arial"/>
              </w:rPr>
            </w:pPr>
            <w:r w:rsidRPr="00AF3726">
              <w:rPr>
                <w:rFonts w:ascii="Arial" w:hAnsi="Arial" w:cs="Arial"/>
              </w:rPr>
              <w:t>515</w:t>
            </w:r>
          </w:p>
        </w:tc>
        <w:tc>
          <w:tcPr>
            <w:tcW w:w="1170" w:type="dxa"/>
          </w:tcPr>
          <w:p w14:paraId="6CE8256E" w14:textId="5C8D5829" w:rsidR="00D5092C"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20F0E24D" w14:textId="58EC0BB3" w:rsidR="00D5092C" w:rsidRPr="005162DE" w:rsidRDefault="00E97991" w:rsidP="00086BEB">
            <w:pPr>
              <w:spacing w:before="40" w:after="40"/>
              <w:rPr>
                <w:rFonts w:ascii="Arial" w:hAnsi="Arial" w:cs="Arial"/>
                <w:sz w:val="24"/>
                <w:szCs w:val="24"/>
              </w:rPr>
            </w:pPr>
            <w:r w:rsidRPr="00E04579">
              <w:rPr>
                <w:rFonts w:ascii="Arial" w:hAnsi="Arial" w:cs="Arial"/>
                <w:color w:val="000000" w:themeColor="text1"/>
                <w:sz w:val="18"/>
                <w:szCs w:val="18"/>
              </w:rPr>
              <w:t>Naturally- occurring organic materials</w:t>
            </w:r>
          </w:p>
        </w:tc>
      </w:tr>
      <w:tr w:rsidR="00D5092C" w:rsidRPr="005162DE" w14:paraId="41952FC4" w14:textId="77777777" w:rsidTr="002D3FB5">
        <w:trPr>
          <w:trHeight w:val="432"/>
        </w:trPr>
        <w:tc>
          <w:tcPr>
            <w:tcW w:w="2245" w:type="dxa"/>
          </w:tcPr>
          <w:p w14:paraId="1C1C0CD9" w14:textId="76D938D2" w:rsidR="00D5092C" w:rsidRPr="005162DE" w:rsidRDefault="00D5092C" w:rsidP="00086BEB">
            <w:pPr>
              <w:spacing w:before="40" w:after="40"/>
              <w:ind w:left="187"/>
              <w:rPr>
                <w:rFonts w:ascii="Arial" w:hAnsi="Arial" w:cs="Arial"/>
                <w:sz w:val="24"/>
                <w:szCs w:val="24"/>
              </w:rPr>
            </w:pPr>
            <w:r w:rsidRPr="00E04579">
              <w:rPr>
                <w:rFonts w:ascii="Arial" w:hAnsi="Arial" w:cs="Arial"/>
                <w:color w:val="000000" w:themeColor="text1"/>
              </w:rPr>
              <w:t>Total Dissolved Solids (TDS</w:t>
            </w:r>
          </w:p>
        </w:tc>
        <w:tc>
          <w:tcPr>
            <w:tcW w:w="1440" w:type="dxa"/>
          </w:tcPr>
          <w:p w14:paraId="7B259E1F" w14:textId="4211D1E2" w:rsidR="00D5092C" w:rsidRPr="00AF3726" w:rsidRDefault="00E97991" w:rsidP="004179E4">
            <w:pPr>
              <w:spacing w:before="40" w:after="40"/>
              <w:jc w:val="center"/>
              <w:rPr>
                <w:rFonts w:ascii="Arial" w:hAnsi="Arial" w:cs="Arial"/>
              </w:rPr>
            </w:pPr>
            <w:r w:rsidRPr="00AF3726">
              <w:rPr>
                <w:rFonts w:ascii="Arial" w:hAnsi="Arial" w:cs="Arial"/>
              </w:rPr>
              <w:t>2021</w:t>
            </w:r>
          </w:p>
        </w:tc>
        <w:tc>
          <w:tcPr>
            <w:tcW w:w="1260" w:type="dxa"/>
          </w:tcPr>
          <w:p w14:paraId="6D2FFB6D" w14:textId="21C4E504" w:rsidR="00D5092C" w:rsidRPr="00AF3726" w:rsidRDefault="00E97991" w:rsidP="004179E4">
            <w:pPr>
              <w:spacing w:before="40" w:after="40"/>
              <w:jc w:val="center"/>
              <w:rPr>
                <w:rFonts w:ascii="Arial" w:hAnsi="Arial" w:cs="Arial"/>
              </w:rPr>
            </w:pPr>
            <w:r w:rsidRPr="00AF3726">
              <w:rPr>
                <w:rFonts w:ascii="Arial" w:hAnsi="Arial" w:cs="Arial"/>
              </w:rPr>
              <w:t>430</w:t>
            </w:r>
          </w:p>
        </w:tc>
        <w:tc>
          <w:tcPr>
            <w:tcW w:w="1530" w:type="dxa"/>
          </w:tcPr>
          <w:p w14:paraId="64CD81A7" w14:textId="3C822751" w:rsidR="00D5092C" w:rsidRPr="00AF3726" w:rsidRDefault="00E97991" w:rsidP="004179E4">
            <w:pPr>
              <w:spacing w:before="40" w:after="40"/>
              <w:jc w:val="center"/>
              <w:rPr>
                <w:rFonts w:ascii="Arial" w:hAnsi="Arial" w:cs="Arial"/>
              </w:rPr>
            </w:pPr>
            <w:r w:rsidRPr="00AF3726">
              <w:rPr>
                <w:rFonts w:ascii="Arial" w:hAnsi="Arial" w:cs="Arial"/>
              </w:rPr>
              <w:t>430</w:t>
            </w:r>
          </w:p>
        </w:tc>
        <w:tc>
          <w:tcPr>
            <w:tcW w:w="900" w:type="dxa"/>
          </w:tcPr>
          <w:p w14:paraId="3AF3C3A7" w14:textId="0C5BE689" w:rsidR="00D5092C" w:rsidRPr="00AF3726" w:rsidRDefault="00E97991" w:rsidP="004179E4">
            <w:pPr>
              <w:spacing w:before="40" w:after="40"/>
              <w:jc w:val="center"/>
              <w:rPr>
                <w:rFonts w:ascii="Arial" w:hAnsi="Arial" w:cs="Arial"/>
              </w:rPr>
            </w:pPr>
            <w:r w:rsidRPr="00AF3726">
              <w:rPr>
                <w:rFonts w:ascii="Arial" w:hAnsi="Arial" w:cs="Arial"/>
              </w:rPr>
              <w:t>1000</w:t>
            </w:r>
          </w:p>
        </w:tc>
        <w:tc>
          <w:tcPr>
            <w:tcW w:w="1170" w:type="dxa"/>
          </w:tcPr>
          <w:p w14:paraId="34A5AB4B" w14:textId="6153EBEB" w:rsidR="00D5092C" w:rsidRPr="00AF3726" w:rsidRDefault="00E97991" w:rsidP="004179E4">
            <w:pPr>
              <w:spacing w:before="40" w:after="40"/>
              <w:jc w:val="center"/>
              <w:rPr>
                <w:rFonts w:ascii="Arial" w:hAnsi="Arial" w:cs="Arial"/>
              </w:rPr>
            </w:pPr>
            <w:r w:rsidRPr="00AF3726">
              <w:rPr>
                <w:rFonts w:ascii="Arial" w:hAnsi="Arial" w:cs="Arial"/>
              </w:rPr>
              <w:t>N/A</w:t>
            </w:r>
          </w:p>
        </w:tc>
        <w:tc>
          <w:tcPr>
            <w:tcW w:w="2291" w:type="dxa"/>
          </w:tcPr>
          <w:p w14:paraId="52A93CFA" w14:textId="4D574015" w:rsidR="00D5092C" w:rsidRPr="005162DE" w:rsidRDefault="00E97991" w:rsidP="00086BEB">
            <w:pPr>
              <w:spacing w:before="40" w:after="40"/>
              <w:rPr>
                <w:rFonts w:ascii="Arial" w:hAnsi="Arial" w:cs="Arial"/>
                <w:sz w:val="24"/>
                <w:szCs w:val="24"/>
              </w:rPr>
            </w:pPr>
            <w:r w:rsidRPr="00E04579">
              <w:rPr>
                <w:rFonts w:ascii="Arial" w:hAnsi="Arial" w:cs="Arial"/>
                <w:color w:val="000000" w:themeColor="text1"/>
                <w:sz w:val="18"/>
                <w:szCs w:val="18"/>
              </w:rPr>
              <w:t>Runoff/ 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63662666">
    <w:abstractNumId w:val="6"/>
  </w:num>
  <w:num w:numId="2" w16cid:durableId="589240344">
    <w:abstractNumId w:val="1"/>
  </w:num>
  <w:num w:numId="3" w16cid:durableId="432359736">
    <w:abstractNumId w:val="3"/>
  </w:num>
  <w:num w:numId="4" w16cid:durableId="305087400">
    <w:abstractNumId w:val="0"/>
  </w:num>
  <w:num w:numId="5" w16cid:durableId="1785342013">
    <w:abstractNumId w:val="2"/>
  </w:num>
  <w:num w:numId="6" w16cid:durableId="2084838552">
    <w:abstractNumId w:val="5"/>
  </w:num>
  <w:num w:numId="7" w16cid:durableId="14667517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35A30"/>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3D5B"/>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3726"/>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092C"/>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97991"/>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1829</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3</cp:revision>
  <cp:lastPrinted>2022-01-19T18:53:00Z</cp:lastPrinted>
  <dcterms:created xsi:type="dcterms:W3CDTF">2023-02-21T22:52:00Z</dcterms:created>
  <dcterms:modified xsi:type="dcterms:W3CDTF">2023-02-22T22:14:00Z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