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7BC4" w14:textId="061A9A62" w:rsidR="00BC6327" w:rsidRPr="008F7660" w:rsidRDefault="00BC6327"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sidRPr="008B0019">
        <w:rPr>
          <w:sz w:val="32"/>
          <w:u w:val="none"/>
        </w:rPr>
        <w:t>20</w:t>
      </w:r>
      <w:r w:rsidR="00B95391">
        <w:rPr>
          <w:sz w:val="32"/>
          <w:u w:val="none"/>
        </w:rPr>
        <w:t>2</w:t>
      </w:r>
      <w:r w:rsidR="001056E1">
        <w:rPr>
          <w:sz w:val="32"/>
          <w:u w:val="none"/>
        </w:rPr>
        <w:t>4</w:t>
      </w:r>
      <w:r w:rsidR="00B606D3" w:rsidRPr="008F7660">
        <w:rPr>
          <w:sz w:val="32"/>
          <w:u w:val="none"/>
        </w:rPr>
        <w:t xml:space="preserve"> </w:t>
      </w:r>
      <w:r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412B2F" w14:paraId="7CE913D2" w14:textId="77777777" w:rsidTr="008A5B6C">
        <w:trPr>
          <w:cantSplit/>
        </w:trPr>
        <w:tc>
          <w:tcPr>
            <w:tcW w:w="2047" w:type="dxa"/>
            <w:tcBorders>
              <w:top w:val="nil"/>
              <w:left w:val="nil"/>
              <w:bottom w:val="nil"/>
              <w:right w:val="nil"/>
            </w:tcBorders>
          </w:tcPr>
          <w:p w14:paraId="012BEE57"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412B2F">
              <w:rPr>
                <w:sz w:val="21"/>
                <w:szCs w:val="21"/>
              </w:rPr>
              <w:t>Water System Name:</w:t>
            </w:r>
          </w:p>
        </w:tc>
        <w:tc>
          <w:tcPr>
            <w:tcW w:w="4469" w:type="dxa"/>
            <w:tcBorders>
              <w:top w:val="nil"/>
              <w:left w:val="nil"/>
              <w:right w:val="nil"/>
            </w:tcBorders>
          </w:tcPr>
          <w:p w14:paraId="0D6334CF" w14:textId="6BAAF28E" w:rsidR="00BC6327" w:rsidRPr="00412B2F" w:rsidRDefault="00890FDD"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Pr>
                <w:b/>
                <w:sz w:val="21"/>
                <w:szCs w:val="21"/>
              </w:rPr>
              <w:t>El Adobe POA, Inc</w:t>
            </w:r>
          </w:p>
        </w:tc>
        <w:tc>
          <w:tcPr>
            <w:tcW w:w="1314" w:type="dxa"/>
            <w:tcBorders>
              <w:top w:val="nil"/>
              <w:left w:val="nil"/>
              <w:bottom w:val="nil"/>
              <w:right w:val="nil"/>
            </w:tcBorders>
          </w:tcPr>
          <w:p w14:paraId="31ED9B54"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412B2F">
              <w:rPr>
                <w:sz w:val="21"/>
                <w:szCs w:val="21"/>
              </w:rPr>
              <w:t>Report Date:</w:t>
            </w:r>
          </w:p>
        </w:tc>
        <w:tc>
          <w:tcPr>
            <w:tcW w:w="2970" w:type="dxa"/>
            <w:tcBorders>
              <w:top w:val="nil"/>
              <w:left w:val="nil"/>
              <w:right w:val="nil"/>
            </w:tcBorders>
          </w:tcPr>
          <w:p w14:paraId="036CB85A" w14:textId="7F6596C5" w:rsidR="00BC6327" w:rsidRPr="00412B2F" w:rsidRDefault="00972E24"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Pr>
                <w:sz w:val="21"/>
                <w:szCs w:val="21"/>
              </w:rPr>
              <w:t>April 22</w:t>
            </w:r>
            <w:r w:rsidR="00AE0670">
              <w:rPr>
                <w:sz w:val="21"/>
                <w:szCs w:val="21"/>
              </w:rPr>
              <w:t>, 202</w:t>
            </w:r>
            <w:r w:rsidR="001056E1">
              <w:rPr>
                <w:sz w:val="21"/>
                <w:szCs w:val="21"/>
              </w:rPr>
              <w:t>5</w:t>
            </w:r>
          </w:p>
        </w:tc>
      </w:tr>
    </w:tbl>
    <w:p w14:paraId="14AA4D8D" w14:textId="67C4E7B2" w:rsidR="00BC6327" w:rsidRPr="00412B2F"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412B2F">
        <w:rPr>
          <w:i/>
          <w:sz w:val="21"/>
          <w:szCs w:val="21"/>
        </w:rPr>
        <w:t xml:space="preserve">We test the drinking water quality for many constituents as required by </w:t>
      </w:r>
      <w:r w:rsidR="004848BB" w:rsidRPr="00412B2F">
        <w:rPr>
          <w:i/>
          <w:sz w:val="21"/>
          <w:szCs w:val="21"/>
        </w:rPr>
        <w:t>s</w:t>
      </w:r>
      <w:r w:rsidRPr="00412B2F">
        <w:rPr>
          <w:i/>
          <w:sz w:val="21"/>
          <w:szCs w:val="21"/>
        </w:rPr>
        <w:t xml:space="preserve">tate and </w:t>
      </w:r>
      <w:r w:rsidR="004848BB" w:rsidRPr="00412B2F">
        <w:rPr>
          <w:i/>
          <w:sz w:val="21"/>
          <w:szCs w:val="21"/>
        </w:rPr>
        <w:t>f</w:t>
      </w:r>
      <w:r w:rsidRPr="00412B2F">
        <w:rPr>
          <w:i/>
          <w:sz w:val="21"/>
          <w:szCs w:val="21"/>
        </w:rPr>
        <w:t xml:space="preserve">ederal </w:t>
      </w:r>
      <w:r w:rsidR="004848BB" w:rsidRPr="00412B2F">
        <w:rPr>
          <w:i/>
          <w:sz w:val="21"/>
          <w:szCs w:val="21"/>
        </w:rPr>
        <w:t>r</w:t>
      </w:r>
      <w:r w:rsidRPr="00412B2F">
        <w:rPr>
          <w:i/>
          <w:sz w:val="21"/>
          <w:szCs w:val="21"/>
        </w:rPr>
        <w:t xml:space="preserve">egulations.  This report shows the results of our monitoring for the period of January 1 </w:t>
      </w:r>
      <w:r w:rsidR="003C2FCC" w:rsidRPr="00412B2F">
        <w:rPr>
          <w:i/>
          <w:sz w:val="21"/>
          <w:szCs w:val="21"/>
        </w:rPr>
        <w:t>to</w:t>
      </w:r>
      <w:r w:rsidRPr="00412B2F">
        <w:rPr>
          <w:i/>
          <w:sz w:val="21"/>
          <w:szCs w:val="21"/>
        </w:rPr>
        <w:t xml:space="preserve"> December 31</w:t>
      </w:r>
      <w:r w:rsidRPr="008B0019">
        <w:rPr>
          <w:i/>
          <w:sz w:val="21"/>
          <w:szCs w:val="21"/>
        </w:rPr>
        <w:t>, 20</w:t>
      </w:r>
      <w:r w:rsidR="00CA7287">
        <w:rPr>
          <w:i/>
          <w:sz w:val="21"/>
          <w:szCs w:val="21"/>
        </w:rPr>
        <w:t>2</w:t>
      </w:r>
      <w:r w:rsidR="006A0192">
        <w:rPr>
          <w:i/>
          <w:sz w:val="21"/>
          <w:szCs w:val="21"/>
        </w:rPr>
        <w:t>4</w:t>
      </w:r>
      <w:r w:rsidR="00D37E1F" w:rsidRPr="00412B2F">
        <w:rPr>
          <w:i/>
          <w:sz w:val="21"/>
          <w:szCs w:val="21"/>
        </w:rPr>
        <w:t xml:space="preserve"> and may include earlier monitoring data</w:t>
      </w:r>
      <w:r w:rsidRPr="00412B2F">
        <w:rPr>
          <w:i/>
          <w:sz w:val="21"/>
          <w:szCs w:val="21"/>
        </w:rPr>
        <w:t>.</w:t>
      </w:r>
    </w:p>
    <w:p w14:paraId="646DC574" w14:textId="4E7F579C" w:rsidR="00BC6327"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442D66">
        <w:rPr>
          <w:b/>
          <w:bCs/>
          <w:sz w:val="21"/>
          <w:szCs w:val="21"/>
          <w:lang w:val="es-MX"/>
        </w:rPr>
        <w:t>Este informe contiene información muy importante sobre su agua para beber.  Favor de comunicarse [] a [</w:t>
      </w:r>
      <w:r w:rsidR="002B0B65">
        <w:rPr>
          <w:b/>
          <w:bCs/>
          <w:sz w:val="21"/>
          <w:szCs w:val="21"/>
          <w:lang w:val="es-MX"/>
        </w:rPr>
        <w:t xml:space="preserve">, </w:t>
      </w:r>
      <w:r w:rsidR="00CA7287">
        <w:rPr>
          <w:b/>
          <w:bCs/>
          <w:sz w:val="21"/>
          <w:szCs w:val="21"/>
          <w:lang w:val="es-MX"/>
        </w:rPr>
        <w:t>Bakersfield</w:t>
      </w:r>
      <w:r w:rsidR="002B0B65">
        <w:rPr>
          <w:b/>
          <w:bCs/>
          <w:sz w:val="21"/>
          <w:szCs w:val="21"/>
          <w:lang w:val="es-MX"/>
        </w:rPr>
        <w:t>, CA</w:t>
      </w:r>
      <w:r w:rsidR="0061232B">
        <w:rPr>
          <w:b/>
          <w:bCs/>
          <w:sz w:val="21"/>
          <w:szCs w:val="21"/>
          <w:lang w:val="es-MX"/>
        </w:rPr>
        <w:t xml:space="preserve"> </w:t>
      </w:r>
      <w:r w:rsidRPr="00442D66">
        <w:rPr>
          <w:b/>
          <w:bCs/>
          <w:sz w:val="21"/>
          <w:szCs w:val="21"/>
          <w:lang w:val="es-MX"/>
        </w:rPr>
        <w:t>para asistirlo en español.</w:t>
      </w:r>
    </w:p>
    <w:p w14:paraId="76F47AA3" w14:textId="5BD16EC8" w:rsidR="006537F6" w:rsidRPr="00412B2F"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
    <w:tbl>
      <w:tblPr>
        <w:tblW w:w="10800" w:type="dxa"/>
        <w:tblLayout w:type="fixed"/>
        <w:tblLook w:val="0000" w:firstRow="0" w:lastRow="0" w:firstColumn="0" w:lastColumn="0" w:noHBand="0" w:noVBand="0"/>
      </w:tblPr>
      <w:tblGrid>
        <w:gridCol w:w="2880"/>
        <w:gridCol w:w="90"/>
        <w:gridCol w:w="630"/>
        <w:gridCol w:w="900"/>
        <w:gridCol w:w="2610"/>
        <w:gridCol w:w="9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6"/>
            <w:tcBorders>
              <w:bottom w:val="single" w:sz="4" w:space="0" w:color="auto"/>
            </w:tcBorders>
          </w:tcPr>
          <w:p w14:paraId="5633B571" w14:textId="7736D084" w:rsidR="00BC6327" w:rsidRPr="00412B2F" w:rsidRDefault="0061232B"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Pr>
                <w:sz w:val="21"/>
                <w:szCs w:val="21"/>
              </w:rPr>
              <w:t>Ground water well</w:t>
            </w:r>
          </w:p>
        </w:tc>
      </w:tr>
      <w:tr w:rsidR="00BC6327" w:rsidRPr="00412B2F" w14:paraId="50C1FDBC" w14:textId="77777777" w:rsidTr="008A5B6C">
        <w:trPr>
          <w:cantSplit/>
        </w:trPr>
        <w:tc>
          <w:tcPr>
            <w:tcW w:w="3600" w:type="dxa"/>
            <w:gridSpan w:val="3"/>
          </w:tcPr>
          <w:p w14:paraId="4A7FB83F"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5"/>
            <w:tcBorders>
              <w:bottom w:val="single" w:sz="4" w:space="0" w:color="auto"/>
            </w:tcBorders>
          </w:tcPr>
          <w:p w14:paraId="20CC1803" w14:textId="043CF6F1" w:rsidR="00BC6327" w:rsidRPr="00412B2F" w:rsidRDefault="0061232B"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1"/>
                <w:szCs w:val="21"/>
              </w:rPr>
              <w:t>Well 1</w:t>
            </w:r>
            <w:r w:rsidR="00890FDD">
              <w:rPr>
                <w:sz w:val="21"/>
                <w:szCs w:val="21"/>
              </w:rPr>
              <w:t>- Approx. 710’ South of DiGiorgio on the Eastside of Alderwood.</w:t>
            </w:r>
          </w:p>
        </w:tc>
      </w:tr>
      <w:tr w:rsidR="00BC6327" w:rsidRPr="00412B2F" w14:paraId="07255395" w14:textId="77777777" w:rsidTr="008A5B6C">
        <w:tc>
          <w:tcPr>
            <w:tcW w:w="10800" w:type="dxa"/>
            <w:gridSpan w:val="8"/>
            <w:tcBorders>
              <w:bottom w:val="single" w:sz="4" w:space="0" w:color="auto"/>
            </w:tcBorders>
          </w:tcPr>
          <w:p w14:paraId="795D30C8" w14:textId="466F954A" w:rsidR="00BC6327" w:rsidRPr="00412B2F" w:rsidRDefault="00890FDD"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r>
              <w:rPr>
                <w:sz w:val="21"/>
                <w:szCs w:val="21"/>
              </w:rPr>
              <w:t>Well 2, 1650’ South and 450’ East of Alderwood</w:t>
            </w:r>
          </w:p>
        </w:tc>
      </w:tr>
      <w:tr w:rsidR="00BC6327" w:rsidRPr="00412B2F" w14:paraId="36C59834" w14:textId="77777777" w:rsidTr="008A5B6C">
        <w:tc>
          <w:tcPr>
            <w:tcW w:w="4500" w:type="dxa"/>
            <w:gridSpan w:val="4"/>
          </w:tcPr>
          <w:p w14:paraId="3E043666"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4"/>
            <w:tcBorders>
              <w:bottom w:val="single" w:sz="4" w:space="0" w:color="auto"/>
            </w:tcBorders>
          </w:tcPr>
          <w:p w14:paraId="42A7B488" w14:textId="30E62340" w:rsidR="00BC6327" w:rsidRPr="00412B2F" w:rsidRDefault="00890FDD"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1"/>
                <w:szCs w:val="21"/>
              </w:rPr>
              <w:t>You may request a copy by calling El Adobe at 661-</w:t>
            </w:r>
            <w:r w:rsidR="006A0192">
              <w:rPr>
                <w:sz w:val="21"/>
                <w:szCs w:val="21"/>
              </w:rPr>
              <w:t>444-7338</w:t>
            </w:r>
          </w:p>
        </w:tc>
      </w:tr>
      <w:tr w:rsidR="00BC6327" w:rsidRPr="00412B2F" w14:paraId="4AB6369E" w14:textId="77777777" w:rsidTr="008A5B6C">
        <w:tc>
          <w:tcPr>
            <w:tcW w:w="10800" w:type="dxa"/>
            <w:gridSpan w:val="8"/>
            <w:tcBorders>
              <w:bottom w:val="single" w:sz="4" w:space="0" w:color="auto"/>
            </w:tcBorders>
          </w:tcPr>
          <w:p w14:paraId="556CD1B7"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5988151F" w14:textId="77777777" w:rsidTr="008A5B6C">
        <w:tc>
          <w:tcPr>
            <w:tcW w:w="7110" w:type="dxa"/>
            <w:gridSpan w:val="5"/>
          </w:tcPr>
          <w:p w14:paraId="4B5A1CC5"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Time and place of regularly scheduled board meetings for public participation:</w:t>
            </w:r>
          </w:p>
        </w:tc>
        <w:tc>
          <w:tcPr>
            <w:tcW w:w="3690" w:type="dxa"/>
            <w:gridSpan w:val="3"/>
            <w:tcBorders>
              <w:bottom w:val="single" w:sz="4" w:space="0" w:color="auto"/>
            </w:tcBorders>
          </w:tcPr>
          <w:p w14:paraId="5B0E9572"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p>
        </w:tc>
      </w:tr>
      <w:tr w:rsidR="00BC6327" w:rsidRPr="00412B2F" w14:paraId="7B092FCC" w14:textId="77777777" w:rsidTr="008A5B6C">
        <w:tc>
          <w:tcPr>
            <w:tcW w:w="10800" w:type="dxa"/>
            <w:gridSpan w:val="8"/>
            <w:tcBorders>
              <w:bottom w:val="single" w:sz="4" w:space="0" w:color="auto"/>
            </w:tcBorders>
          </w:tcPr>
          <w:p w14:paraId="549F36E1"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15" w:firstLine="29"/>
              <w:jc w:val="left"/>
              <w:rPr>
                <w:sz w:val="21"/>
                <w:szCs w:val="21"/>
              </w:rPr>
            </w:pPr>
          </w:p>
        </w:tc>
      </w:tr>
      <w:tr w:rsidR="00BC6327" w:rsidRPr="00412B2F" w14:paraId="4AE4C9F1" w14:textId="77777777" w:rsidTr="00896E02">
        <w:trPr>
          <w:cantSplit/>
        </w:trPr>
        <w:tc>
          <w:tcPr>
            <w:tcW w:w="2880" w:type="dxa"/>
          </w:tcPr>
          <w:p w14:paraId="2A7BB20D" w14:textId="77777777"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5"/>
            <w:tcBorders>
              <w:bottom w:val="single" w:sz="4" w:space="0" w:color="auto"/>
            </w:tcBorders>
          </w:tcPr>
          <w:p w14:paraId="666A69D2" w14:textId="6CAD0496" w:rsidR="00BC6327" w:rsidRPr="00412B2F" w:rsidRDefault="006A0192" w:rsidP="008E4080">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1"/>
                <w:szCs w:val="21"/>
              </w:rPr>
              <w:t>Kyle Wilkinson</w:t>
            </w:r>
          </w:p>
        </w:tc>
        <w:tc>
          <w:tcPr>
            <w:tcW w:w="810" w:type="dxa"/>
          </w:tcPr>
          <w:p w14:paraId="1B6A99F9" w14:textId="73EBB1AD"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w:t>
            </w:r>
            <w:r w:rsidR="00896E02" w:rsidRPr="00412B2F">
              <w:rPr>
                <w:sz w:val="21"/>
                <w:szCs w:val="21"/>
              </w:rPr>
              <w:t>e:</w:t>
            </w:r>
          </w:p>
        </w:tc>
        <w:tc>
          <w:tcPr>
            <w:tcW w:w="2790" w:type="dxa"/>
            <w:tcBorders>
              <w:bottom w:val="single" w:sz="4" w:space="0" w:color="auto"/>
            </w:tcBorders>
          </w:tcPr>
          <w:p w14:paraId="63A1A286" w14:textId="1000FC17" w:rsidR="00BC6327" w:rsidRPr="00412B2F" w:rsidRDefault="008E4080" w:rsidP="00C338CA">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sidRPr="008E4080">
              <w:rPr>
                <w:sz w:val="21"/>
                <w:szCs w:val="21"/>
              </w:rPr>
              <w:t>(</w:t>
            </w:r>
            <w:r w:rsidR="00890FDD">
              <w:rPr>
                <w:sz w:val="21"/>
                <w:szCs w:val="21"/>
              </w:rPr>
              <w:t>661</w:t>
            </w:r>
            <w:r w:rsidRPr="008E4080">
              <w:rPr>
                <w:sz w:val="21"/>
                <w:szCs w:val="21"/>
              </w:rPr>
              <w:t>)</w:t>
            </w:r>
            <w:r w:rsidR="00890FDD">
              <w:rPr>
                <w:sz w:val="21"/>
                <w:szCs w:val="21"/>
              </w:rPr>
              <w:t xml:space="preserve"> </w:t>
            </w:r>
            <w:r w:rsidR="006A0192">
              <w:rPr>
                <w:sz w:val="21"/>
                <w:szCs w:val="21"/>
              </w:rPr>
              <w:t>444-7338</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r w:rsidR="0033024B" w:rsidRPr="0012764D">
              <w:rPr>
                <w:b/>
                <w:szCs w:val="21"/>
              </w:rPr>
              <w:t>ppq</w:t>
            </w:r>
            <w:r w:rsidR="0033024B" w:rsidRPr="0012764D">
              <w:rPr>
                <w:szCs w:val="21"/>
              </w:rPr>
              <w:t>: parts per quadrillion or picogram per liter (pg/L)</w:t>
            </w:r>
            <w:r w:rsidR="00A1682E" w:rsidRPr="0012764D">
              <w:rPr>
                <w:szCs w:val="21"/>
              </w:rPr>
              <w:br/>
            </w:r>
            <w:r w:rsidRPr="0012764D">
              <w:rPr>
                <w:b/>
                <w:szCs w:val="21"/>
              </w:rPr>
              <w:t>pCi/L</w:t>
            </w:r>
            <w:r w:rsidRPr="0012764D">
              <w:rPr>
                <w:szCs w:val="21"/>
              </w:rPr>
              <w:t>: picocuries per liter (a measure of radiation)</w:t>
            </w:r>
          </w:p>
        </w:tc>
      </w:tr>
    </w:tbl>
    <w:p w14:paraId="0738D7A4" w14:textId="77777777" w:rsidR="00900CB8" w:rsidRDefault="00900CB8">
      <w:pPr>
        <w:spacing w:before="120" w:after="120"/>
        <w:jc w:val="both"/>
        <w:rPr>
          <w:b/>
          <w:sz w:val="22"/>
        </w:rPr>
        <w:sectPr w:rsidR="00900CB8"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09BCDEE3" w14:textId="77777777" w:rsidR="00972E24" w:rsidRDefault="00972E24">
      <w:pPr>
        <w:spacing w:before="120" w:after="120"/>
        <w:jc w:val="both"/>
        <w:rPr>
          <w:b/>
          <w:sz w:val="22"/>
        </w:rPr>
      </w:pPr>
    </w:p>
    <w:p w14:paraId="0BC0D931" w14:textId="65019BA4" w:rsidR="00BC6327" w:rsidRPr="001F3468" w:rsidRDefault="00BC6327">
      <w:pPr>
        <w:spacing w:before="120" w:after="120"/>
        <w:jc w:val="both"/>
        <w:rPr>
          <w:sz w:val="22"/>
        </w:rPr>
      </w:pPr>
      <w:r w:rsidRPr="00A44246">
        <w:rPr>
          <w:b/>
          <w:sz w:val="22"/>
        </w:rPr>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058EB85"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amount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4B622CE9" w14:textId="745B72E7" w:rsidR="00BC6327" w:rsidRDefault="00BC6327" w:rsidP="00F01B42">
      <w:pPr>
        <w:spacing w:after="120"/>
        <w:jc w:val="both"/>
        <w:rPr>
          <w:sz w:val="22"/>
          <w:szCs w:val="22"/>
        </w:rPr>
      </w:pPr>
      <w:r w:rsidRPr="0012764D">
        <w:rPr>
          <w:b/>
          <w:sz w:val="22"/>
          <w:szCs w:val="22"/>
        </w:rPr>
        <w:t>Tables 1, 2, 3,</w:t>
      </w:r>
      <w:r w:rsidR="00972E24">
        <w:rPr>
          <w:b/>
          <w:sz w:val="22"/>
          <w:szCs w:val="22"/>
        </w:rPr>
        <w:t xml:space="preserve"> and</w:t>
      </w:r>
      <w:r w:rsidRPr="0012764D">
        <w:rPr>
          <w:b/>
          <w:sz w:val="22"/>
          <w:szCs w:val="22"/>
        </w:rPr>
        <w:t xml:space="preserve"> 4, list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p w14:paraId="50C82A32" w14:textId="77777777" w:rsidR="00972E24" w:rsidRPr="00A44246" w:rsidRDefault="00972E24" w:rsidP="00F01B42">
      <w:pPr>
        <w:spacing w:after="120"/>
        <w:jc w:val="both"/>
        <w:rPr>
          <w:sz w:val="22"/>
          <w:szCs w:val="22"/>
        </w:rPr>
      </w:pP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810"/>
        <w:gridCol w:w="991"/>
        <w:gridCol w:w="990"/>
        <w:gridCol w:w="1080"/>
        <w:gridCol w:w="677"/>
        <w:gridCol w:w="677"/>
        <w:gridCol w:w="1260"/>
        <w:gridCol w:w="2070"/>
      </w:tblGrid>
      <w:tr w:rsidR="00BC6327" w:rsidRPr="001F3468" w14:paraId="640F5D36" w14:textId="77777777" w:rsidTr="002F1DD3">
        <w:trPr>
          <w:jc w:val="center"/>
        </w:trPr>
        <w:tc>
          <w:tcPr>
            <w:tcW w:w="10796" w:type="dxa"/>
            <w:gridSpan w:val="9"/>
            <w:tcBorders>
              <w:top w:val="single" w:sz="18" w:space="0" w:color="auto"/>
              <w:left w:val="single" w:sz="6" w:space="0" w:color="auto"/>
              <w:bottom w:val="single" w:sz="18" w:space="0" w:color="auto"/>
              <w:right w:val="single" w:sz="6" w:space="0" w:color="auto"/>
            </w:tcBorders>
            <w:vAlign w:val="center"/>
          </w:tcPr>
          <w:p w14:paraId="5EF1246D" w14:textId="79A20BF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w:t>
            </w:r>
            <w:r w:rsidR="00972E24">
              <w:rPr>
                <w:rFonts w:ascii="Times New Roman" w:hAnsi="Times New Roman"/>
                <w:bCs w:val="0"/>
                <w:caps/>
                <w:sz w:val="20"/>
              </w:rPr>
              <w:t>1</w:t>
            </w:r>
            <w:r w:rsidRPr="00F41F91">
              <w:rPr>
                <w:rFonts w:ascii="Times New Roman" w:hAnsi="Times New Roman"/>
                <w:bCs w:val="0"/>
                <w:caps/>
                <w:sz w:val="20"/>
              </w:rPr>
              <w:t xml:space="preserve">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2F1DD3">
        <w:trPr>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1" w:type="dxa"/>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r w:rsidRPr="00F41F91">
              <w:rPr>
                <w:b/>
                <w:sz w:val="18"/>
              </w:rPr>
              <w:t>AL</w:t>
            </w:r>
          </w:p>
        </w:tc>
        <w:tc>
          <w:tcPr>
            <w:tcW w:w="677" w:type="dxa"/>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B44817" w:rsidRPr="001F3468" w14:paraId="7387DB52" w14:textId="77777777" w:rsidTr="002F1DD3">
        <w:trPr>
          <w:jc w:val="center"/>
        </w:trPr>
        <w:tc>
          <w:tcPr>
            <w:tcW w:w="2241" w:type="dxa"/>
            <w:tcBorders>
              <w:top w:val="nil"/>
              <w:left w:val="single" w:sz="6" w:space="0" w:color="auto"/>
              <w:bottom w:val="nil"/>
            </w:tcBorders>
          </w:tcPr>
          <w:p w14:paraId="5F0C451E" w14:textId="2F2C1D99" w:rsidR="00B44817" w:rsidRPr="00F41F91" w:rsidRDefault="00B44817" w:rsidP="00D057C3">
            <w:pPr>
              <w:rPr>
                <w:sz w:val="18"/>
              </w:rPr>
            </w:pPr>
            <w:r w:rsidRPr="00F41F91">
              <w:rPr>
                <w:sz w:val="18"/>
              </w:rPr>
              <w:t xml:space="preserve">Lead </w:t>
            </w:r>
            <w:r w:rsidR="00972E24">
              <w:rPr>
                <w:sz w:val="18"/>
              </w:rPr>
              <w:t>[</w:t>
            </w:r>
            <w:r w:rsidRPr="00F41F91">
              <w:rPr>
                <w:sz w:val="18"/>
              </w:rPr>
              <w:t>ppb</w:t>
            </w:r>
            <w:r w:rsidR="00972E24">
              <w:rPr>
                <w:sz w:val="18"/>
              </w:rPr>
              <w:t>]</w:t>
            </w:r>
          </w:p>
        </w:tc>
        <w:tc>
          <w:tcPr>
            <w:tcW w:w="810" w:type="dxa"/>
            <w:tcBorders>
              <w:top w:val="nil"/>
            </w:tcBorders>
          </w:tcPr>
          <w:p w14:paraId="74C46DDB" w14:textId="5AE3B39C" w:rsidR="00B44817" w:rsidRPr="00F41F91" w:rsidRDefault="00890FDD" w:rsidP="00D057C3">
            <w:pPr>
              <w:jc w:val="center"/>
              <w:rPr>
                <w:sz w:val="18"/>
              </w:rPr>
            </w:pPr>
            <w:r>
              <w:rPr>
                <w:sz w:val="18"/>
              </w:rPr>
              <w:t>9/2</w:t>
            </w:r>
            <w:r w:rsidR="006A0192">
              <w:rPr>
                <w:sz w:val="18"/>
              </w:rPr>
              <w:t>3/24</w:t>
            </w:r>
          </w:p>
        </w:tc>
        <w:tc>
          <w:tcPr>
            <w:tcW w:w="991" w:type="dxa"/>
            <w:tcBorders>
              <w:top w:val="nil"/>
            </w:tcBorders>
          </w:tcPr>
          <w:p w14:paraId="2EB76238" w14:textId="1B3E66B3" w:rsidR="00B44817" w:rsidRPr="00F41F91" w:rsidRDefault="00890FDD" w:rsidP="00D057C3">
            <w:pPr>
              <w:jc w:val="center"/>
              <w:rPr>
                <w:sz w:val="18"/>
              </w:rPr>
            </w:pPr>
            <w:r>
              <w:rPr>
                <w:sz w:val="18"/>
              </w:rPr>
              <w:t>5</w:t>
            </w:r>
          </w:p>
        </w:tc>
        <w:tc>
          <w:tcPr>
            <w:tcW w:w="990" w:type="dxa"/>
            <w:tcBorders>
              <w:top w:val="nil"/>
              <w:bottom w:val="nil"/>
            </w:tcBorders>
          </w:tcPr>
          <w:p w14:paraId="4C3FDB54" w14:textId="1E696691" w:rsidR="00B44817" w:rsidRPr="00F41F91" w:rsidRDefault="00890FDD" w:rsidP="00D057C3">
            <w:pPr>
              <w:jc w:val="center"/>
              <w:rPr>
                <w:sz w:val="18"/>
              </w:rPr>
            </w:pPr>
            <w:r>
              <w:rPr>
                <w:sz w:val="18"/>
              </w:rPr>
              <w:t>ND</w:t>
            </w:r>
          </w:p>
        </w:tc>
        <w:tc>
          <w:tcPr>
            <w:tcW w:w="1080" w:type="dxa"/>
            <w:tcBorders>
              <w:top w:val="nil"/>
              <w:bottom w:val="nil"/>
            </w:tcBorders>
          </w:tcPr>
          <w:p w14:paraId="48CE0F50" w14:textId="63626E67" w:rsidR="00B44817" w:rsidRPr="00F41F91" w:rsidRDefault="00890FDD" w:rsidP="00D057C3">
            <w:pPr>
              <w:jc w:val="center"/>
              <w:rPr>
                <w:sz w:val="18"/>
              </w:rPr>
            </w:pPr>
            <w:r>
              <w:rPr>
                <w:sz w:val="18"/>
              </w:rPr>
              <w:t>0</w:t>
            </w:r>
          </w:p>
        </w:tc>
        <w:tc>
          <w:tcPr>
            <w:tcW w:w="677" w:type="dxa"/>
            <w:tcBorders>
              <w:top w:val="nil"/>
              <w:bottom w:val="nil"/>
            </w:tcBorders>
          </w:tcPr>
          <w:p w14:paraId="242E5C30" w14:textId="77777777" w:rsidR="00B44817" w:rsidRPr="00F41F91" w:rsidRDefault="00B44817" w:rsidP="00D057C3">
            <w:pPr>
              <w:jc w:val="center"/>
              <w:rPr>
                <w:sz w:val="18"/>
              </w:rPr>
            </w:pPr>
            <w:r w:rsidRPr="00F41F91">
              <w:rPr>
                <w:sz w:val="18"/>
              </w:rPr>
              <w:t>15</w:t>
            </w:r>
          </w:p>
        </w:tc>
        <w:tc>
          <w:tcPr>
            <w:tcW w:w="677" w:type="dxa"/>
            <w:tcBorders>
              <w:top w:val="nil"/>
              <w:bottom w:val="nil"/>
            </w:tcBorders>
          </w:tcPr>
          <w:p w14:paraId="21935509" w14:textId="77777777" w:rsidR="00B44817" w:rsidRPr="00F41F91" w:rsidRDefault="00B44817" w:rsidP="00D057C3">
            <w:pPr>
              <w:jc w:val="center"/>
              <w:rPr>
                <w:sz w:val="18"/>
              </w:rPr>
            </w:pPr>
            <w:r w:rsidRPr="00F41F91">
              <w:rPr>
                <w:sz w:val="18"/>
              </w:rPr>
              <w:t>0.2</w:t>
            </w:r>
          </w:p>
        </w:tc>
        <w:tc>
          <w:tcPr>
            <w:tcW w:w="1260" w:type="dxa"/>
            <w:tcBorders>
              <w:top w:val="nil"/>
              <w:bottom w:val="nil"/>
            </w:tcBorders>
          </w:tcPr>
          <w:p w14:paraId="2C320B91" w14:textId="329A36CB" w:rsidR="00B44817" w:rsidRPr="00F41F91" w:rsidRDefault="00890FDD" w:rsidP="00B44817">
            <w:pPr>
              <w:jc w:val="center"/>
              <w:rPr>
                <w:sz w:val="17"/>
                <w:szCs w:val="16"/>
              </w:rPr>
            </w:pPr>
            <w:r w:rsidRPr="00890FDD">
              <w:rPr>
                <w:sz w:val="17"/>
                <w:szCs w:val="16"/>
              </w:rPr>
              <w:t>Not applicable</w:t>
            </w:r>
          </w:p>
        </w:tc>
        <w:tc>
          <w:tcPr>
            <w:tcW w:w="2070" w:type="dxa"/>
            <w:tcBorders>
              <w:top w:val="nil"/>
              <w:bottom w:val="nil"/>
              <w:right w:val="single" w:sz="6" w:space="0" w:color="auto"/>
            </w:tcBorders>
          </w:tcPr>
          <w:p w14:paraId="16F29697" w14:textId="77777777" w:rsidR="00B44817" w:rsidRPr="00F41F91" w:rsidRDefault="00B44817" w:rsidP="001D7D91">
            <w:pPr>
              <w:rPr>
                <w:sz w:val="17"/>
                <w:szCs w:val="16"/>
              </w:rPr>
            </w:pPr>
            <w:r w:rsidRPr="00F41F91">
              <w:rPr>
                <w:sz w:val="17"/>
                <w:szCs w:val="16"/>
              </w:rPr>
              <w:t>Internal corrosion of household water plumbing systems; discharges from industrial manufacturers; erosion of natural deposits</w:t>
            </w:r>
          </w:p>
        </w:tc>
      </w:tr>
      <w:tr w:rsidR="00B44817" w:rsidRPr="001F3468" w14:paraId="6242C308" w14:textId="77777777" w:rsidTr="002F1DD3">
        <w:trPr>
          <w:jc w:val="center"/>
        </w:trPr>
        <w:tc>
          <w:tcPr>
            <w:tcW w:w="2241" w:type="dxa"/>
            <w:tcBorders>
              <w:left w:val="single" w:sz="6" w:space="0" w:color="auto"/>
              <w:bottom w:val="single" w:sz="18" w:space="0" w:color="auto"/>
            </w:tcBorders>
          </w:tcPr>
          <w:p w14:paraId="3DF5C908" w14:textId="4B44DDC9" w:rsidR="00B44817" w:rsidRPr="00F41F91" w:rsidRDefault="00B44817" w:rsidP="00D057C3">
            <w:pPr>
              <w:rPr>
                <w:sz w:val="18"/>
              </w:rPr>
            </w:pPr>
            <w:r w:rsidRPr="00F41F91">
              <w:rPr>
                <w:sz w:val="18"/>
              </w:rPr>
              <w:t xml:space="preserve">Copper </w:t>
            </w:r>
            <w:r w:rsidR="00972E24">
              <w:rPr>
                <w:sz w:val="18"/>
              </w:rPr>
              <w:t>[</w:t>
            </w:r>
            <w:r w:rsidRPr="00F41F91">
              <w:rPr>
                <w:sz w:val="18"/>
              </w:rPr>
              <w:t>ppm</w:t>
            </w:r>
            <w:r w:rsidR="00972E24">
              <w:rPr>
                <w:sz w:val="18"/>
              </w:rPr>
              <w:t>]</w:t>
            </w:r>
          </w:p>
        </w:tc>
        <w:tc>
          <w:tcPr>
            <w:tcW w:w="810" w:type="dxa"/>
            <w:tcBorders>
              <w:bottom w:val="single" w:sz="18" w:space="0" w:color="auto"/>
            </w:tcBorders>
          </w:tcPr>
          <w:p w14:paraId="192E15A5" w14:textId="0A7FE4F9" w:rsidR="00B44817" w:rsidRPr="00F41F91" w:rsidRDefault="00890FDD" w:rsidP="00D057C3">
            <w:pPr>
              <w:jc w:val="center"/>
              <w:rPr>
                <w:sz w:val="18"/>
              </w:rPr>
            </w:pPr>
            <w:r>
              <w:rPr>
                <w:sz w:val="18"/>
              </w:rPr>
              <w:t>9/2</w:t>
            </w:r>
            <w:r w:rsidR="006A0192">
              <w:rPr>
                <w:sz w:val="18"/>
              </w:rPr>
              <w:t>3/24</w:t>
            </w:r>
          </w:p>
        </w:tc>
        <w:tc>
          <w:tcPr>
            <w:tcW w:w="991" w:type="dxa"/>
            <w:tcBorders>
              <w:bottom w:val="single" w:sz="18" w:space="0" w:color="auto"/>
            </w:tcBorders>
          </w:tcPr>
          <w:p w14:paraId="18011756" w14:textId="43F6AEF4" w:rsidR="00B44817" w:rsidRPr="00F41F91" w:rsidRDefault="00890FDD" w:rsidP="00D057C3">
            <w:pPr>
              <w:jc w:val="center"/>
              <w:rPr>
                <w:sz w:val="18"/>
              </w:rPr>
            </w:pPr>
            <w:r>
              <w:rPr>
                <w:sz w:val="18"/>
              </w:rPr>
              <w:t>5</w:t>
            </w:r>
          </w:p>
        </w:tc>
        <w:tc>
          <w:tcPr>
            <w:tcW w:w="990" w:type="dxa"/>
            <w:tcBorders>
              <w:bottom w:val="single" w:sz="18" w:space="0" w:color="auto"/>
            </w:tcBorders>
          </w:tcPr>
          <w:p w14:paraId="7CE90126" w14:textId="5ECC6C45" w:rsidR="00B44817" w:rsidRPr="00F41F91" w:rsidRDefault="00890FDD" w:rsidP="00D057C3">
            <w:pPr>
              <w:jc w:val="center"/>
              <w:rPr>
                <w:sz w:val="18"/>
              </w:rPr>
            </w:pPr>
            <w:r>
              <w:rPr>
                <w:sz w:val="18"/>
              </w:rPr>
              <w:t>ND</w:t>
            </w:r>
          </w:p>
        </w:tc>
        <w:tc>
          <w:tcPr>
            <w:tcW w:w="1080" w:type="dxa"/>
            <w:tcBorders>
              <w:bottom w:val="single" w:sz="18" w:space="0" w:color="auto"/>
            </w:tcBorders>
          </w:tcPr>
          <w:p w14:paraId="11DE16E1" w14:textId="52324F5E" w:rsidR="00B44817" w:rsidRPr="00F41F91" w:rsidRDefault="00890FDD" w:rsidP="00D057C3">
            <w:pPr>
              <w:jc w:val="center"/>
              <w:rPr>
                <w:sz w:val="18"/>
              </w:rPr>
            </w:pPr>
            <w:r>
              <w:rPr>
                <w:sz w:val="18"/>
              </w:rPr>
              <w:t>0</w:t>
            </w:r>
          </w:p>
        </w:tc>
        <w:tc>
          <w:tcPr>
            <w:tcW w:w="677" w:type="dxa"/>
            <w:tcBorders>
              <w:bottom w:val="single" w:sz="18" w:space="0" w:color="auto"/>
            </w:tcBorders>
          </w:tcPr>
          <w:p w14:paraId="102063D3" w14:textId="77777777" w:rsidR="00B44817" w:rsidRPr="00F41F91" w:rsidRDefault="00B44817" w:rsidP="00D057C3">
            <w:pPr>
              <w:jc w:val="center"/>
              <w:rPr>
                <w:sz w:val="18"/>
              </w:rPr>
            </w:pPr>
            <w:r w:rsidRPr="00F41F91">
              <w:rPr>
                <w:sz w:val="18"/>
              </w:rPr>
              <w:t>1.3</w:t>
            </w:r>
          </w:p>
        </w:tc>
        <w:tc>
          <w:tcPr>
            <w:tcW w:w="677" w:type="dxa"/>
            <w:tcBorders>
              <w:bottom w:val="single" w:sz="18" w:space="0" w:color="auto"/>
            </w:tcBorders>
          </w:tcPr>
          <w:p w14:paraId="45A23DF7" w14:textId="77777777" w:rsidR="00B44817" w:rsidRPr="00F41F91" w:rsidRDefault="00B44817" w:rsidP="00D057C3">
            <w:pPr>
              <w:jc w:val="center"/>
              <w:rPr>
                <w:sz w:val="18"/>
              </w:rPr>
            </w:pPr>
            <w:r w:rsidRPr="00F41F91">
              <w:rPr>
                <w:sz w:val="18"/>
              </w:rPr>
              <w:t>0.3</w:t>
            </w:r>
          </w:p>
        </w:tc>
        <w:tc>
          <w:tcPr>
            <w:tcW w:w="1260" w:type="dxa"/>
            <w:tcBorders>
              <w:bottom w:val="single" w:sz="18" w:space="0" w:color="auto"/>
            </w:tcBorders>
          </w:tcPr>
          <w:p w14:paraId="7C2FFBED" w14:textId="77777777" w:rsidR="00B44817" w:rsidRPr="00F41F91" w:rsidRDefault="00D26951" w:rsidP="00B44817">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B44817" w:rsidRPr="00F41F91" w:rsidRDefault="00B44817" w:rsidP="00D057C3">
            <w:pPr>
              <w:rPr>
                <w:sz w:val="17"/>
                <w:szCs w:val="16"/>
              </w:rPr>
            </w:pPr>
            <w:r w:rsidRPr="00F41F91">
              <w:rPr>
                <w:sz w:val="17"/>
                <w:szCs w:val="16"/>
              </w:rPr>
              <w:t>Internal corrosion of household plumbing systems; erosion of natural deposits; leaching from wood preservatives</w:t>
            </w:r>
          </w:p>
        </w:tc>
      </w:tr>
    </w:tbl>
    <w:p w14:paraId="3640EFA9" w14:textId="77777777" w:rsidR="00B44817" w:rsidRDefault="00B44817"/>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50"/>
        <w:gridCol w:w="18"/>
        <w:gridCol w:w="990"/>
        <w:gridCol w:w="1350"/>
        <w:gridCol w:w="1440"/>
        <w:gridCol w:w="900"/>
        <w:gridCol w:w="1080"/>
        <w:gridCol w:w="2808"/>
      </w:tblGrid>
      <w:tr w:rsidR="00B3023D" w:rsidRPr="001F3468" w14:paraId="7B282573"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7436F37E" w14:textId="3C9265C0" w:rsidR="00B3023D" w:rsidRPr="00F41F91" w:rsidRDefault="00B3023D" w:rsidP="002F6EC9">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w:t>
            </w:r>
            <w:r w:rsidR="00972E24">
              <w:rPr>
                <w:rFonts w:ascii="Times New Roman" w:hAnsi="Times New Roman"/>
                <w:bCs w:val="0"/>
                <w:caps/>
                <w:sz w:val="20"/>
              </w:rPr>
              <w:t>2</w:t>
            </w:r>
            <w:r w:rsidRPr="00F41F91">
              <w:rPr>
                <w:rFonts w:ascii="Times New Roman" w:hAnsi="Times New Roman"/>
                <w:bCs w:val="0"/>
                <w:caps/>
                <w:sz w:val="20"/>
              </w:rPr>
              <w:t xml:space="preserve"> – SAMPLING RESULTS FOR sodium and hardness</w:t>
            </w:r>
          </w:p>
        </w:tc>
      </w:tr>
      <w:tr w:rsidR="00B3023D" w:rsidRPr="001F3468" w14:paraId="6B0CD754" w14:textId="77777777" w:rsidTr="002F1DD3">
        <w:trPr>
          <w:jc w:val="center"/>
        </w:trPr>
        <w:tc>
          <w:tcPr>
            <w:tcW w:w="2250" w:type="dxa"/>
            <w:tcBorders>
              <w:top w:val="single" w:sz="18" w:space="0" w:color="auto"/>
              <w:left w:val="single" w:sz="6" w:space="0" w:color="auto"/>
              <w:bottom w:val="double" w:sz="6" w:space="0" w:color="auto"/>
            </w:tcBorders>
            <w:vAlign w:val="center"/>
          </w:tcPr>
          <w:p w14:paraId="4E31B692" w14:textId="77777777" w:rsidR="00B3023D" w:rsidRPr="00F41F91" w:rsidRDefault="00B3023D" w:rsidP="002F6EC9">
            <w:pPr>
              <w:keepNext/>
              <w:jc w:val="center"/>
              <w:rPr>
                <w:b/>
                <w:sz w:val="18"/>
              </w:rPr>
            </w:pPr>
            <w:r w:rsidRPr="00F41F91">
              <w:rPr>
                <w:b/>
                <w:sz w:val="18"/>
              </w:rPr>
              <w:t xml:space="preserve">Chemical or Constituent </w:t>
            </w:r>
            <w:r w:rsidRPr="00F41F91">
              <w:rPr>
                <w:sz w:val="18"/>
              </w:rPr>
              <w:t>(and reporting units)</w:t>
            </w:r>
          </w:p>
        </w:tc>
        <w:tc>
          <w:tcPr>
            <w:tcW w:w="1008" w:type="dxa"/>
            <w:gridSpan w:val="2"/>
            <w:tcBorders>
              <w:top w:val="single" w:sz="18" w:space="0" w:color="auto"/>
              <w:bottom w:val="double" w:sz="6" w:space="0" w:color="auto"/>
            </w:tcBorders>
            <w:vAlign w:val="center"/>
          </w:tcPr>
          <w:p w14:paraId="6435DA60" w14:textId="77777777" w:rsidR="00B3023D" w:rsidRPr="00F41F91" w:rsidRDefault="00B3023D" w:rsidP="002F6EC9">
            <w:pPr>
              <w:keepNext/>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01077ED4" w14:textId="77777777" w:rsidR="00B3023D" w:rsidRPr="00F41F91" w:rsidRDefault="00B3023D" w:rsidP="002F6EC9">
            <w:pPr>
              <w:keepNext/>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1799385A" w14:textId="77777777" w:rsidR="00B3023D" w:rsidRPr="00F41F91" w:rsidRDefault="00B3023D" w:rsidP="002F6EC9">
            <w:pPr>
              <w:keepNext/>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6C13840C" w14:textId="77777777" w:rsidR="00B3023D" w:rsidRPr="00F41F91" w:rsidRDefault="00B3023D" w:rsidP="002F6EC9">
            <w:pPr>
              <w:keepNext/>
              <w:jc w:val="center"/>
              <w:rPr>
                <w:b/>
                <w:sz w:val="18"/>
              </w:rPr>
            </w:pPr>
            <w:r w:rsidRPr="00F41F91">
              <w:rPr>
                <w:b/>
                <w:sz w:val="18"/>
              </w:rPr>
              <w:t>MCL</w:t>
            </w:r>
          </w:p>
        </w:tc>
        <w:tc>
          <w:tcPr>
            <w:tcW w:w="1080" w:type="dxa"/>
            <w:tcBorders>
              <w:top w:val="single" w:sz="18" w:space="0" w:color="auto"/>
              <w:bottom w:val="double" w:sz="6" w:space="0" w:color="auto"/>
            </w:tcBorders>
            <w:vAlign w:val="center"/>
          </w:tcPr>
          <w:p w14:paraId="43BDC445" w14:textId="77777777" w:rsidR="00B3023D" w:rsidRPr="00F41F91" w:rsidRDefault="00B3023D" w:rsidP="002F6EC9">
            <w:pPr>
              <w:keepNext/>
              <w:jc w:val="center"/>
              <w:rPr>
                <w:b/>
                <w:sz w:val="18"/>
              </w:rPr>
            </w:pPr>
            <w:r w:rsidRPr="00F41F91">
              <w:rPr>
                <w:b/>
                <w:sz w:val="18"/>
              </w:rPr>
              <w:t>PHG</w:t>
            </w:r>
            <w:r w:rsidR="00D057C3"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21F6FB1" w14:textId="77777777" w:rsidR="00B3023D" w:rsidRPr="00F41F91" w:rsidRDefault="00B3023D" w:rsidP="002F6EC9">
            <w:pPr>
              <w:keepNext/>
              <w:jc w:val="center"/>
              <w:rPr>
                <w:b/>
                <w:sz w:val="18"/>
              </w:rPr>
            </w:pPr>
            <w:r w:rsidRPr="00F41F91">
              <w:rPr>
                <w:b/>
                <w:sz w:val="18"/>
              </w:rPr>
              <w:t>Typical Source of Contaminant</w:t>
            </w:r>
          </w:p>
        </w:tc>
      </w:tr>
      <w:tr w:rsidR="00D057C3" w:rsidRPr="001F3468" w14:paraId="0E0C1E93" w14:textId="77777777" w:rsidTr="006A482B">
        <w:trPr>
          <w:trHeight w:val="432"/>
          <w:jc w:val="center"/>
        </w:trPr>
        <w:tc>
          <w:tcPr>
            <w:tcW w:w="2250" w:type="dxa"/>
            <w:tcBorders>
              <w:top w:val="nil"/>
              <w:left w:val="single" w:sz="6" w:space="0" w:color="auto"/>
              <w:bottom w:val="single" w:sz="4" w:space="0" w:color="auto"/>
            </w:tcBorders>
          </w:tcPr>
          <w:p w14:paraId="66AD9F49" w14:textId="3F5ED057" w:rsidR="00B3023D" w:rsidRPr="00F41F91" w:rsidRDefault="00B3023D" w:rsidP="009C6436">
            <w:pPr>
              <w:rPr>
                <w:sz w:val="18"/>
              </w:rPr>
            </w:pPr>
            <w:r w:rsidRPr="00F41F91">
              <w:rPr>
                <w:sz w:val="18"/>
              </w:rPr>
              <w:t xml:space="preserve">Sodium </w:t>
            </w:r>
            <w:r w:rsidR="00972E24">
              <w:rPr>
                <w:sz w:val="18"/>
              </w:rPr>
              <w:t>[</w:t>
            </w:r>
            <w:r w:rsidRPr="00F41F91">
              <w:rPr>
                <w:sz w:val="18"/>
              </w:rPr>
              <w:t>ppm</w:t>
            </w:r>
            <w:r w:rsidR="00972E24">
              <w:rPr>
                <w:sz w:val="18"/>
              </w:rPr>
              <w:t>]</w:t>
            </w:r>
          </w:p>
        </w:tc>
        <w:tc>
          <w:tcPr>
            <w:tcW w:w="1008" w:type="dxa"/>
            <w:gridSpan w:val="2"/>
            <w:tcBorders>
              <w:top w:val="nil"/>
              <w:bottom w:val="single" w:sz="4" w:space="0" w:color="auto"/>
            </w:tcBorders>
          </w:tcPr>
          <w:p w14:paraId="2DC49168" w14:textId="4A02B613" w:rsidR="00B3023D" w:rsidRPr="00F41F91" w:rsidRDefault="00E722DC" w:rsidP="009C6436">
            <w:pPr>
              <w:jc w:val="center"/>
              <w:rPr>
                <w:sz w:val="18"/>
              </w:rPr>
            </w:pPr>
            <w:r>
              <w:rPr>
                <w:sz w:val="18"/>
              </w:rPr>
              <w:t>8/21/23</w:t>
            </w:r>
          </w:p>
        </w:tc>
        <w:tc>
          <w:tcPr>
            <w:tcW w:w="1350" w:type="dxa"/>
            <w:tcBorders>
              <w:top w:val="nil"/>
              <w:bottom w:val="single" w:sz="4" w:space="0" w:color="auto"/>
            </w:tcBorders>
          </w:tcPr>
          <w:p w14:paraId="690B0D1C" w14:textId="2759F865" w:rsidR="00B3023D" w:rsidRPr="00F41F91" w:rsidRDefault="00EA5E5B" w:rsidP="009C6436">
            <w:pPr>
              <w:jc w:val="center"/>
              <w:rPr>
                <w:sz w:val="18"/>
              </w:rPr>
            </w:pPr>
            <w:r>
              <w:rPr>
                <w:sz w:val="18"/>
              </w:rPr>
              <w:t>115</w:t>
            </w:r>
          </w:p>
        </w:tc>
        <w:tc>
          <w:tcPr>
            <w:tcW w:w="1440" w:type="dxa"/>
            <w:tcBorders>
              <w:top w:val="nil"/>
              <w:bottom w:val="single" w:sz="4" w:space="0" w:color="auto"/>
            </w:tcBorders>
          </w:tcPr>
          <w:p w14:paraId="6802CC34" w14:textId="3932BA01" w:rsidR="00B3023D" w:rsidRPr="00F41F91" w:rsidRDefault="00EA5E5B" w:rsidP="009C6436">
            <w:pPr>
              <w:jc w:val="center"/>
              <w:rPr>
                <w:sz w:val="18"/>
              </w:rPr>
            </w:pPr>
            <w:r>
              <w:rPr>
                <w:sz w:val="18"/>
              </w:rPr>
              <w:t>60 - 170</w:t>
            </w:r>
          </w:p>
        </w:tc>
        <w:tc>
          <w:tcPr>
            <w:tcW w:w="900" w:type="dxa"/>
            <w:tcBorders>
              <w:top w:val="nil"/>
              <w:bottom w:val="single" w:sz="4" w:space="0" w:color="auto"/>
            </w:tcBorders>
          </w:tcPr>
          <w:p w14:paraId="4E60C959" w14:textId="77777777" w:rsidR="00B3023D" w:rsidRPr="00F41F91" w:rsidRDefault="00365C7B" w:rsidP="009C6436">
            <w:pPr>
              <w:jc w:val="center"/>
              <w:rPr>
                <w:sz w:val="18"/>
              </w:rPr>
            </w:pPr>
            <w:r w:rsidRPr="00F41F91">
              <w:rPr>
                <w:sz w:val="18"/>
              </w:rPr>
              <w:t>N</w:t>
            </w:r>
            <w:r w:rsidR="00B3023D" w:rsidRPr="00F41F91">
              <w:rPr>
                <w:sz w:val="18"/>
              </w:rPr>
              <w:t>one</w:t>
            </w:r>
          </w:p>
        </w:tc>
        <w:tc>
          <w:tcPr>
            <w:tcW w:w="1080" w:type="dxa"/>
            <w:tcBorders>
              <w:top w:val="nil"/>
              <w:bottom w:val="single" w:sz="4" w:space="0" w:color="auto"/>
            </w:tcBorders>
          </w:tcPr>
          <w:p w14:paraId="721928BB" w14:textId="77777777" w:rsidR="00B3023D" w:rsidRPr="00F41F91" w:rsidRDefault="00365C7B" w:rsidP="009C6436">
            <w:pPr>
              <w:jc w:val="center"/>
              <w:rPr>
                <w:sz w:val="18"/>
              </w:rPr>
            </w:pPr>
            <w:r w:rsidRPr="00F41F91">
              <w:rPr>
                <w:sz w:val="18"/>
              </w:rPr>
              <w:t>N</w:t>
            </w:r>
            <w:r w:rsidR="00B3023D" w:rsidRPr="00F41F91">
              <w:rPr>
                <w:sz w:val="18"/>
              </w:rPr>
              <w:t>one</w:t>
            </w:r>
          </w:p>
        </w:tc>
        <w:tc>
          <w:tcPr>
            <w:tcW w:w="2808" w:type="dxa"/>
            <w:tcBorders>
              <w:top w:val="nil"/>
              <w:bottom w:val="single" w:sz="4" w:space="0" w:color="auto"/>
              <w:right w:val="single" w:sz="6" w:space="0" w:color="auto"/>
            </w:tcBorders>
          </w:tcPr>
          <w:p w14:paraId="4A3C8020" w14:textId="77777777" w:rsidR="00B3023D" w:rsidRPr="00F41F91" w:rsidRDefault="00B3023D" w:rsidP="009C6436">
            <w:pPr>
              <w:rPr>
                <w:sz w:val="18"/>
              </w:rPr>
            </w:pPr>
            <w:r w:rsidRPr="00F41F91">
              <w:rPr>
                <w:sz w:val="18"/>
              </w:rPr>
              <w:t>Salt present in the water and is generally naturally occurring</w:t>
            </w:r>
          </w:p>
        </w:tc>
      </w:tr>
      <w:tr w:rsidR="00D057C3" w:rsidRPr="001F3468" w14:paraId="2ACD2463" w14:textId="77777777" w:rsidTr="002F1DD3">
        <w:trPr>
          <w:jc w:val="center"/>
        </w:trPr>
        <w:tc>
          <w:tcPr>
            <w:tcW w:w="2250" w:type="dxa"/>
            <w:tcBorders>
              <w:left w:val="single" w:sz="6" w:space="0" w:color="auto"/>
              <w:bottom w:val="single" w:sz="18" w:space="0" w:color="auto"/>
            </w:tcBorders>
          </w:tcPr>
          <w:p w14:paraId="01FDA3CE" w14:textId="285AE31F" w:rsidR="00B3023D" w:rsidRPr="00F41F91" w:rsidRDefault="00B3023D" w:rsidP="009C6436">
            <w:pPr>
              <w:rPr>
                <w:sz w:val="18"/>
              </w:rPr>
            </w:pPr>
            <w:r w:rsidRPr="00F41F91">
              <w:rPr>
                <w:sz w:val="18"/>
              </w:rPr>
              <w:t xml:space="preserve">Hardness </w:t>
            </w:r>
            <w:r w:rsidR="00972E24">
              <w:rPr>
                <w:sz w:val="18"/>
              </w:rPr>
              <w:t>[</w:t>
            </w:r>
            <w:r w:rsidRPr="00F41F91">
              <w:rPr>
                <w:sz w:val="18"/>
              </w:rPr>
              <w:t>ppm</w:t>
            </w:r>
            <w:r w:rsidR="00972E24">
              <w:rPr>
                <w:sz w:val="18"/>
              </w:rPr>
              <w:t>]</w:t>
            </w:r>
          </w:p>
        </w:tc>
        <w:tc>
          <w:tcPr>
            <w:tcW w:w="1008" w:type="dxa"/>
            <w:gridSpan w:val="2"/>
            <w:tcBorders>
              <w:bottom w:val="single" w:sz="18" w:space="0" w:color="auto"/>
            </w:tcBorders>
          </w:tcPr>
          <w:p w14:paraId="7A81C45D" w14:textId="4212CCF7" w:rsidR="00B3023D" w:rsidRPr="00F41F91" w:rsidRDefault="00E722DC" w:rsidP="009C6436">
            <w:pPr>
              <w:jc w:val="center"/>
              <w:rPr>
                <w:sz w:val="18"/>
              </w:rPr>
            </w:pPr>
            <w:r>
              <w:rPr>
                <w:sz w:val="18"/>
              </w:rPr>
              <w:t>8/21/23</w:t>
            </w:r>
          </w:p>
        </w:tc>
        <w:tc>
          <w:tcPr>
            <w:tcW w:w="1350" w:type="dxa"/>
            <w:tcBorders>
              <w:bottom w:val="single" w:sz="18" w:space="0" w:color="auto"/>
            </w:tcBorders>
          </w:tcPr>
          <w:p w14:paraId="5F571C45" w14:textId="530C9A05" w:rsidR="00B3023D" w:rsidRPr="00F41F91" w:rsidRDefault="00EA5E5B" w:rsidP="009C6436">
            <w:pPr>
              <w:jc w:val="center"/>
              <w:rPr>
                <w:sz w:val="18"/>
              </w:rPr>
            </w:pPr>
            <w:r>
              <w:rPr>
                <w:sz w:val="18"/>
              </w:rPr>
              <w:t>520</w:t>
            </w:r>
          </w:p>
        </w:tc>
        <w:tc>
          <w:tcPr>
            <w:tcW w:w="1440" w:type="dxa"/>
            <w:tcBorders>
              <w:bottom w:val="single" w:sz="18" w:space="0" w:color="auto"/>
            </w:tcBorders>
          </w:tcPr>
          <w:p w14:paraId="2BE476FB" w14:textId="352C574A" w:rsidR="00B3023D" w:rsidRPr="00F41F91" w:rsidRDefault="00EA5E5B" w:rsidP="009C6436">
            <w:pPr>
              <w:jc w:val="center"/>
              <w:rPr>
                <w:sz w:val="18"/>
              </w:rPr>
            </w:pPr>
            <w:r>
              <w:rPr>
                <w:sz w:val="18"/>
              </w:rPr>
              <w:t>120 - 920</w:t>
            </w:r>
          </w:p>
        </w:tc>
        <w:tc>
          <w:tcPr>
            <w:tcW w:w="900" w:type="dxa"/>
            <w:tcBorders>
              <w:bottom w:val="single" w:sz="18" w:space="0" w:color="auto"/>
            </w:tcBorders>
          </w:tcPr>
          <w:p w14:paraId="76B554F2" w14:textId="77777777" w:rsidR="00B3023D" w:rsidRPr="00F41F91" w:rsidRDefault="00365C7B" w:rsidP="009C6436">
            <w:pPr>
              <w:jc w:val="center"/>
              <w:rPr>
                <w:sz w:val="18"/>
              </w:rPr>
            </w:pPr>
            <w:r w:rsidRPr="00F41F91">
              <w:rPr>
                <w:sz w:val="18"/>
              </w:rPr>
              <w:t>N</w:t>
            </w:r>
            <w:r w:rsidR="00B3023D" w:rsidRPr="00F41F91">
              <w:rPr>
                <w:sz w:val="18"/>
              </w:rPr>
              <w:t>one</w:t>
            </w:r>
          </w:p>
        </w:tc>
        <w:tc>
          <w:tcPr>
            <w:tcW w:w="1080" w:type="dxa"/>
            <w:tcBorders>
              <w:bottom w:val="single" w:sz="18" w:space="0" w:color="auto"/>
            </w:tcBorders>
          </w:tcPr>
          <w:p w14:paraId="2588B8FC" w14:textId="77777777" w:rsidR="00B3023D" w:rsidRPr="00F41F91" w:rsidRDefault="00365C7B" w:rsidP="009C6436">
            <w:pPr>
              <w:jc w:val="center"/>
              <w:rPr>
                <w:sz w:val="18"/>
              </w:rPr>
            </w:pPr>
            <w:r w:rsidRPr="00F41F91">
              <w:rPr>
                <w:sz w:val="18"/>
              </w:rPr>
              <w:t>N</w:t>
            </w:r>
            <w:r w:rsidR="00B3023D" w:rsidRPr="00F41F91">
              <w:rPr>
                <w:sz w:val="18"/>
              </w:rPr>
              <w:t>one</w:t>
            </w:r>
          </w:p>
        </w:tc>
        <w:tc>
          <w:tcPr>
            <w:tcW w:w="2808" w:type="dxa"/>
            <w:tcBorders>
              <w:bottom w:val="single" w:sz="18" w:space="0" w:color="auto"/>
              <w:right w:val="single" w:sz="6" w:space="0" w:color="auto"/>
            </w:tcBorders>
          </w:tcPr>
          <w:p w14:paraId="092D52C6" w14:textId="77777777" w:rsidR="00B3023D" w:rsidRPr="00F41F91" w:rsidRDefault="00B3023D" w:rsidP="009C6436">
            <w:pPr>
              <w:rPr>
                <w:sz w:val="18"/>
              </w:rPr>
            </w:pPr>
            <w:r w:rsidRPr="00F41F91">
              <w:rPr>
                <w:sz w:val="18"/>
              </w:rPr>
              <w:t>Sum of polyvalent cations present in the water, generally magnesium and calcium, and are usually naturally occurring</w:t>
            </w:r>
          </w:p>
        </w:tc>
      </w:tr>
      <w:tr w:rsidR="00BC6327" w:rsidRPr="001F3468" w14:paraId="78A620DA" w14:textId="77777777" w:rsidTr="002F1DD3">
        <w:trPr>
          <w:cantSplit/>
          <w:jc w:val="center"/>
        </w:trPr>
        <w:tc>
          <w:tcPr>
            <w:tcW w:w="10836" w:type="dxa"/>
            <w:gridSpan w:val="8"/>
            <w:tcBorders>
              <w:top w:val="single" w:sz="18" w:space="0" w:color="auto"/>
              <w:left w:val="single" w:sz="6" w:space="0" w:color="auto"/>
              <w:bottom w:val="single" w:sz="18" w:space="0" w:color="auto"/>
              <w:right w:val="single" w:sz="6" w:space="0" w:color="auto"/>
            </w:tcBorders>
          </w:tcPr>
          <w:p w14:paraId="1AF9B51F" w14:textId="26D71196" w:rsidR="00BC6327" w:rsidRPr="00F41F91" w:rsidRDefault="00BC6327" w:rsidP="00D057C3">
            <w:pPr>
              <w:spacing w:before="20" w:after="20"/>
              <w:jc w:val="center"/>
              <w:rPr>
                <w:b/>
                <w:caps/>
              </w:rPr>
            </w:pPr>
            <w:r w:rsidRPr="00F41F91">
              <w:rPr>
                <w:i/>
                <w:sz w:val="18"/>
              </w:rPr>
              <w:lastRenderedPageBreak/>
              <w:br w:type="page"/>
            </w:r>
            <w:r w:rsidRPr="00F41F91">
              <w:br w:type="page"/>
            </w:r>
            <w:r w:rsidRPr="00F41F91">
              <w:rPr>
                <w:b/>
                <w:caps/>
              </w:rPr>
              <w:t xml:space="preserve">TAble </w:t>
            </w:r>
            <w:r w:rsidR="00972E24">
              <w:rPr>
                <w:b/>
                <w:caps/>
              </w:rPr>
              <w:t>3</w:t>
            </w:r>
            <w:r w:rsidRPr="00F41F91">
              <w:rPr>
                <w:b/>
                <w:caps/>
              </w:rPr>
              <w:t xml:space="preserve">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227914" w:rsidRPr="001F3468" w14:paraId="371CAB6A" w14:textId="77777777" w:rsidTr="002F1DD3">
        <w:trPr>
          <w:trHeight w:val="432"/>
          <w:jc w:val="center"/>
        </w:trPr>
        <w:tc>
          <w:tcPr>
            <w:tcW w:w="2268" w:type="dxa"/>
            <w:gridSpan w:val="2"/>
            <w:tcBorders>
              <w:top w:val="nil"/>
              <w:left w:val="single" w:sz="6" w:space="0" w:color="auto"/>
            </w:tcBorders>
          </w:tcPr>
          <w:p w14:paraId="40E2F254" w14:textId="048BCBA6" w:rsidR="00227914" w:rsidRPr="00F41F91" w:rsidRDefault="00227914" w:rsidP="00227914">
            <w:pPr>
              <w:ind w:left="180"/>
              <w:rPr>
                <w:sz w:val="18"/>
              </w:rPr>
            </w:pPr>
            <w:r>
              <w:rPr>
                <w:sz w:val="18"/>
              </w:rPr>
              <w:t>Nitrate</w:t>
            </w:r>
          </w:p>
        </w:tc>
        <w:tc>
          <w:tcPr>
            <w:tcW w:w="990" w:type="dxa"/>
            <w:tcBorders>
              <w:top w:val="nil"/>
            </w:tcBorders>
          </w:tcPr>
          <w:p w14:paraId="5D776A03" w14:textId="2C7E713D" w:rsidR="00227914" w:rsidRPr="00F41F91" w:rsidRDefault="00890FDD" w:rsidP="00227914">
            <w:pPr>
              <w:jc w:val="center"/>
              <w:rPr>
                <w:sz w:val="18"/>
              </w:rPr>
            </w:pPr>
            <w:r>
              <w:rPr>
                <w:sz w:val="18"/>
              </w:rPr>
              <w:t>2024</w:t>
            </w:r>
          </w:p>
        </w:tc>
        <w:tc>
          <w:tcPr>
            <w:tcW w:w="1350" w:type="dxa"/>
            <w:tcBorders>
              <w:top w:val="nil"/>
            </w:tcBorders>
          </w:tcPr>
          <w:p w14:paraId="46BE16ED" w14:textId="77777777" w:rsidR="00227914" w:rsidRDefault="00890FDD" w:rsidP="00227914">
            <w:pPr>
              <w:jc w:val="center"/>
              <w:rPr>
                <w:sz w:val="18"/>
              </w:rPr>
            </w:pPr>
            <w:r>
              <w:rPr>
                <w:sz w:val="18"/>
              </w:rPr>
              <w:t>[W1] 5.4</w:t>
            </w:r>
          </w:p>
          <w:p w14:paraId="492AEBB3" w14:textId="023A26A9" w:rsidR="00890FDD" w:rsidRPr="00F41F91" w:rsidRDefault="00890FDD" w:rsidP="00227914">
            <w:pPr>
              <w:jc w:val="center"/>
              <w:rPr>
                <w:sz w:val="18"/>
              </w:rPr>
            </w:pPr>
            <w:r>
              <w:rPr>
                <w:sz w:val="18"/>
              </w:rPr>
              <w:t>[W2] 0.37</w:t>
            </w:r>
          </w:p>
        </w:tc>
        <w:tc>
          <w:tcPr>
            <w:tcW w:w="1440" w:type="dxa"/>
            <w:tcBorders>
              <w:top w:val="nil"/>
            </w:tcBorders>
          </w:tcPr>
          <w:p w14:paraId="0EA1207A" w14:textId="28E4EA7F" w:rsidR="00227914" w:rsidRPr="00F41F91" w:rsidRDefault="00890FDD" w:rsidP="00227914">
            <w:pPr>
              <w:jc w:val="center"/>
              <w:rPr>
                <w:sz w:val="18"/>
              </w:rPr>
            </w:pPr>
            <w:r>
              <w:rPr>
                <w:sz w:val="18"/>
              </w:rPr>
              <w:t>0.37 – 6.0</w:t>
            </w:r>
          </w:p>
        </w:tc>
        <w:tc>
          <w:tcPr>
            <w:tcW w:w="900" w:type="dxa"/>
            <w:tcBorders>
              <w:top w:val="nil"/>
            </w:tcBorders>
          </w:tcPr>
          <w:p w14:paraId="566791C1" w14:textId="02105050" w:rsidR="00227914" w:rsidRPr="00F41F91" w:rsidRDefault="00227914" w:rsidP="00227914">
            <w:pPr>
              <w:jc w:val="center"/>
              <w:rPr>
                <w:sz w:val="18"/>
              </w:rPr>
            </w:pPr>
            <w:r>
              <w:rPr>
                <w:sz w:val="18"/>
              </w:rPr>
              <w:t>10</w:t>
            </w:r>
          </w:p>
        </w:tc>
        <w:tc>
          <w:tcPr>
            <w:tcW w:w="1080" w:type="dxa"/>
            <w:tcBorders>
              <w:top w:val="nil"/>
            </w:tcBorders>
          </w:tcPr>
          <w:p w14:paraId="5E4F841C" w14:textId="46E5B899" w:rsidR="00227914" w:rsidRPr="00F41F91" w:rsidRDefault="00227914" w:rsidP="00227914">
            <w:pPr>
              <w:jc w:val="center"/>
              <w:rPr>
                <w:sz w:val="18"/>
              </w:rPr>
            </w:pPr>
            <w:r>
              <w:rPr>
                <w:sz w:val="18"/>
              </w:rPr>
              <w:t>10</w:t>
            </w:r>
          </w:p>
        </w:tc>
        <w:tc>
          <w:tcPr>
            <w:tcW w:w="2808" w:type="dxa"/>
            <w:tcBorders>
              <w:top w:val="nil"/>
              <w:right w:val="single" w:sz="6" w:space="0" w:color="auto"/>
            </w:tcBorders>
          </w:tcPr>
          <w:p w14:paraId="2B8C0EB3" w14:textId="75E78D83" w:rsidR="00227914" w:rsidRPr="00F41F91" w:rsidRDefault="00227914" w:rsidP="00227914">
            <w:pPr>
              <w:rPr>
                <w:sz w:val="18"/>
              </w:rPr>
            </w:pPr>
            <w:r>
              <w:rPr>
                <w:sz w:val="18"/>
              </w:rPr>
              <w:t>Runoff and leaching from fertilizer use; leaching from septic tanks and sewage, erosion of natural deposits</w:t>
            </w:r>
          </w:p>
        </w:tc>
      </w:tr>
      <w:tr w:rsidR="00227914" w:rsidRPr="001F3468" w14:paraId="12E83DAD" w14:textId="77777777" w:rsidTr="002F1DD3">
        <w:trPr>
          <w:trHeight w:val="432"/>
          <w:jc w:val="center"/>
        </w:trPr>
        <w:tc>
          <w:tcPr>
            <w:tcW w:w="2268" w:type="dxa"/>
            <w:gridSpan w:val="2"/>
            <w:tcBorders>
              <w:top w:val="nil"/>
              <w:left w:val="single" w:sz="6" w:space="0" w:color="auto"/>
            </w:tcBorders>
          </w:tcPr>
          <w:p w14:paraId="7346251C" w14:textId="3057AD18" w:rsidR="00227914" w:rsidRPr="00EA5E5B" w:rsidRDefault="00227914" w:rsidP="00EA5E5B">
            <w:pPr>
              <w:pStyle w:val="ListParagraph"/>
              <w:numPr>
                <w:ilvl w:val="0"/>
                <w:numId w:val="1"/>
              </w:numPr>
              <w:rPr>
                <w:sz w:val="18"/>
              </w:rPr>
            </w:pPr>
            <w:r w:rsidRPr="00EA5E5B">
              <w:rPr>
                <w:sz w:val="18"/>
              </w:rPr>
              <w:t>Arsenic</w:t>
            </w:r>
          </w:p>
        </w:tc>
        <w:tc>
          <w:tcPr>
            <w:tcW w:w="990" w:type="dxa"/>
            <w:tcBorders>
              <w:top w:val="nil"/>
            </w:tcBorders>
          </w:tcPr>
          <w:p w14:paraId="650AA279" w14:textId="4C64D4CA" w:rsidR="00227914" w:rsidRPr="00F41F91" w:rsidRDefault="00890FDD" w:rsidP="00227914">
            <w:pPr>
              <w:jc w:val="center"/>
              <w:rPr>
                <w:sz w:val="18"/>
              </w:rPr>
            </w:pPr>
            <w:r>
              <w:rPr>
                <w:sz w:val="18"/>
              </w:rPr>
              <w:t>2024</w:t>
            </w:r>
          </w:p>
        </w:tc>
        <w:tc>
          <w:tcPr>
            <w:tcW w:w="1350" w:type="dxa"/>
            <w:tcBorders>
              <w:top w:val="nil"/>
            </w:tcBorders>
          </w:tcPr>
          <w:p w14:paraId="41C2FAC3" w14:textId="77777777" w:rsidR="00227914" w:rsidRDefault="00890FDD" w:rsidP="00227914">
            <w:pPr>
              <w:jc w:val="center"/>
              <w:rPr>
                <w:sz w:val="18"/>
              </w:rPr>
            </w:pPr>
            <w:r>
              <w:rPr>
                <w:sz w:val="18"/>
              </w:rPr>
              <w:t>[W1] 4.26</w:t>
            </w:r>
          </w:p>
          <w:p w14:paraId="6407ED2C" w14:textId="517898B7" w:rsidR="00890FDD" w:rsidRPr="00F41F91" w:rsidRDefault="00890FDD" w:rsidP="00227914">
            <w:pPr>
              <w:jc w:val="center"/>
              <w:rPr>
                <w:sz w:val="18"/>
              </w:rPr>
            </w:pPr>
            <w:r>
              <w:rPr>
                <w:sz w:val="18"/>
              </w:rPr>
              <w:t>[W2] 17.75</w:t>
            </w:r>
          </w:p>
        </w:tc>
        <w:tc>
          <w:tcPr>
            <w:tcW w:w="1440" w:type="dxa"/>
            <w:tcBorders>
              <w:top w:val="nil"/>
            </w:tcBorders>
          </w:tcPr>
          <w:p w14:paraId="1F229C6F" w14:textId="78CFED0F" w:rsidR="00227914" w:rsidRPr="00F41F91" w:rsidRDefault="00890FDD" w:rsidP="00227914">
            <w:pPr>
              <w:jc w:val="center"/>
              <w:rPr>
                <w:sz w:val="18"/>
              </w:rPr>
            </w:pPr>
            <w:r>
              <w:rPr>
                <w:sz w:val="18"/>
              </w:rPr>
              <w:t>3.5 - 21</w:t>
            </w:r>
          </w:p>
        </w:tc>
        <w:tc>
          <w:tcPr>
            <w:tcW w:w="900" w:type="dxa"/>
            <w:tcBorders>
              <w:top w:val="nil"/>
            </w:tcBorders>
          </w:tcPr>
          <w:p w14:paraId="0DD813F0" w14:textId="59F446D3" w:rsidR="00227914" w:rsidRPr="00F41F91" w:rsidRDefault="00227914" w:rsidP="00227914">
            <w:pPr>
              <w:jc w:val="center"/>
              <w:rPr>
                <w:sz w:val="18"/>
              </w:rPr>
            </w:pPr>
            <w:r>
              <w:rPr>
                <w:sz w:val="18"/>
              </w:rPr>
              <w:t>10</w:t>
            </w:r>
          </w:p>
        </w:tc>
        <w:tc>
          <w:tcPr>
            <w:tcW w:w="1080" w:type="dxa"/>
            <w:tcBorders>
              <w:top w:val="nil"/>
            </w:tcBorders>
          </w:tcPr>
          <w:p w14:paraId="358187D9" w14:textId="0B4DE632" w:rsidR="00227914" w:rsidRPr="00F41F91" w:rsidRDefault="00227914" w:rsidP="00227914">
            <w:pPr>
              <w:jc w:val="center"/>
              <w:rPr>
                <w:sz w:val="18"/>
              </w:rPr>
            </w:pPr>
            <w:r>
              <w:rPr>
                <w:sz w:val="18"/>
              </w:rPr>
              <w:t>0.004</w:t>
            </w:r>
          </w:p>
        </w:tc>
        <w:tc>
          <w:tcPr>
            <w:tcW w:w="2808" w:type="dxa"/>
            <w:tcBorders>
              <w:top w:val="nil"/>
              <w:right w:val="single" w:sz="6" w:space="0" w:color="auto"/>
            </w:tcBorders>
          </w:tcPr>
          <w:p w14:paraId="4545695F" w14:textId="4684C1F6" w:rsidR="00227914" w:rsidRPr="00F41F91" w:rsidRDefault="00227914" w:rsidP="00227914">
            <w:pPr>
              <w:rPr>
                <w:sz w:val="18"/>
              </w:rPr>
            </w:pPr>
            <w:r>
              <w:rPr>
                <w:sz w:val="18"/>
              </w:rPr>
              <w:t>Erosion of natural deposits; runoff from orchards; glass and electronics production wastes</w:t>
            </w:r>
          </w:p>
        </w:tc>
      </w:tr>
      <w:tr w:rsidR="00E722DC" w:rsidRPr="001F3468" w14:paraId="3F23518C" w14:textId="77777777" w:rsidTr="002F1DD3">
        <w:trPr>
          <w:trHeight w:val="432"/>
          <w:jc w:val="center"/>
        </w:trPr>
        <w:tc>
          <w:tcPr>
            <w:tcW w:w="2268" w:type="dxa"/>
            <w:gridSpan w:val="2"/>
            <w:tcBorders>
              <w:top w:val="nil"/>
              <w:left w:val="single" w:sz="6" w:space="0" w:color="auto"/>
            </w:tcBorders>
          </w:tcPr>
          <w:p w14:paraId="3FB5DBC2" w14:textId="6DF485B9" w:rsidR="00E722DC" w:rsidRPr="00F41F91" w:rsidRDefault="00E722DC" w:rsidP="00E722DC">
            <w:pPr>
              <w:ind w:left="180"/>
              <w:rPr>
                <w:sz w:val="18"/>
              </w:rPr>
            </w:pPr>
            <w:r>
              <w:rPr>
                <w:sz w:val="18"/>
              </w:rPr>
              <w:t>Barium</w:t>
            </w:r>
          </w:p>
        </w:tc>
        <w:tc>
          <w:tcPr>
            <w:tcW w:w="990" w:type="dxa"/>
            <w:tcBorders>
              <w:top w:val="nil"/>
            </w:tcBorders>
          </w:tcPr>
          <w:p w14:paraId="3EBC825C" w14:textId="4F9F9ACA" w:rsidR="00E722DC" w:rsidRPr="00F41F91" w:rsidRDefault="00E722DC" w:rsidP="00E722DC">
            <w:pPr>
              <w:jc w:val="center"/>
              <w:rPr>
                <w:sz w:val="18"/>
              </w:rPr>
            </w:pPr>
            <w:r w:rsidRPr="00DE4919">
              <w:rPr>
                <w:sz w:val="18"/>
              </w:rPr>
              <w:t>8/21/23</w:t>
            </w:r>
          </w:p>
        </w:tc>
        <w:tc>
          <w:tcPr>
            <w:tcW w:w="1350" w:type="dxa"/>
            <w:tcBorders>
              <w:top w:val="nil"/>
            </w:tcBorders>
          </w:tcPr>
          <w:p w14:paraId="60E1D7F0" w14:textId="778049DC" w:rsidR="00E722DC" w:rsidRPr="00F41F91" w:rsidRDefault="00E722DC" w:rsidP="00E722DC">
            <w:pPr>
              <w:jc w:val="center"/>
              <w:rPr>
                <w:sz w:val="18"/>
              </w:rPr>
            </w:pPr>
            <w:r>
              <w:rPr>
                <w:sz w:val="18"/>
              </w:rPr>
              <w:t>.004</w:t>
            </w:r>
          </w:p>
        </w:tc>
        <w:tc>
          <w:tcPr>
            <w:tcW w:w="1440" w:type="dxa"/>
            <w:tcBorders>
              <w:top w:val="nil"/>
            </w:tcBorders>
          </w:tcPr>
          <w:p w14:paraId="53260E31" w14:textId="160060BB" w:rsidR="00E722DC" w:rsidRPr="00F41F91" w:rsidRDefault="00E722DC" w:rsidP="00E722DC">
            <w:pPr>
              <w:jc w:val="center"/>
              <w:rPr>
                <w:sz w:val="18"/>
              </w:rPr>
            </w:pPr>
            <w:r>
              <w:rPr>
                <w:sz w:val="18"/>
              </w:rPr>
              <w:t>0.0 - .079</w:t>
            </w:r>
          </w:p>
        </w:tc>
        <w:tc>
          <w:tcPr>
            <w:tcW w:w="900" w:type="dxa"/>
            <w:tcBorders>
              <w:top w:val="nil"/>
            </w:tcBorders>
          </w:tcPr>
          <w:p w14:paraId="75FB5F3D" w14:textId="58BAF1D5" w:rsidR="00E722DC" w:rsidRPr="00F41F91" w:rsidRDefault="00E722DC" w:rsidP="00E722DC">
            <w:pPr>
              <w:jc w:val="center"/>
              <w:rPr>
                <w:sz w:val="18"/>
              </w:rPr>
            </w:pPr>
            <w:r>
              <w:rPr>
                <w:sz w:val="18"/>
              </w:rPr>
              <w:t>1</w:t>
            </w:r>
          </w:p>
        </w:tc>
        <w:tc>
          <w:tcPr>
            <w:tcW w:w="1080" w:type="dxa"/>
            <w:tcBorders>
              <w:top w:val="nil"/>
            </w:tcBorders>
          </w:tcPr>
          <w:p w14:paraId="4781A783" w14:textId="16DC5A50" w:rsidR="00E722DC" w:rsidRPr="00F41F91" w:rsidRDefault="00E722DC" w:rsidP="00E722DC">
            <w:pPr>
              <w:jc w:val="center"/>
              <w:rPr>
                <w:sz w:val="18"/>
              </w:rPr>
            </w:pPr>
            <w:r>
              <w:rPr>
                <w:sz w:val="18"/>
              </w:rPr>
              <w:t>2</w:t>
            </w:r>
          </w:p>
        </w:tc>
        <w:tc>
          <w:tcPr>
            <w:tcW w:w="2808" w:type="dxa"/>
            <w:tcBorders>
              <w:top w:val="nil"/>
              <w:right w:val="single" w:sz="6" w:space="0" w:color="auto"/>
            </w:tcBorders>
          </w:tcPr>
          <w:p w14:paraId="54042C46" w14:textId="1E81720D" w:rsidR="00E722DC" w:rsidRPr="00F41F91" w:rsidRDefault="00E722DC" w:rsidP="00E722DC">
            <w:pPr>
              <w:rPr>
                <w:sz w:val="18"/>
              </w:rPr>
            </w:pPr>
            <w:r>
              <w:rPr>
                <w:sz w:val="18"/>
              </w:rPr>
              <w:t>Discharge of oil drilling wastes and from metal refineries; erosion of natural deposits</w:t>
            </w:r>
          </w:p>
        </w:tc>
      </w:tr>
      <w:tr w:rsidR="00E722DC" w:rsidRPr="001F3468" w14:paraId="041FC909" w14:textId="77777777" w:rsidTr="002F1DD3">
        <w:trPr>
          <w:trHeight w:val="432"/>
          <w:jc w:val="center"/>
        </w:trPr>
        <w:tc>
          <w:tcPr>
            <w:tcW w:w="2268" w:type="dxa"/>
            <w:gridSpan w:val="2"/>
            <w:tcBorders>
              <w:top w:val="nil"/>
              <w:left w:val="single" w:sz="6" w:space="0" w:color="auto"/>
            </w:tcBorders>
          </w:tcPr>
          <w:p w14:paraId="0F28B579" w14:textId="170DB2C7" w:rsidR="00E722DC" w:rsidRPr="00F41F91" w:rsidRDefault="00E722DC" w:rsidP="00E722DC">
            <w:pPr>
              <w:ind w:left="180"/>
              <w:rPr>
                <w:sz w:val="18"/>
              </w:rPr>
            </w:pPr>
            <w:r>
              <w:rPr>
                <w:sz w:val="18"/>
              </w:rPr>
              <w:t>Fluoride</w:t>
            </w:r>
          </w:p>
        </w:tc>
        <w:tc>
          <w:tcPr>
            <w:tcW w:w="990" w:type="dxa"/>
            <w:tcBorders>
              <w:top w:val="nil"/>
            </w:tcBorders>
          </w:tcPr>
          <w:p w14:paraId="27C6966F" w14:textId="390222FB" w:rsidR="00E722DC" w:rsidRPr="00F41F91" w:rsidRDefault="00E722DC" w:rsidP="00E722DC">
            <w:pPr>
              <w:jc w:val="center"/>
              <w:rPr>
                <w:sz w:val="18"/>
              </w:rPr>
            </w:pPr>
            <w:r w:rsidRPr="00DE4919">
              <w:rPr>
                <w:sz w:val="18"/>
              </w:rPr>
              <w:t>8/21/23</w:t>
            </w:r>
          </w:p>
        </w:tc>
        <w:tc>
          <w:tcPr>
            <w:tcW w:w="1350" w:type="dxa"/>
            <w:tcBorders>
              <w:top w:val="nil"/>
            </w:tcBorders>
          </w:tcPr>
          <w:p w14:paraId="0885F200" w14:textId="31803CFE" w:rsidR="00E722DC" w:rsidRPr="00F41F91" w:rsidRDefault="00E722DC" w:rsidP="00E722DC">
            <w:pPr>
              <w:jc w:val="center"/>
              <w:rPr>
                <w:sz w:val="18"/>
              </w:rPr>
            </w:pPr>
            <w:r>
              <w:rPr>
                <w:sz w:val="18"/>
              </w:rPr>
              <w:t>0.24</w:t>
            </w:r>
          </w:p>
        </w:tc>
        <w:tc>
          <w:tcPr>
            <w:tcW w:w="1440" w:type="dxa"/>
            <w:tcBorders>
              <w:top w:val="nil"/>
            </w:tcBorders>
          </w:tcPr>
          <w:p w14:paraId="15A19D07" w14:textId="55CE8B70" w:rsidR="00E722DC" w:rsidRPr="00F41F91" w:rsidRDefault="00E722DC" w:rsidP="00E722DC">
            <w:pPr>
              <w:jc w:val="center"/>
              <w:rPr>
                <w:sz w:val="18"/>
              </w:rPr>
            </w:pPr>
            <w:r>
              <w:rPr>
                <w:sz w:val="18"/>
              </w:rPr>
              <w:t>0.16 – 0.31</w:t>
            </w:r>
          </w:p>
        </w:tc>
        <w:tc>
          <w:tcPr>
            <w:tcW w:w="900" w:type="dxa"/>
            <w:tcBorders>
              <w:top w:val="nil"/>
            </w:tcBorders>
          </w:tcPr>
          <w:p w14:paraId="7411E3C4" w14:textId="03904401" w:rsidR="00E722DC" w:rsidRPr="00F41F91" w:rsidRDefault="00E722DC" w:rsidP="00E722DC">
            <w:pPr>
              <w:jc w:val="center"/>
              <w:rPr>
                <w:sz w:val="18"/>
              </w:rPr>
            </w:pPr>
            <w:r>
              <w:rPr>
                <w:sz w:val="18"/>
              </w:rPr>
              <w:t>2.0</w:t>
            </w:r>
          </w:p>
        </w:tc>
        <w:tc>
          <w:tcPr>
            <w:tcW w:w="1080" w:type="dxa"/>
            <w:tcBorders>
              <w:top w:val="nil"/>
            </w:tcBorders>
          </w:tcPr>
          <w:p w14:paraId="6D5BC851" w14:textId="508D8752" w:rsidR="00E722DC" w:rsidRPr="00F41F91" w:rsidRDefault="00E722DC" w:rsidP="00E722DC">
            <w:pPr>
              <w:jc w:val="center"/>
              <w:rPr>
                <w:sz w:val="18"/>
              </w:rPr>
            </w:pPr>
            <w:r>
              <w:rPr>
                <w:sz w:val="18"/>
              </w:rPr>
              <w:t>1</w:t>
            </w:r>
          </w:p>
        </w:tc>
        <w:tc>
          <w:tcPr>
            <w:tcW w:w="2808" w:type="dxa"/>
            <w:tcBorders>
              <w:top w:val="nil"/>
              <w:right w:val="single" w:sz="6" w:space="0" w:color="auto"/>
            </w:tcBorders>
          </w:tcPr>
          <w:p w14:paraId="7520BDD7" w14:textId="608D2E07" w:rsidR="00E722DC" w:rsidRPr="00F41F91" w:rsidRDefault="00E722DC" w:rsidP="00E722DC">
            <w:pPr>
              <w:rPr>
                <w:sz w:val="18"/>
              </w:rPr>
            </w:pPr>
            <w:r>
              <w:rPr>
                <w:sz w:val="18"/>
              </w:rPr>
              <w:t>Erosion of natural deposits; water additive which promotes strong teeth; discharge from fertilizer and aluminum factories</w:t>
            </w:r>
          </w:p>
        </w:tc>
      </w:tr>
      <w:tr w:rsidR="00227914" w:rsidRPr="001F3468" w14:paraId="001608D1" w14:textId="77777777" w:rsidTr="002F1DD3">
        <w:trPr>
          <w:trHeight w:val="432"/>
          <w:jc w:val="center"/>
        </w:trPr>
        <w:tc>
          <w:tcPr>
            <w:tcW w:w="2268" w:type="dxa"/>
            <w:gridSpan w:val="2"/>
            <w:tcBorders>
              <w:top w:val="nil"/>
              <w:left w:val="single" w:sz="6" w:space="0" w:color="auto"/>
            </w:tcBorders>
          </w:tcPr>
          <w:p w14:paraId="4725F59C" w14:textId="237EB083" w:rsidR="00227914" w:rsidRPr="00F41F91" w:rsidRDefault="00227914" w:rsidP="00227914">
            <w:pPr>
              <w:ind w:left="180"/>
              <w:rPr>
                <w:sz w:val="18"/>
              </w:rPr>
            </w:pPr>
            <w:r>
              <w:rPr>
                <w:sz w:val="18"/>
              </w:rPr>
              <w:t xml:space="preserve">Gross Alpha </w:t>
            </w:r>
            <w:r w:rsidR="00EA5E5B">
              <w:rPr>
                <w:sz w:val="18"/>
              </w:rPr>
              <w:t>[</w:t>
            </w:r>
            <w:r>
              <w:rPr>
                <w:sz w:val="18"/>
              </w:rPr>
              <w:t>pCi/L</w:t>
            </w:r>
            <w:r w:rsidR="00EA5E5B">
              <w:rPr>
                <w:sz w:val="18"/>
              </w:rPr>
              <w:t>]</w:t>
            </w:r>
          </w:p>
        </w:tc>
        <w:tc>
          <w:tcPr>
            <w:tcW w:w="990" w:type="dxa"/>
            <w:tcBorders>
              <w:top w:val="nil"/>
            </w:tcBorders>
          </w:tcPr>
          <w:p w14:paraId="164C3BE3" w14:textId="653E894C" w:rsidR="00227914" w:rsidRPr="00F41F91" w:rsidRDefault="00EA5E5B" w:rsidP="00227914">
            <w:pPr>
              <w:jc w:val="center"/>
              <w:rPr>
                <w:sz w:val="18"/>
              </w:rPr>
            </w:pPr>
            <w:r>
              <w:rPr>
                <w:sz w:val="18"/>
              </w:rPr>
              <w:t>8/20/23</w:t>
            </w:r>
          </w:p>
        </w:tc>
        <w:tc>
          <w:tcPr>
            <w:tcW w:w="1350" w:type="dxa"/>
            <w:tcBorders>
              <w:top w:val="nil"/>
            </w:tcBorders>
          </w:tcPr>
          <w:p w14:paraId="05A2419E" w14:textId="58F07832" w:rsidR="00227914" w:rsidRPr="00F41F91" w:rsidRDefault="00EA5E5B" w:rsidP="00227914">
            <w:pPr>
              <w:jc w:val="center"/>
              <w:rPr>
                <w:sz w:val="18"/>
              </w:rPr>
            </w:pPr>
            <w:r>
              <w:rPr>
                <w:sz w:val="18"/>
              </w:rPr>
              <w:t>8.44</w:t>
            </w:r>
          </w:p>
        </w:tc>
        <w:tc>
          <w:tcPr>
            <w:tcW w:w="1440" w:type="dxa"/>
            <w:tcBorders>
              <w:top w:val="nil"/>
            </w:tcBorders>
          </w:tcPr>
          <w:p w14:paraId="3CBC0F2F" w14:textId="0920601C" w:rsidR="00227914" w:rsidRPr="00F41F91" w:rsidRDefault="00EA5E5B" w:rsidP="00227914">
            <w:pPr>
              <w:jc w:val="center"/>
              <w:rPr>
                <w:sz w:val="18"/>
              </w:rPr>
            </w:pPr>
            <w:r>
              <w:rPr>
                <w:sz w:val="18"/>
              </w:rPr>
              <w:t>5.48 – 11.4</w:t>
            </w:r>
          </w:p>
        </w:tc>
        <w:tc>
          <w:tcPr>
            <w:tcW w:w="900" w:type="dxa"/>
            <w:tcBorders>
              <w:top w:val="nil"/>
            </w:tcBorders>
          </w:tcPr>
          <w:p w14:paraId="159F4E2D" w14:textId="3ED266F1" w:rsidR="00227914" w:rsidRPr="00F41F91" w:rsidRDefault="00227914" w:rsidP="00227914">
            <w:pPr>
              <w:jc w:val="center"/>
              <w:rPr>
                <w:sz w:val="18"/>
              </w:rPr>
            </w:pPr>
            <w:r>
              <w:rPr>
                <w:sz w:val="18"/>
              </w:rPr>
              <w:t>15</w:t>
            </w:r>
          </w:p>
        </w:tc>
        <w:tc>
          <w:tcPr>
            <w:tcW w:w="1080" w:type="dxa"/>
            <w:tcBorders>
              <w:top w:val="nil"/>
            </w:tcBorders>
          </w:tcPr>
          <w:p w14:paraId="1B86CE7F" w14:textId="28C40B16" w:rsidR="00227914" w:rsidRPr="00F41F91" w:rsidRDefault="00227914" w:rsidP="00227914">
            <w:pPr>
              <w:jc w:val="center"/>
              <w:rPr>
                <w:sz w:val="18"/>
              </w:rPr>
            </w:pPr>
            <w:r>
              <w:rPr>
                <w:sz w:val="18"/>
              </w:rPr>
              <w:t>(0)</w:t>
            </w:r>
          </w:p>
        </w:tc>
        <w:tc>
          <w:tcPr>
            <w:tcW w:w="2808" w:type="dxa"/>
            <w:tcBorders>
              <w:top w:val="nil"/>
              <w:right w:val="single" w:sz="6" w:space="0" w:color="auto"/>
            </w:tcBorders>
          </w:tcPr>
          <w:p w14:paraId="1DAC8FD1" w14:textId="03EA152D" w:rsidR="00227914" w:rsidRPr="00F41F91" w:rsidRDefault="00227914" w:rsidP="00227914">
            <w:pPr>
              <w:rPr>
                <w:sz w:val="18"/>
              </w:rPr>
            </w:pPr>
            <w:r>
              <w:rPr>
                <w:sz w:val="18"/>
              </w:rPr>
              <w:t>Erosion of natural deposits</w:t>
            </w:r>
          </w:p>
        </w:tc>
      </w:tr>
      <w:tr w:rsidR="00227914" w:rsidRPr="001F3468" w14:paraId="3A3711BA" w14:textId="77777777" w:rsidTr="002F1DD3">
        <w:trPr>
          <w:trHeight w:val="432"/>
          <w:jc w:val="center"/>
        </w:trPr>
        <w:tc>
          <w:tcPr>
            <w:tcW w:w="2268" w:type="dxa"/>
            <w:gridSpan w:val="2"/>
            <w:tcBorders>
              <w:top w:val="nil"/>
              <w:left w:val="single" w:sz="6" w:space="0" w:color="auto"/>
            </w:tcBorders>
          </w:tcPr>
          <w:p w14:paraId="2AE0D29A" w14:textId="3BF8CFA1" w:rsidR="00227914" w:rsidRPr="00F41F91" w:rsidRDefault="00EA5E5B" w:rsidP="00D057C3">
            <w:pPr>
              <w:ind w:left="180"/>
              <w:rPr>
                <w:sz w:val="18"/>
              </w:rPr>
            </w:pPr>
            <w:r>
              <w:rPr>
                <w:sz w:val="18"/>
              </w:rPr>
              <w:t>Uranium [pC/L]</w:t>
            </w:r>
          </w:p>
        </w:tc>
        <w:tc>
          <w:tcPr>
            <w:tcW w:w="990" w:type="dxa"/>
            <w:tcBorders>
              <w:top w:val="nil"/>
            </w:tcBorders>
          </w:tcPr>
          <w:p w14:paraId="0DFC1C10" w14:textId="312D00BC" w:rsidR="00227914" w:rsidRPr="00F41F91" w:rsidRDefault="00EA5E5B" w:rsidP="00D057C3">
            <w:pPr>
              <w:jc w:val="center"/>
              <w:rPr>
                <w:sz w:val="18"/>
              </w:rPr>
            </w:pPr>
            <w:r>
              <w:rPr>
                <w:sz w:val="18"/>
              </w:rPr>
              <w:t>8/20/20</w:t>
            </w:r>
          </w:p>
        </w:tc>
        <w:tc>
          <w:tcPr>
            <w:tcW w:w="1350" w:type="dxa"/>
            <w:tcBorders>
              <w:top w:val="nil"/>
            </w:tcBorders>
          </w:tcPr>
          <w:p w14:paraId="1BCD5B8B" w14:textId="2681F9D9" w:rsidR="00227914" w:rsidRPr="00F41F91" w:rsidRDefault="00EA5E5B" w:rsidP="00D057C3">
            <w:pPr>
              <w:jc w:val="center"/>
              <w:rPr>
                <w:sz w:val="18"/>
              </w:rPr>
            </w:pPr>
            <w:r>
              <w:rPr>
                <w:sz w:val="18"/>
              </w:rPr>
              <w:t>5</w:t>
            </w:r>
          </w:p>
        </w:tc>
        <w:tc>
          <w:tcPr>
            <w:tcW w:w="1440" w:type="dxa"/>
            <w:tcBorders>
              <w:top w:val="nil"/>
            </w:tcBorders>
          </w:tcPr>
          <w:p w14:paraId="303DB325" w14:textId="4EBD0760" w:rsidR="00227914" w:rsidRPr="00F41F91" w:rsidRDefault="00EA5E5B" w:rsidP="00D057C3">
            <w:pPr>
              <w:jc w:val="center"/>
              <w:rPr>
                <w:sz w:val="18"/>
              </w:rPr>
            </w:pPr>
            <w:r>
              <w:rPr>
                <w:sz w:val="18"/>
              </w:rPr>
              <w:t>0.0 – 9.9</w:t>
            </w:r>
          </w:p>
        </w:tc>
        <w:tc>
          <w:tcPr>
            <w:tcW w:w="900" w:type="dxa"/>
            <w:tcBorders>
              <w:top w:val="nil"/>
            </w:tcBorders>
          </w:tcPr>
          <w:p w14:paraId="4A0E6F81" w14:textId="1BDD62E0" w:rsidR="00227914" w:rsidRPr="00F41F91" w:rsidRDefault="00EA5E5B" w:rsidP="00D057C3">
            <w:pPr>
              <w:jc w:val="center"/>
              <w:rPr>
                <w:sz w:val="18"/>
              </w:rPr>
            </w:pPr>
            <w:r>
              <w:rPr>
                <w:sz w:val="18"/>
              </w:rPr>
              <w:t>20</w:t>
            </w:r>
          </w:p>
        </w:tc>
        <w:tc>
          <w:tcPr>
            <w:tcW w:w="1080" w:type="dxa"/>
            <w:tcBorders>
              <w:top w:val="nil"/>
            </w:tcBorders>
          </w:tcPr>
          <w:p w14:paraId="26D87245" w14:textId="58844DE6" w:rsidR="00227914" w:rsidRPr="00F41F91" w:rsidRDefault="00EA5E5B" w:rsidP="00D057C3">
            <w:pPr>
              <w:jc w:val="center"/>
              <w:rPr>
                <w:sz w:val="18"/>
              </w:rPr>
            </w:pPr>
            <w:r>
              <w:rPr>
                <w:sz w:val="18"/>
              </w:rPr>
              <w:t>0.43</w:t>
            </w:r>
          </w:p>
        </w:tc>
        <w:tc>
          <w:tcPr>
            <w:tcW w:w="2808" w:type="dxa"/>
            <w:tcBorders>
              <w:top w:val="nil"/>
              <w:right w:val="single" w:sz="6" w:space="0" w:color="auto"/>
            </w:tcBorders>
          </w:tcPr>
          <w:p w14:paraId="58A482B4" w14:textId="1810AE98" w:rsidR="00227914" w:rsidRPr="00F41F91" w:rsidRDefault="00EA5E5B" w:rsidP="00D057C3">
            <w:pPr>
              <w:rPr>
                <w:sz w:val="18"/>
              </w:rPr>
            </w:pPr>
            <w:r w:rsidRPr="00EA5E5B">
              <w:rPr>
                <w:sz w:val="18"/>
              </w:rPr>
              <w:t>Erosion of natural deposits</w:t>
            </w:r>
          </w:p>
        </w:tc>
      </w:tr>
      <w:tr w:rsidR="00EA5E5B" w:rsidRPr="001F3468" w14:paraId="55BFA16D" w14:textId="77777777" w:rsidTr="002F1DD3">
        <w:trPr>
          <w:trHeight w:val="432"/>
          <w:jc w:val="center"/>
        </w:trPr>
        <w:tc>
          <w:tcPr>
            <w:tcW w:w="2268" w:type="dxa"/>
            <w:gridSpan w:val="2"/>
            <w:tcBorders>
              <w:top w:val="nil"/>
              <w:left w:val="single" w:sz="6" w:space="0" w:color="auto"/>
            </w:tcBorders>
          </w:tcPr>
          <w:p w14:paraId="09688664" w14:textId="69742E17" w:rsidR="00EA5E5B" w:rsidRDefault="00EA5E5B" w:rsidP="00D057C3">
            <w:pPr>
              <w:ind w:left="180"/>
              <w:rPr>
                <w:sz w:val="18"/>
              </w:rPr>
            </w:pPr>
            <w:r>
              <w:rPr>
                <w:sz w:val="18"/>
              </w:rPr>
              <w:t>Radium228 [pCi/L]</w:t>
            </w:r>
          </w:p>
        </w:tc>
        <w:tc>
          <w:tcPr>
            <w:tcW w:w="990" w:type="dxa"/>
            <w:tcBorders>
              <w:top w:val="nil"/>
            </w:tcBorders>
          </w:tcPr>
          <w:p w14:paraId="09F8659A" w14:textId="3EC194F9" w:rsidR="00EA5E5B" w:rsidRDefault="00EA5E5B" w:rsidP="00D057C3">
            <w:pPr>
              <w:jc w:val="center"/>
              <w:rPr>
                <w:sz w:val="18"/>
              </w:rPr>
            </w:pPr>
            <w:r>
              <w:rPr>
                <w:sz w:val="18"/>
              </w:rPr>
              <w:t>2020</w:t>
            </w:r>
          </w:p>
        </w:tc>
        <w:tc>
          <w:tcPr>
            <w:tcW w:w="1350" w:type="dxa"/>
            <w:tcBorders>
              <w:top w:val="nil"/>
            </w:tcBorders>
          </w:tcPr>
          <w:p w14:paraId="195E6C10" w14:textId="5D03BF0C" w:rsidR="00EA5E5B" w:rsidRDefault="00EA5E5B" w:rsidP="00D057C3">
            <w:pPr>
              <w:jc w:val="center"/>
              <w:rPr>
                <w:sz w:val="18"/>
              </w:rPr>
            </w:pPr>
            <w:r>
              <w:rPr>
                <w:sz w:val="18"/>
              </w:rPr>
              <w:t>0.16</w:t>
            </w:r>
          </w:p>
        </w:tc>
        <w:tc>
          <w:tcPr>
            <w:tcW w:w="1440" w:type="dxa"/>
            <w:tcBorders>
              <w:top w:val="nil"/>
            </w:tcBorders>
          </w:tcPr>
          <w:p w14:paraId="56644E3E" w14:textId="248C2F71" w:rsidR="00EA5E5B" w:rsidRDefault="00EA5E5B" w:rsidP="00D057C3">
            <w:pPr>
              <w:jc w:val="center"/>
              <w:rPr>
                <w:sz w:val="18"/>
              </w:rPr>
            </w:pPr>
            <w:r>
              <w:rPr>
                <w:sz w:val="18"/>
              </w:rPr>
              <w:t>0.0 – 0.32</w:t>
            </w:r>
          </w:p>
        </w:tc>
        <w:tc>
          <w:tcPr>
            <w:tcW w:w="900" w:type="dxa"/>
            <w:tcBorders>
              <w:top w:val="nil"/>
            </w:tcBorders>
          </w:tcPr>
          <w:p w14:paraId="611A95B6" w14:textId="3104C543" w:rsidR="00EA5E5B" w:rsidRDefault="00EA5E5B" w:rsidP="00D057C3">
            <w:pPr>
              <w:jc w:val="center"/>
              <w:rPr>
                <w:sz w:val="18"/>
              </w:rPr>
            </w:pPr>
            <w:r>
              <w:rPr>
                <w:sz w:val="18"/>
              </w:rPr>
              <w:t>5</w:t>
            </w:r>
          </w:p>
        </w:tc>
        <w:tc>
          <w:tcPr>
            <w:tcW w:w="1080" w:type="dxa"/>
            <w:tcBorders>
              <w:top w:val="nil"/>
            </w:tcBorders>
          </w:tcPr>
          <w:p w14:paraId="53EE4441" w14:textId="1FF509D2" w:rsidR="00EA5E5B" w:rsidRDefault="00EA5E5B" w:rsidP="00D057C3">
            <w:pPr>
              <w:jc w:val="center"/>
              <w:rPr>
                <w:sz w:val="18"/>
              </w:rPr>
            </w:pPr>
            <w:r>
              <w:rPr>
                <w:sz w:val="18"/>
              </w:rPr>
              <w:t>(0)</w:t>
            </w:r>
          </w:p>
        </w:tc>
        <w:tc>
          <w:tcPr>
            <w:tcW w:w="2808" w:type="dxa"/>
            <w:tcBorders>
              <w:top w:val="nil"/>
              <w:right w:val="single" w:sz="6" w:space="0" w:color="auto"/>
            </w:tcBorders>
          </w:tcPr>
          <w:p w14:paraId="76BD42FB" w14:textId="577EDF56" w:rsidR="00EA5E5B" w:rsidRDefault="00EA5E5B" w:rsidP="00D057C3">
            <w:pPr>
              <w:rPr>
                <w:sz w:val="18"/>
              </w:rPr>
            </w:pPr>
            <w:r>
              <w:rPr>
                <w:sz w:val="18"/>
              </w:rPr>
              <w:t>Erosion of natural deposits</w:t>
            </w:r>
          </w:p>
        </w:tc>
      </w:tr>
      <w:tr w:rsidR="00227914" w:rsidRPr="001F3468" w14:paraId="794AE0EE" w14:textId="77777777" w:rsidTr="002F1DD3">
        <w:trPr>
          <w:trHeight w:val="432"/>
          <w:jc w:val="center"/>
        </w:trPr>
        <w:tc>
          <w:tcPr>
            <w:tcW w:w="2268" w:type="dxa"/>
            <w:gridSpan w:val="2"/>
            <w:tcBorders>
              <w:top w:val="nil"/>
              <w:left w:val="single" w:sz="6" w:space="0" w:color="auto"/>
            </w:tcBorders>
          </w:tcPr>
          <w:p w14:paraId="1E7B1C8F" w14:textId="5C9FD6D3" w:rsidR="00227914" w:rsidRPr="00F41F91" w:rsidRDefault="00E722DC" w:rsidP="00D057C3">
            <w:pPr>
              <w:ind w:left="180"/>
              <w:rPr>
                <w:sz w:val="18"/>
              </w:rPr>
            </w:pPr>
            <w:r>
              <w:rPr>
                <w:sz w:val="18"/>
              </w:rPr>
              <w:t>[TTHM] Total Trihalomethanes (ppb)</w:t>
            </w:r>
          </w:p>
        </w:tc>
        <w:tc>
          <w:tcPr>
            <w:tcW w:w="990" w:type="dxa"/>
            <w:tcBorders>
              <w:top w:val="nil"/>
            </w:tcBorders>
          </w:tcPr>
          <w:p w14:paraId="74034CD3" w14:textId="379255C7" w:rsidR="00227914" w:rsidRPr="00F41F91" w:rsidRDefault="00E722DC" w:rsidP="00D057C3">
            <w:pPr>
              <w:jc w:val="center"/>
              <w:rPr>
                <w:sz w:val="18"/>
              </w:rPr>
            </w:pPr>
            <w:r>
              <w:rPr>
                <w:sz w:val="18"/>
              </w:rPr>
              <w:t>8/21/23</w:t>
            </w:r>
          </w:p>
        </w:tc>
        <w:tc>
          <w:tcPr>
            <w:tcW w:w="1350" w:type="dxa"/>
            <w:tcBorders>
              <w:top w:val="nil"/>
            </w:tcBorders>
          </w:tcPr>
          <w:p w14:paraId="3DA7214E" w14:textId="6B813177" w:rsidR="00227914" w:rsidRPr="00F41F91" w:rsidRDefault="00E722DC" w:rsidP="00D057C3">
            <w:pPr>
              <w:jc w:val="center"/>
              <w:rPr>
                <w:sz w:val="18"/>
              </w:rPr>
            </w:pPr>
            <w:r>
              <w:rPr>
                <w:sz w:val="18"/>
              </w:rPr>
              <w:t>6.3</w:t>
            </w:r>
          </w:p>
        </w:tc>
        <w:tc>
          <w:tcPr>
            <w:tcW w:w="1440" w:type="dxa"/>
            <w:tcBorders>
              <w:top w:val="nil"/>
            </w:tcBorders>
          </w:tcPr>
          <w:p w14:paraId="4FB5817B" w14:textId="4C7AF49B" w:rsidR="00227914" w:rsidRPr="00F41F91" w:rsidRDefault="00E722DC" w:rsidP="00D057C3">
            <w:pPr>
              <w:jc w:val="center"/>
              <w:rPr>
                <w:sz w:val="18"/>
              </w:rPr>
            </w:pPr>
            <w:r>
              <w:rPr>
                <w:sz w:val="18"/>
              </w:rPr>
              <w:t>6.3</w:t>
            </w:r>
          </w:p>
        </w:tc>
        <w:tc>
          <w:tcPr>
            <w:tcW w:w="900" w:type="dxa"/>
            <w:tcBorders>
              <w:top w:val="nil"/>
            </w:tcBorders>
          </w:tcPr>
          <w:p w14:paraId="013524DA" w14:textId="2F6EEB84" w:rsidR="00227914" w:rsidRPr="00F41F91" w:rsidRDefault="00E722DC" w:rsidP="00D057C3">
            <w:pPr>
              <w:jc w:val="center"/>
              <w:rPr>
                <w:sz w:val="18"/>
              </w:rPr>
            </w:pPr>
            <w:r>
              <w:rPr>
                <w:sz w:val="18"/>
              </w:rPr>
              <w:t>80</w:t>
            </w:r>
          </w:p>
        </w:tc>
        <w:tc>
          <w:tcPr>
            <w:tcW w:w="1080" w:type="dxa"/>
            <w:tcBorders>
              <w:top w:val="nil"/>
            </w:tcBorders>
          </w:tcPr>
          <w:p w14:paraId="6ED37883" w14:textId="651BEFC9" w:rsidR="00227914" w:rsidRPr="00F41F91" w:rsidRDefault="00E722DC" w:rsidP="00D057C3">
            <w:pPr>
              <w:jc w:val="center"/>
              <w:rPr>
                <w:sz w:val="18"/>
              </w:rPr>
            </w:pPr>
            <w:r>
              <w:rPr>
                <w:sz w:val="18"/>
              </w:rPr>
              <w:t>None</w:t>
            </w:r>
          </w:p>
        </w:tc>
        <w:tc>
          <w:tcPr>
            <w:tcW w:w="2808" w:type="dxa"/>
            <w:tcBorders>
              <w:top w:val="nil"/>
              <w:right w:val="single" w:sz="6" w:space="0" w:color="auto"/>
            </w:tcBorders>
          </w:tcPr>
          <w:p w14:paraId="41C33812" w14:textId="2A50F067" w:rsidR="00227914" w:rsidRPr="00F41F91" w:rsidRDefault="00E722DC" w:rsidP="00D057C3">
            <w:pPr>
              <w:rPr>
                <w:sz w:val="18"/>
              </w:rPr>
            </w:pPr>
            <w:r>
              <w:rPr>
                <w:sz w:val="18"/>
              </w:rPr>
              <w:t>By-product of drinking water disinfection</w:t>
            </w:r>
          </w:p>
        </w:tc>
      </w:tr>
      <w:tr w:rsidR="004F7FB8" w:rsidRPr="001F3468" w14:paraId="4A2CEFA3" w14:textId="77777777" w:rsidTr="002F1DD3">
        <w:trPr>
          <w:trHeight w:val="432"/>
          <w:jc w:val="center"/>
        </w:trPr>
        <w:tc>
          <w:tcPr>
            <w:tcW w:w="2268" w:type="dxa"/>
            <w:gridSpan w:val="2"/>
            <w:tcBorders>
              <w:top w:val="nil"/>
              <w:left w:val="single" w:sz="6" w:space="0" w:color="auto"/>
            </w:tcBorders>
          </w:tcPr>
          <w:p w14:paraId="2A6E0BE6" w14:textId="5B26F098" w:rsidR="004F7FB8" w:rsidRPr="00F41F91" w:rsidRDefault="00E722DC" w:rsidP="00D057C3">
            <w:pPr>
              <w:ind w:left="180"/>
              <w:rPr>
                <w:sz w:val="18"/>
              </w:rPr>
            </w:pPr>
            <w:r>
              <w:rPr>
                <w:sz w:val="18"/>
              </w:rPr>
              <w:t>[HAA5] Haloacetic Acids ppb</w:t>
            </w:r>
          </w:p>
        </w:tc>
        <w:tc>
          <w:tcPr>
            <w:tcW w:w="990" w:type="dxa"/>
            <w:tcBorders>
              <w:top w:val="nil"/>
            </w:tcBorders>
          </w:tcPr>
          <w:p w14:paraId="5ACB4F32" w14:textId="37F28B86" w:rsidR="004F7FB8" w:rsidRPr="00F41F91" w:rsidRDefault="00E722DC" w:rsidP="00D057C3">
            <w:pPr>
              <w:jc w:val="center"/>
              <w:rPr>
                <w:sz w:val="18"/>
              </w:rPr>
            </w:pPr>
            <w:r>
              <w:rPr>
                <w:sz w:val="18"/>
              </w:rPr>
              <w:t>8/21/23</w:t>
            </w:r>
          </w:p>
        </w:tc>
        <w:tc>
          <w:tcPr>
            <w:tcW w:w="1350" w:type="dxa"/>
            <w:tcBorders>
              <w:top w:val="nil"/>
            </w:tcBorders>
          </w:tcPr>
          <w:p w14:paraId="44AA066F" w14:textId="3DC5FDAD" w:rsidR="004F7FB8" w:rsidRPr="00F41F91" w:rsidRDefault="00E722DC" w:rsidP="00D057C3">
            <w:pPr>
              <w:jc w:val="center"/>
              <w:rPr>
                <w:sz w:val="18"/>
              </w:rPr>
            </w:pPr>
            <w:r>
              <w:rPr>
                <w:sz w:val="18"/>
              </w:rPr>
              <w:t>2.4</w:t>
            </w:r>
          </w:p>
        </w:tc>
        <w:tc>
          <w:tcPr>
            <w:tcW w:w="1440" w:type="dxa"/>
            <w:tcBorders>
              <w:top w:val="nil"/>
            </w:tcBorders>
          </w:tcPr>
          <w:p w14:paraId="49C59EEC" w14:textId="12124C67" w:rsidR="004F7FB8" w:rsidRPr="00F41F91" w:rsidRDefault="00E722DC" w:rsidP="00D057C3">
            <w:pPr>
              <w:jc w:val="center"/>
              <w:rPr>
                <w:sz w:val="18"/>
              </w:rPr>
            </w:pPr>
            <w:r>
              <w:rPr>
                <w:sz w:val="18"/>
              </w:rPr>
              <w:t>2.4</w:t>
            </w:r>
          </w:p>
        </w:tc>
        <w:tc>
          <w:tcPr>
            <w:tcW w:w="900" w:type="dxa"/>
            <w:tcBorders>
              <w:top w:val="nil"/>
            </w:tcBorders>
          </w:tcPr>
          <w:p w14:paraId="3D6EB254" w14:textId="0ACA27E4" w:rsidR="004F7FB8" w:rsidRPr="00F41F91" w:rsidRDefault="00E722DC" w:rsidP="00D057C3">
            <w:pPr>
              <w:jc w:val="center"/>
              <w:rPr>
                <w:sz w:val="18"/>
              </w:rPr>
            </w:pPr>
            <w:r>
              <w:rPr>
                <w:sz w:val="18"/>
              </w:rPr>
              <w:t>60</w:t>
            </w:r>
          </w:p>
        </w:tc>
        <w:tc>
          <w:tcPr>
            <w:tcW w:w="1080" w:type="dxa"/>
            <w:tcBorders>
              <w:top w:val="nil"/>
            </w:tcBorders>
          </w:tcPr>
          <w:p w14:paraId="5ABC1E40" w14:textId="5FC2C095" w:rsidR="004F7FB8" w:rsidRPr="00F41F91" w:rsidRDefault="00E722DC" w:rsidP="00D057C3">
            <w:pPr>
              <w:jc w:val="center"/>
              <w:rPr>
                <w:sz w:val="18"/>
              </w:rPr>
            </w:pPr>
            <w:r>
              <w:rPr>
                <w:sz w:val="18"/>
              </w:rPr>
              <w:t>None</w:t>
            </w:r>
          </w:p>
        </w:tc>
        <w:tc>
          <w:tcPr>
            <w:tcW w:w="2808" w:type="dxa"/>
            <w:tcBorders>
              <w:top w:val="nil"/>
              <w:right w:val="single" w:sz="6" w:space="0" w:color="auto"/>
            </w:tcBorders>
          </w:tcPr>
          <w:p w14:paraId="7DE16001" w14:textId="52F39E54" w:rsidR="004F7FB8" w:rsidRPr="00F41F91" w:rsidRDefault="00E722DC" w:rsidP="00D057C3">
            <w:pPr>
              <w:rPr>
                <w:sz w:val="18"/>
              </w:rPr>
            </w:pPr>
            <w:r>
              <w:rPr>
                <w:sz w:val="18"/>
              </w:rPr>
              <w:t>By-product of drinking water disinfection</w:t>
            </w:r>
          </w:p>
        </w:tc>
      </w:tr>
      <w:tr w:rsidR="00227914" w:rsidRPr="001F3468" w14:paraId="3325AB52" w14:textId="77777777" w:rsidTr="002F1DD3">
        <w:trPr>
          <w:trHeight w:val="432"/>
          <w:jc w:val="center"/>
        </w:trPr>
        <w:tc>
          <w:tcPr>
            <w:tcW w:w="2268" w:type="dxa"/>
            <w:gridSpan w:val="2"/>
            <w:tcBorders>
              <w:left w:val="single" w:sz="6" w:space="0" w:color="auto"/>
              <w:bottom w:val="single" w:sz="18" w:space="0" w:color="auto"/>
            </w:tcBorders>
          </w:tcPr>
          <w:p w14:paraId="61E8D8CC" w14:textId="6E991DAA" w:rsidR="00227914" w:rsidRPr="00F41F91" w:rsidRDefault="00227914" w:rsidP="00227914">
            <w:pPr>
              <w:ind w:left="180"/>
              <w:rPr>
                <w:sz w:val="18"/>
              </w:rPr>
            </w:pPr>
            <w:r>
              <w:rPr>
                <w:sz w:val="18"/>
              </w:rPr>
              <w:t xml:space="preserve">Chlorine </w:t>
            </w:r>
            <w:r w:rsidR="00972E24">
              <w:rPr>
                <w:sz w:val="18"/>
              </w:rPr>
              <w:t>[</w:t>
            </w:r>
            <w:r>
              <w:rPr>
                <w:sz w:val="18"/>
              </w:rPr>
              <w:t>ppm</w:t>
            </w:r>
            <w:r w:rsidR="00972E24">
              <w:rPr>
                <w:sz w:val="18"/>
              </w:rPr>
              <w:t>]</w:t>
            </w:r>
          </w:p>
        </w:tc>
        <w:tc>
          <w:tcPr>
            <w:tcW w:w="990" w:type="dxa"/>
            <w:tcBorders>
              <w:bottom w:val="single" w:sz="18" w:space="0" w:color="auto"/>
            </w:tcBorders>
          </w:tcPr>
          <w:p w14:paraId="3CD1FB67" w14:textId="2995AF3A" w:rsidR="00227914" w:rsidRPr="00F41F91" w:rsidRDefault="00033B70" w:rsidP="00227914">
            <w:pPr>
              <w:jc w:val="center"/>
              <w:rPr>
                <w:sz w:val="18"/>
              </w:rPr>
            </w:pPr>
            <w:r>
              <w:rPr>
                <w:sz w:val="18"/>
              </w:rPr>
              <w:t>2024</w:t>
            </w:r>
          </w:p>
        </w:tc>
        <w:tc>
          <w:tcPr>
            <w:tcW w:w="1350" w:type="dxa"/>
            <w:tcBorders>
              <w:bottom w:val="single" w:sz="18" w:space="0" w:color="auto"/>
            </w:tcBorders>
          </w:tcPr>
          <w:p w14:paraId="5EA66A78" w14:textId="09A972AB" w:rsidR="00227914" w:rsidRPr="00F41F91" w:rsidRDefault="0095662E" w:rsidP="00227914">
            <w:pPr>
              <w:jc w:val="center"/>
              <w:rPr>
                <w:sz w:val="18"/>
              </w:rPr>
            </w:pPr>
            <w:r>
              <w:rPr>
                <w:sz w:val="18"/>
              </w:rPr>
              <w:t>0.65</w:t>
            </w:r>
          </w:p>
        </w:tc>
        <w:tc>
          <w:tcPr>
            <w:tcW w:w="1440" w:type="dxa"/>
            <w:tcBorders>
              <w:bottom w:val="single" w:sz="18" w:space="0" w:color="auto"/>
            </w:tcBorders>
          </w:tcPr>
          <w:p w14:paraId="314F6572" w14:textId="5803CAB2" w:rsidR="00227914" w:rsidRPr="00F41F91" w:rsidRDefault="00033B70" w:rsidP="00227914">
            <w:pPr>
              <w:jc w:val="center"/>
              <w:rPr>
                <w:sz w:val="18"/>
              </w:rPr>
            </w:pPr>
            <w:r>
              <w:rPr>
                <w:sz w:val="18"/>
              </w:rPr>
              <w:t>0.44 – 1.18</w:t>
            </w:r>
          </w:p>
        </w:tc>
        <w:tc>
          <w:tcPr>
            <w:tcW w:w="900" w:type="dxa"/>
            <w:tcBorders>
              <w:bottom w:val="single" w:sz="18" w:space="0" w:color="auto"/>
            </w:tcBorders>
          </w:tcPr>
          <w:p w14:paraId="33164458" w14:textId="77777777" w:rsidR="00227914" w:rsidRDefault="00227914" w:rsidP="00227914">
            <w:pPr>
              <w:jc w:val="center"/>
              <w:rPr>
                <w:sz w:val="18"/>
              </w:rPr>
            </w:pPr>
            <w:r>
              <w:rPr>
                <w:sz w:val="18"/>
              </w:rPr>
              <w:t>[MRDL = 4.0</w:t>
            </w:r>
          </w:p>
          <w:p w14:paraId="4DF396D0" w14:textId="7848B1D1" w:rsidR="00227914" w:rsidRPr="00F41F91" w:rsidRDefault="00227914" w:rsidP="00227914">
            <w:pPr>
              <w:jc w:val="center"/>
              <w:rPr>
                <w:sz w:val="18"/>
              </w:rPr>
            </w:pPr>
            <w:r>
              <w:rPr>
                <w:sz w:val="18"/>
              </w:rPr>
              <w:t>(as Cl)</w:t>
            </w:r>
          </w:p>
        </w:tc>
        <w:tc>
          <w:tcPr>
            <w:tcW w:w="1080" w:type="dxa"/>
            <w:tcBorders>
              <w:bottom w:val="single" w:sz="18" w:space="0" w:color="auto"/>
            </w:tcBorders>
          </w:tcPr>
          <w:p w14:paraId="14ED7F95" w14:textId="17DA9491" w:rsidR="00227914" w:rsidRPr="00F41F91" w:rsidRDefault="00227914" w:rsidP="00227914">
            <w:pPr>
              <w:jc w:val="center"/>
              <w:rPr>
                <w:sz w:val="18"/>
              </w:rPr>
            </w:pPr>
            <w:r>
              <w:rPr>
                <w:sz w:val="18"/>
              </w:rPr>
              <w:t>[MRDLG=4(as Cl)</w:t>
            </w:r>
          </w:p>
        </w:tc>
        <w:tc>
          <w:tcPr>
            <w:tcW w:w="2808" w:type="dxa"/>
            <w:tcBorders>
              <w:bottom w:val="single" w:sz="18" w:space="0" w:color="auto"/>
              <w:right w:val="single" w:sz="6" w:space="0" w:color="auto"/>
            </w:tcBorders>
          </w:tcPr>
          <w:p w14:paraId="76443EAF" w14:textId="3782390C" w:rsidR="00227914" w:rsidRPr="00F41F91" w:rsidRDefault="00227914" w:rsidP="00227914">
            <w:pPr>
              <w:rPr>
                <w:sz w:val="18"/>
              </w:rPr>
            </w:pPr>
            <w:r>
              <w:rPr>
                <w:sz w:val="18"/>
              </w:rPr>
              <w:t>Drinking water disinfectant added for treatment</w:t>
            </w:r>
          </w:p>
        </w:tc>
      </w:tr>
      <w:tr w:rsidR="00BC6327" w:rsidRPr="001F3468" w14:paraId="3C75DEB6"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472A4A6C" w14:textId="2A54D11D" w:rsidR="00BC6327" w:rsidRPr="00F41F91" w:rsidRDefault="00BC6327" w:rsidP="00D057C3">
            <w:pPr>
              <w:spacing w:before="20" w:after="20"/>
              <w:jc w:val="center"/>
              <w:rPr>
                <w:b/>
                <w:caps/>
              </w:rPr>
            </w:pPr>
            <w:r w:rsidRPr="00F41F91">
              <w:rPr>
                <w:b/>
                <w:caps/>
              </w:rPr>
              <w:t xml:space="preserve">TAble </w:t>
            </w:r>
            <w:r w:rsidR="00972E24">
              <w:rPr>
                <w:b/>
                <w:caps/>
              </w:rPr>
              <w:t>4</w:t>
            </w:r>
            <w:r w:rsidRPr="00F41F91">
              <w:rPr>
                <w:b/>
                <w:caps/>
              </w:rPr>
              <w:t xml:space="preserve"> </w:t>
            </w:r>
            <w:r w:rsidR="00A0317C" w:rsidRPr="00F41F91">
              <w:rPr>
                <w:b/>
                <w:caps/>
              </w:rPr>
              <w:t>–</w:t>
            </w:r>
            <w:r w:rsidRPr="00F41F91">
              <w:rPr>
                <w:b/>
                <w:caps/>
              </w:rPr>
              <w:t xml:space="preserve"> detection of contaminants with a </w:t>
            </w:r>
            <w:r w:rsidRPr="00F41F91">
              <w:rPr>
                <w:b/>
                <w:caps/>
                <w:u w:val="single"/>
              </w:rPr>
              <w:t>Secondary</w:t>
            </w:r>
            <w:r w:rsidRPr="00F41F91">
              <w:rPr>
                <w:b/>
                <w:caps/>
              </w:rPr>
              <w:t xml:space="preserve"> Drinking Water Standard</w:t>
            </w:r>
          </w:p>
        </w:tc>
      </w:tr>
      <w:tr w:rsidR="00BC6327" w:rsidRPr="001F3468" w14:paraId="454686BB"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0EDBEEB" w14:textId="77777777" w:rsidR="00BC6327" w:rsidRPr="00F41F91" w:rsidRDefault="00BC6327" w:rsidP="00F01B42">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BC1E5D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289AF984" w14:textId="77777777" w:rsidR="00BC6327" w:rsidRPr="00F41F91" w:rsidRDefault="00BC6327" w:rsidP="00F01B42">
            <w:pPr>
              <w:spacing w:before="40" w:after="40"/>
              <w:jc w:val="center"/>
              <w:rPr>
                <w:b/>
                <w:sz w:val="18"/>
              </w:rPr>
            </w:pPr>
            <w:r w:rsidRPr="00F41F91">
              <w:rPr>
                <w:b/>
                <w:sz w:val="18"/>
              </w:rPr>
              <w:t>Level Detected</w:t>
            </w:r>
          </w:p>
        </w:tc>
        <w:tc>
          <w:tcPr>
            <w:tcW w:w="1440" w:type="dxa"/>
            <w:tcBorders>
              <w:top w:val="single" w:sz="18" w:space="0" w:color="auto"/>
              <w:bottom w:val="double" w:sz="6" w:space="0" w:color="auto"/>
            </w:tcBorders>
            <w:vAlign w:val="center"/>
          </w:tcPr>
          <w:p w14:paraId="5C630E53" w14:textId="77777777" w:rsidR="00BC6327" w:rsidRPr="00F41F91" w:rsidRDefault="00BC6327" w:rsidP="00F01B42">
            <w:pPr>
              <w:spacing w:before="40" w:after="40"/>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5F296A08" w14:textId="2EB47807" w:rsidR="00BC6327" w:rsidRPr="00F41F91" w:rsidRDefault="00E60304" w:rsidP="00F01B42">
            <w:pPr>
              <w:spacing w:before="40" w:after="40"/>
              <w:jc w:val="center"/>
              <w:rPr>
                <w:b/>
                <w:sz w:val="18"/>
              </w:rPr>
            </w:pPr>
            <w:r>
              <w:rPr>
                <w:b/>
                <w:bCs/>
              </w:rPr>
              <w:t>S</w:t>
            </w:r>
            <w:r w:rsidR="00BC6327" w:rsidRPr="00F41F91">
              <w:rPr>
                <w:b/>
                <w:bCs/>
              </w:rPr>
              <w:t>MCL</w:t>
            </w:r>
          </w:p>
        </w:tc>
        <w:tc>
          <w:tcPr>
            <w:tcW w:w="1080" w:type="dxa"/>
            <w:tcBorders>
              <w:top w:val="single" w:sz="18" w:space="0" w:color="auto"/>
              <w:bottom w:val="double" w:sz="6" w:space="0" w:color="auto"/>
            </w:tcBorders>
            <w:vAlign w:val="center"/>
          </w:tcPr>
          <w:p w14:paraId="52D5939D" w14:textId="77777777" w:rsidR="00BC6327" w:rsidRPr="00F41F91" w:rsidRDefault="00BC6327" w:rsidP="00F01B42">
            <w:pPr>
              <w:spacing w:before="40" w:after="40"/>
              <w:jc w:val="center"/>
              <w:rPr>
                <w:b/>
                <w:sz w:val="18"/>
              </w:rPr>
            </w:pPr>
            <w:r w:rsidRPr="00F41F91">
              <w:rPr>
                <w:b/>
                <w:sz w:val="18"/>
              </w:rPr>
              <w:t>PHG</w:t>
            </w:r>
            <w:r w:rsidR="00F01B42"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68CDEA6" w14:textId="77777777" w:rsidR="00BC6327" w:rsidRPr="00F41F91" w:rsidRDefault="00BC6327" w:rsidP="00F01B42">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E722DC" w:rsidRPr="001F3468" w14:paraId="51CC94F2" w14:textId="77777777" w:rsidTr="002F1DD3">
        <w:trPr>
          <w:trHeight w:val="432"/>
          <w:jc w:val="center"/>
        </w:trPr>
        <w:tc>
          <w:tcPr>
            <w:tcW w:w="2268" w:type="dxa"/>
            <w:gridSpan w:val="2"/>
            <w:tcBorders>
              <w:left w:val="single" w:sz="6" w:space="0" w:color="auto"/>
            </w:tcBorders>
          </w:tcPr>
          <w:p w14:paraId="3DAB9A83" w14:textId="68515AE4" w:rsidR="00E722DC" w:rsidRPr="00F41F91" w:rsidRDefault="00E722DC" w:rsidP="00E722DC">
            <w:pPr>
              <w:ind w:left="187"/>
              <w:rPr>
                <w:sz w:val="18"/>
              </w:rPr>
            </w:pPr>
            <w:r>
              <w:rPr>
                <w:sz w:val="18"/>
              </w:rPr>
              <w:t xml:space="preserve">Chloride </w:t>
            </w:r>
            <w:r w:rsidR="00972E24">
              <w:rPr>
                <w:sz w:val="18"/>
              </w:rPr>
              <w:t>[</w:t>
            </w:r>
            <w:r>
              <w:rPr>
                <w:sz w:val="18"/>
              </w:rPr>
              <w:t>ppm</w:t>
            </w:r>
            <w:r w:rsidR="00972E24">
              <w:rPr>
                <w:sz w:val="18"/>
              </w:rPr>
              <w:t>]</w:t>
            </w:r>
          </w:p>
        </w:tc>
        <w:tc>
          <w:tcPr>
            <w:tcW w:w="990" w:type="dxa"/>
          </w:tcPr>
          <w:p w14:paraId="7B53609D" w14:textId="791A9D94" w:rsidR="00E722DC" w:rsidRPr="00F41F91" w:rsidRDefault="00E722DC" w:rsidP="00E722DC">
            <w:pPr>
              <w:jc w:val="center"/>
              <w:rPr>
                <w:sz w:val="18"/>
              </w:rPr>
            </w:pPr>
            <w:r w:rsidRPr="00795D54">
              <w:rPr>
                <w:sz w:val="18"/>
              </w:rPr>
              <w:t>8/21/23</w:t>
            </w:r>
          </w:p>
        </w:tc>
        <w:tc>
          <w:tcPr>
            <w:tcW w:w="1350" w:type="dxa"/>
          </w:tcPr>
          <w:p w14:paraId="48AE5CBF" w14:textId="5A3CEE8D" w:rsidR="00E722DC" w:rsidRPr="00F41F91" w:rsidRDefault="00EA5E5B" w:rsidP="00E722DC">
            <w:pPr>
              <w:jc w:val="center"/>
              <w:rPr>
                <w:sz w:val="18"/>
              </w:rPr>
            </w:pPr>
            <w:r>
              <w:rPr>
                <w:sz w:val="18"/>
              </w:rPr>
              <w:t>207</w:t>
            </w:r>
          </w:p>
        </w:tc>
        <w:tc>
          <w:tcPr>
            <w:tcW w:w="1440" w:type="dxa"/>
          </w:tcPr>
          <w:p w14:paraId="6428F303" w14:textId="0CDA638B" w:rsidR="00E722DC" w:rsidRPr="00F41F91" w:rsidRDefault="00EA5E5B" w:rsidP="00E722DC">
            <w:pPr>
              <w:jc w:val="center"/>
              <w:rPr>
                <w:sz w:val="18"/>
              </w:rPr>
            </w:pPr>
            <w:r>
              <w:rPr>
                <w:sz w:val="18"/>
              </w:rPr>
              <w:t>44 - 370</w:t>
            </w:r>
          </w:p>
        </w:tc>
        <w:tc>
          <w:tcPr>
            <w:tcW w:w="900" w:type="dxa"/>
          </w:tcPr>
          <w:p w14:paraId="11FF9BF3" w14:textId="31226495" w:rsidR="00E722DC" w:rsidRPr="00F41F91" w:rsidRDefault="00E722DC" w:rsidP="00E722DC">
            <w:pPr>
              <w:jc w:val="center"/>
              <w:rPr>
                <w:sz w:val="18"/>
              </w:rPr>
            </w:pPr>
            <w:r>
              <w:t>500</w:t>
            </w:r>
          </w:p>
        </w:tc>
        <w:tc>
          <w:tcPr>
            <w:tcW w:w="1080" w:type="dxa"/>
          </w:tcPr>
          <w:p w14:paraId="160E754C" w14:textId="0F796619" w:rsidR="00E722DC" w:rsidRPr="00F41F91" w:rsidRDefault="00E722DC" w:rsidP="00E722DC">
            <w:pPr>
              <w:jc w:val="center"/>
              <w:rPr>
                <w:sz w:val="18"/>
              </w:rPr>
            </w:pPr>
            <w:r>
              <w:t>None</w:t>
            </w:r>
          </w:p>
        </w:tc>
        <w:tc>
          <w:tcPr>
            <w:tcW w:w="2808" w:type="dxa"/>
            <w:tcBorders>
              <w:right w:val="single" w:sz="6" w:space="0" w:color="auto"/>
            </w:tcBorders>
          </w:tcPr>
          <w:p w14:paraId="43B6AB0B" w14:textId="3F4E88E0" w:rsidR="00E722DC" w:rsidRPr="00F41F91" w:rsidRDefault="00E722DC" w:rsidP="00E722DC">
            <w:pPr>
              <w:rPr>
                <w:sz w:val="18"/>
              </w:rPr>
            </w:pPr>
            <w:r>
              <w:rPr>
                <w:sz w:val="18"/>
              </w:rPr>
              <w:t>Runoff/leaching from natural deposits; seawater influence</w:t>
            </w:r>
          </w:p>
        </w:tc>
      </w:tr>
      <w:tr w:rsidR="00E722DC" w:rsidRPr="001F3468" w14:paraId="4B18ECC9" w14:textId="77777777" w:rsidTr="002F1DD3">
        <w:trPr>
          <w:trHeight w:val="432"/>
          <w:jc w:val="center"/>
        </w:trPr>
        <w:tc>
          <w:tcPr>
            <w:tcW w:w="2268" w:type="dxa"/>
            <w:gridSpan w:val="2"/>
            <w:tcBorders>
              <w:left w:val="single" w:sz="6" w:space="0" w:color="auto"/>
            </w:tcBorders>
          </w:tcPr>
          <w:p w14:paraId="3A82FD4E" w14:textId="0056022E" w:rsidR="00E722DC" w:rsidRPr="00F41F91" w:rsidRDefault="00E722DC" w:rsidP="00E722DC">
            <w:pPr>
              <w:ind w:left="187"/>
              <w:rPr>
                <w:sz w:val="18"/>
              </w:rPr>
            </w:pPr>
            <w:r>
              <w:rPr>
                <w:sz w:val="18"/>
              </w:rPr>
              <w:t xml:space="preserve">Sulfate </w:t>
            </w:r>
            <w:r w:rsidR="00972E24">
              <w:rPr>
                <w:sz w:val="18"/>
              </w:rPr>
              <w:t>[</w:t>
            </w:r>
            <w:r>
              <w:rPr>
                <w:sz w:val="18"/>
              </w:rPr>
              <w:t>ppm</w:t>
            </w:r>
            <w:r w:rsidR="00972E24">
              <w:rPr>
                <w:sz w:val="18"/>
              </w:rPr>
              <w:t>]</w:t>
            </w:r>
          </w:p>
        </w:tc>
        <w:tc>
          <w:tcPr>
            <w:tcW w:w="990" w:type="dxa"/>
          </w:tcPr>
          <w:p w14:paraId="4E3C7F2A" w14:textId="0D1C2CEE" w:rsidR="00E722DC" w:rsidRPr="00F41F91" w:rsidRDefault="00E722DC" w:rsidP="00E722DC">
            <w:pPr>
              <w:jc w:val="center"/>
              <w:rPr>
                <w:sz w:val="18"/>
              </w:rPr>
            </w:pPr>
            <w:r w:rsidRPr="00795D54">
              <w:rPr>
                <w:sz w:val="18"/>
              </w:rPr>
              <w:t>8/21/23</w:t>
            </w:r>
          </w:p>
        </w:tc>
        <w:tc>
          <w:tcPr>
            <w:tcW w:w="1350" w:type="dxa"/>
          </w:tcPr>
          <w:p w14:paraId="01E74255" w14:textId="0D6DCD91" w:rsidR="00E722DC" w:rsidRPr="00F41F91" w:rsidRDefault="00EA5E5B" w:rsidP="00E722DC">
            <w:pPr>
              <w:jc w:val="center"/>
              <w:rPr>
                <w:sz w:val="18"/>
              </w:rPr>
            </w:pPr>
            <w:r>
              <w:rPr>
                <w:sz w:val="18"/>
              </w:rPr>
              <w:t>341</w:t>
            </w:r>
          </w:p>
        </w:tc>
        <w:tc>
          <w:tcPr>
            <w:tcW w:w="1440" w:type="dxa"/>
          </w:tcPr>
          <w:p w14:paraId="1FE862B7" w14:textId="3D03C5D8" w:rsidR="00E722DC" w:rsidRPr="00F41F91" w:rsidRDefault="00EA5E5B" w:rsidP="00E722DC">
            <w:pPr>
              <w:jc w:val="center"/>
              <w:rPr>
                <w:sz w:val="18"/>
              </w:rPr>
            </w:pPr>
            <w:r>
              <w:rPr>
                <w:sz w:val="18"/>
              </w:rPr>
              <w:t>61 - 620</w:t>
            </w:r>
          </w:p>
        </w:tc>
        <w:tc>
          <w:tcPr>
            <w:tcW w:w="900" w:type="dxa"/>
          </w:tcPr>
          <w:p w14:paraId="311FC3ED" w14:textId="0599FA05" w:rsidR="00E722DC" w:rsidRPr="00F41F91" w:rsidRDefault="00E722DC" w:rsidP="00E722DC">
            <w:pPr>
              <w:jc w:val="center"/>
              <w:rPr>
                <w:sz w:val="18"/>
              </w:rPr>
            </w:pPr>
            <w:r>
              <w:t>500</w:t>
            </w:r>
          </w:p>
        </w:tc>
        <w:tc>
          <w:tcPr>
            <w:tcW w:w="1080" w:type="dxa"/>
          </w:tcPr>
          <w:p w14:paraId="2AAC237B" w14:textId="7F193CE6" w:rsidR="00E722DC" w:rsidRPr="00F41F91" w:rsidRDefault="00E722DC" w:rsidP="00E722DC">
            <w:pPr>
              <w:jc w:val="center"/>
              <w:rPr>
                <w:sz w:val="18"/>
              </w:rPr>
            </w:pPr>
            <w:r>
              <w:t>None</w:t>
            </w:r>
          </w:p>
        </w:tc>
        <w:tc>
          <w:tcPr>
            <w:tcW w:w="2808" w:type="dxa"/>
            <w:tcBorders>
              <w:right w:val="single" w:sz="6" w:space="0" w:color="auto"/>
            </w:tcBorders>
          </w:tcPr>
          <w:p w14:paraId="28D9EAFE" w14:textId="06422E68" w:rsidR="00E722DC" w:rsidRPr="00F41F91" w:rsidRDefault="00E722DC" w:rsidP="00E722DC">
            <w:pPr>
              <w:rPr>
                <w:sz w:val="18"/>
              </w:rPr>
            </w:pPr>
            <w:r>
              <w:rPr>
                <w:sz w:val="18"/>
              </w:rPr>
              <w:t>Runoff/leaching from natural deposits; industrial wastes</w:t>
            </w:r>
          </w:p>
        </w:tc>
      </w:tr>
      <w:tr w:rsidR="00E722DC" w:rsidRPr="001F3468" w14:paraId="21EDC580" w14:textId="77777777" w:rsidTr="002F1DD3">
        <w:trPr>
          <w:trHeight w:val="432"/>
          <w:jc w:val="center"/>
        </w:trPr>
        <w:tc>
          <w:tcPr>
            <w:tcW w:w="2268" w:type="dxa"/>
            <w:gridSpan w:val="2"/>
            <w:tcBorders>
              <w:left w:val="single" w:sz="6" w:space="0" w:color="auto"/>
            </w:tcBorders>
          </w:tcPr>
          <w:p w14:paraId="128F38BD" w14:textId="677BD461" w:rsidR="00E722DC" w:rsidRPr="00F41F91" w:rsidRDefault="00E722DC" w:rsidP="00E722DC">
            <w:pPr>
              <w:ind w:left="187"/>
              <w:rPr>
                <w:sz w:val="18"/>
              </w:rPr>
            </w:pPr>
            <w:r>
              <w:rPr>
                <w:sz w:val="18"/>
              </w:rPr>
              <w:t xml:space="preserve">Total Dissolved Solids </w:t>
            </w:r>
            <w:r w:rsidR="00972E24">
              <w:rPr>
                <w:sz w:val="18"/>
              </w:rPr>
              <w:t>[</w:t>
            </w:r>
            <w:r>
              <w:rPr>
                <w:sz w:val="18"/>
              </w:rPr>
              <w:t>TDS</w:t>
            </w:r>
            <w:r w:rsidR="00972E24">
              <w:rPr>
                <w:sz w:val="18"/>
              </w:rPr>
              <w:t>]</w:t>
            </w:r>
          </w:p>
        </w:tc>
        <w:tc>
          <w:tcPr>
            <w:tcW w:w="990" w:type="dxa"/>
          </w:tcPr>
          <w:p w14:paraId="1B805752" w14:textId="0CF46B2C" w:rsidR="00E722DC" w:rsidRPr="00F41F91" w:rsidRDefault="00E722DC" w:rsidP="00E722DC">
            <w:pPr>
              <w:jc w:val="center"/>
              <w:rPr>
                <w:sz w:val="18"/>
              </w:rPr>
            </w:pPr>
            <w:r w:rsidRPr="00795D54">
              <w:rPr>
                <w:sz w:val="18"/>
              </w:rPr>
              <w:t>8/21/23</w:t>
            </w:r>
          </w:p>
        </w:tc>
        <w:tc>
          <w:tcPr>
            <w:tcW w:w="1350" w:type="dxa"/>
          </w:tcPr>
          <w:p w14:paraId="25A2A228" w14:textId="342678AC" w:rsidR="00E722DC" w:rsidRPr="00F41F91" w:rsidRDefault="00EA5E5B" w:rsidP="00E722DC">
            <w:pPr>
              <w:jc w:val="center"/>
              <w:rPr>
                <w:sz w:val="18"/>
              </w:rPr>
            </w:pPr>
            <w:r>
              <w:rPr>
                <w:sz w:val="18"/>
              </w:rPr>
              <w:t>985</w:t>
            </w:r>
          </w:p>
        </w:tc>
        <w:tc>
          <w:tcPr>
            <w:tcW w:w="1440" w:type="dxa"/>
          </w:tcPr>
          <w:p w14:paraId="6B33A94D" w14:textId="5E9F157F" w:rsidR="00E722DC" w:rsidRPr="00F41F91" w:rsidRDefault="00EA5E5B" w:rsidP="00E722DC">
            <w:pPr>
              <w:jc w:val="center"/>
              <w:rPr>
                <w:sz w:val="18"/>
              </w:rPr>
            </w:pPr>
            <w:r>
              <w:rPr>
                <w:sz w:val="18"/>
              </w:rPr>
              <w:t>270 - 1700</w:t>
            </w:r>
          </w:p>
        </w:tc>
        <w:tc>
          <w:tcPr>
            <w:tcW w:w="900" w:type="dxa"/>
          </w:tcPr>
          <w:p w14:paraId="37F2E7D5" w14:textId="3F41D719" w:rsidR="00E722DC" w:rsidRPr="00F41F91" w:rsidRDefault="00E722DC" w:rsidP="00E722DC">
            <w:pPr>
              <w:jc w:val="center"/>
              <w:rPr>
                <w:sz w:val="18"/>
              </w:rPr>
            </w:pPr>
            <w:r>
              <w:t>1000</w:t>
            </w:r>
          </w:p>
        </w:tc>
        <w:tc>
          <w:tcPr>
            <w:tcW w:w="1080" w:type="dxa"/>
          </w:tcPr>
          <w:p w14:paraId="7CB4AFC4" w14:textId="5BE5A861" w:rsidR="00E722DC" w:rsidRPr="00F41F91" w:rsidRDefault="00E722DC" w:rsidP="00E722DC">
            <w:pPr>
              <w:jc w:val="center"/>
              <w:rPr>
                <w:sz w:val="18"/>
              </w:rPr>
            </w:pPr>
            <w:r>
              <w:t>None</w:t>
            </w:r>
          </w:p>
        </w:tc>
        <w:tc>
          <w:tcPr>
            <w:tcW w:w="2808" w:type="dxa"/>
            <w:tcBorders>
              <w:right w:val="single" w:sz="6" w:space="0" w:color="auto"/>
            </w:tcBorders>
          </w:tcPr>
          <w:p w14:paraId="3AC7E6CB" w14:textId="14798A53" w:rsidR="00E722DC" w:rsidRPr="00F41F91" w:rsidRDefault="00E722DC" w:rsidP="00E722DC">
            <w:pPr>
              <w:rPr>
                <w:sz w:val="18"/>
              </w:rPr>
            </w:pPr>
            <w:r>
              <w:rPr>
                <w:sz w:val="18"/>
              </w:rPr>
              <w:t>Runoff/leaching from natural deposits</w:t>
            </w:r>
          </w:p>
        </w:tc>
      </w:tr>
      <w:tr w:rsidR="00E722DC" w:rsidRPr="001F3468" w14:paraId="686A64D8" w14:textId="77777777" w:rsidTr="002F1DD3">
        <w:trPr>
          <w:trHeight w:val="432"/>
          <w:jc w:val="center"/>
        </w:trPr>
        <w:tc>
          <w:tcPr>
            <w:tcW w:w="2268" w:type="dxa"/>
            <w:gridSpan w:val="2"/>
            <w:tcBorders>
              <w:left w:val="single" w:sz="6" w:space="0" w:color="auto"/>
            </w:tcBorders>
          </w:tcPr>
          <w:p w14:paraId="209D778D" w14:textId="302AD6EB" w:rsidR="00E722DC" w:rsidRPr="00F41F91" w:rsidRDefault="00E722DC" w:rsidP="00E722DC">
            <w:pPr>
              <w:ind w:left="187"/>
              <w:rPr>
                <w:sz w:val="18"/>
              </w:rPr>
            </w:pPr>
            <w:r>
              <w:rPr>
                <w:sz w:val="18"/>
              </w:rPr>
              <w:t xml:space="preserve">Turbidity </w:t>
            </w:r>
            <w:r w:rsidR="00972E24">
              <w:rPr>
                <w:sz w:val="18"/>
              </w:rPr>
              <w:t>[</w:t>
            </w:r>
            <w:r>
              <w:rPr>
                <w:sz w:val="18"/>
              </w:rPr>
              <w:t>Units</w:t>
            </w:r>
            <w:r w:rsidR="00972E24">
              <w:rPr>
                <w:sz w:val="18"/>
              </w:rPr>
              <w:t>]</w:t>
            </w:r>
          </w:p>
        </w:tc>
        <w:tc>
          <w:tcPr>
            <w:tcW w:w="990" w:type="dxa"/>
          </w:tcPr>
          <w:p w14:paraId="54002BF2" w14:textId="17C0401E" w:rsidR="00E722DC" w:rsidRPr="00F41F91" w:rsidRDefault="00E722DC" w:rsidP="00E722DC">
            <w:pPr>
              <w:jc w:val="center"/>
              <w:rPr>
                <w:sz w:val="18"/>
              </w:rPr>
            </w:pPr>
            <w:r w:rsidRPr="00795D54">
              <w:rPr>
                <w:sz w:val="18"/>
              </w:rPr>
              <w:t>8/21/23</w:t>
            </w:r>
          </w:p>
        </w:tc>
        <w:tc>
          <w:tcPr>
            <w:tcW w:w="1350" w:type="dxa"/>
          </w:tcPr>
          <w:p w14:paraId="25A2C6F2" w14:textId="0972CFDD" w:rsidR="00E722DC" w:rsidRPr="00F41F91" w:rsidRDefault="00EA5E5B" w:rsidP="00E722DC">
            <w:pPr>
              <w:jc w:val="center"/>
              <w:rPr>
                <w:sz w:val="18"/>
              </w:rPr>
            </w:pPr>
            <w:r>
              <w:rPr>
                <w:sz w:val="18"/>
              </w:rPr>
              <w:t>1.3</w:t>
            </w:r>
          </w:p>
        </w:tc>
        <w:tc>
          <w:tcPr>
            <w:tcW w:w="1440" w:type="dxa"/>
          </w:tcPr>
          <w:p w14:paraId="70B6F832" w14:textId="2866D961" w:rsidR="00E722DC" w:rsidRPr="00F41F91" w:rsidRDefault="00EA5E5B" w:rsidP="00E722DC">
            <w:pPr>
              <w:jc w:val="center"/>
              <w:rPr>
                <w:sz w:val="18"/>
              </w:rPr>
            </w:pPr>
            <w:r>
              <w:rPr>
                <w:sz w:val="18"/>
              </w:rPr>
              <w:t>1.3</w:t>
            </w:r>
          </w:p>
        </w:tc>
        <w:tc>
          <w:tcPr>
            <w:tcW w:w="900" w:type="dxa"/>
          </w:tcPr>
          <w:p w14:paraId="365C7E8A" w14:textId="0E77194F" w:rsidR="00E722DC" w:rsidRPr="00F41F91" w:rsidRDefault="00EA5E5B" w:rsidP="00E722DC">
            <w:pPr>
              <w:jc w:val="center"/>
              <w:rPr>
                <w:sz w:val="18"/>
              </w:rPr>
            </w:pPr>
            <w:r>
              <w:t>5</w:t>
            </w:r>
          </w:p>
        </w:tc>
        <w:tc>
          <w:tcPr>
            <w:tcW w:w="1080" w:type="dxa"/>
          </w:tcPr>
          <w:p w14:paraId="156F4F06" w14:textId="28FE978C" w:rsidR="00E722DC" w:rsidRPr="00F41F91" w:rsidRDefault="00E722DC" w:rsidP="00E722DC">
            <w:pPr>
              <w:jc w:val="center"/>
              <w:rPr>
                <w:sz w:val="18"/>
              </w:rPr>
            </w:pPr>
            <w:r>
              <w:t>None</w:t>
            </w:r>
          </w:p>
        </w:tc>
        <w:tc>
          <w:tcPr>
            <w:tcW w:w="2808" w:type="dxa"/>
            <w:tcBorders>
              <w:right w:val="single" w:sz="6" w:space="0" w:color="auto"/>
            </w:tcBorders>
          </w:tcPr>
          <w:p w14:paraId="6A375951" w14:textId="4A0896F9" w:rsidR="00E722DC" w:rsidRPr="00F41F91" w:rsidRDefault="00E722DC" w:rsidP="00E722DC">
            <w:pPr>
              <w:rPr>
                <w:sz w:val="18"/>
              </w:rPr>
            </w:pPr>
            <w:r>
              <w:rPr>
                <w:sz w:val="18"/>
              </w:rPr>
              <w:t>Soil runoff</w:t>
            </w:r>
          </w:p>
        </w:tc>
      </w:tr>
    </w:tbl>
    <w:p w14:paraId="7A3F9BEA" w14:textId="77777777" w:rsidR="00BC6327" w:rsidRPr="001F3468" w:rsidRDefault="00BC6327" w:rsidP="00294205">
      <w:pPr>
        <w:spacing w:before="240" w:after="240"/>
        <w:jc w:val="center"/>
        <w:rPr>
          <w:b/>
          <w:sz w:val="26"/>
        </w:rPr>
      </w:pPr>
      <w:r w:rsidRPr="001F3468">
        <w:rPr>
          <w:b/>
          <w:sz w:val="26"/>
        </w:rPr>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3A9CDE88" w14:textId="34B06ECE" w:rsidR="008D6F4A" w:rsidRPr="001F3468" w:rsidRDefault="008D6F4A" w:rsidP="002B0B02">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EA5E5B" w:rsidRPr="00972E24">
        <w:rPr>
          <w:rFonts w:ascii="Times New Roman" w:hAnsi="Times New Roman"/>
          <w:i/>
          <w:iCs/>
          <w:u w:val="single"/>
        </w:rPr>
        <w:t>El Adobe POA, Inc</w:t>
      </w:r>
      <w:r w:rsidR="00EA5E5B">
        <w:rPr>
          <w:rFonts w:ascii="Times New Roman" w:hAnsi="Times New Roman"/>
          <w:u w:val="single"/>
        </w:rPr>
        <w:t>.</w:t>
      </w:r>
      <w:r w:rsidRPr="001F3468">
        <w:rPr>
          <w:rFonts w:ascii="Times New Roman" w:hAnsi="Times New Roman"/>
        </w:rPr>
        <w:t xml:space="preserve"> is responsible for providing high quality drinking water, but cannot control </w:t>
      </w:r>
      <w:r w:rsidRPr="001F3468">
        <w:rPr>
          <w:rFonts w:ascii="Times New Roman" w:hAnsi="Times New Roman"/>
        </w:rPr>
        <w:lastRenderedPageBreak/>
        <w:t>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00B917F2" w:rsidRPr="00473411">
        <w:rPr>
          <w:rFonts w:ascii="Times New Roman" w:hAnsi="Times New Roman"/>
        </w:rPr>
        <w:t>[</w:t>
      </w:r>
      <w:r w:rsidR="000B60F2">
        <w:rPr>
          <w:rFonts w:ascii="Times New Roman" w:hAnsi="Times New Roman"/>
          <w:b/>
          <w:i/>
          <w:u w:val="single"/>
        </w:rPr>
        <w:t>OPTIONAL</w:t>
      </w:r>
      <w:r w:rsidR="00901274" w:rsidRPr="00CF2391">
        <w:rPr>
          <w:rFonts w:ascii="Times New Roman" w:hAnsi="Times New Roman"/>
          <w:b/>
          <w:i/>
          <w:u w:val="single"/>
        </w:rPr>
        <w:t>:</w:t>
      </w:r>
      <w:r w:rsidR="00901274">
        <w:rPr>
          <w:rFonts w:ascii="Times New Roman" w:hAnsi="Times New Roman"/>
        </w:rPr>
        <w:t xml:space="preserve"> </w:t>
      </w:r>
      <w:r w:rsidR="0045424E" w:rsidRPr="00473411">
        <w:rPr>
          <w:rFonts w:ascii="Times New Roman" w:hAnsi="Times New Roman"/>
        </w:rPr>
        <w:t>If you do so, you may wish to collect the flushed water and reuse it for another beneficial purpose, such as watering plants.</w:t>
      </w:r>
      <w:r w:rsidR="00B917F2" w:rsidRPr="00473411">
        <w:rPr>
          <w:rFonts w:ascii="Times New Roman" w:hAnsi="Times New Roman"/>
        </w:rPr>
        <w:t>]</w:t>
      </w:r>
      <w:r w:rsidRPr="001F3468">
        <w:rPr>
          <w:rFonts w:ascii="Times New Roman" w:hAnsi="Times New Roman"/>
        </w:rPr>
        <w:t xml:space="preserve">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0" w:history="1">
        <w:r w:rsidR="0080460B" w:rsidRPr="00273001">
          <w:rPr>
            <w:rStyle w:val="Hyperlink"/>
            <w:rFonts w:ascii="Times New Roman" w:hAnsi="Times New Roman"/>
          </w:rPr>
          <w:t>http://www.epa.gov/lead</w:t>
        </w:r>
      </w:hyperlink>
      <w:r w:rsidRPr="001F3468">
        <w:rPr>
          <w:rFonts w:ascii="Times New Roman" w:hAnsi="Times New Roman"/>
        </w:rPr>
        <w:t>.</w:t>
      </w:r>
    </w:p>
    <w:p w14:paraId="59B8A3D1" w14:textId="77777777" w:rsidR="00BC6327" w:rsidRPr="00F41F91" w:rsidRDefault="00BC6327" w:rsidP="00CE2D72">
      <w:pPr>
        <w:pStyle w:val="BodyText"/>
        <w:spacing w:before="240" w:after="240"/>
        <w:jc w:val="center"/>
        <w:rPr>
          <w:rFonts w:ascii="Times New Roman" w:hAnsi="Times New Roman"/>
          <w:b/>
          <w:sz w:val="26"/>
        </w:rPr>
      </w:pPr>
      <w:r w:rsidRPr="00F41F91">
        <w:rPr>
          <w:rFonts w:ascii="Times New Roman" w:hAnsi="Times New Roman"/>
          <w:b/>
          <w:sz w:val="26"/>
        </w:rPr>
        <w:t xml:space="preserve">Summary Information for </w:t>
      </w:r>
      <w:r w:rsidR="00C952C9" w:rsidRPr="00F41F91">
        <w:rPr>
          <w:rFonts w:ascii="Times New Roman" w:hAnsi="Times New Roman"/>
          <w:b/>
          <w:sz w:val="26"/>
        </w:rPr>
        <w:t xml:space="preserve">Violation of </w:t>
      </w:r>
      <w:r w:rsidRPr="00F41F91">
        <w:rPr>
          <w:rFonts w:ascii="Times New Roman" w:hAnsi="Times New Roman"/>
          <w:b/>
          <w:sz w:val="26"/>
        </w:rPr>
        <w:t>a</w:t>
      </w:r>
      <w:r w:rsidR="009746A3" w:rsidRPr="00F41F91">
        <w:rPr>
          <w:rFonts w:ascii="Times New Roman" w:hAnsi="Times New Roman"/>
          <w:b/>
          <w:sz w:val="26"/>
        </w:rPr>
        <w:t xml:space="preserve"> MCL, M</w:t>
      </w:r>
      <w:r w:rsidRPr="00F41F91">
        <w:rPr>
          <w:rFonts w:ascii="Times New Roman" w:hAnsi="Times New Roman"/>
          <w:b/>
          <w:sz w:val="26"/>
        </w:rPr>
        <w:t>RDL, AL</w:t>
      </w:r>
      <w:r w:rsidR="00C952C9" w:rsidRPr="00F41F91">
        <w:rPr>
          <w:rFonts w:ascii="Times New Roman" w:hAnsi="Times New Roman"/>
          <w:b/>
          <w:sz w:val="26"/>
        </w:rPr>
        <w:t>,</w:t>
      </w:r>
      <w:r w:rsidRPr="00F41F91">
        <w:rPr>
          <w:rFonts w:ascii="Times New Roman" w:hAnsi="Times New Roman"/>
          <w:b/>
          <w:sz w:val="26"/>
        </w:rPr>
        <w:t xml:space="preserve"> TT</w:t>
      </w:r>
      <w:r w:rsidR="00C952C9" w:rsidRPr="00F41F91">
        <w:rPr>
          <w:rFonts w:ascii="Times New Roman" w:hAnsi="Times New Roman"/>
          <w:b/>
          <w:sz w:val="26"/>
        </w:rPr>
        <w:t>,</w:t>
      </w:r>
      <w:r w:rsidR="00CE2D72" w:rsidRPr="00F41F91">
        <w:rPr>
          <w:rFonts w:ascii="Times New Roman" w:hAnsi="Times New Roman"/>
          <w:b/>
          <w:sz w:val="26"/>
        </w:rPr>
        <w:br/>
      </w:r>
      <w:r w:rsidRPr="00F41F91">
        <w:rPr>
          <w:rFonts w:ascii="Times New Roman" w:hAnsi="Times New Roman"/>
          <w:b/>
          <w:sz w:val="26"/>
        </w:rPr>
        <w:t>or Monitoring and Reporting Requirement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30"/>
        <w:gridCol w:w="2700"/>
        <w:gridCol w:w="1080"/>
        <w:gridCol w:w="3240"/>
        <w:gridCol w:w="2250"/>
      </w:tblGrid>
      <w:tr w:rsidR="00803861" w:rsidRPr="00F41F91" w14:paraId="6BF75C0F" w14:textId="77777777" w:rsidTr="000B01EA">
        <w:trPr>
          <w:trHeight w:val="360"/>
        </w:trPr>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1B717DE4" w14:textId="77777777" w:rsidR="00803861" w:rsidRPr="00F41F91" w:rsidRDefault="00803861" w:rsidP="00CC2F86">
            <w:pPr>
              <w:pStyle w:val="BodyText"/>
              <w:spacing w:before="20" w:after="20"/>
              <w:jc w:val="center"/>
              <w:rPr>
                <w:rFonts w:ascii="Times New Roman" w:hAnsi="Times New Roman"/>
                <w:b/>
                <w:sz w:val="20"/>
              </w:rPr>
            </w:pPr>
            <w:r w:rsidRPr="00F41F91">
              <w:rPr>
                <w:rFonts w:ascii="Times New Roman" w:hAnsi="Times New Roman"/>
                <w:b/>
                <w:sz w:val="20"/>
              </w:rPr>
              <w:t>VIOLATION OF A</w:t>
            </w:r>
            <w:r w:rsidR="006A04A9" w:rsidRPr="00F41F91">
              <w:rPr>
                <w:rFonts w:ascii="Times New Roman" w:hAnsi="Times New Roman"/>
                <w:b/>
                <w:sz w:val="20"/>
              </w:rPr>
              <w:t xml:space="preserve"> </w:t>
            </w:r>
            <w:r w:rsidR="00CE2D72" w:rsidRPr="00F41F91">
              <w:rPr>
                <w:rFonts w:ascii="Times New Roman" w:hAnsi="Times New Roman"/>
                <w:b/>
                <w:sz w:val="20"/>
              </w:rPr>
              <w:t>MCL, MRDL, AL, TT, OR MONITORING AND REPORTING REQUIREMENT</w:t>
            </w:r>
          </w:p>
        </w:tc>
      </w:tr>
      <w:tr w:rsidR="00803861" w:rsidRPr="00F41F91" w14:paraId="08832105" w14:textId="77777777" w:rsidTr="006A0192">
        <w:tc>
          <w:tcPr>
            <w:tcW w:w="1530" w:type="dxa"/>
            <w:tcBorders>
              <w:top w:val="single" w:sz="18" w:space="0" w:color="auto"/>
              <w:left w:val="single" w:sz="4" w:space="0" w:color="auto"/>
              <w:bottom w:val="double" w:sz="6" w:space="0" w:color="auto"/>
              <w:right w:val="single" w:sz="4" w:space="0" w:color="auto"/>
            </w:tcBorders>
            <w:shd w:val="clear" w:color="auto" w:fill="auto"/>
            <w:vAlign w:val="center"/>
          </w:tcPr>
          <w:p w14:paraId="0B938930"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Violation</w:t>
            </w:r>
          </w:p>
        </w:tc>
        <w:tc>
          <w:tcPr>
            <w:tcW w:w="2700" w:type="dxa"/>
            <w:tcBorders>
              <w:top w:val="single" w:sz="18" w:space="0" w:color="auto"/>
              <w:left w:val="single" w:sz="4" w:space="0" w:color="auto"/>
              <w:bottom w:val="double" w:sz="6" w:space="0" w:color="auto"/>
              <w:right w:val="single" w:sz="4" w:space="0" w:color="auto"/>
            </w:tcBorders>
            <w:shd w:val="clear" w:color="auto" w:fill="auto"/>
            <w:vAlign w:val="center"/>
          </w:tcPr>
          <w:p w14:paraId="3602B2E8"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Explanation</w:t>
            </w:r>
          </w:p>
        </w:tc>
        <w:tc>
          <w:tcPr>
            <w:tcW w:w="1080" w:type="dxa"/>
            <w:tcBorders>
              <w:top w:val="single" w:sz="18" w:space="0" w:color="auto"/>
              <w:left w:val="single" w:sz="4" w:space="0" w:color="auto"/>
              <w:bottom w:val="double" w:sz="6" w:space="0" w:color="auto"/>
              <w:right w:val="single" w:sz="4" w:space="0" w:color="auto"/>
            </w:tcBorders>
            <w:shd w:val="clear" w:color="auto" w:fill="auto"/>
            <w:vAlign w:val="center"/>
          </w:tcPr>
          <w:p w14:paraId="2096382A"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Duration</w:t>
            </w:r>
          </w:p>
        </w:tc>
        <w:tc>
          <w:tcPr>
            <w:tcW w:w="3240" w:type="dxa"/>
            <w:tcBorders>
              <w:top w:val="single" w:sz="18" w:space="0" w:color="auto"/>
              <w:left w:val="single" w:sz="4" w:space="0" w:color="auto"/>
              <w:bottom w:val="double" w:sz="6" w:space="0" w:color="auto"/>
              <w:right w:val="single" w:sz="4" w:space="0" w:color="auto"/>
            </w:tcBorders>
            <w:shd w:val="clear" w:color="auto" w:fill="auto"/>
            <w:vAlign w:val="center"/>
          </w:tcPr>
          <w:p w14:paraId="3DF55A7B"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Actions Taken to Correct the Violation</w:t>
            </w:r>
          </w:p>
        </w:tc>
        <w:tc>
          <w:tcPr>
            <w:tcW w:w="2250" w:type="dxa"/>
            <w:tcBorders>
              <w:top w:val="single" w:sz="18" w:space="0" w:color="auto"/>
              <w:left w:val="single" w:sz="4" w:space="0" w:color="auto"/>
              <w:bottom w:val="double" w:sz="6" w:space="0" w:color="auto"/>
              <w:right w:val="single" w:sz="4" w:space="0" w:color="auto"/>
            </w:tcBorders>
            <w:shd w:val="clear" w:color="auto" w:fill="auto"/>
            <w:vAlign w:val="center"/>
          </w:tcPr>
          <w:p w14:paraId="089CF582"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Health Effects Language</w:t>
            </w:r>
          </w:p>
        </w:tc>
      </w:tr>
      <w:tr w:rsidR="00803861" w:rsidRPr="00F41F91" w14:paraId="1405D2B4" w14:textId="77777777" w:rsidTr="006A0192">
        <w:trPr>
          <w:trHeight w:val="504"/>
        </w:trPr>
        <w:tc>
          <w:tcPr>
            <w:tcW w:w="1530" w:type="dxa"/>
            <w:tcBorders>
              <w:top w:val="double" w:sz="6" w:space="0" w:color="auto"/>
              <w:bottom w:val="single" w:sz="4" w:space="0" w:color="auto"/>
            </w:tcBorders>
            <w:shd w:val="clear" w:color="auto" w:fill="auto"/>
          </w:tcPr>
          <w:p w14:paraId="29967769" w14:textId="48EC4354" w:rsidR="00803861" w:rsidRPr="00EA5E5B" w:rsidRDefault="00972E24" w:rsidP="00972E24">
            <w:pPr>
              <w:pStyle w:val="BodyText"/>
              <w:numPr>
                <w:ilvl w:val="0"/>
                <w:numId w:val="1"/>
              </w:numPr>
              <w:spacing w:before="0"/>
              <w:jc w:val="left"/>
              <w:rPr>
                <w:rFonts w:ascii="Times New Roman" w:hAnsi="Times New Roman"/>
                <w:bCs/>
                <w:sz w:val="20"/>
              </w:rPr>
            </w:pPr>
            <w:r>
              <w:rPr>
                <w:rFonts w:ascii="Times New Roman" w:hAnsi="Times New Roman"/>
                <w:bCs/>
                <w:sz w:val="20"/>
              </w:rPr>
              <w:t>Arsenic exceedance</w:t>
            </w:r>
          </w:p>
        </w:tc>
        <w:tc>
          <w:tcPr>
            <w:tcW w:w="2700" w:type="dxa"/>
            <w:tcBorders>
              <w:top w:val="double" w:sz="6" w:space="0" w:color="auto"/>
              <w:bottom w:val="single" w:sz="4" w:space="0" w:color="auto"/>
            </w:tcBorders>
            <w:shd w:val="clear" w:color="auto" w:fill="auto"/>
          </w:tcPr>
          <w:p w14:paraId="0C6FD2A3" w14:textId="0CEC60D6" w:rsidR="00803861" w:rsidRPr="00EA5E5B" w:rsidRDefault="00972E24" w:rsidP="00AC41BE">
            <w:pPr>
              <w:pStyle w:val="BodyText"/>
              <w:spacing w:before="0"/>
              <w:jc w:val="left"/>
              <w:rPr>
                <w:rFonts w:ascii="Times New Roman" w:hAnsi="Times New Roman"/>
                <w:bCs/>
                <w:sz w:val="20"/>
              </w:rPr>
            </w:pPr>
            <w:r>
              <w:rPr>
                <w:rFonts w:ascii="Times New Roman" w:hAnsi="Times New Roman"/>
                <w:bCs/>
                <w:sz w:val="20"/>
              </w:rPr>
              <w:t>Naturally occurring, Well 1 under the MCL Well 2 exceeds the MCL average 11 over the MCL</w:t>
            </w:r>
          </w:p>
        </w:tc>
        <w:tc>
          <w:tcPr>
            <w:tcW w:w="1080" w:type="dxa"/>
            <w:tcBorders>
              <w:top w:val="double" w:sz="6" w:space="0" w:color="auto"/>
              <w:bottom w:val="single" w:sz="4" w:space="0" w:color="auto"/>
            </w:tcBorders>
            <w:shd w:val="clear" w:color="auto" w:fill="auto"/>
          </w:tcPr>
          <w:p w14:paraId="38F06260" w14:textId="55C83FEC" w:rsidR="00803861" w:rsidRPr="00EA5E5B" w:rsidRDefault="00972E24" w:rsidP="00AC41BE">
            <w:pPr>
              <w:pStyle w:val="BodyText"/>
              <w:spacing w:before="0"/>
              <w:jc w:val="left"/>
              <w:rPr>
                <w:rFonts w:ascii="Times New Roman" w:hAnsi="Times New Roman"/>
                <w:bCs/>
                <w:sz w:val="20"/>
              </w:rPr>
            </w:pPr>
            <w:r>
              <w:rPr>
                <w:rFonts w:ascii="Times New Roman" w:hAnsi="Times New Roman"/>
                <w:bCs/>
                <w:sz w:val="20"/>
              </w:rPr>
              <w:t>On going</w:t>
            </w:r>
          </w:p>
        </w:tc>
        <w:tc>
          <w:tcPr>
            <w:tcW w:w="3240" w:type="dxa"/>
            <w:tcBorders>
              <w:top w:val="double" w:sz="6" w:space="0" w:color="auto"/>
              <w:bottom w:val="single" w:sz="4" w:space="0" w:color="auto"/>
            </w:tcBorders>
            <w:shd w:val="clear" w:color="auto" w:fill="auto"/>
          </w:tcPr>
          <w:p w14:paraId="78FAC853" w14:textId="116FB974" w:rsidR="00972E24" w:rsidRPr="00EA5E5B" w:rsidRDefault="00972E24" w:rsidP="00AC41BE">
            <w:pPr>
              <w:pStyle w:val="BodyText"/>
              <w:spacing w:before="0"/>
              <w:jc w:val="left"/>
              <w:rPr>
                <w:rFonts w:ascii="Times New Roman" w:hAnsi="Times New Roman"/>
                <w:bCs/>
                <w:sz w:val="20"/>
              </w:rPr>
            </w:pPr>
            <w:r>
              <w:rPr>
                <w:rFonts w:ascii="Times New Roman" w:hAnsi="Times New Roman"/>
                <w:bCs/>
                <w:sz w:val="20"/>
              </w:rPr>
              <w:t xml:space="preserve">The Water System is working to potentially consolidate with a neighboring system, Lamont PUD to provided drinking water that meets standards through state </w:t>
            </w:r>
            <w:r w:rsidR="006A0192">
              <w:rPr>
                <w:rFonts w:ascii="Times New Roman" w:hAnsi="Times New Roman"/>
                <w:bCs/>
                <w:sz w:val="20"/>
              </w:rPr>
              <w:t>grants. In</w:t>
            </w:r>
            <w:r>
              <w:rPr>
                <w:rFonts w:ascii="Times New Roman" w:hAnsi="Times New Roman"/>
                <w:bCs/>
                <w:sz w:val="20"/>
              </w:rPr>
              <w:t xml:space="preserve"> the </w:t>
            </w:r>
            <w:r w:rsidR="006A0192">
              <w:rPr>
                <w:rFonts w:ascii="Times New Roman" w:hAnsi="Times New Roman"/>
                <w:bCs/>
                <w:sz w:val="20"/>
              </w:rPr>
              <w:t>meantime, the Water System is doing quarterly monitoring and public notifications</w:t>
            </w:r>
          </w:p>
        </w:tc>
        <w:tc>
          <w:tcPr>
            <w:tcW w:w="2250" w:type="dxa"/>
            <w:tcBorders>
              <w:top w:val="double" w:sz="6" w:space="0" w:color="auto"/>
              <w:bottom w:val="single" w:sz="4" w:space="0" w:color="auto"/>
            </w:tcBorders>
            <w:shd w:val="clear" w:color="auto" w:fill="auto"/>
          </w:tcPr>
          <w:p w14:paraId="47E414FC" w14:textId="52F7F586" w:rsidR="00803861" w:rsidRPr="00EA5E5B" w:rsidRDefault="006A0192" w:rsidP="00AC41BE">
            <w:pPr>
              <w:pStyle w:val="BodyText"/>
              <w:spacing w:before="0"/>
              <w:jc w:val="left"/>
              <w:rPr>
                <w:rFonts w:ascii="Times New Roman" w:hAnsi="Times New Roman"/>
                <w:bCs/>
                <w:sz w:val="20"/>
              </w:rPr>
            </w:pPr>
            <w:r>
              <w:rPr>
                <w:rFonts w:ascii="Times New Roman" w:hAnsi="Times New Roman"/>
                <w:bCs/>
                <w:sz w:val="20"/>
              </w:rPr>
              <w:t>Some people who drink water containing arsenic in excess of the MCL over many years may experience skin damage or circulatory system problems, and may have an increased risk of getting cancer.</w:t>
            </w:r>
          </w:p>
        </w:tc>
      </w:tr>
    </w:tbl>
    <w:p w14:paraId="6378D299" w14:textId="77777777" w:rsidR="00BC6327" w:rsidRPr="00F41F91" w:rsidRDefault="00BC6327">
      <w:pPr>
        <w:pStyle w:val="BodyText"/>
        <w:spacing w:before="0"/>
        <w:jc w:val="left"/>
        <w:rPr>
          <w:rFonts w:ascii="Times New Roman" w:hAnsi="Times New Roman"/>
          <w:sz w:val="4"/>
          <w:u w:val="single"/>
        </w:rPr>
      </w:pPr>
    </w:p>
    <w:p w14:paraId="72ACFBC0" w14:textId="77777777" w:rsidR="00BE6564" w:rsidRPr="00DD7D18" w:rsidRDefault="00BE6564" w:rsidP="00DD7D18">
      <w:pPr>
        <w:spacing w:after="240"/>
        <w:jc w:val="both"/>
      </w:pPr>
    </w:p>
    <w:sectPr w:rsidR="00BE6564" w:rsidRPr="00DD7D18"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BC9C52" w14:textId="77777777" w:rsidR="00377086" w:rsidRDefault="00377086">
      <w:r>
        <w:separator/>
      </w:r>
    </w:p>
  </w:endnote>
  <w:endnote w:type="continuationSeparator" w:id="0">
    <w:p w14:paraId="701DBA4F" w14:textId="77777777" w:rsidR="00377086" w:rsidRDefault="00377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21423" w14:textId="501F6787" w:rsidR="00BC6327" w:rsidRDefault="00BC6327">
    <w:pPr>
      <w:pStyle w:val="Footer"/>
      <w:tabs>
        <w:tab w:val="clear" w:pos="4320"/>
        <w:tab w:val="clear" w:pos="8640"/>
        <w:tab w:val="right" w:pos="10800"/>
      </w:tabs>
      <w:rPr>
        <w:i/>
        <w:i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5F4418" w14:textId="77777777" w:rsidR="00377086" w:rsidRDefault="00377086">
      <w:r>
        <w:separator/>
      </w:r>
    </w:p>
  </w:footnote>
  <w:footnote w:type="continuationSeparator" w:id="0">
    <w:p w14:paraId="35A7000F" w14:textId="77777777" w:rsidR="00377086" w:rsidRDefault="003770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535778712">
    <w:abstractNumId w:val="2"/>
  </w:num>
  <w:num w:numId="2" w16cid:durableId="909389851">
    <w:abstractNumId w:val="0"/>
  </w:num>
  <w:num w:numId="3" w16cid:durableId="161970143">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71681"/>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26EB"/>
    <w:rsid w:val="00003909"/>
    <w:rsid w:val="00005E6E"/>
    <w:rsid w:val="00016106"/>
    <w:rsid w:val="00020F0D"/>
    <w:rsid w:val="00022705"/>
    <w:rsid w:val="00024D43"/>
    <w:rsid w:val="00033B70"/>
    <w:rsid w:val="000360D3"/>
    <w:rsid w:val="000370BE"/>
    <w:rsid w:val="00044344"/>
    <w:rsid w:val="000450D8"/>
    <w:rsid w:val="00045DD4"/>
    <w:rsid w:val="0004748A"/>
    <w:rsid w:val="00053BC0"/>
    <w:rsid w:val="000551F9"/>
    <w:rsid w:val="00064805"/>
    <w:rsid w:val="00065561"/>
    <w:rsid w:val="00073BE0"/>
    <w:rsid w:val="00074CBB"/>
    <w:rsid w:val="00085A69"/>
    <w:rsid w:val="000943DA"/>
    <w:rsid w:val="00094751"/>
    <w:rsid w:val="000A08B0"/>
    <w:rsid w:val="000A0BCF"/>
    <w:rsid w:val="000B01EA"/>
    <w:rsid w:val="000B13CB"/>
    <w:rsid w:val="000B60F2"/>
    <w:rsid w:val="000B74BB"/>
    <w:rsid w:val="000C116D"/>
    <w:rsid w:val="000C16DD"/>
    <w:rsid w:val="000C1A52"/>
    <w:rsid w:val="000D23D9"/>
    <w:rsid w:val="000D2943"/>
    <w:rsid w:val="000D4AC7"/>
    <w:rsid w:val="000F3C1E"/>
    <w:rsid w:val="000F6367"/>
    <w:rsid w:val="00100750"/>
    <w:rsid w:val="00101107"/>
    <w:rsid w:val="001056E1"/>
    <w:rsid w:val="001151D3"/>
    <w:rsid w:val="0012764D"/>
    <w:rsid w:val="00127B6D"/>
    <w:rsid w:val="001331D3"/>
    <w:rsid w:val="001476E6"/>
    <w:rsid w:val="00153D70"/>
    <w:rsid w:val="00154C45"/>
    <w:rsid w:val="00161D5A"/>
    <w:rsid w:val="00163462"/>
    <w:rsid w:val="00170328"/>
    <w:rsid w:val="00172215"/>
    <w:rsid w:val="00173A3B"/>
    <w:rsid w:val="00181292"/>
    <w:rsid w:val="00181F3E"/>
    <w:rsid w:val="001A05BF"/>
    <w:rsid w:val="001A2BEE"/>
    <w:rsid w:val="001A47B7"/>
    <w:rsid w:val="001A65A0"/>
    <w:rsid w:val="001B095A"/>
    <w:rsid w:val="001B10EB"/>
    <w:rsid w:val="001B74B7"/>
    <w:rsid w:val="001C333B"/>
    <w:rsid w:val="001C7816"/>
    <w:rsid w:val="001D50D9"/>
    <w:rsid w:val="001D7D91"/>
    <w:rsid w:val="001E0454"/>
    <w:rsid w:val="001E0B86"/>
    <w:rsid w:val="001E13D1"/>
    <w:rsid w:val="001E521B"/>
    <w:rsid w:val="001E5F9F"/>
    <w:rsid w:val="001E7F17"/>
    <w:rsid w:val="001F155B"/>
    <w:rsid w:val="001F3468"/>
    <w:rsid w:val="00200ED0"/>
    <w:rsid w:val="002010C1"/>
    <w:rsid w:val="00214D2C"/>
    <w:rsid w:val="002166FF"/>
    <w:rsid w:val="00220240"/>
    <w:rsid w:val="00226E0C"/>
    <w:rsid w:val="00227914"/>
    <w:rsid w:val="00231E89"/>
    <w:rsid w:val="0023302C"/>
    <w:rsid w:val="00243361"/>
    <w:rsid w:val="002436C8"/>
    <w:rsid w:val="00246D6E"/>
    <w:rsid w:val="0025510E"/>
    <w:rsid w:val="00256496"/>
    <w:rsid w:val="00264941"/>
    <w:rsid w:val="00273001"/>
    <w:rsid w:val="002856B8"/>
    <w:rsid w:val="00294205"/>
    <w:rsid w:val="002A20BB"/>
    <w:rsid w:val="002A3636"/>
    <w:rsid w:val="002A5C9F"/>
    <w:rsid w:val="002A746D"/>
    <w:rsid w:val="002B0B02"/>
    <w:rsid w:val="002B0B65"/>
    <w:rsid w:val="002B3B52"/>
    <w:rsid w:val="002D15BC"/>
    <w:rsid w:val="002D429D"/>
    <w:rsid w:val="002D728F"/>
    <w:rsid w:val="002E43B8"/>
    <w:rsid w:val="002F07E8"/>
    <w:rsid w:val="002F0A31"/>
    <w:rsid w:val="002F1DD3"/>
    <w:rsid w:val="002F6EC9"/>
    <w:rsid w:val="00301D86"/>
    <w:rsid w:val="00304873"/>
    <w:rsid w:val="003205C1"/>
    <w:rsid w:val="00322340"/>
    <w:rsid w:val="0033024B"/>
    <w:rsid w:val="00332A75"/>
    <w:rsid w:val="00335461"/>
    <w:rsid w:val="00340568"/>
    <w:rsid w:val="00341671"/>
    <w:rsid w:val="00342536"/>
    <w:rsid w:val="0034785D"/>
    <w:rsid w:val="00357F0C"/>
    <w:rsid w:val="00365C7B"/>
    <w:rsid w:val="00377086"/>
    <w:rsid w:val="00383730"/>
    <w:rsid w:val="00391089"/>
    <w:rsid w:val="00391E62"/>
    <w:rsid w:val="00397893"/>
    <w:rsid w:val="003A5EB5"/>
    <w:rsid w:val="003B1F6B"/>
    <w:rsid w:val="003B3381"/>
    <w:rsid w:val="003C2FCC"/>
    <w:rsid w:val="003C7E02"/>
    <w:rsid w:val="003E7032"/>
    <w:rsid w:val="003F23AC"/>
    <w:rsid w:val="003F3A38"/>
    <w:rsid w:val="003F5E00"/>
    <w:rsid w:val="003F5E31"/>
    <w:rsid w:val="004053E9"/>
    <w:rsid w:val="00412B2F"/>
    <w:rsid w:val="00415B66"/>
    <w:rsid w:val="00416A8E"/>
    <w:rsid w:val="0041709B"/>
    <w:rsid w:val="004230E3"/>
    <w:rsid w:val="0042631E"/>
    <w:rsid w:val="00427F0E"/>
    <w:rsid w:val="00435A3F"/>
    <w:rsid w:val="00441930"/>
    <w:rsid w:val="00442D66"/>
    <w:rsid w:val="004445E4"/>
    <w:rsid w:val="00446969"/>
    <w:rsid w:val="0045424E"/>
    <w:rsid w:val="00462FEB"/>
    <w:rsid w:val="00470811"/>
    <w:rsid w:val="0047086C"/>
    <w:rsid w:val="00472D17"/>
    <w:rsid w:val="00473411"/>
    <w:rsid w:val="004848BB"/>
    <w:rsid w:val="004912AD"/>
    <w:rsid w:val="00492061"/>
    <w:rsid w:val="004A05D8"/>
    <w:rsid w:val="004A07B2"/>
    <w:rsid w:val="004A1ABC"/>
    <w:rsid w:val="004A2077"/>
    <w:rsid w:val="004B7187"/>
    <w:rsid w:val="004C5E5E"/>
    <w:rsid w:val="004D509C"/>
    <w:rsid w:val="004F3C5B"/>
    <w:rsid w:val="004F67E6"/>
    <w:rsid w:val="004F7FB8"/>
    <w:rsid w:val="00501116"/>
    <w:rsid w:val="00501B52"/>
    <w:rsid w:val="005065B7"/>
    <w:rsid w:val="00514FDA"/>
    <w:rsid w:val="00534BB7"/>
    <w:rsid w:val="00535F64"/>
    <w:rsid w:val="00535F8B"/>
    <w:rsid w:val="00537BEA"/>
    <w:rsid w:val="0054057D"/>
    <w:rsid w:val="00543AB1"/>
    <w:rsid w:val="00546A68"/>
    <w:rsid w:val="00546FDB"/>
    <w:rsid w:val="00552D92"/>
    <w:rsid w:val="005540D9"/>
    <w:rsid w:val="0055419E"/>
    <w:rsid w:val="00555849"/>
    <w:rsid w:val="0056039D"/>
    <w:rsid w:val="005830FA"/>
    <w:rsid w:val="0058536C"/>
    <w:rsid w:val="005937EB"/>
    <w:rsid w:val="005A087D"/>
    <w:rsid w:val="005C04C1"/>
    <w:rsid w:val="005C29DC"/>
    <w:rsid w:val="005D1987"/>
    <w:rsid w:val="005D4636"/>
    <w:rsid w:val="005D5746"/>
    <w:rsid w:val="005D698E"/>
    <w:rsid w:val="005D7E01"/>
    <w:rsid w:val="005E0C69"/>
    <w:rsid w:val="005E279B"/>
    <w:rsid w:val="005E4953"/>
    <w:rsid w:val="005E6068"/>
    <w:rsid w:val="005F17BC"/>
    <w:rsid w:val="0060219E"/>
    <w:rsid w:val="00606A2B"/>
    <w:rsid w:val="0061232B"/>
    <w:rsid w:val="00615750"/>
    <w:rsid w:val="00623849"/>
    <w:rsid w:val="00630AE6"/>
    <w:rsid w:val="00633A17"/>
    <w:rsid w:val="00640676"/>
    <w:rsid w:val="0064205A"/>
    <w:rsid w:val="00643C66"/>
    <w:rsid w:val="00652F8C"/>
    <w:rsid w:val="006537F6"/>
    <w:rsid w:val="0066456C"/>
    <w:rsid w:val="006672EF"/>
    <w:rsid w:val="0067168B"/>
    <w:rsid w:val="00680846"/>
    <w:rsid w:val="0068272C"/>
    <w:rsid w:val="00691186"/>
    <w:rsid w:val="00695A6F"/>
    <w:rsid w:val="006A0192"/>
    <w:rsid w:val="006A04A9"/>
    <w:rsid w:val="006A482B"/>
    <w:rsid w:val="006C2732"/>
    <w:rsid w:val="006C7186"/>
    <w:rsid w:val="006D4D93"/>
    <w:rsid w:val="006D506D"/>
    <w:rsid w:val="006D51AC"/>
    <w:rsid w:val="006E03F6"/>
    <w:rsid w:val="006E11B6"/>
    <w:rsid w:val="007003D1"/>
    <w:rsid w:val="007017A9"/>
    <w:rsid w:val="0071047D"/>
    <w:rsid w:val="00710939"/>
    <w:rsid w:val="0071576E"/>
    <w:rsid w:val="00717191"/>
    <w:rsid w:val="00717E80"/>
    <w:rsid w:val="00722BA8"/>
    <w:rsid w:val="00737455"/>
    <w:rsid w:val="00742E55"/>
    <w:rsid w:val="007452F3"/>
    <w:rsid w:val="007471DB"/>
    <w:rsid w:val="00775871"/>
    <w:rsid w:val="00783F5A"/>
    <w:rsid w:val="00784E3A"/>
    <w:rsid w:val="00796405"/>
    <w:rsid w:val="00796E52"/>
    <w:rsid w:val="007B0B24"/>
    <w:rsid w:val="007C18C6"/>
    <w:rsid w:val="007D1761"/>
    <w:rsid w:val="007D21BB"/>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57337"/>
    <w:rsid w:val="00860711"/>
    <w:rsid w:val="008642CC"/>
    <w:rsid w:val="00881DB7"/>
    <w:rsid w:val="00883433"/>
    <w:rsid w:val="00885381"/>
    <w:rsid w:val="00890FDD"/>
    <w:rsid w:val="00895240"/>
    <w:rsid w:val="00896E02"/>
    <w:rsid w:val="008A0965"/>
    <w:rsid w:val="008A2D78"/>
    <w:rsid w:val="008A5B6C"/>
    <w:rsid w:val="008A64D8"/>
    <w:rsid w:val="008B0019"/>
    <w:rsid w:val="008B01C6"/>
    <w:rsid w:val="008C0889"/>
    <w:rsid w:val="008C42F2"/>
    <w:rsid w:val="008C791A"/>
    <w:rsid w:val="008D12A8"/>
    <w:rsid w:val="008D6F4A"/>
    <w:rsid w:val="008E4080"/>
    <w:rsid w:val="008E4834"/>
    <w:rsid w:val="008E4C3F"/>
    <w:rsid w:val="008F7660"/>
    <w:rsid w:val="00900CB8"/>
    <w:rsid w:val="00901274"/>
    <w:rsid w:val="00901C69"/>
    <w:rsid w:val="00904288"/>
    <w:rsid w:val="00911A33"/>
    <w:rsid w:val="00915867"/>
    <w:rsid w:val="009160C7"/>
    <w:rsid w:val="00921C44"/>
    <w:rsid w:val="00934D1D"/>
    <w:rsid w:val="00936C4A"/>
    <w:rsid w:val="009419BC"/>
    <w:rsid w:val="00945B59"/>
    <w:rsid w:val="0094633A"/>
    <w:rsid w:val="0095662E"/>
    <w:rsid w:val="00964EC2"/>
    <w:rsid w:val="00970BCF"/>
    <w:rsid w:val="00972E24"/>
    <w:rsid w:val="00973F02"/>
    <w:rsid w:val="009746A3"/>
    <w:rsid w:val="00974728"/>
    <w:rsid w:val="00975448"/>
    <w:rsid w:val="00975A98"/>
    <w:rsid w:val="00983590"/>
    <w:rsid w:val="00990849"/>
    <w:rsid w:val="0099313E"/>
    <w:rsid w:val="00995293"/>
    <w:rsid w:val="009B1047"/>
    <w:rsid w:val="009B337D"/>
    <w:rsid w:val="009C0E21"/>
    <w:rsid w:val="009C1882"/>
    <w:rsid w:val="009C2F8C"/>
    <w:rsid w:val="009C3F08"/>
    <w:rsid w:val="009C4A4B"/>
    <w:rsid w:val="009C6436"/>
    <w:rsid w:val="009D4211"/>
    <w:rsid w:val="009D54A3"/>
    <w:rsid w:val="009D7A09"/>
    <w:rsid w:val="009E153B"/>
    <w:rsid w:val="009E2850"/>
    <w:rsid w:val="009F5401"/>
    <w:rsid w:val="00A0317C"/>
    <w:rsid w:val="00A0355F"/>
    <w:rsid w:val="00A0640D"/>
    <w:rsid w:val="00A107E3"/>
    <w:rsid w:val="00A15ACB"/>
    <w:rsid w:val="00A1682E"/>
    <w:rsid w:val="00A24839"/>
    <w:rsid w:val="00A259A6"/>
    <w:rsid w:val="00A44246"/>
    <w:rsid w:val="00A72ADF"/>
    <w:rsid w:val="00A93A21"/>
    <w:rsid w:val="00A94D32"/>
    <w:rsid w:val="00A9766F"/>
    <w:rsid w:val="00AB01B0"/>
    <w:rsid w:val="00AB5E87"/>
    <w:rsid w:val="00AC41BE"/>
    <w:rsid w:val="00AC6D1E"/>
    <w:rsid w:val="00AD4876"/>
    <w:rsid w:val="00AE0670"/>
    <w:rsid w:val="00AF0445"/>
    <w:rsid w:val="00AF2E38"/>
    <w:rsid w:val="00AF5724"/>
    <w:rsid w:val="00B0620C"/>
    <w:rsid w:val="00B1666D"/>
    <w:rsid w:val="00B2410E"/>
    <w:rsid w:val="00B3023D"/>
    <w:rsid w:val="00B30E79"/>
    <w:rsid w:val="00B44817"/>
    <w:rsid w:val="00B44911"/>
    <w:rsid w:val="00B45743"/>
    <w:rsid w:val="00B46FE7"/>
    <w:rsid w:val="00B51879"/>
    <w:rsid w:val="00B552D9"/>
    <w:rsid w:val="00B56F52"/>
    <w:rsid w:val="00B56F6C"/>
    <w:rsid w:val="00B606D3"/>
    <w:rsid w:val="00B646BC"/>
    <w:rsid w:val="00B67C49"/>
    <w:rsid w:val="00B76677"/>
    <w:rsid w:val="00B772E6"/>
    <w:rsid w:val="00B85CDA"/>
    <w:rsid w:val="00B87C5D"/>
    <w:rsid w:val="00B917F2"/>
    <w:rsid w:val="00B95391"/>
    <w:rsid w:val="00B96EC8"/>
    <w:rsid w:val="00BA6254"/>
    <w:rsid w:val="00BB3E43"/>
    <w:rsid w:val="00BB412C"/>
    <w:rsid w:val="00BC2F95"/>
    <w:rsid w:val="00BC4EA7"/>
    <w:rsid w:val="00BC6327"/>
    <w:rsid w:val="00BD55BB"/>
    <w:rsid w:val="00BD5F31"/>
    <w:rsid w:val="00BE4E5D"/>
    <w:rsid w:val="00BE555D"/>
    <w:rsid w:val="00BE6564"/>
    <w:rsid w:val="00BF1F49"/>
    <w:rsid w:val="00BF6946"/>
    <w:rsid w:val="00BF725D"/>
    <w:rsid w:val="00C123E3"/>
    <w:rsid w:val="00C20B5D"/>
    <w:rsid w:val="00C24336"/>
    <w:rsid w:val="00C24948"/>
    <w:rsid w:val="00C338CA"/>
    <w:rsid w:val="00C3526A"/>
    <w:rsid w:val="00C41E25"/>
    <w:rsid w:val="00C43468"/>
    <w:rsid w:val="00C45B4E"/>
    <w:rsid w:val="00C51D70"/>
    <w:rsid w:val="00C55FC5"/>
    <w:rsid w:val="00C6314A"/>
    <w:rsid w:val="00C649AA"/>
    <w:rsid w:val="00C77170"/>
    <w:rsid w:val="00C8032D"/>
    <w:rsid w:val="00C945A7"/>
    <w:rsid w:val="00C952C9"/>
    <w:rsid w:val="00C96627"/>
    <w:rsid w:val="00CA483D"/>
    <w:rsid w:val="00CA7287"/>
    <w:rsid w:val="00CB5A7C"/>
    <w:rsid w:val="00CB6FF7"/>
    <w:rsid w:val="00CC2F86"/>
    <w:rsid w:val="00CC73F5"/>
    <w:rsid w:val="00CD26F1"/>
    <w:rsid w:val="00CD598A"/>
    <w:rsid w:val="00CE2D72"/>
    <w:rsid w:val="00CF1A7D"/>
    <w:rsid w:val="00CF2391"/>
    <w:rsid w:val="00D057C3"/>
    <w:rsid w:val="00D06308"/>
    <w:rsid w:val="00D118D4"/>
    <w:rsid w:val="00D15AE0"/>
    <w:rsid w:val="00D26951"/>
    <w:rsid w:val="00D272CB"/>
    <w:rsid w:val="00D33C8C"/>
    <w:rsid w:val="00D37E1F"/>
    <w:rsid w:val="00D47015"/>
    <w:rsid w:val="00D5320E"/>
    <w:rsid w:val="00D60888"/>
    <w:rsid w:val="00D7538B"/>
    <w:rsid w:val="00D77322"/>
    <w:rsid w:val="00D924EC"/>
    <w:rsid w:val="00D96789"/>
    <w:rsid w:val="00DA2871"/>
    <w:rsid w:val="00DB305E"/>
    <w:rsid w:val="00DB4D7F"/>
    <w:rsid w:val="00DC0B11"/>
    <w:rsid w:val="00DC2ED8"/>
    <w:rsid w:val="00DC30BE"/>
    <w:rsid w:val="00DC3DA9"/>
    <w:rsid w:val="00DC61D2"/>
    <w:rsid w:val="00DD7D18"/>
    <w:rsid w:val="00DD7D84"/>
    <w:rsid w:val="00DE1141"/>
    <w:rsid w:val="00DE2077"/>
    <w:rsid w:val="00DE54DD"/>
    <w:rsid w:val="00E034EF"/>
    <w:rsid w:val="00E05746"/>
    <w:rsid w:val="00E20938"/>
    <w:rsid w:val="00E23E88"/>
    <w:rsid w:val="00E24E8A"/>
    <w:rsid w:val="00E25265"/>
    <w:rsid w:val="00E331F5"/>
    <w:rsid w:val="00E41EE8"/>
    <w:rsid w:val="00E45705"/>
    <w:rsid w:val="00E56B28"/>
    <w:rsid w:val="00E60304"/>
    <w:rsid w:val="00E6542D"/>
    <w:rsid w:val="00E67C01"/>
    <w:rsid w:val="00E722DC"/>
    <w:rsid w:val="00E80B80"/>
    <w:rsid w:val="00E8528D"/>
    <w:rsid w:val="00E91D0B"/>
    <w:rsid w:val="00E92E9C"/>
    <w:rsid w:val="00E93D03"/>
    <w:rsid w:val="00EA3504"/>
    <w:rsid w:val="00EA5E5B"/>
    <w:rsid w:val="00EA66F0"/>
    <w:rsid w:val="00EB0127"/>
    <w:rsid w:val="00EB2EBD"/>
    <w:rsid w:val="00EB3BEC"/>
    <w:rsid w:val="00EB6CF4"/>
    <w:rsid w:val="00EB73F5"/>
    <w:rsid w:val="00ED2935"/>
    <w:rsid w:val="00EE7E33"/>
    <w:rsid w:val="00EF0F4D"/>
    <w:rsid w:val="00EF7091"/>
    <w:rsid w:val="00EF7F82"/>
    <w:rsid w:val="00F01B42"/>
    <w:rsid w:val="00F07AC1"/>
    <w:rsid w:val="00F1148C"/>
    <w:rsid w:val="00F27D20"/>
    <w:rsid w:val="00F4164C"/>
    <w:rsid w:val="00F41F91"/>
    <w:rsid w:val="00F51B61"/>
    <w:rsid w:val="00F61DCB"/>
    <w:rsid w:val="00F67D55"/>
    <w:rsid w:val="00F75012"/>
    <w:rsid w:val="00F75418"/>
    <w:rsid w:val="00F82FE4"/>
    <w:rsid w:val="00F87E2C"/>
    <w:rsid w:val="00F91354"/>
    <w:rsid w:val="00F925AF"/>
    <w:rsid w:val="00F943FC"/>
    <w:rsid w:val="00FB67EC"/>
    <w:rsid w:val="00FC01B5"/>
    <w:rsid w:val="00FC30A5"/>
    <w:rsid w:val="00FC34F6"/>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81"/>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A5E5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275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4</Pages>
  <Words>1858</Words>
  <Characters>10340</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12174</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Genie</cp:lastModifiedBy>
  <cp:revision>3</cp:revision>
  <cp:lastPrinted>2020-02-07T22:54:00Z</cp:lastPrinted>
  <dcterms:created xsi:type="dcterms:W3CDTF">2025-04-22T15:42:00Z</dcterms:created>
  <dcterms:modified xsi:type="dcterms:W3CDTF">2025-04-22T15:52:00Z</dcterms:modified>
</cp:coreProperties>
</file>