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B2B48AF" w:rsidR="00BC6327" w:rsidRPr="00412B2F" w:rsidRDefault="00C445B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Interstate 5 Utilities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6904BD3" w:rsidR="00BC6327" w:rsidRPr="00412B2F" w:rsidRDefault="00C445B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6/24/19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44653EE9" w:rsidR="00BC6327" w:rsidRPr="00412B2F" w:rsidRDefault="00C445B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C445B1">
              <w:rPr>
                <w:sz w:val="21"/>
                <w:szCs w:val="21"/>
              </w:rPr>
              <w:t>Ground 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2308D690" w:rsidR="00BC6327" w:rsidRPr="00412B2F" w:rsidRDefault="00C445B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C445B1">
              <w:rPr>
                <w:sz w:val="21"/>
                <w:szCs w:val="21"/>
              </w:rPr>
              <w:t>Well # 1, Well #2 – Highway 58 and Tracy Ave., Bakersfield, CA 93314</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40AF56A1" w:rsidR="00BC6327" w:rsidRPr="00412B2F" w:rsidRDefault="00C445B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C445B1">
              <w:rPr>
                <w:sz w:val="21"/>
                <w:szCs w:val="21"/>
              </w:rPr>
              <w:t>A drinking water sourse assessment was completed in 2002 and may</w:t>
            </w:r>
          </w:p>
        </w:tc>
      </w:tr>
      <w:tr w:rsidR="00BC6327" w:rsidRPr="00412B2F" w14:paraId="4AB6369E" w14:textId="77777777" w:rsidTr="008A5B6C">
        <w:tc>
          <w:tcPr>
            <w:tcW w:w="10800" w:type="dxa"/>
            <w:gridSpan w:val="7"/>
            <w:tcBorders>
              <w:bottom w:val="single" w:sz="4" w:space="0" w:color="auto"/>
            </w:tcBorders>
          </w:tcPr>
          <w:p w14:paraId="556CD1B7" w14:textId="1BDEF51E" w:rsidR="00BC6327" w:rsidRPr="00412B2F" w:rsidRDefault="00C445B1"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C445B1">
              <w:rPr>
                <w:sz w:val="21"/>
                <w:szCs w:val="21"/>
              </w:rPr>
              <w:t>be reviewed at the Utility Company office. The water sourse is vulnerability is agriculture, fuel storage and high density traffic.</w:t>
            </w:r>
          </w:p>
        </w:tc>
      </w:tr>
      <w:tr w:rsidR="00BC6327" w:rsidRPr="00412B2F" w14:paraId="7B092FCC" w14:textId="77777777" w:rsidTr="008A5B6C">
        <w:tc>
          <w:tcPr>
            <w:tcW w:w="10800" w:type="dxa"/>
            <w:gridSpan w:val="7"/>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536E30D3" w:rsidR="00BC6327" w:rsidRPr="00412B2F" w:rsidRDefault="00C445B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Dennis Gatson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7AFF88A" w:rsidR="00BC6327" w:rsidRPr="00412B2F" w:rsidRDefault="00C445B1"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w:t>
            </w:r>
            <w:r w:rsidR="008E4080" w:rsidRPr="008E4080">
              <w:rPr>
                <w:sz w:val="21"/>
                <w:szCs w:val="21"/>
              </w:rPr>
              <w:t>)</w:t>
            </w:r>
            <w:r>
              <w:rPr>
                <w:sz w:val="21"/>
                <w:szCs w:val="21"/>
              </w:rPr>
              <w:t xml:space="preserve"> 323-9400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1055BF">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1055BF">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1055BF">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4DEB267"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E6F0551" w:rsidR="00C445B1" w:rsidRPr="00F41F91" w:rsidRDefault="00C445B1"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2657156" w:rsidR="00BC6327" w:rsidRPr="00F41F91" w:rsidRDefault="00C445B1"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1055BF">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42BBD7A" w14:textId="77777777" w:rsidR="008F7660" w:rsidRDefault="005540D9" w:rsidP="00383730">
            <w:pPr>
              <w:jc w:val="center"/>
              <w:rPr>
                <w:sz w:val="18"/>
                <w:szCs w:val="18"/>
              </w:rPr>
            </w:pPr>
            <w:r w:rsidRPr="00F41F91">
              <w:rPr>
                <w:sz w:val="18"/>
                <w:szCs w:val="18"/>
              </w:rPr>
              <w:t>(In the year)</w:t>
            </w:r>
          </w:p>
          <w:p w14:paraId="0F22EBDD" w14:textId="4D10F558" w:rsidR="00C445B1" w:rsidRPr="00F41F91" w:rsidRDefault="00C445B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8B9EF52" w:rsidR="008F7660" w:rsidRPr="00F41F91" w:rsidRDefault="00C445B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1055BF">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EA10CE8"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378F541" w:rsidR="00C445B1" w:rsidRPr="00F41F91" w:rsidRDefault="00C445B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501EF906" w:rsidR="005540D9" w:rsidRPr="00F41F91" w:rsidRDefault="00C445B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1055BF">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1055BF" w:rsidRPr="001F3468" w14:paraId="7387DB52" w14:textId="77777777" w:rsidTr="002F1DD3">
        <w:trPr>
          <w:jc w:val="center"/>
        </w:trPr>
        <w:tc>
          <w:tcPr>
            <w:tcW w:w="2241" w:type="dxa"/>
            <w:tcBorders>
              <w:top w:val="nil"/>
              <w:left w:val="single" w:sz="6" w:space="0" w:color="auto"/>
              <w:bottom w:val="nil"/>
            </w:tcBorders>
          </w:tcPr>
          <w:p w14:paraId="5F0C451E" w14:textId="77777777" w:rsidR="001055BF" w:rsidRPr="00F41F91" w:rsidRDefault="001055BF" w:rsidP="00D057C3">
            <w:pPr>
              <w:rPr>
                <w:sz w:val="18"/>
              </w:rPr>
            </w:pPr>
            <w:r w:rsidRPr="00F41F91">
              <w:rPr>
                <w:sz w:val="18"/>
              </w:rPr>
              <w:t>Lead (ppb)</w:t>
            </w:r>
          </w:p>
        </w:tc>
        <w:tc>
          <w:tcPr>
            <w:tcW w:w="810" w:type="dxa"/>
            <w:gridSpan w:val="2"/>
            <w:tcBorders>
              <w:top w:val="nil"/>
            </w:tcBorders>
          </w:tcPr>
          <w:p w14:paraId="74C46DDB" w14:textId="10CBF5E1" w:rsidR="001055BF" w:rsidRPr="00F41F91" w:rsidRDefault="001055BF" w:rsidP="00D057C3">
            <w:pPr>
              <w:jc w:val="center"/>
              <w:rPr>
                <w:sz w:val="18"/>
              </w:rPr>
            </w:pPr>
            <w:r w:rsidRPr="00EB3915">
              <w:t>8/30/16</w:t>
            </w:r>
          </w:p>
        </w:tc>
        <w:tc>
          <w:tcPr>
            <w:tcW w:w="991" w:type="dxa"/>
            <w:gridSpan w:val="2"/>
            <w:tcBorders>
              <w:top w:val="nil"/>
            </w:tcBorders>
          </w:tcPr>
          <w:p w14:paraId="2EB76238" w14:textId="7BA4841D" w:rsidR="001055BF" w:rsidRPr="00F41F91" w:rsidRDefault="001055BF" w:rsidP="00D057C3">
            <w:pPr>
              <w:jc w:val="center"/>
              <w:rPr>
                <w:sz w:val="18"/>
              </w:rPr>
            </w:pPr>
            <w:r w:rsidRPr="00EB3915">
              <w:t>10</w:t>
            </w:r>
          </w:p>
        </w:tc>
        <w:tc>
          <w:tcPr>
            <w:tcW w:w="990" w:type="dxa"/>
            <w:gridSpan w:val="2"/>
            <w:tcBorders>
              <w:top w:val="nil"/>
              <w:bottom w:val="nil"/>
            </w:tcBorders>
          </w:tcPr>
          <w:p w14:paraId="4C3FDB54" w14:textId="716D4265" w:rsidR="001055BF" w:rsidRPr="00F41F91" w:rsidRDefault="001055BF" w:rsidP="00D057C3">
            <w:pPr>
              <w:jc w:val="center"/>
              <w:rPr>
                <w:sz w:val="18"/>
              </w:rPr>
            </w:pPr>
            <w:r w:rsidRPr="00EB3915">
              <w:t>.012</w:t>
            </w:r>
          </w:p>
        </w:tc>
        <w:tc>
          <w:tcPr>
            <w:tcW w:w="1080" w:type="dxa"/>
            <w:tcBorders>
              <w:top w:val="nil"/>
              <w:bottom w:val="nil"/>
            </w:tcBorders>
          </w:tcPr>
          <w:p w14:paraId="48CE0F50" w14:textId="07991242" w:rsidR="001055BF" w:rsidRPr="00F41F91" w:rsidRDefault="001055BF" w:rsidP="00D057C3">
            <w:pPr>
              <w:jc w:val="center"/>
              <w:rPr>
                <w:sz w:val="18"/>
              </w:rPr>
            </w:pPr>
            <w:r w:rsidRPr="00EB3915">
              <w:t>0</w:t>
            </w:r>
          </w:p>
        </w:tc>
        <w:tc>
          <w:tcPr>
            <w:tcW w:w="677" w:type="dxa"/>
            <w:tcBorders>
              <w:top w:val="nil"/>
              <w:bottom w:val="nil"/>
            </w:tcBorders>
          </w:tcPr>
          <w:p w14:paraId="242E5C30" w14:textId="77777777" w:rsidR="001055BF" w:rsidRPr="00F41F91" w:rsidRDefault="001055BF" w:rsidP="00D057C3">
            <w:pPr>
              <w:jc w:val="center"/>
              <w:rPr>
                <w:sz w:val="18"/>
              </w:rPr>
            </w:pPr>
            <w:r w:rsidRPr="00F41F91">
              <w:rPr>
                <w:sz w:val="18"/>
              </w:rPr>
              <w:t>15</w:t>
            </w:r>
          </w:p>
        </w:tc>
        <w:tc>
          <w:tcPr>
            <w:tcW w:w="677" w:type="dxa"/>
            <w:tcBorders>
              <w:top w:val="nil"/>
              <w:bottom w:val="nil"/>
            </w:tcBorders>
          </w:tcPr>
          <w:p w14:paraId="21935509" w14:textId="77777777" w:rsidR="001055BF" w:rsidRPr="00F41F91" w:rsidRDefault="001055BF" w:rsidP="00D057C3">
            <w:pPr>
              <w:jc w:val="center"/>
              <w:rPr>
                <w:sz w:val="18"/>
              </w:rPr>
            </w:pPr>
            <w:r w:rsidRPr="00F41F91">
              <w:rPr>
                <w:sz w:val="18"/>
              </w:rPr>
              <w:t>0.2</w:t>
            </w:r>
          </w:p>
        </w:tc>
        <w:tc>
          <w:tcPr>
            <w:tcW w:w="1260" w:type="dxa"/>
            <w:gridSpan w:val="2"/>
            <w:tcBorders>
              <w:top w:val="nil"/>
              <w:bottom w:val="nil"/>
            </w:tcBorders>
          </w:tcPr>
          <w:p w14:paraId="2C320B91" w14:textId="282EC2E6" w:rsidR="001055BF" w:rsidRPr="00F41F91" w:rsidRDefault="001055BF" w:rsidP="00B44817">
            <w:pPr>
              <w:jc w:val="center"/>
              <w:rPr>
                <w:sz w:val="17"/>
                <w:szCs w:val="16"/>
              </w:rPr>
            </w:pPr>
            <w:r w:rsidRPr="001055BF">
              <w:rPr>
                <w:sz w:val="17"/>
                <w:szCs w:val="16"/>
              </w:rPr>
              <w:t>Not applicable</w:t>
            </w:r>
          </w:p>
        </w:tc>
        <w:tc>
          <w:tcPr>
            <w:tcW w:w="2070" w:type="dxa"/>
            <w:tcBorders>
              <w:top w:val="nil"/>
              <w:bottom w:val="nil"/>
              <w:right w:val="single" w:sz="6" w:space="0" w:color="auto"/>
            </w:tcBorders>
          </w:tcPr>
          <w:p w14:paraId="16F29697" w14:textId="77777777" w:rsidR="001055BF" w:rsidRPr="00F41F91" w:rsidRDefault="001055BF" w:rsidP="001D7D91">
            <w:pPr>
              <w:rPr>
                <w:sz w:val="17"/>
                <w:szCs w:val="16"/>
              </w:rPr>
            </w:pPr>
            <w:r w:rsidRPr="00F41F91">
              <w:rPr>
                <w:sz w:val="17"/>
                <w:szCs w:val="16"/>
              </w:rPr>
              <w:t>Internal corrosion of household water plumbing systems; discharges from industrial manufacturers; erosion of natural deposits</w:t>
            </w:r>
          </w:p>
        </w:tc>
      </w:tr>
      <w:tr w:rsidR="001055BF"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1055BF" w:rsidRPr="00F41F91" w:rsidRDefault="001055BF" w:rsidP="00D057C3">
            <w:pPr>
              <w:rPr>
                <w:sz w:val="18"/>
              </w:rPr>
            </w:pPr>
            <w:r w:rsidRPr="00F41F91">
              <w:rPr>
                <w:sz w:val="18"/>
              </w:rPr>
              <w:t>Copper (ppm)</w:t>
            </w:r>
          </w:p>
        </w:tc>
        <w:tc>
          <w:tcPr>
            <w:tcW w:w="810" w:type="dxa"/>
            <w:gridSpan w:val="2"/>
            <w:tcBorders>
              <w:bottom w:val="single" w:sz="18" w:space="0" w:color="auto"/>
            </w:tcBorders>
          </w:tcPr>
          <w:p w14:paraId="192E15A5" w14:textId="6DBD5D4E" w:rsidR="001055BF" w:rsidRPr="00F41F91" w:rsidRDefault="001055BF" w:rsidP="00D057C3">
            <w:pPr>
              <w:jc w:val="center"/>
              <w:rPr>
                <w:sz w:val="18"/>
              </w:rPr>
            </w:pPr>
            <w:r w:rsidRPr="00A274D7">
              <w:t>8/30/16</w:t>
            </w:r>
          </w:p>
        </w:tc>
        <w:tc>
          <w:tcPr>
            <w:tcW w:w="991" w:type="dxa"/>
            <w:gridSpan w:val="2"/>
            <w:tcBorders>
              <w:bottom w:val="single" w:sz="18" w:space="0" w:color="auto"/>
            </w:tcBorders>
          </w:tcPr>
          <w:p w14:paraId="18011756" w14:textId="14B16BC1" w:rsidR="001055BF" w:rsidRPr="00F41F91" w:rsidRDefault="001055BF" w:rsidP="00D057C3">
            <w:pPr>
              <w:jc w:val="center"/>
              <w:rPr>
                <w:sz w:val="18"/>
              </w:rPr>
            </w:pPr>
            <w:r w:rsidRPr="00A274D7">
              <w:t>10</w:t>
            </w:r>
          </w:p>
        </w:tc>
        <w:tc>
          <w:tcPr>
            <w:tcW w:w="990" w:type="dxa"/>
            <w:gridSpan w:val="2"/>
            <w:tcBorders>
              <w:bottom w:val="single" w:sz="18" w:space="0" w:color="auto"/>
            </w:tcBorders>
          </w:tcPr>
          <w:p w14:paraId="7CE90126" w14:textId="757F8CAC" w:rsidR="001055BF" w:rsidRPr="00F41F91" w:rsidRDefault="001055BF" w:rsidP="00D057C3">
            <w:pPr>
              <w:jc w:val="center"/>
              <w:rPr>
                <w:sz w:val="18"/>
              </w:rPr>
            </w:pPr>
            <w:r w:rsidRPr="00A274D7">
              <w:t>0.071</w:t>
            </w:r>
          </w:p>
        </w:tc>
        <w:tc>
          <w:tcPr>
            <w:tcW w:w="1080" w:type="dxa"/>
            <w:tcBorders>
              <w:bottom w:val="single" w:sz="18" w:space="0" w:color="auto"/>
            </w:tcBorders>
          </w:tcPr>
          <w:p w14:paraId="11DE16E1" w14:textId="3944A037" w:rsidR="001055BF" w:rsidRPr="00F41F91" w:rsidRDefault="001055BF" w:rsidP="00D057C3">
            <w:pPr>
              <w:jc w:val="center"/>
              <w:rPr>
                <w:sz w:val="18"/>
              </w:rPr>
            </w:pPr>
            <w:r w:rsidRPr="00A274D7">
              <w:t>0</w:t>
            </w:r>
          </w:p>
        </w:tc>
        <w:tc>
          <w:tcPr>
            <w:tcW w:w="677" w:type="dxa"/>
            <w:tcBorders>
              <w:bottom w:val="single" w:sz="18" w:space="0" w:color="auto"/>
            </w:tcBorders>
          </w:tcPr>
          <w:p w14:paraId="102063D3" w14:textId="77777777" w:rsidR="001055BF" w:rsidRPr="00F41F91" w:rsidRDefault="001055BF" w:rsidP="00D057C3">
            <w:pPr>
              <w:jc w:val="center"/>
              <w:rPr>
                <w:sz w:val="18"/>
              </w:rPr>
            </w:pPr>
            <w:r w:rsidRPr="00F41F91">
              <w:rPr>
                <w:sz w:val="18"/>
              </w:rPr>
              <w:t>1.3</w:t>
            </w:r>
          </w:p>
        </w:tc>
        <w:tc>
          <w:tcPr>
            <w:tcW w:w="677" w:type="dxa"/>
            <w:tcBorders>
              <w:bottom w:val="single" w:sz="18" w:space="0" w:color="auto"/>
            </w:tcBorders>
          </w:tcPr>
          <w:p w14:paraId="45A23DF7" w14:textId="77777777" w:rsidR="001055BF" w:rsidRPr="00F41F91" w:rsidRDefault="001055BF"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1055BF" w:rsidRPr="00F41F91" w:rsidRDefault="001055BF"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1055BF" w:rsidRPr="00F41F91" w:rsidRDefault="001055BF"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C445B1"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C445B1" w:rsidRPr="00F41F91" w:rsidRDefault="00C445B1" w:rsidP="009C6436">
            <w:pPr>
              <w:rPr>
                <w:sz w:val="18"/>
              </w:rPr>
            </w:pPr>
            <w:r w:rsidRPr="00F41F91">
              <w:rPr>
                <w:sz w:val="18"/>
              </w:rPr>
              <w:t>Sodium (ppm)</w:t>
            </w:r>
          </w:p>
        </w:tc>
        <w:tc>
          <w:tcPr>
            <w:tcW w:w="1008" w:type="dxa"/>
            <w:gridSpan w:val="2"/>
            <w:tcBorders>
              <w:top w:val="nil"/>
              <w:bottom w:val="single" w:sz="4" w:space="0" w:color="auto"/>
            </w:tcBorders>
          </w:tcPr>
          <w:p w14:paraId="2DC49168" w14:textId="05311D9A" w:rsidR="00C445B1" w:rsidRPr="00F41F91" w:rsidRDefault="00C445B1" w:rsidP="009C6436">
            <w:pPr>
              <w:jc w:val="center"/>
              <w:rPr>
                <w:sz w:val="18"/>
              </w:rPr>
            </w:pPr>
            <w:r w:rsidRPr="00EB40C0">
              <w:t>3/21/16</w:t>
            </w:r>
          </w:p>
        </w:tc>
        <w:tc>
          <w:tcPr>
            <w:tcW w:w="1350" w:type="dxa"/>
            <w:tcBorders>
              <w:top w:val="nil"/>
              <w:bottom w:val="single" w:sz="4" w:space="0" w:color="auto"/>
            </w:tcBorders>
          </w:tcPr>
          <w:p w14:paraId="690B0D1C" w14:textId="48494F5F" w:rsidR="00C445B1" w:rsidRPr="00F41F91" w:rsidRDefault="00C445B1" w:rsidP="009C6436">
            <w:pPr>
              <w:jc w:val="center"/>
              <w:rPr>
                <w:sz w:val="18"/>
              </w:rPr>
            </w:pPr>
            <w:r w:rsidRPr="00EB40C0">
              <w:t>100</w:t>
            </w:r>
          </w:p>
        </w:tc>
        <w:tc>
          <w:tcPr>
            <w:tcW w:w="1440" w:type="dxa"/>
            <w:tcBorders>
              <w:top w:val="nil"/>
              <w:bottom w:val="single" w:sz="4" w:space="0" w:color="auto"/>
            </w:tcBorders>
          </w:tcPr>
          <w:p w14:paraId="6802CC34" w14:textId="3F76D2B8" w:rsidR="00C445B1" w:rsidRPr="00F41F91" w:rsidRDefault="00C445B1" w:rsidP="009C6436">
            <w:pPr>
              <w:jc w:val="center"/>
              <w:rPr>
                <w:sz w:val="18"/>
              </w:rPr>
            </w:pPr>
            <w:r w:rsidRPr="00EB40C0">
              <w:t>100</w:t>
            </w:r>
          </w:p>
        </w:tc>
        <w:tc>
          <w:tcPr>
            <w:tcW w:w="900" w:type="dxa"/>
            <w:tcBorders>
              <w:top w:val="nil"/>
              <w:bottom w:val="single" w:sz="4" w:space="0" w:color="auto"/>
            </w:tcBorders>
          </w:tcPr>
          <w:p w14:paraId="4E60C959" w14:textId="77777777" w:rsidR="00C445B1" w:rsidRPr="00F41F91" w:rsidRDefault="00C445B1"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C445B1" w:rsidRPr="00F41F91" w:rsidRDefault="00C445B1"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C445B1" w:rsidRPr="00F41F91" w:rsidRDefault="00C445B1" w:rsidP="009C6436">
            <w:pPr>
              <w:rPr>
                <w:sz w:val="18"/>
              </w:rPr>
            </w:pPr>
            <w:r w:rsidRPr="00F41F91">
              <w:rPr>
                <w:sz w:val="18"/>
              </w:rPr>
              <w:t>Salt present in the water and is generally naturally occurring</w:t>
            </w:r>
          </w:p>
        </w:tc>
      </w:tr>
      <w:tr w:rsidR="00C445B1"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C445B1" w:rsidRPr="00F41F91" w:rsidRDefault="00C445B1" w:rsidP="009C6436">
            <w:pPr>
              <w:rPr>
                <w:sz w:val="18"/>
              </w:rPr>
            </w:pPr>
            <w:r w:rsidRPr="00F41F91">
              <w:rPr>
                <w:sz w:val="18"/>
              </w:rPr>
              <w:t>Hardness (ppm)</w:t>
            </w:r>
          </w:p>
        </w:tc>
        <w:tc>
          <w:tcPr>
            <w:tcW w:w="1008" w:type="dxa"/>
            <w:gridSpan w:val="2"/>
            <w:tcBorders>
              <w:bottom w:val="single" w:sz="18" w:space="0" w:color="auto"/>
            </w:tcBorders>
          </w:tcPr>
          <w:p w14:paraId="7A81C45D" w14:textId="2CFEC485" w:rsidR="00C445B1" w:rsidRPr="00F41F91" w:rsidRDefault="00C445B1" w:rsidP="009C6436">
            <w:pPr>
              <w:jc w:val="center"/>
              <w:rPr>
                <w:sz w:val="18"/>
              </w:rPr>
            </w:pPr>
            <w:r>
              <w:rPr>
                <w:sz w:val="18"/>
              </w:rPr>
              <w:t>3/21/16</w:t>
            </w:r>
          </w:p>
        </w:tc>
        <w:tc>
          <w:tcPr>
            <w:tcW w:w="1350" w:type="dxa"/>
            <w:tcBorders>
              <w:bottom w:val="single" w:sz="18" w:space="0" w:color="auto"/>
            </w:tcBorders>
          </w:tcPr>
          <w:p w14:paraId="5F571C45" w14:textId="44C5F004" w:rsidR="00C445B1" w:rsidRPr="00F41F91" w:rsidRDefault="00C445B1" w:rsidP="009C6436">
            <w:pPr>
              <w:jc w:val="center"/>
              <w:rPr>
                <w:sz w:val="18"/>
              </w:rPr>
            </w:pPr>
            <w:r>
              <w:rPr>
                <w:sz w:val="18"/>
              </w:rPr>
              <w:t>68</w:t>
            </w:r>
          </w:p>
        </w:tc>
        <w:tc>
          <w:tcPr>
            <w:tcW w:w="1440" w:type="dxa"/>
            <w:tcBorders>
              <w:bottom w:val="single" w:sz="18" w:space="0" w:color="auto"/>
            </w:tcBorders>
          </w:tcPr>
          <w:p w14:paraId="2BE476FB" w14:textId="7895B127" w:rsidR="00C445B1" w:rsidRPr="00F41F91" w:rsidRDefault="00C445B1" w:rsidP="009C6436">
            <w:pPr>
              <w:jc w:val="center"/>
              <w:rPr>
                <w:sz w:val="18"/>
              </w:rPr>
            </w:pPr>
            <w:r>
              <w:rPr>
                <w:sz w:val="18"/>
              </w:rPr>
              <w:t>68</w:t>
            </w:r>
          </w:p>
        </w:tc>
        <w:tc>
          <w:tcPr>
            <w:tcW w:w="900" w:type="dxa"/>
            <w:tcBorders>
              <w:bottom w:val="single" w:sz="18" w:space="0" w:color="auto"/>
            </w:tcBorders>
          </w:tcPr>
          <w:p w14:paraId="76B554F2" w14:textId="77777777" w:rsidR="00C445B1" w:rsidRPr="00F41F91" w:rsidRDefault="00C445B1" w:rsidP="009C6436">
            <w:pPr>
              <w:jc w:val="center"/>
              <w:rPr>
                <w:sz w:val="18"/>
              </w:rPr>
            </w:pPr>
            <w:r w:rsidRPr="00F41F91">
              <w:rPr>
                <w:sz w:val="18"/>
              </w:rPr>
              <w:t>None</w:t>
            </w:r>
          </w:p>
        </w:tc>
        <w:tc>
          <w:tcPr>
            <w:tcW w:w="1080" w:type="dxa"/>
            <w:tcBorders>
              <w:bottom w:val="single" w:sz="18" w:space="0" w:color="auto"/>
            </w:tcBorders>
          </w:tcPr>
          <w:p w14:paraId="2588B8FC" w14:textId="77777777" w:rsidR="00C445B1" w:rsidRPr="00F41F91" w:rsidRDefault="00C445B1"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C445B1" w:rsidRPr="00F41F91" w:rsidRDefault="00C445B1"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1951922" w:rsidR="00BC6327" w:rsidRPr="00F41F91" w:rsidRDefault="006E5558" w:rsidP="00D057C3">
            <w:pPr>
              <w:ind w:left="180"/>
              <w:rPr>
                <w:sz w:val="18"/>
              </w:rPr>
            </w:pPr>
            <w:r>
              <w:rPr>
                <w:sz w:val="18"/>
              </w:rPr>
              <w:t>Nitrate</w:t>
            </w:r>
          </w:p>
        </w:tc>
        <w:tc>
          <w:tcPr>
            <w:tcW w:w="990" w:type="dxa"/>
            <w:tcBorders>
              <w:top w:val="nil"/>
            </w:tcBorders>
          </w:tcPr>
          <w:p w14:paraId="21BA0DFF" w14:textId="77777777" w:rsidR="00BC6327" w:rsidRDefault="00C445B1" w:rsidP="00D057C3">
            <w:pPr>
              <w:jc w:val="center"/>
              <w:rPr>
                <w:sz w:val="18"/>
              </w:rPr>
            </w:pPr>
            <w:r>
              <w:rPr>
                <w:sz w:val="18"/>
              </w:rPr>
              <w:t>4/23/18</w:t>
            </w:r>
          </w:p>
          <w:p w14:paraId="1693D93C" w14:textId="41019F13" w:rsidR="00C445B1" w:rsidRDefault="00C445B1" w:rsidP="00D057C3">
            <w:pPr>
              <w:jc w:val="center"/>
              <w:rPr>
                <w:sz w:val="18"/>
              </w:rPr>
            </w:pPr>
            <w:r>
              <w:rPr>
                <w:sz w:val="18"/>
              </w:rPr>
              <w:t>(W1)</w:t>
            </w:r>
          </w:p>
          <w:p w14:paraId="5D776A03" w14:textId="15A5D973" w:rsidR="00C445B1" w:rsidRPr="00F41F91" w:rsidRDefault="00C445B1" w:rsidP="00D057C3">
            <w:pPr>
              <w:jc w:val="center"/>
              <w:rPr>
                <w:sz w:val="18"/>
              </w:rPr>
            </w:pPr>
            <w:r>
              <w:rPr>
                <w:sz w:val="18"/>
              </w:rPr>
              <w:t>11/6/18 (W2)</w:t>
            </w:r>
          </w:p>
        </w:tc>
        <w:tc>
          <w:tcPr>
            <w:tcW w:w="1350" w:type="dxa"/>
            <w:tcBorders>
              <w:top w:val="nil"/>
            </w:tcBorders>
          </w:tcPr>
          <w:p w14:paraId="492AEBB3" w14:textId="7038971E" w:rsidR="00C445B1" w:rsidRPr="00F41F91" w:rsidRDefault="00C445B1" w:rsidP="00D057C3">
            <w:pPr>
              <w:jc w:val="center"/>
              <w:rPr>
                <w:sz w:val="18"/>
              </w:rPr>
            </w:pPr>
            <w:r>
              <w:rPr>
                <w:sz w:val="18"/>
              </w:rPr>
              <w:t>9.05</w:t>
            </w:r>
          </w:p>
        </w:tc>
        <w:tc>
          <w:tcPr>
            <w:tcW w:w="1440" w:type="dxa"/>
            <w:tcBorders>
              <w:top w:val="nil"/>
            </w:tcBorders>
          </w:tcPr>
          <w:p w14:paraId="0EA1207A" w14:textId="41BE659B" w:rsidR="00BC6327" w:rsidRPr="00F41F91" w:rsidRDefault="00C445B1" w:rsidP="00D057C3">
            <w:pPr>
              <w:jc w:val="center"/>
              <w:rPr>
                <w:sz w:val="18"/>
              </w:rPr>
            </w:pPr>
            <w:r>
              <w:rPr>
                <w:sz w:val="18"/>
              </w:rPr>
              <w:t>6.0 – 7.1</w:t>
            </w:r>
          </w:p>
        </w:tc>
        <w:tc>
          <w:tcPr>
            <w:tcW w:w="900" w:type="dxa"/>
            <w:tcBorders>
              <w:top w:val="nil"/>
            </w:tcBorders>
          </w:tcPr>
          <w:p w14:paraId="566791C1" w14:textId="428B2B5A" w:rsidR="00BC6327" w:rsidRPr="00F41F91" w:rsidRDefault="006E5558" w:rsidP="00D057C3">
            <w:pPr>
              <w:jc w:val="center"/>
              <w:rPr>
                <w:sz w:val="18"/>
              </w:rPr>
            </w:pPr>
            <w:r>
              <w:rPr>
                <w:sz w:val="18"/>
              </w:rPr>
              <w:t>10</w:t>
            </w:r>
          </w:p>
        </w:tc>
        <w:tc>
          <w:tcPr>
            <w:tcW w:w="1080" w:type="dxa"/>
            <w:tcBorders>
              <w:top w:val="nil"/>
            </w:tcBorders>
          </w:tcPr>
          <w:p w14:paraId="5E4F841C" w14:textId="6FAB383E" w:rsidR="00BC6327" w:rsidRPr="00F41F91" w:rsidRDefault="006E5558" w:rsidP="00D057C3">
            <w:pPr>
              <w:jc w:val="center"/>
              <w:rPr>
                <w:sz w:val="18"/>
              </w:rPr>
            </w:pPr>
            <w:r>
              <w:rPr>
                <w:sz w:val="18"/>
              </w:rPr>
              <w:t>10</w:t>
            </w:r>
          </w:p>
        </w:tc>
        <w:tc>
          <w:tcPr>
            <w:tcW w:w="2808" w:type="dxa"/>
            <w:tcBorders>
              <w:top w:val="nil"/>
              <w:right w:val="single" w:sz="6" w:space="0" w:color="auto"/>
            </w:tcBorders>
          </w:tcPr>
          <w:p w14:paraId="2B8C0EB3" w14:textId="2515723D" w:rsidR="00BC6327" w:rsidRPr="00F41F91" w:rsidRDefault="006E5558" w:rsidP="00D057C3">
            <w:pPr>
              <w:rPr>
                <w:sz w:val="18"/>
              </w:rPr>
            </w:pPr>
            <w:r w:rsidRPr="006E5558">
              <w:rPr>
                <w:sz w:val="18"/>
              </w:rPr>
              <w:t>Runoff and leaching from fertilizer use; leaching from septic tanks and sewage, erosion of natural deposits</w:t>
            </w:r>
          </w:p>
        </w:tc>
      </w:tr>
      <w:tr w:rsidR="006E5558" w:rsidRPr="001F3468" w14:paraId="3381AAC2" w14:textId="77777777" w:rsidTr="002F1DD3">
        <w:trPr>
          <w:trHeight w:val="432"/>
          <w:jc w:val="center"/>
        </w:trPr>
        <w:tc>
          <w:tcPr>
            <w:tcW w:w="2268" w:type="dxa"/>
            <w:gridSpan w:val="2"/>
            <w:tcBorders>
              <w:top w:val="nil"/>
              <w:left w:val="single" w:sz="6" w:space="0" w:color="auto"/>
            </w:tcBorders>
          </w:tcPr>
          <w:p w14:paraId="35745A6E" w14:textId="79B7A79B" w:rsidR="006E5558" w:rsidRDefault="006E5558" w:rsidP="00D057C3">
            <w:pPr>
              <w:ind w:left="180"/>
              <w:rPr>
                <w:sz w:val="18"/>
              </w:rPr>
            </w:pPr>
            <w:r>
              <w:rPr>
                <w:sz w:val="18"/>
              </w:rPr>
              <w:t>Arsenic</w:t>
            </w:r>
          </w:p>
        </w:tc>
        <w:tc>
          <w:tcPr>
            <w:tcW w:w="990" w:type="dxa"/>
            <w:tcBorders>
              <w:top w:val="nil"/>
            </w:tcBorders>
          </w:tcPr>
          <w:p w14:paraId="404CB616" w14:textId="12BFD8FE" w:rsidR="006E5558" w:rsidRDefault="00C445B1" w:rsidP="00D057C3">
            <w:pPr>
              <w:jc w:val="center"/>
              <w:rPr>
                <w:sz w:val="18"/>
              </w:rPr>
            </w:pPr>
            <w:r>
              <w:rPr>
                <w:sz w:val="18"/>
              </w:rPr>
              <w:t>4/16/18</w:t>
            </w:r>
          </w:p>
          <w:p w14:paraId="0AC44DFC" w14:textId="77777777" w:rsidR="00C445B1" w:rsidRDefault="00C445B1" w:rsidP="00D057C3">
            <w:pPr>
              <w:jc w:val="center"/>
              <w:rPr>
                <w:sz w:val="18"/>
              </w:rPr>
            </w:pPr>
            <w:r>
              <w:rPr>
                <w:sz w:val="18"/>
              </w:rPr>
              <w:t>(W1)</w:t>
            </w:r>
          </w:p>
          <w:p w14:paraId="4BBE0028" w14:textId="27F063F6" w:rsidR="00C445B1" w:rsidRPr="00F41F91" w:rsidRDefault="00C445B1" w:rsidP="00D057C3">
            <w:pPr>
              <w:jc w:val="center"/>
              <w:rPr>
                <w:sz w:val="18"/>
              </w:rPr>
            </w:pPr>
            <w:r>
              <w:rPr>
                <w:sz w:val="18"/>
              </w:rPr>
              <w:t>4/2/18 (W2)</w:t>
            </w:r>
          </w:p>
        </w:tc>
        <w:tc>
          <w:tcPr>
            <w:tcW w:w="1350" w:type="dxa"/>
            <w:tcBorders>
              <w:top w:val="nil"/>
            </w:tcBorders>
          </w:tcPr>
          <w:p w14:paraId="5318E256" w14:textId="57768AED" w:rsidR="00C445B1" w:rsidRPr="00F41F91" w:rsidRDefault="00C445B1" w:rsidP="00D057C3">
            <w:pPr>
              <w:jc w:val="center"/>
              <w:rPr>
                <w:sz w:val="18"/>
              </w:rPr>
            </w:pPr>
            <w:r>
              <w:rPr>
                <w:sz w:val="18"/>
              </w:rPr>
              <w:t>6.1</w:t>
            </w:r>
          </w:p>
        </w:tc>
        <w:tc>
          <w:tcPr>
            <w:tcW w:w="1440" w:type="dxa"/>
            <w:tcBorders>
              <w:top w:val="nil"/>
            </w:tcBorders>
          </w:tcPr>
          <w:p w14:paraId="7CAFD4FB" w14:textId="73EC4B0F" w:rsidR="006E5558" w:rsidRPr="00F41F91" w:rsidRDefault="00C445B1" w:rsidP="00D057C3">
            <w:pPr>
              <w:jc w:val="center"/>
              <w:rPr>
                <w:sz w:val="18"/>
              </w:rPr>
            </w:pPr>
            <w:r>
              <w:rPr>
                <w:sz w:val="18"/>
              </w:rPr>
              <w:t>5.0 – 7.3</w:t>
            </w:r>
          </w:p>
        </w:tc>
        <w:tc>
          <w:tcPr>
            <w:tcW w:w="900" w:type="dxa"/>
            <w:tcBorders>
              <w:top w:val="nil"/>
            </w:tcBorders>
          </w:tcPr>
          <w:p w14:paraId="008A95ED" w14:textId="1A3642AC" w:rsidR="006E5558" w:rsidRPr="00F41F91" w:rsidRDefault="006E5558" w:rsidP="00D057C3">
            <w:pPr>
              <w:jc w:val="center"/>
              <w:rPr>
                <w:sz w:val="18"/>
              </w:rPr>
            </w:pPr>
            <w:r>
              <w:rPr>
                <w:sz w:val="18"/>
              </w:rPr>
              <w:t>10</w:t>
            </w:r>
          </w:p>
        </w:tc>
        <w:tc>
          <w:tcPr>
            <w:tcW w:w="1080" w:type="dxa"/>
            <w:tcBorders>
              <w:top w:val="nil"/>
            </w:tcBorders>
          </w:tcPr>
          <w:p w14:paraId="5FA65892" w14:textId="79620D48" w:rsidR="006E5558" w:rsidRPr="00F41F91" w:rsidRDefault="006E5558" w:rsidP="00D057C3">
            <w:pPr>
              <w:jc w:val="center"/>
              <w:rPr>
                <w:sz w:val="18"/>
              </w:rPr>
            </w:pPr>
            <w:r>
              <w:rPr>
                <w:sz w:val="18"/>
              </w:rPr>
              <w:t>0.004</w:t>
            </w:r>
          </w:p>
        </w:tc>
        <w:tc>
          <w:tcPr>
            <w:tcW w:w="2808" w:type="dxa"/>
            <w:tcBorders>
              <w:top w:val="nil"/>
              <w:right w:val="single" w:sz="6" w:space="0" w:color="auto"/>
            </w:tcBorders>
          </w:tcPr>
          <w:p w14:paraId="0BA0D114" w14:textId="61047EAD" w:rsidR="006E5558" w:rsidRPr="006E5558" w:rsidRDefault="006E5558" w:rsidP="00D057C3">
            <w:pPr>
              <w:rPr>
                <w:sz w:val="18"/>
              </w:rPr>
            </w:pPr>
            <w:r w:rsidRPr="006E5558">
              <w:rPr>
                <w:sz w:val="18"/>
              </w:rPr>
              <w:t>Erosion of natural deposits; runoff from orchards; glass and electronics production wastes</w:t>
            </w:r>
          </w:p>
        </w:tc>
      </w:tr>
      <w:tr w:rsidR="006E5558" w:rsidRPr="001F3468" w14:paraId="63BA03A6" w14:textId="77777777" w:rsidTr="002F1DD3">
        <w:trPr>
          <w:trHeight w:val="432"/>
          <w:jc w:val="center"/>
        </w:trPr>
        <w:tc>
          <w:tcPr>
            <w:tcW w:w="2268" w:type="dxa"/>
            <w:gridSpan w:val="2"/>
            <w:tcBorders>
              <w:top w:val="nil"/>
              <w:left w:val="single" w:sz="6" w:space="0" w:color="auto"/>
            </w:tcBorders>
          </w:tcPr>
          <w:p w14:paraId="39BE7F33" w14:textId="59F24E78" w:rsidR="006E5558" w:rsidRDefault="006E5558" w:rsidP="00D057C3">
            <w:pPr>
              <w:ind w:left="180"/>
              <w:rPr>
                <w:sz w:val="18"/>
              </w:rPr>
            </w:pPr>
            <w:r>
              <w:rPr>
                <w:sz w:val="18"/>
              </w:rPr>
              <w:t>Barium</w:t>
            </w:r>
          </w:p>
        </w:tc>
        <w:tc>
          <w:tcPr>
            <w:tcW w:w="990" w:type="dxa"/>
            <w:tcBorders>
              <w:top w:val="nil"/>
            </w:tcBorders>
          </w:tcPr>
          <w:p w14:paraId="16404C8D" w14:textId="77777777" w:rsidR="00C445B1" w:rsidRDefault="00C445B1" w:rsidP="00C445B1">
            <w:pPr>
              <w:jc w:val="center"/>
              <w:rPr>
                <w:sz w:val="18"/>
              </w:rPr>
            </w:pPr>
            <w:r>
              <w:rPr>
                <w:sz w:val="18"/>
              </w:rPr>
              <w:t>4/16/18</w:t>
            </w:r>
          </w:p>
          <w:p w14:paraId="3BC575CB" w14:textId="77777777" w:rsidR="00C445B1" w:rsidRDefault="00C445B1" w:rsidP="00C445B1">
            <w:pPr>
              <w:jc w:val="center"/>
              <w:rPr>
                <w:sz w:val="18"/>
              </w:rPr>
            </w:pPr>
            <w:r>
              <w:rPr>
                <w:sz w:val="18"/>
              </w:rPr>
              <w:t>(W1)</w:t>
            </w:r>
          </w:p>
          <w:p w14:paraId="5C228E7C" w14:textId="2144CBE8" w:rsidR="006E5558" w:rsidRPr="00F41F91" w:rsidRDefault="00C445B1" w:rsidP="00C445B1">
            <w:pPr>
              <w:jc w:val="center"/>
              <w:rPr>
                <w:sz w:val="18"/>
              </w:rPr>
            </w:pPr>
            <w:r>
              <w:rPr>
                <w:sz w:val="18"/>
              </w:rPr>
              <w:t>4/2/18 (W2)</w:t>
            </w:r>
          </w:p>
        </w:tc>
        <w:tc>
          <w:tcPr>
            <w:tcW w:w="1350" w:type="dxa"/>
            <w:tcBorders>
              <w:top w:val="nil"/>
            </w:tcBorders>
          </w:tcPr>
          <w:p w14:paraId="34C10569" w14:textId="4B086327" w:rsidR="006E5558" w:rsidRPr="00F41F91" w:rsidRDefault="00C445B1" w:rsidP="00D057C3">
            <w:pPr>
              <w:jc w:val="center"/>
              <w:rPr>
                <w:sz w:val="18"/>
              </w:rPr>
            </w:pPr>
            <w:r>
              <w:rPr>
                <w:sz w:val="18"/>
              </w:rPr>
              <w:t>0.68</w:t>
            </w:r>
          </w:p>
        </w:tc>
        <w:tc>
          <w:tcPr>
            <w:tcW w:w="1440" w:type="dxa"/>
            <w:tcBorders>
              <w:top w:val="nil"/>
            </w:tcBorders>
          </w:tcPr>
          <w:p w14:paraId="6BF9693B" w14:textId="460A5E4C" w:rsidR="006E5558" w:rsidRPr="00F41F91" w:rsidRDefault="00C445B1" w:rsidP="00D057C3">
            <w:pPr>
              <w:jc w:val="center"/>
              <w:rPr>
                <w:sz w:val="18"/>
              </w:rPr>
            </w:pPr>
            <w:r>
              <w:rPr>
                <w:sz w:val="18"/>
              </w:rPr>
              <w:t>.018 - .050</w:t>
            </w:r>
          </w:p>
        </w:tc>
        <w:tc>
          <w:tcPr>
            <w:tcW w:w="900" w:type="dxa"/>
            <w:tcBorders>
              <w:top w:val="nil"/>
            </w:tcBorders>
          </w:tcPr>
          <w:p w14:paraId="5A46DF56" w14:textId="41A471AD" w:rsidR="006E5558" w:rsidRPr="00F41F91" w:rsidRDefault="006E5558" w:rsidP="00D057C3">
            <w:pPr>
              <w:jc w:val="center"/>
              <w:rPr>
                <w:sz w:val="18"/>
              </w:rPr>
            </w:pPr>
            <w:r>
              <w:rPr>
                <w:sz w:val="18"/>
              </w:rPr>
              <w:t>1</w:t>
            </w:r>
          </w:p>
        </w:tc>
        <w:tc>
          <w:tcPr>
            <w:tcW w:w="1080" w:type="dxa"/>
            <w:tcBorders>
              <w:top w:val="nil"/>
            </w:tcBorders>
          </w:tcPr>
          <w:p w14:paraId="6BF2DD73" w14:textId="5CA9D0B0" w:rsidR="006E5558" w:rsidRPr="00F41F91" w:rsidRDefault="006E5558" w:rsidP="00D057C3">
            <w:pPr>
              <w:jc w:val="center"/>
              <w:rPr>
                <w:sz w:val="18"/>
              </w:rPr>
            </w:pPr>
            <w:r>
              <w:rPr>
                <w:sz w:val="18"/>
              </w:rPr>
              <w:t>2</w:t>
            </w:r>
          </w:p>
        </w:tc>
        <w:tc>
          <w:tcPr>
            <w:tcW w:w="2808" w:type="dxa"/>
            <w:tcBorders>
              <w:top w:val="nil"/>
              <w:right w:val="single" w:sz="6" w:space="0" w:color="auto"/>
            </w:tcBorders>
          </w:tcPr>
          <w:p w14:paraId="5F26849A" w14:textId="75FC2D5B" w:rsidR="006E5558" w:rsidRPr="006E5558" w:rsidRDefault="006E5558" w:rsidP="00D057C3">
            <w:pPr>
              <w:rPr>
                <w:sz w:val="18"/>
              </w:rPr>
            </w:pPr>
            <w:r>
              <w:rPr>
                <w:sz w:val="18"/>
              </w:rPr>
              <w:t>Discharge of oil drilling wastes and from metal refineries; erosion of natural deposits</w:t>
            </w:r>
          </w:p>
        </w:tc>
      </w:tr>
      <w:tr w:rsidR="00C445B1" w:rsidRPr="001F3468" w14:paraId="5EEBA957" w14:textId="77777777" w:rsidTr="002F1DD3">
        <w:trPr>
          <w:trHeight w:val="432"/>
          <w:jc w:val="center"/>
        </w:trPr>
        <w:tc>
          <w:tcPr>
            <w:tcW w:w="2268" w:type="dxa"/>
            <w:gridSpan w:val="2"/>
            <w:tcBorders>
              <w:top w:val="nil"/>
              <w:left w:val="single" w:sz="6" w:space="0" w:color="auto"/>
            </w:tcBorders>
          </w:tcPr>
          <w:p w14:paraId="2564129A" w14:textId="264B8A50" w:rsidR="00C445B1" w:rsidRDefault="00C445B1" w:rsidP="00D057C3">
            <w:pPr>
              <w:ind w:left="180"/>
              <w:rPr>
                <w:sz w:val="18"/>
              </w:rPr>
            </w:pPr>
            <w:r>
              <w:rPr>
                <w:sz w:val="18"/>
              </w:rPr>
              <w:t>Fluoride</w:t>
            </w:r>
          </w:p>
        </w:tc>
        <w:tc>
          <w:tcPr>
            <w:tcW w:w="990" w:type="dxa"/>
            <w:tcBorders>
              <w:top w:val="nil"/>
            </w:tcBorders>
          </w:tcPr>
          <w:p w14:paraId="0B2A5FA9" w14:textId="358B0C7E" w:rsidR="00C445B1" w:rsidRPr="00F41F91" w:rsidRDefault="00C445B1" w:rsidP="00D057C3">
            <w:pPr>
              <w:jc w:val="center"/>
              <w:rPr>
                <w:sz w:val="18"/>
              </w:rPr>
            </w:pPr>
            <w:r w:rsidRPr="009B273F">
              <w:t>3/21/16</w:t>
            </w:r>
          </w:p>
        </w:tc>
        <w:tc>
          <w:tcPr>
            <w:tcW w:w="1350" w:type="dxa"/>
            <w:tcBorders>
              <w:top w:val="nil"/>
            </w:tcBorders>
          </w:tcPr>
          <w:p w14:paraId="73A49555" w14:textId="326B20AE" w:rsidR="00C445B1" w:rsidRPr="00F41F91" w:rsidRDefault="00C445B1" w:rsidP="00D057C3">
            <w:pPr>
              <w:jc w:val="center"/>
              <w:rPr>
                <w:sz w:val="18"/>
              </w:rPr>
            </w:pPr>
            <w:r w:rsidRPr="009B273F">
              <w:t>0.11</w:t>
            </w:r>
          </w:p>
        </w:tc>
        <w:tc>
          <w:tcPr>
            <w:tcW w:w="1440" w:type="dxa"/>
            <w:tcBorders>
              <w:top w:val="nil"/>
            </w:tcBorders>
          </w:tcPr>
          <w:p w14:paraId="0C01CDE6" w14:textId="52D1840F" w:rsidR="00C445B1" w:rsidRPr="00F41F91" w:rsidRDefault="00C445B1" w:rsidP="00D057C3">
            <w:pPr>
              <w:jc w:val="center"/>
              <w:rPr>
                <w:sz w:val="18"/>
              </w:rPr>
            </w:pPr>
            <w:r w:rsidRPr="009B273F">
              <w:t>0.11</w:t>
            </w:r>
          </w:p>
        </w:tc>
        <w:tc>
          <w:tcPr>
            <w:tcW w:w="900" w:type="dxa"/>
            <w:tcBorders>
              <w:top w:val="nil"/>
            </w:tcBorders>
          </w:tcPr>
          <w:p w14:paraId="3C44B950" w14:textId="09035601" w:rsidR="00C445B1" w:rsidRPr="00F41F91" w:rsidRDefault="00C445B1" w:rsidP="00D057C3">
            <w:pPr>
              <w:jc w:val="center"/>
              <w:rPr>
                <w:sz w:val="18"/>
              </w:rPr>
            </w:pPr>
            <w:r>
              <w:rPr>
                <w:sz w:val="18"/>
              </w:rPr>
              <w:t>2.0</w:t>
            </w:r>
          </w:p>
        </w:tc>
        <w:tc>
          <w:tcPr>
            <w:tcW w:w="1080" w:type="dxa"/>
            <w:tcBorders>
              <w:top w:val="nil"/>
            </w:tcBorders>
          </w:tcPr>
          <w:p w14:paraId="3385F3DA" w14:textId="60072A7F" w:rsidR="00C445B1" w:rsidRPr="00F41F91" w:rsidRDefault="00C445B1" w:rsidP="00D057C3">
            <w:pPr>
              <w:jc w:val="center"/>
              <w:rPr>
                <w:sz w:val="18"/>
              </w:rPr>
            </w:pPr>
            <w:r>
              <w:rPr>
                <w:sz w:val="18"/>
              </w:rPr>
              <w:t>1</w:t>
            </w:r>
          </w:p>
        </w:tc>
        <w:tc>
          <w:tcPr>
            <w:tcW w:w="2808" w:type="dxa"/>
            <w:tcBorders>
              <w:top w:val="nil"/>
              <w:right w:val="single" w:sz="6" w:space="0" w:color="auto"/>
            </w:tcBorders>
          </w:tcPr>
          <w:p w14:paraId="34E8B81B" w14:textId="687A67CB" w:rsidR="00C445B1" w:rsidRPr="006E5558" w:rsidRDefault="00C445B1" w:rsidP="00D057C3">
            <w:pPr>
              <w:rPr>
                <w:sz w:val="18"/>
              </w:rPr>
            </w:pPr>
            <w:r>
              <w:rPr>
                <w:sz w:val="18"/>
              </w:rPr>
              <w:t>Erosion of natural deposits; water additive which promotes strong teeth; discharge from fertilizer and aluminum factories</w:t>
            </w:r>
          </w:p>
        </w:tc>
      </w:tr>
      <w:tr w:rsidR="00C445B1" w:rsidRPr="001F3468" w14:paraId="714A8DCB" w14:textId="77777777" w:rsidTr="002F1DD3">
        <w:trPr>
          <w:trHeight w:val="432"/>
          <w:jc w:val="center"/>
        </w:trPr>
        <w:tc>
          <w:tcPr>
            <w:tcW w:w="2268" w:type="dxa"/>
            <w:gridSpan w:val="2"/>
            <w:tcBorders>
              <w:top w:val="nil"/>
              <w:left w:val="single" w:sz="6" w:space="0" w:color="auto"/>
            </w:tcBorders>
          </w:tcPr>
          <w:p w14:paraId="46AFD6B0" w14:textId="6EC9596D" w:rsidR="00C445B1" w:rsidRDefault="00C445B1" w:rsidP="00D057C3">
            <w:pPr>
              <w:ind w:left="180"/>
              <w:rPr>
                <w:sz w:val="18"/>
              </w:rPr>
            </w:pPr>
            <w:r w:rsidRPr="002E3A1B">
              <w:t>Lead (ppb) (W1)</w:t>
            </w:r>
          </w:p>
        </w:tc>
        <w:tc>
          <w:tcPr>
            <w:tcW w:w="990" w:type="dxa"/>
            <w:tcBorders>
              <w:top w:val="nil"/>
            </w:tcBorders>
          </w:tcPr>
          <w:p w14:paraId="62CBE9C3" w14:textId="2DB79202" w:rsidR="00C445B1" w:rsidRPr="00F41F91" w:rsidRDefault="001055BF" w:rsidP="00D057C3">
            <w:pPr>
              <w:jc w:val="center"/>
              <w:rPr>
                <w:sz w:val="18"/>
              </w:rPr>
            </w:pPr>
            <w:r>
              <w:t>4/16/18</w:t>
            </w:r>
          </w:p>
        </w:tc>
        <w:tc>
          <w:tcPr>
            <w:tcW w:w="1350" w:type="dxa"/>
            <w:tcBorders>
              <w:top w:val="nil"/>
            </w:tcBorders>
          </w:tcPr>
          <w:p w14:paraId="43D3D726" w14:textId="365F0D8F" w:rsidR="00C445B1" w:rsidRPr="00F41F91" w:rsidRDefault="001055BF" w:rsidP="00D057C3">
            <w:pPr>
              <w:jc w:val="center"/>
              <w:rPr>
                <w:sz w:val="18"/>
              </w:rPr>
            </w:pPr>
            <w:r>
              <w:rPr>
                <w:sz w:val="18"/>
              </w:rPr>
              <w:t>1.55</w:t>
            </w:r>
          </w:p>
        </w:tc>
        <w:tc>
          <w:tcPr>
            <w:tcW w:w="1440" w:type="dxa"/>
            <w:tcBorders>
              <w:top w:val="nil"/>
            </w:tcBorders>
          </w:tcPr>
          <w:p w14:paraId="30F1A991" w14:textId="76693056" w:rsidR="00C445B1" w:rsidRPr="00F41F91" w:rsidRDefault="001055BF" w:rsidP="00D057C3">
            <w:pPr>
              <w:jc w:val="center"/>
              <w:rPr>
                <w:sz w:val="18"/>
              </w:rPr>
            </w:pPr>
            <w:r>
              <w:t xml:space="preserve">ND - </w:t>
            </w:r>
            <w:r w:rsidR="00C445B1" w:rsidRPr="002E3A1B">
              <w:t>.003</w:t>
            </w:r>
          </w:p>
        </w:tc>
        <w:tc>
          <w:tcPr>
            <w:tcW w:w="900" w:type="dxa"/>
            <w:tcBorders>
              <w:top w:val="nil"/>
            </w:tcBorders>
          </w:tcPr>
          <w:p w14:paraId="4202F492" w14:textId="11941999" w:rsidR="00C445B1" w:rsidRPr="00F41F91" w:rsidRDefault="00C445B1" w:rsidP="00D057C3">
            <w:pPr>
              <w:jc w:val="center"/>
              <w:rPr>
                <w:sz w:val="18"/>
              </w:rPr>
            </w:pPr>
            <w:r w:rsidRPr="002E3A1B">
              <w:t>2.0</w:t>
            </w:r>
          </w:p>
        </w:tc>
        <w:tc>
          <w:tcPr>
            <w:tcW w:w="1080" w:type="dxa"/>
            <w:tcBorders>
              <w:top w:val="nil"/>
            </w:tcBorders>
          </w:tcPr>
          <w:p w14:paraId="066D572A" w14:textId="0E8E8D80" w:rsidR="00C445B1" w:rsidRPr="00F41F91" w:rsidRDefault="00C445B1" w:rsidP="00D057C3">
            <w:pPr>
              <w:jc w:val="center"/>
              <w:rPr>
                <w:sz w:val="18"/>
              </w:rPr>
            </w:pPr>
            <w:r w:rsidRPr="002E3A1B">
              <w:t>1</w:t>
            </w:r>
          </w:p>
        </w:tc>
        <w:tc>
          <w:tcPr>
            <w:tcW w:w="2808" w:type="dxa"/>
            <w:tcBorders>
              <w:top w:val="nil"/>
              <w:right w:val="single" w:sz="6" w:space="0" w:color="auto"/>
            </w:tcBorders>
          </w:tcPr>
          <w:p w14:paraId="2BB59CBB" w14:textId="108EB65B" w:rsidR="00C445B1" w:rsidRPr="006E5558" w:rsidRDefault="00C445B1" w:rsidP="00D057C3">
            <w:pPr>
              <w:rPr>
                <w:sz w:val="18"/>
              </w:rPr>
            </w:pPr>
            <w:r w:rsidRPr="002E3A1B">
              <w:t>Internal corrosion of household water plumbing systems; discharges from industrial manufacturers;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DDF67CB" w:rsidR="00BC6327" w:rsidRPr="00F41F91" w:rsidRDefault="006E5558" w:rsidP="00D057C3">
            <w:pPr>
              <w:ind w:left="180"/>
              <w:rPr>
                <w:sz w:val="18"/>
              </w:rPr>
            </w:pPr>
            <w:r>
              <w:rPr>
                <w:sz w:val="18"/>
              </w:rPr>
              <w:t>Chlorine (ppm)</w:t>
            </w:r>
          </w:p>
        </w:tc>
        <w:tc>
          <w:tcPr>
            <w:tcW w:w="990" w:type="dxa"/>
            <w:tcBorders>
              <w:bottom w:val="single" w:sz="18" w:space="0" w:color="auto"/>
            </w:tcBorders>
          </w:tcPr>
          <w:p w14:paraId="3CD1FB67" w14:textId="4F8C5716" w:rsidR="00BC6327" w:rsidRPr="00F41F91" w:rsidRDefault="00C445B1" w:rsidP="00D057C3">
            <w:pPr>
              <w:jc w:val="center"/>
              <w:rPr>
                <w:sz w:val="18"/>
              </w:rPr>
            </w:pPr>
            <w:r>
              <w:rPr>
                <w:sz w:val="18"/>
              </w:rPr>
              <w:t>201</w:t>
            </w:r>
            <w:r w:rsidR="001055BF">
              <w:rPr>
                <w:sz w:val="18"/>
              </w:rPr>
              <w:t>8</w:t>
            </w:r>
          </w:p>
        </w:tc>
        <w:tc>
          <w:tcPr>
            <w:tcW w:w="1350" w:type="dxa"/>
            <w:tcBorders>
              <w:bottom w:val="single" w:sz="18" w:space="0" w:color="auto"/>
            </w:tcBorders>
          </w:tcPr>
          <w:p w14:paraId="5EA66A78" w14:textId="32762EFB" w:rsidR="00BC6327" w:rsidRPr="00F41F91" w:rsidRDefault="00EA1EE7" w:rsidP="00D057C3">
            <w:pPr>
              <w:jc w:val="center"/>
              <w:rPr>
                <w:sz w:val="18"/>
              </w:rPr>
            </w:pPr>
            <w:r>
              <w:rPr>
                <w:sz w:val="18"/>
              </w:rPr>
              <w:t>0.30</w:t>
            </w:r>
          </w:p>
        </w:tc>
        <w:tc>
          <w:tcPr>
            <w:tcW w:w="1440" w:type="dxa"/>
            <w:tcBorders>
              <w:bottom w:val="single" w:sz="18" w:space="0" w:color="auto"/>
            </w:tcBorders>
          </w:tcPr>
          <w:p w14:paraId="314F6572" w14:textId="6F0599E0" w:rsidR="00BC6327" w:rsidRPr="00F41F91" w:rsidRDefault="00EA1EE7" w:rsidP="00D057C3">
            <w:pPr>
              <w:jc w:val="center"/>
              <w:rPr>
                <w:sz w:val="18"/>
              </w:rPr>
            </w:pPr>
            <w:r>
              <w:rPr>
                <w:sz w:val="18"/>
              </w:rPr>
              <w:t>0.00 – 2.17</w:t>
            </w:r>
          </w:p>
        </w:tc>
        <w:tc>
          <w:tcPr>
            <w:tcW w:w="900" w:type="dxa"/>
            <w:tcBorders>
              <w:bottom w:val="single" w:sz="18" w:space="0" w:color="auto"/>
            </w:tcBorders>
          </w:tcPr>
          <w:p w14:paraId="4B6409DB" w14:textId="77777777" w:rsidR="006E5558" w:rsidRDefault="006E5558" w:rsidP="006E5558">
            <w:pPr>
              <w:jc w:val="center"/>
              <w:rPr>
                <w:sz w:val="18"/>
              </w:rPr>
            </w:pPr>
            <w:r>
              <w:rPr>
                <w:sz w:val="18"/>
              </w:rPr>
              <w:t>[MRDL = 4.0</w:t>
            </w:r>
          </w:p>
          <w:p w14:paraId="4DF396D0" w14:textId="57DAF62A" w:rsidR="00BC6327" w:rsidRPr="00F41F91" w:rsidRDefault="006E5558" w:rsidP="006E5558">
            <w:pPr>
              <w:jc w:val="center"/>
              <w:rPr>
                <w:sz w:val="18"/>
              </w:rPr>
            </w:pPr>
            <w:r>
              <w:rPr>
                <w:sz w:val="18"/>
              </w:rPr>
              <w:t>(as Cl)</w:t>
            </w:r>
          </w:p>
        </w:tc>
        <w:tc>
          <w:tcPr>
            <w:tcW w:w="1080" w:type="dxa"/>
            <w:tcBorders>
              <w:bottom w:val="single" w:sz="18" w:space="0" w:color="auto"/>
            </w:tcBorders>
          </w:tcPr>
          <w:p w14:paraId="14ED7F95" w14:textId="1D372D34" w:rsidR="00BC6327" w:rsidRPr="00F41F91" w:rsidRDefault="006E5558" w:rsidP="00D057C3">
            <w:pPr>
              <w:jc w:val="center"/>
              <w:rPr>
                <w:sz w:val="18"/>
              </w:rPr>
            </w:pPr>
            <w:r>
              <w:rPr>
                <w:sz w:val="18"/>
              </w:rPr>
              <w:t>[MRDLG=4(as Cl)</w:t>
            </w:r>
          </w:p>
        </w:tc>
        <w:tc>
          <w:tcPr>
            <w:tcW w:w="2808" w:type="dxa"/>
            <w:tcBorders>
              <w:bottom w:val="single" w:sz="18" w:space="0" w:color="auto"/>
              <w:right w:val="single" w:sz="6" w:space="0" w:color="auto"/>
            </w:tcBorders>
          </w:tcPr>
          <w:p w14:paraId="76443EAF" w14:textId="4A05C65A" w:rsidR="00BC6327" w:rsidRPr="00F41F91" w:rsidRDefault="006E5558" w:rsidP="00D057C3">
            <w:pPr>
              <w:rPr>
                <w:sz w:val="18"/>
              </w:rPr>
            </w:pPr>
            <w:r>
              <w:rPr>
                <w:sz w:val="18"/>
              </w:rPr>
              <w:t>Drinking water disinfectant added for treatment</w:t>
            </w:r>
            <w:bookmarkStart w:id="0" w:name="_GoBack"/>
            <w:bookmarkEnd w:id="0"/>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81BEA" w:rsidRPr="001F3468" w14:paraId="51CC94F2" w14:textId="77777777" w:rsidTr="002F1DD3">
        <w:trPr>
          <w:trHeight w:val="432"/>
          <w:jc w:val="center"/>
        </w:trPr>
        <w:tc>
          <w:tcPr>
            <w:tcW w:w="2268" w:type="dxa"/>
            <w:gridSpan w:val="2"/>
            <w:tcBorders>
              <w:left w:val="single" w:sz="6" w:space="0" w:color="auto"/>
            </w:tcBorders>
          </w:tcPr>
          <w:p w14:paraId="3DAB9A83" w14:textId="70CCA01D" w:rsidR="00D81BEA" w:rsidRPr="00F41F91" w:rsidRDefault="00D81BEA" w:rsidP="00D057C3">
            <w:pPr>
              <w:ind w:left="187"/>
              <w:rPr>
                <w:sz w:val="18"/>
              </w:rPr>
            </w:pPr>
            <w:r>
              <w:rPr>
                <w:sz w:val="18"/>
              </w:rPr>
              <w:t>Chloride (ppm)</w:t>
            </w:r>
          </w:p>
        </w:tc>
        <w:tc>
          <w:tcPr>
            <w:tcW w:w="990" w:type="dxa"/>
          </w:tcPr>
          <w:p w14:paraId="7B53609D" w14:textId="793288FC" w:rsidR="00D81BEA" w:rsidRPr="00F41F91" w:rsidRDefault="00D81BEA" w:rsidP="00D057C3">
            <w:pPr>
              <w:jc w:val="center"/>
              <w:rPr>
                <w:sz w:val="18"/>
              </w:rPr>
            </w:pPr>
            <w:r w:rsidRPr="00805DDA">
              <w:t>3/21/16</w:t>
            </w:r>
          </w:p>
        </w:tc>
        <w:tc>
          <w:tcPr>
            <w:tcW w:w="1350" w:type="dxa"/>
          </w:tcPr>
          <w:p w14:paraId="48AE5CBF" w14:textId="22BE28E7" w:rsidR="00D81BEA" w:rsidRPr="00F41F91" w:rsidRDefault="00D81BEA" w:rsidP="00D057C3">
            <w:pPr>
              <w:jc w:val="center"/>
              <w:rPr>
                <w:sz w:val="18"/>
              </w:rPr>
            </w:pPr>
            <w:r w:rsidRPr="00805DDA">
              <w:t>100</w:t>
            </w:r>
          </w:p>
        </w:tc>
        <w:tc>
          <w:tcPr>
            <w:tcW w:w="1440" w:type="dxa"/>
          </w:tcPr>
          <w:p w14:paraId="6428F303" w14:textId="7433FB69" w:rsidR="00D81BEA" w:rsidRPr="00F41F91" w:rsidRDefault="00D81BEA" w:rsidP="00D057C3">
            <w:pPr>
              <w:jc w:val="center"/>
              <w:rPr>
                <w:sz w:val="18"/>
              </w:rPr>
            </w:pPr>
            <w:r w:rsidRPr="00805DDA">
              <w:t>100</w:t>
            </w:r>
          </w:p>
        </w:tc>
        <w:tc>
          <w:tcPr>
            <w:tcW w:w="900" w:type="dxa"/>
          </w:tcPr>
          <w:p w14:paraId="11FF9BF3" w14:textId="6EDBB7AE" w:rsidR="00D81BEA" w:rsidRPr="00F41F91" w:rsidRDefault="00D81BEA" w:rsidP="00D057C3">
            <w:pPr>
              <w:jc w:val="center"/>
              <w:rPr>
                <w:sz w:val="18"/>
              </w:rPr>
            </w:pPr>
            <w:r w:rsidRPr="0001710F">
              <w:t>500</w:t>
            </w:r>
          </w:p>
        </w:tc>
        <w:tc>
          <w:tcPr>
            <w:tcW w:w="1080" w:type="dxa"/>
          </w:tcPr>
          <w:p w14:paraId="160E754C" w14:textId="686EAC97" w:rsidR="00D81BEA" w:rsidRPr="00F41F91" w:rsidRDefault="00D81BEA" w:rsidP="00D057C3">
            <w:pPr>
              <w:jc w:val="center"/>
              <w:rPr>
                <w:sz w:val="18"/>
              </w:rPr>
            </w:pPr>
            <w:r w:rsidRPr="00794B55">
              <w:t>None</w:t>
            </w:r>
          </w:p>
        </w:tc>
        <w:tc>
          <w:tcPr>
            <w:tcW w:w="2808" w:type="dxa"/>
            <w:tcBorders>
              <w:right w:val="single" w:sz="6" w:space="0" w:color="auto"/>
            </w:tcBorders>
          </w:tcPr>
          <w:p w14:paraId="43B6AB0B" w14:textId="54F359CC" w:rsidR="00D81BEA" w:rsidRPr="00F41F91" w:rsidRDefault="00D81BEA" w:rsidP="00D057C3">
            <w:pPr>
              <w:rPr>
                <w:sz w:val="18"/>
              </w:rPr>
            </w:pPr>
            <w:r w:rsidRPr="006E5558">
              <w:rPr>
                <w:sz w:val="18"/>
              </w:rPr>
              <w:t>Runoff/leaching from natural deposits; seawater influence</w:t>
            </w:r>
          </w:p>
        </w:tc>
      </w:tr>
      <w:tr w:rsidR="00D81BEA" w:rsidRPr="001F3468" w14:paraId="6A30C32A" w14:textId="77777777" w:rsidTr="002F1DD3">
        <w:trPr>
          <w:trHeight w:val="432"/>
          <w:jc w:val="center"/>
        </w:trPr>
        <w:tc>
          <w:tcPr>
            <w:tcW w:w="2268" w:type="dxa"/>
            <w:gridSpan w:val="2"/>
            <w:tcBorders>
              <w:left w:val="single" w:sz="6" w:space="0" w:color="auto"/>
            </w:tcBorders>
          </w:tcPr>
          <w:p w14:paraId="2FE1696D" w14:textId="3E9D54EB" w:rsidR="00D81BEA" w:rsidRPr="00F41F91" w:rsidRDefault="00D81BEA" w:rsidP="00D057C3">
            <w:pPr>
              <w:ind w:left="187"/>
              <w:rPr>
                <w:sz w:val="18"/>
              </w:rPr>
            </w:pPr>
            <w:r>
              <w:rPr>
                <w:sz w:val="18"/>
              </w:rPr>
              <w:t>Sulfate (ppm)</w:t>
            </w:r>
          </w:p>
        </w:tc>
        <w:tc>
          <w:tcPr>
            <w:tcW w:w="990" w:type="dxa"/>
          </w:tcPr>
          <w:p w14:paraId="7596527C" w14:textId="47914092" w:rsidR="00D81BEA" w:rsidRPr="00F41F91" w:rsidRDefault="00D81BEA" w:rsidP="00D057C3">
            <w:pPr>
              <w:jc w:val="center"/>
              <w:rPr>
                <w:sz w:val="18"/>
              </w:rPr>
            </w:pPr>
            <w:r w:rsidRPr="00450BE4">
              <w:t>3/21/16</w:t>
            </w:r>
          </w:p>
        </w:tc>
        <w:tc>
          <w:tcPr>
            <w:tcW w:w="1350" w:type="dxa"/>
          </w:tcPr>
          <w:p w14:paraId="22E761B9" w14:textId="2A66FFC0" w:rsidR="00D81BEA" w:rsidRPr="00F41F91" w:rsidRDefault="00D81BEA" w:rsidP="00D057C3">
            <w:pPr>
              <w:jc w:val="center"/>
              <w:rPr>
                <w:sz w:val="18"/>
              </w:rPr>
            </w:pPr>
            <w:r w:rsidRPr="00450BE4">
              <w:t>110</w:t>
            </w:r>
          </w:p>
        </w:tc>
        <w:tc>
          <w:tcPr>
            <w:tcW w:w="1440" w:type="dxa"/>
          </w:tcPr>
          <w:p w14:paraId="219CC7A8" w14:textId="4C6E3301" w:rsidR="00D81BEA" w:rsidRPr="00F41F91" w:rsidRDefault="00D81BEA" w:rsidP="00D057C3">
            <w:pPr>
              <w:jc w:val="center"/>
              <w:rPr>
                <w:sz w:val="18"/>
              </w:rPr>
            </w:pPr>
            <w:r w:rsidRPr="00450BE4">
              <w:t>110</w:t>
            </w:r>
          </w:p>
        </w:tc>
        <w:tc>
          <w:tcPr>
            <w:tcW w:w="900" w:type="dxa"/>
          </w:tcPr>
          <w:p w14:paraId="16A43C85" w14:textId="7E226E0A" w:rsidR="00D81BEA" w:rsidRPr="00F41F91" w:rsidRDefault="00D81BEA" w:rsidP="00D057C3">
            <w:pPr>
              <w:jc w:val="center"/>
              <w:rPr>
                <w:sz w:val="18"/>
              </w:rPr>
            </w:pPr>
            <w:r w:rsidRPr="0001710F">
              <w:t>500</w:t>
            </w:r>
          </w:p>
        </w:tc>
        <w:tc>
          <w:tcPr>
            <w:tcW w:w="1080" w:type="dxa"/>
          </w:tcPr>
          <w:p w14:paraId="35B26E8B" w14:textId="78DFF8A4" w:rsidR="00D81BEA" w:rsidRPr="00F41F91" w:rsidRDefault="00D81BEA" w:rsidP="00D057C3">
            <w:pPr>
              <w:jc w:val="center"/>
              <w:rPr>
                <w:sz w:val="18"/>
              </w:rPr>
            </w:pPr>
            <w:r w:rsidRPr="00794B55">
              <w:t>None</w:t>
            </w:r>
          </w:p>
        </w:tc>
        <w:tc>
          <w:tcPr>
            <w:tcW w:w="2808" w:type="dxa"/>
            <w:tcBorders>
              <w:right w:val="single" w:sz="6" w:space="0" w:color="auto"/>
            </w:tcBorders>
          </w:tcPr>
          <w:p w14:paraId="19479521" w14:textId="6377212F" w:rsidR="00D81BEA" w:rsidRPr="006E5558" w:rsidRDefault="00D81BEA" w:rsidP="00D057C3">
            <w:pPr>
              <w:rPr>
                <w:sz w:val="18"/>
              </w:rPr>
            </w:pPr>
            <w:r w:rsidRPr="006E5558">
              <w:rPr>
                <w:sz w:val="18"/>
              </w:rPr>
              <w:t>Runoff/leaching from natural deposits; industrial wastes</w:t>
            </w:r>
          </w:p>
        </w:tc>
      </w:tr>
      <w:tr w:rsidR="00D81BEA" w:rsidRPr="001F3468" w14:paraId="71645ACE" w14:textId="77777777" w:rsidTr="002F1DD3">
        <w:trPr>
          <w:trHeight w:val="432"/>
          <w:jc w:val="center"/>
        </w:trPr>
        <w:tc>
          <w:tcPr>
            <w:tcW w:w="2268" w:type="dxa"/>
            <w:gridSpan w:val="2"/>
            <w:tcBorders>
              <w:left w:val="single" w:sz="6" w:space="0" w:color="auto"/>
            </w:tcBorders>
          </w:tcPr>
          <w:p w14:paraId="60B2FD53" w14:textId="4CFEA2F7" w:rsidR="00D81BEA" w:rsidRPr="00F41F91" w:rsidRDefault="00D81BEA" w:rsidP="00D057C3">
            <w:pPr>
              <w:ind w:left="187"/>
              <w:rPr>
                <w:sz w:val="18"/>
              </w:rPr>
            </w:pPr>
            <w:r>
              <w:rPr>
                <w:sz w:val="18"/>
              </w:rPr>
              <w:t>Total Dissolved Solids (TDS)</w:t>
            </w:r>
          </w:p>
        </w:tc>
        <w:tc>
          <w:tcPr>
            <w:tcW w:w="990" w:type="dxa"/>
          </w:tcPr>
          <w:p w14:paraId="4DAD4E0A" w14:textId="0AA1744E" w:rsidR="00D81BEA" w:rsidRPr="00F41F91" w:rsidRDefault="00D81BEA" w:rsidP="00D057C3">
            <w:pPr>
              <w:jc w:val="center"/>
              <w:rPr>
                <w:sz w:val="18"/>
              </w:rPr>
            </w:pPr>
            <w:r w:rsidRPr="00FD52E6">
              <w:t>3/21/16</w:t>
            </w:r>
          </w:p>
        </w:tc>
        <w:tc>
          <w:tcPr>
            <w:tcW w:w="1350" w:type="dxa"/>
          </w:tcPr>
          <w:p w14:paraId="0C97BD43" w14:textId="6EF79692" w:rsidR="00D81BEA" w:rsidRPr="00F41F91" w:rsidRDefault="00D81BEA" w:rsidP="00D057C3">
            <w:pPr>
              <w:jc w:val="center"/>
              <w:rPr>
                <w:sz w:val="18"/>
              </w:rPr>
            </w:pPr>
            <w:r w:rsidRPr="00FD52E6">
              <w:t>380</w:t>
            </w:r>
          </w:p>
        </w:tc>
        <w:tc>
          <w:tcPr>
            <w:tcW w:w="1440" w:type="dxa"/>
          </w:tcPr>
          <w:p w14:paraId="34446ED5" w14:textId="2B584EC2" w:rsidR="00D81BEA" w:rsidRPr="00F41F91" w:rsidRDefault="00D81BEA" w:rsidP="00D057C3">
            <w:pPr>
              <w:jc w:val="center"/>
              <w:rPr>
                <w:sz w:val="18"/>
              </w:rPr>
            </w:pPr>
            <w:r w:rsidRPr="00FD52E6">
              <w:t>380</w:t>
            </w:r>
          </w:p>
        </w:tc>
        <w:tc>
          <w:tcPr>
            <w:tcW w:w="900" w:type="dxa"/>
          </w:tcPr>
          <w:p w14:paraId="405CC3C3" w14:textId="09E48221" w:rsidR="00D81BEA" w:rsidRPr="00F41F91" w:rsidRDefault="00D81BEA" w:rsidP="00D057C3">
            <w:pPr>
              <w:jc w:val="center"/>
              <w:rPr>
                <w:sz w:val="18"/>
              </w:rPr>
            </w:pPr>
            <w:r w:rsidRPr="0001710F">
              <w:t>1000</w:t>
            </w:r>
          </w:p>
        </w:tc>
        <w:tc>
          <w:tcPr>
            <w:tcW w:w="1080" w:type="dxa"/>
          </w:tcPr>
          <w:p w14:paraId="41CED646" w14:textId="435298F9" w:rsidR="00D81BEA" w:rsidRPr="00F41F91" w:rsidRDefault="00D81BEA" w:rsidP="00D057C3">
            <w:pPr>
              <w:jc w:val="center"/>
              <w:rPr>
                <w:sz w:val="18"/>
              </w:rPr>
            </w:pPr>
            <w:r w:rsidRPr="00794B55">
              <w:t>None</w:t>
            </w:r>
          </w:p>
        </w:tc>
        <w:tc>
          <w:tcPr>
            <w:tcW w:w="2808" w:type="dxa"/>
            <w:tcBorders>
              <w:right w:val="single" w:sz="6" w:space="0" w:color="auto"/>
            </w:tcBorders>
          </w:tcPr>
          <w:p w14:paraId="36FF0B61" w14:textId="23ACAA84" w:rsidR="00D81BEA" w:rsidRPr="006E5558" w:rsidRDefault="00D81BEA" w:rsidP="00D057C3">
            <w:pPr>
              <w:rPr>
                <w:sz w:val="18"/>
              </w:rPr>
            </w:pPr>
            <w:r w:rsidRPr="006E5558">
              <w:rPr>
                <w:sz w:val="18"/>
              </w:rPr>
              <w:t>Runoff/leaching from natural deposits</w:t>
            </w:r>
          </w:p>
        </w:tc>
      </w:tr>
      <w:tr w:rsidR="00D81BEA" w:rsidRPr="001F3468" w14:paraId="45D3B506" w14:textId="77777777" w:rsidTr="00A83960">
        <w:trPr>
          <w:trHeight w:val="206"/>
          <w:jc w:val="center"/>
        </w:trPr>
        <w:tc>
          <w:tcPr>
            <w:tcW w:w="2268" w:type="dxa"/>
            <w:gridSpan w:val="2"/>
            <w:tcBorders>
              <w:left w:val="single" w:sz="6" w:space="0" w:color="auto"/>
            </w:tcBorders>
          </w:tcPr>
          <w:p w14:paraId="6A926BC6" w14:textId="1CF0A9CE" w:rsidR="00D81BEA" w:rsidRPr="00F41F91" w:rsidRDefault="00D81BEA" w:rsidP="00D057C3">
            <w:pPr>
              <w:ind w:left="187"/>
              <w:rPr>
                <w:sz w:val="18"/>
              </w:rPr>
            </w:pPr>
            <w:r w:rsidRPr="00A83960">
              <w:rPr>
                <w:sz w:val="18"/>
              </w:rPr>
              <w:t>Turbidity (Units)</w:t>
            </w:r>
          </w:p>
        </w:tc>
        <w:tc>
          <w:tcPr>
            <w:tcW w:w="990" w:type="dxa"/>
          </w:tcPr>
          <w:p w14:paraId="0E3D722F" w14:textId="7B8A4055" w:rsidR="00D81BEA" w:rsidRPr="00F41F91" w:rsidRDefault="00D81BEA" w:rsidP="00D057C3">
            <w:pPr>
              <w:jc w:val="center"/>
              <w:rPr>
                <w:sz w:val="18"/>
              </w:rPr>
            </w:pPr>
            <w:r w:rsidRPr="00DF1215">
              <w:t>3/21/16</w:t>
            </w:r>
          </w:p>
        </w:tc>
        <w:tc>
          <w:tcPr>
            <w:tcW w:w="1350" w:type="dxa"/>
          </w:tcPr>
          <w:p w14:paraId="66523416" w14:textId="01D2E6D5" w:rsidR="00D81BEA" w:rsidRPr="00F41F91" w:rsidRDefault="00D81BEA" w:rsidP="00D057C3">
            <w:pPr>
              <w:jc w:val="center"/>
              <w:rPr>
                <w:sz w:val="18"/>
              </w:rPr>
            </w:pPr>
            <w:r w:rsidRPr="00DF1215">
              <w:t>11</w:t>
            </w:r>
          </w:p>
        </w:tc>
        <w:tc>
          <w:tcPr>
            <w:tcW w:w="1440" w:type="dxa"/>
          </w:tcPr>
          <w:p w14:paraId="7AA526FA" w14:textId="12EE26DD" w:rsidR="00D81BEA" w:rsidRPr="00F41F91" w:rsidRDefault="00D81BEA" w:rsidP="00D057C3">
            <w:pPr>
              <w:jc w:val="center"/>
              <w:rPr>
                <w:sz w:val="18"/>
              </w:rPr>
            </w:pPr>
            <w:r w:rsidRPr="00DF1215">
              <w:t>11</w:t>
            </w:r>
          </w:p>
        </w:tc>
        <w:tc>
          <w:tcPr>
            <w:tcW w:w="900" w:type="dxa"/>
          </w:tcPr>
          <w:p w14:paraId="2CD52FBF" w14:textId="1E60CF48" w:rsidR="00D81BEA" w:rsidRPr="00F41F91" w:rsidRDefault="00D81BEA" w:rsidP="00D057C3">
            <w:pPr>
              <w:jc w:val="center"/>
              <w:rPr>
                <w:sz w:val="18"/>
              </w:rPr>
            </w:pPr>
            <w:r w:rsidRPr="0001710F">
              <w:t>5</w:t>
            </w:r>
          </w:p>
        </w:tc>
        <w:tc>
          <w:tcPr>
            <w:tcW w:w="1080" w:type="dxa"/>
          </w:tcPr>
          <w:p w14:paraId="09956DA9" w14:textId="52C369CA" w:rsidR="00D81BEA" w:rsidRPr="00F41F91" w:rsidRDefault="00D81BEA" w:rsidP="00D057C3">
            <w:pPr>
              <w:jc w:val="center"/>
              <w:rPr>
                <w:sz w:val="18"/>
              </w:rPr>
            </w:pPr>
            <w:r w:rsidRPr="00794B55">
              <w:t>None</w:t>
            </w:r>
          </w:p>
        </w:tc>
        <w:tc>
          <w:tcPr>
            <w:tcW w:w="2808" w:type="dxa"/>
            <w:tcBorders>
              <w:right w:val="single" w:sz="6" w:space="0" w:color="auto"/>
            </w:tcBorders>
          </w:tcPr>
          <w:p w14:paraId="449C9382" w14:textId="6EAB1F1F" w:rsidR="00D81BEA" w:rsidRPr="006E5558" w:rsidRDefault="00D81BEA" w:rsidP="00D057C3">
            <w:pPr>
              <w:rPr>
                <w:sz w:val="18"/>
              </w:rPr>
            </w:pPr>
            <w:r w:rsidRPr="006E5558">
              <w:rPr>
                <w:sz w:val="18"/>
              </w:rPr>
              <w:t>Soil runoff</w:t>
            </w:r>
          </w:p>
        </w:tc>
      </w:tr>
      <w:tr w:rsidR="00D81BEA" w:rsidRPr="001F3468" w14:paraId="65DED9D1" w14:textId="77777777" w:rsidTr="00A83960">
        <w:trPr>
          <w:trHeight w:val="332"/>
          <w:jc w:val="center"/>
        </w:trPr>
        <w:tc>
          <w:tcPr>
            <w:tcW w:w="2268" w:type="dxa"/>
            <w:gridSpan w:val="2"/>
            <w:tcBorders>
              <w:left w:val="single" w:sz="6" w:space="0" w:color="auto"/>
            </w:tcBorders>
          </w:tcPr>
          <w:p w14:paraId="7DAF021E" w14:textId="3FD441F9" w:rsidR="00D81BEA" w:rsidRPr="00F41F91" w:rsidRDefault="00D81BEA" w:rsidP="00D057C3">
            <w:pPr>
              <w:ind w:left="187"/>
              <w:rPr>
                <w:sz w:val="18"/>
              </w:rPr>
            </w:pPr>
            <w:r w:rsidRPr="00AB56F9">
              <w:t>Color ( Units)</w:t>
            </w:r>
          </w:p>
        </w:tc>
        <w:tc>
          <w:tcPr>
            <w:tcW w:w="990" w:type="dxa"/>
          </w:tcPr>
          <w:p w14:paraId="3DF12C4A" w14:textId="60B16146" w:rsidR="00D81BEA" w:rsidRPr="00F41F91" w:rsidRDefault="00D81BEA" w:rsidP="00D057C3">
            <w:pPr>
              <w:jc w:val="center"/>
              <w:rPr>
                <w:sz w:val="18"/>
              </w:rPr>
            </w:pPr>
            <w:r w:rsidRPr="0015640F">
              <w:t>3/21/16</w:t>
            </w:r>
          </w:p>
        </w:tc>
        <w:tc>
          <w:tcPr>
            <w:tcW w:w="1350" w:type="dxa"/>
          </w:tcPr>
          <w:p w14:paraId="683CE23B" w14:textId="0FEDB624" w:rsidR="00D81BEA" w:rsidRPr="00F41F91" w:rsidRDefault="00D81BEA" w:rsidP="00D057C3">
            <w:pPr>
              <w:jc w:val="center"/>
              <w:rPr>
                <w:sz w:val="18"/>
              </w:rPr>
            </w:pPr>
            <w:r w:rsidRPr="0015640F">
              <w:t>4</w:t>
            </w:r>
          </w:p>
        </w:tc>
        <w:tc>
          <w:tcPr>
            <w:tcW w:w="1440" w:type="dxa"/>
          </w:tcPr>
          <w:p w14:paraId="02BFD8FD" w14:textId="2D713249" w:rsidR="00D81BEA" w:rsidRPr="00F41F91" w:rsidRDefault="00D81BEA" w:rsidP="00D057C3">
            <w:pPr>
              <w:jc w:val="center"/>
              <w:rPr>
                <w:sz w:val="18"/>
              </w:rPr>
            </w:pPr>
            <w:r w:rsidRPr="0015640F">
              <w:t>4</w:t>
            </w:r>
          </w:p>
        </w:tc>
        <w:tc>
          <w:tcPr>
            <w:tcW w:w="900" w:type="dxa"/>
          </w:tcPr>
          <w:p w14:paraId="14F41670" w14:textId="4CF3C054" w:rsidR="00D81BEA" w:rsidRPr="00F41F91" w:rsidRDefault="00D81BEA" w:rsidP="00D057C3">
            <w:pPr>
              <w:jc w:val="center"/>
              <w:rPr>
                <w:sz w:val="18"/>
              </w:rPr>
            </w:pPr>
            <w:r w:rsidRPr="00AB56F9">
              <w:t>15</w:t>
            </w:r>
          </w:p>
        </w:tc>
        <w:tc>
          <w:tcPr>
            <w:tcW w:w="1080" w:type="dxa"/>
          </w:tcPr>
          <w:p w14:paraId="730D86D3" w14:textId="3E262C4F" w:rsidR="00D81BEA" w:rsidRPr="00F41F91" w:rsidRDefault="00D81BEA" w:rsidP="00D057C3">
            <w:pPr>
              <w:jc w:val="center"/>
              <w:rPr>
                <w:sz w:val="18"/>
              </w:rPr>
            </w:pPr>
            <w:r w:rsidRPr="00AB56F9">
              <w:t>None</w:t>
            </w:r>
          </w:p>
        </w:tc>
        <w:tc>
          <w:tcPr>
            <w:tcW w:w="2808" w:type="dxa"/>
            <w:tcBorders>
              <w:right w:val="single" w:sz="6" w:space="0" w:color="auto"/>
            </w:tcBorders>
          </w:tcPr>
          <w:p w14:paraId="68FA5013" w14:textId="597EABB6" w:rsidR="00D81BEA" w:rsidRPr="006E5558" w:rsidRDefault="00D81BEA" w:rsidP="00D057C3">
            <w:pPr>
              <w:rPr>
                <w:sz w:val="18"/>
              </w:rPr>
            </w:pPr>
            <w:r w:rsidRPr="00AB56F9">
              <w:t>Naturally-occurring materials.</w:t>
            </w:r>
          </w:p>
        </w:tc>
      </w:tr>
      <w:tr w:rsidR="00D81BEA" w:rsidRPr="001F3468" w14:paraId="7718889F" w14:textId="77777777" w:rsidTr="002F1DD3">
        <w:trPr>
          <w:trHeight w:val="432"/>
          <w:jc w:val="center"/>
        </w:trPr>
        <w:tc>
          <w:tcPr>
            <w:tcW w:w="2268" w:type="dxa"/>
            <w:gridSpan w:val="2"/>
            <w:tcBorders>
              <w:left w:val="single" w:sz="6" w:space="0" w:color="auto"/>
            </w:tcBorders>
          </w:tcPr>
          <w:p w14:paraId="55D5BB4C" w14:textId="77E2BD19" w:rsidR="00D81BEA" w:rsidRPr="00F41F91" w:rsidRDefault="00D81BEA" w:rsidP="00D057C3">
            <w:pPr>
              <w:ind w:left="187"/>
              <w:rPr>
                <w:sz w:val="18"/>
              </w:rPr>
            </w:pPr>
            <w:r w:rsidRPr="00075A76">
              <w:t>Specific Conductance (µS/cm)</w:t>
            </w:r>
          </w:p>
        </w:tc>
        <w:tc>
          <w:tcPr>
            <w:tcW w:w="990" w:type="dxa"/>
          </w:tcPr>
          <w:p w14:paraId="037F482D" w14:textId="432571CB" w:rsidR="00D81BEA" w:rsidRPr="00F41F91" w:rsidRDefault="00D81BEA" w:rsidP="00D057C3">
            <w:pPr>
              <w:jc w:val="center"/>
              <w:rPr>
                <w:sz w:val="18"/>
              </w:rPr>
            </w:pPr>
            <w:r w:rsidRPr="00210625">
              <w:t>3/21/16</w:t>
            </w:r>
          </w:p>
        </w:tc>
        <w:tc>
          <w:tcPr>
            <w:tcW w:w="1350" w:type="dxa"/>
          </w:tcPr>
          <w:p w14:paraId="45009999" w14:textId="0E8B5283" w:rsidR="00D81BEA" w:rsidRPr="00F41F91" w:rsidRDefault="00D81BEA" w:rsidP="00D057C3">
            <w:pPr>
              <w:jc w:val="center"/>
              <w:rPr>
                <w:sz w:val="18"/>
              </w:rPr>
            </w:pPr>
            <w:r w:rsidRPr="00210625">
              <w:t>650</w:t>
            </w:r>
          </w:p>
        </w:tc>
        <w:tc>
          <w:tcPr>
            <w:tcW w:w="1440" w:type="dxa"/>
          </w:tcPr>
          <w:p w14:paraId="431165B6" w14:textId="11E9364C" w:rsidR="00D81BEA" w:rsidRPr="00F41F91" w:rsidRDefault="00D81BEA" w:rsidP="00D057C3">
            <w:pPr>
              <w:jc w:val="center"/>
              <w:rPr>
                <w:sz w:val="18"/>
              </w:rPr>
            </w:pPr>
            <w:r w:rsidRPr="00210625">
              <w:t>650</w:t>
            </w:r>
          </w:p>
        </w:tc>
        <w:tc>
          <w:tcPr>
            <w:tcW w:w="900" w:type="dxa"/>
          </w:tcPr>
          <w:p w14:paraId="0D77DCE0" w14:textId="507D576D" w:rsidR="00D81BEA" w:rsidRPr="00F41F91" w:rsidRDefault="00D81BEA" w:rsidP="00D057C3">
            <w:pPr>
              <w:jc w:val="center"/>
              <w:rPr>
                <w:sz w:val="18"/>
              </w:rPr>
            </w:pPr>
            <w:r w:rsidRPr="00075A76">
              <w:t>1600</w:t>
            </w:r>
          </w:p>
        </w:tc>
        <w:tc>
          <w:tcPr>
            <w:tcW w:w="1080" w:type="dxa"/>
          </w:tcPr>
          <w:p w14:paraId="4A61241D" w14:textId="738FC749" w:rsidR="00D81BEA" w:rsidRPr="00F41F91" w:rsidRDefault="00D81BEA" w:rsidP="00D057C3">
            <w:pPr>
              <w:jc w:val="center"/>
              <w:rPr>
                <w:sz w:val="18"/>
              </w:rPr>
            </w:pPr>
            <w:r w:rsidRPr="00075A76">
              <w:t>None</w:t>
            </w:r>
          </w:p>
        </w:tc>
        <w:tc>
          <w:tcPr>
            <w:tcW w:w="2808" w:type="dxa"/>
            <w:tcBorders>
              <w:right w:val="single" w:sz="6" w:space="0" w:color="auto"/>
            </w:tcBorders>
          </w:tcPr>
          <w:p w14:paraId="0BB342DB" w14:textId="6DDD41CA" w:rsidR="00D81BEA" w:rsidRPr="006E5558" w:rsidRDefault="00D81BEA" w:rsidP="00D057C3">
            <w:pPr>
              <w:rPr>
                <w:sz w:val="18"/>
              </w:rPr>
            </w:pPr>
            <w:r w:rsidRPr="00075A76">
              <w:t>Substances that form ions when in water; seawater influence.</w:t>
            </w:r>
          </w:p>
        </w:tc>
      </w:tr>
      <w:tr w:rsidR="00D81BEA" w:rsidRPr="001F3468" w14:paraId="584CF09A" w14:textId="77777777" w:rsidTr="002F1DD3">
        <w:trPr>
          <w:trHeight w:val="432"/>
          <w:jc w:val="center"/>
        </w:trPr>
        <w:tc>
          <w:tcPr>
            <w:tcW w:w="2268" w:type="dxa"/>
            <w:gridSpan w:val="2"/>
            <w:tcBorders>
              <w:left w:val="single" w:sz="6" w:space="0" w:color="auto"/>
            </w:tcBorders>
          </w:tcPr>
          <w:p w14:paraId="5D19B8C3" w14:textId="320C58F8" w:rsidR="00D81BEA" w:rsidRPr="00075A76" w:rsidRDefault="00D81BEA" w:rsidP="00D057C3">
            <w:pPr>
              <w:ind w:left="187"/>
            </w:pPr>
            <w:r>
              <w:t>Chromium (Total)</w:t>
            </w:r>
          </w:p>
        </w:tc>
        <w:tc>
          <w:tcPr>
            <w:tcW w:w="990" w:type="dxa"/>
          </w:tcPr>
          <w:p w14:paraId="3ED1FCA9" w14:textId="1EBDFBEF" w:rsidR="00D81BEA" w:rsidRPr="00210625" w:rsidRDefault="00D81BEA" w:rsidP="00D057C3">
            <w:pPr>
              <w:jc w:val="center"/>
            </w:pPr>
            <w:r>
              <w:t>4/16/18</w:t>
            </w:r>
          </w:p>
        </w:tc>
        <w:tc>
          <w:tcPr>
            <w:tcW w:w="1350" w:type="dxa"/>
          </w:tcPr>
          <w:p w14:paraId="18D6C7D9" w14:textId="7797EB35" w:rsidR="00D81BEA" w:rsidRPr="00210625" w:rsidRDefault="00D81BEA" w:rsidP="00D057C3">
            <w:pPr>
              <w:jc w:val="center"/>
            </w:pPr>
            <w:r>
              <w:t>.</w:t>
            </w:r>
            <w:r w:rsidR="001055BF">
              <w:t>1</w:t>
            </w:r>
            <w:r>
              <w:t>25</w:t>
            </w:r>
          </w:p>
        </w:tc>
        <w:tc>
          <w:tcPr>
            <w:tcW w:w="1440" w:type="dxa"/>
          </w:tcPr>
          <w:p w14:paraId="02BD8B41" w14:textId="556C94E4" w:rsidR="00D81BEA" w:rsidRPr="00210625" w:rsidRDefault="001055BF" w:rsidP="00D057C3">
            <w:pPr>
              <w:jc w:val="center"/>
            </w:pPr>
            <w:r>
              <w:t>ND - .025</w:t>
            </w:r>
          </w:p>
        </w:tc>
        <w:tc>
          <w:tcPr>
            <w:tcW w:w="900" w:type="dxa"/>
          </w:tcPr>
          <w:p w14:paraId="3C93F1AA" w14:textId="072F05B2" w:rsidR="00D81BEA" w:rsidRPr="00075A76" w:rsidRDefault="00D81BEA" w:rsidP="00D057C3">
            <w:pPr>
              <w:jc w:val="center"/>
            </w:pPr>
            <w:r>
              <w:t>(100)</w:t>
            </w:r>
          </w:p>
        </w:tc>
        <w:tc>
          <w:tcPr>
            <w:tcW w:w="1080" w:type="dxa"/>
          </w:tcPr>
          <w:p w14:paraId="12AAD151" w14:textId="45657061" w:rsidR="00D81BEA" w:rsidRPr="00075A76" w:rsidRDefault="00D81BEA" w:rsidP="00D057C3">
            <w:pPr>
              <w:jc w:val="center"/>
            </w:pPr>
            <w:r>
              <w:t>None</w:t>
            </w:r>
          </w:p>
        </w:tc>
        <w:tc>
          <w:tcPr>
            <w:tcW w:w="2808" w:type="dxa"/>
            <w:tcBorders>
              <w:right w:val="single" w:sz="6" w:space="0" w:color="auto"/>
            </w:tcBorders>
          </w:tcPr>
          <w:p w14:paraId="3E2CD0A4" w14:textId="5F9520A3" w:rsidR="00D81BEA" w:rsidRPr="00075A76" w:rsidRDefault="00D81BEA" w:rsidP="00D057C3">
            <w:r>
              <w:t>Discharge from steel and pulp mills and chrome plating; erosion of natural deposits</w:t>
            </w:r>
          </w:p>
        </w:tc>
      </w:tr>
      <w:tr w:rsidR="00D81BEA" w:rsidRPr="001F3468" w14:paraId="6014FDB1" w14:textId="77777777" w:rsidTr="002F1DD3">
        <w:trPr>
          <w:trHeight w:val="432"/>
          <w:jc w:val="center"/>
        </w:trPr>
        <w:tc>
          <w:tcPr>
            <w:tcW w:w="2268" w:type="dxa"/>
            <w:gridSpan w:val="2"/>
            <w:tcBorders>
              <w:left w:val="single" w:sz="6" w:space="0" w:color="auto"/>
            </w:tcBorders>
          </w:tcPr>
          <w:p w14:paraId="29F21B8A" w14:textId="168BFDB7" w:rsidR="00D81BEA" w:rsidRPr="00075A76" w:rsidRDefault="00D81BEA" w:rsidP="00D057C3">
            <w:pPr>
              <w:ind w:left="187"/>
            </w:pPr>
            <w:r w:rsidRPr="008C40DC">
              <w:t>Iron (ppb) (W1)</w:t>
            </w:r>
          </w:p>
        </w:tc>
        <w:tc>
          <w:tcPr>
            <w:tcW w:w="990" w:type="dxa"/>
          </w:tcPr>
          <w:p w14:paraId="48174AE9" w14:textId="13910969" w:rsidR="00D81BEA" w:rsidRPr="00210625" w:rsidRDefault="00D81BEA" w:rsidP="00D057C3">
            <w:pPr>
              <w:jc w:val="center"/>
            </w:pPr>
            <w:r w:rsidRPr="008C40DC">
              <w:t>3/21/16</w:t>
            </w:r>
          </w:p>
        </w:tc>
        <w:tc>
          <w:tcPr>
            <w:tcW w:w="1350" w:type="dxa"/>
          </w:tcPr>
          <w:p w14:paraId="40A194F3" w14:textId="3E22AFE6" w:rsidR="00D81BEA" w:rsidRPr="00210625" w:rsidRDefault="00D81BEA" w:rsidP="00D057C3">
            <w:pPr>
              <w:jc w:val="center"/>
            </w:pPr>
            <w:r w:rsidRPr="008C40DC">
              <w:t>6300</w:t>
            </w:r>
          </w:p>
        </w:tc>
        <w:tc>
          <w:tcPr>
            <w:tcW w:w="1440" w:type="dxa"/>
          </w:tcPr>
          <w:p w14:paraId="11DC12FC" w14:textId="53C2F195" w:rsidR="00D81BEA" w:rsidRPr="00210625" w:rsidRDefault="00D81BEA" w:rsidP="00D057C3">
            <w:pPr>
              <w:jc w:val="center"/>
            </w:pPr>
            <w:r w:rsidRPr="008C40DC">
              <w:t>6300</w:t>
            </w:r>
          </w:p>
        </w:tc>
        <w:tc>
          <w:tcPr>
            <w:tcW w:w="900" w:type="dxa"/>
          </w:tcPr>
          <w:p w14:paraId="42D105D1" w14:textId="78BAB199" w:rsidR="00D81BEA" w:rsidRPr="00075A76" w:rsidRDefault="00D81BEA" w:rsidP="00D057C3">
            <w:pPr>
              <w:jc w:val="center"/>
            </w:pPr>
            <w:r w:rsidRPr="008C40DC">
              <w:t>300</w:t>
            </w:r>
          </w:p>
        </w:tc>
        <w:tc>
          <w:tcPr>
            <w:tcW w:w="1080" w:type="dxa"/>
          </w:tcPr>
          <w:p w14:paraId="67D90C93" w14:textId="2D3C3DEF" w:rsidR="00D81BEA" w:rsidRPr="00075A76" w:rsidRDefault="00D81BEA" w:rsidP="00D057C3">
            <w:pPr>
              <w:jc w:val="center"/>
            </w:pPr>
            <w:r w:rsidRPr="008C40DC">
              <w:t>None</w:t>
            </w:r>
          </w:p>
        </w:tc>
        <w:tc>
          <w:tcPr>
            <w:tcW w:w="2808" w:type="dxa"/>
            <w:tcBorders>
              <w:right w:val="single" w:sz="6" w:space="0" w:color="auto"/>
            </w:tcBorders>
          </w:tcPr>
          <w:p w14:paraId="0CC44197" w14:textId="7B20BD55" w:rsidR="00D81BEA" w:rsidRPr="00075A76" w:rsidRDefault="00D81BEA" w:rsidP="00D057C3">
            <w:r w:rsidRPr="008C40DC">
              <w:t>Leaching from natural depsoits; industrial wastes.</w:t>
            </w:r>
          </w:p>
        </w:tc>
      </w:tr>
      <w:tr w:rsidR="00D81BEA" w:rsidRPr="001F3468" w14:paraId="03D52146" w14:textId="77777777" w:rsidTr="002F1DD3">
        <w:trPr>
          <w:trHeight w:val="432"/>
          <w:jc w:val="center"/>
        </w:trPr>
        <w:tc>
          <w:tcPr>
            <w:tcW w:w="2268" w:type="dxa"/>
            <w:gridSpan w:val="2"/>
            <w:tcBorders>
              <w:left w:val="single" w:sz="6" w:space="0" w:color="auto"/>
            </w:tcBorders>
          </w:tcPr>
          <w:p w14:paraId="47DBACB5" w14:textId="1D85CE3F" w:rsidR="00D81BEA" w:rsidRPr="00F41F91" w:rsidRDefault="00D81BEA" w:rsidP="00D057C3">
            <w:pPr>
              <w:ind w:left="187"/>
              <w:rPr>
                <w:sz w:val="18"/>
              </w:rPr>
            </w:pPr>
            <w:r w:rsidRPr="008212F1">
              <w:t>Manganese (ppb) (W1)</w:t>
            </w:r>
          </w:p>
        </w:tc>
        <w:tc>
          <w:tcPr>
            <w:tcW w:w="990" w:type="dxa"/>
          </w:tcPr>
          <w:p w14:paraId="517D7897" w14:textId="3145F618" w:rsidR="00D81BEA" w:rsidRPr="00F41F91" w:rsidRDefault="00D81BEA" w:rsidP="00D057C3">
            <w:pPr>
              <w:jc w:val="center"/>
              <w:rPr>
                <w:sz w:val="18"/>
              </w:rPr>
            </w:pPr>
            <w:r w:rsidRPr="008212F1">
              <w:t>3/21/16</w:t>
            </w:r>
          </w:p>
        </w:tc>
        <w:tc>
          <w:tcPr>
            <w:tcW w:w="1350" w:type="dxa"/>
          </w:tcPr>
          <w:p w14:paraId="558814B7" w14:textId="63FEBAD4" w:rsidR="00D81BEA" w:rsidRPr="00F41F91" w:rsidRDefault="00D81BEA" w:rsidP="00D057C3">
            <w:pPr>
              <w:jc w:val="center"/>
              <w:rPr>
                <w:sz w:val="18"/>
              </w:rPr>
            </w:pPr>
            <w:r w:rsidRPr="008212F1">
              <w:t>110</w:t>
            </w:r>
          </w:p>
        </w:tc>
        <w:tc>
          <w:tcPr>
            <w:tcW w:w="1440" w:type="dxa"/>
          </w:tcPr>
          <w:p w14:paraId="608FA4D8" w14:textId="3E523520" w:rsidR="00D81BEA" w:rsidRPr="00F41F91" w:rsidRDefault="00D81BEA" w:rsidP="00D057C3">
            <w:pPr>
              <w:jc w:val="center"/>
              <w:rPr>
                <w:sz w:val="18"/>
              </w:rPr>
            </w:pPr>
            <w:r w:rsidRPr="008212F1">
              <w:t>110</w:t>
            </w:r>
          </w:p>
        </w:tc>
        <w:tc>
          <w:tcPr>
            <w:tcW w:w="900" w:type="dxa"/>
          </w:tcPr>
          <w:p w14:paraId="01B3CFAF" w14:textId="3A812B97" w:rsidR="00D81BEA" w:rsidRPr="00F41F91" w:rsidRDefault="00D81BEA" w:rsidP="00D057C3">
            <w:pPr>
              <w:jc w:val="center"/>
              <w:rPr>
                <w:sz w:val="18"/>
              </w:rPr>
            </w:pPr>
            <w:r w:rsidRPr="008212F1">
              <w:t>50</w:t>
            </w:r>
          </w:p>
        </w:tc>
        <w:tc>
          <w:tcPr>
            <w:tcW w:w="1080" w:type="dxa"/>
          </w:tcPr>
          <w:p w14:paraId="6A331E8D" w14:textId="1DCC0244" w:rsidR="00D81BEA" w:rsidRPr="00F41F91" w:rsidRDefault="00D81BEA" w:rsidP="00D057C3">
            <w:pPr>
              <w:jc w:val="center"/>
              <w:rPr>
                <w:sz w:val="18"/>
              </w:rPr>
            </w:pPr>
            <w:r w:rsidRPr="008212F1">
              <w:t>None</w:t>
            </w:r>
          </w:p>
        </w:tc>
        <w:tc>
          <w:tcPr>
            <w:tcW w:w="2808" w:type="dxa"/>
            <w:tcBorders>
              <w:right w:val="single" w:sz="6" w:space="0" w:color="auto"/>
            </w:tcBorders>
          </w:tcPr>
          <w:p w14:paraId="4627E6FC" w14:textId="5D8A26D7" w:rsidR="00D81BEA" w:rsidRPr="006E5558" w:rsidRDefault="00D81BEA" w:rsidP="00D057C3">
            <w:pPr>
              <w:rPr>
                <w:sz w:val="18"/>
              </w:rPr>
            </w:pPr>
            <w:r w:rsidRPr="008212F1">
              <w:t>Leaching from natural deposits</w:t>
            </w:r>
          </w:p>
        </w:tc>
      </w:tr>
      <w:tr w:rsidR="00D81BEA"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4F44E8E8" w:rsidR="00D81BEA" w:rsidRPr="00F41F91" w:rsidRDefault="00D81BEA" w:rsidP="00D057C3">
            <w:pPr>
              <w:ind w:left="187"/>
              <w:rPr>
                <w:sz w:val="18"/>
              </w:rPr>
            </w:pPr>
            <w:r>
              <w:rPr>
                <w:sz w:val="18"/>
              </w:rPr>
              <w:t>Aluminum (ppb) (W1)</w:t>
            </w:r>
          </w:p>
        </w:tc>
        <w:tc>
          <w:tcPr>
            <w:tcW w:w="990" w:type="dxa"/>
            <w:tcBorders>
              <w:bottom w:val="single" w:sz="18" w:space="0" w:color="auto"/>
            </w:tcBorders>
          </w:tcPr>
          <w:p w14:paraId="741CA754" w14:textId="44F4B941" w:rsidR="00D81BEA" w:rsidRPr="00F41F91" w:rsidRDefault="00D81BEA" w:rsidP="00D057C3">
            <w:pPr>
              <w:jc w:val="center"/>
              <w:rPr>
                <w:sz w:val="18"/>
              </w:rPr>
            </w:pPr>
            <w:r>
              <w:rPr>
                <w:sz w:val="18"/>
              </w:rPr>
              <w:t>4/16/18</w:t>
            </w:r>
          </w:p>
        </w:tc>
        <w:tc>
          <w:tcPr>
            <w:tcW w:w="1350" w:type="dxa"/>
            <w:tcBorders>
              <w:bottom w:val="single" w:sz="18" w:space="0" w:color="auto"/>
              <w:right w:val="single" w:sz="6" w:space="0" w:color="auto"/>
            </w:tcBorders>
          </w:tcPr>
          <w:p w14:paraId="0A4C2B05" w14:textId="16FAD8CD" w:rsidR="00D81BEA" w:rsidRPr="00F41F91" w:rsidRDefault="00D81BEA" w:rsidP="00D81BEA">
            <w:pPr>
              <w:jc w:val="center"/>
              <w:rPr>
                <w:sz w:val="18"/>
              </w:rPr>
            </w:pPr>
            <w:r>
              <w:rPr>
                <w:sz w:val="18"/>
              </w:rPr>
              <w:t>130</w:t>
            </w:r>
          </w:p>
        </w:tc>
        <w:tc>
          <w:tcPr>
            <w:tcW w:w="1440" w:type="dxa"/>
            <w:tcBorders>
              <w:left w:val="single" w:sz="6" w:space="0" w:color="auto"/>
              <w:bottom w:val="single" w:sz="18" w:space="0" w:color="auto"/>
              <w:right w:val="single" w:sz="6" w:space="0" w:color="auto"/>
            </w:tcBorders>
          </w:tcPr>
          <w:p w14:paraId="271B08B4" w14:textId="1586D16F" w:rsidR="00D81BEA" w:rsidRPr="00F41F91" w:rsidRDefault="00D81BEA" w:rsidP="00D057C3">
            <w:pPr>
              <w:jc w:val="center"/>
              <w:rPr>
                <w:sz w:val="18"/>
              </w:rPr>
            </w:pPr>
            <w:r>
              <w:rPr>
                <w:sz w:val="18"/>
              </w:rPr>
              <w:t>180</w:t>
            </w:r>
          </w:p>
        </w:tc>
        <w:tc>
          <w:tcPr>
            <w:tcW w:w="900" w:type="dxa"/>
            <w:tcBorders>
              <w:left w:val="single" w:sz="6" w:space="0" w:color="auto"/>
              <w:bottom w:val="single" w:sz="18" w:space="0" w:color="auto"/>
            </w:tcBorders>
          </w:tcPr>
          <w:p w14:paraId="5329A979" w14:textId="701D44D2" w:rsidR="00D81BEA" w:rsidRPr="00F41F91" w:rsidRDefault="00D81BEA" w:rsidP="00D057C3">
            <w:pPr>
              <w:jc w:val="center"/>
              <w:rPr>
                <w:sz w:val="18"/>
              </w:rPr>
            </w:pPr>
            <w:r>
              <w:rPr>
                <w:sz w:val="18"/>
              </w:rPr>
              <w:t>300</w:t>
            </w:r>
          </w:p>
        </w:tc>
        <w:tc>
          <w:tcPr>
            <w:tcW w:w="1080" w:type="dxa"/>
            <w:tcBorders>
              <w:bottom w:val="single" w:sz="18" w:space="0" w:color="auto"/>
            </w:tcBorders>
          </w:tcPr>
          <w:p w14:paraId="005756C3" w14:textId="2DE620A7" w:rsidR="00D81BEA" w:rsidRPr="00F41F91" w:rsidRDefault="00D81BEA" w:rsidP="00D057C3">
            <w:pPr>
              <w:jc w:val="center"/>
              <w:rPr>
                <w:sz w:val="18"/>
              </w:rPr>
            </w:pPr>
            <w:r w:rsidRPr="005B642A">
              <w:rPr>
                <w:sz w:val="18"/>
              </w:rPr>
              <w:t>None</w:t>
            </w:r>
          </w:p>
        </w:tc>
        <w:tc>
          <w:tcPr>
            <w:tcW w:w="2808" w:type="dxa"/>
            <w:tcBorders>
              <w:bottom w:val="single" w:sz="18" w:space="0" w:color="auto"/>
              <w:right w:val="single" w:sz="6" w:space="0" w:color="auto"/>
            </w:tcBorders>
          </w:tcPr>
          <w:p w14:paraId="31A8151D" w14:textId="707F83F3" w:rsidR="00D81BEA" w:rsidRPr="00F41F91" w:rsidRDefault="00D81BEA" w:rsidP="00D057C3">
            <w:pPr>
              <w:rPr>
                <w:sz w:val="18"/>
              </w:rPr>
            </w:pPr>
            <w:r>
              <w:rPr>
                <w:sz w:val="18"/>
              </w:rPr>
              <w:t>Erosion of natural deposits; residual from some surface water treatment processes</w:t>
            </w: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9FCCF6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1055BF">
        <w:rPr>
          <w:rFonts w:ascii="Times New Roman" w:hAnsi="Times New Roman"/>
          <w:b/>
          <w:i/>
          <w:u w:val="single"/>
        </w:rPr>
        <w:t>Interstate 5 Utilities</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D9884" w14:textId="77777777" w:rsidR="00451CCD" w:rsidRDefault="00451CCD">
      <w:r>
        <w:separator/>
      </w:r>
    </w:p>
  </w:endnote>
  <w:endnote w:type="continuationSeparator" w:id="0">
    <w:p w14:paraId="06B3BB4A" w14:textId="77777777" w:rsidR="00451CCD" w:rsidRDefault="0045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2E8BB" w14:textId="77777777" w:rsidR="00451CCD" w:rsidRDefault="00451CCD">
      <w:r>
        <w:separator/>
      </w:r>
    </w:p>
  </w:footnote>
  <w:footnote w:type="continuationSeparator" w:id="0">
    <w:p w14:paraId="252DB928" w14:textId="77777777" w:rsidR="00451CCD" w:rsidRDefault="00451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A1EE7">
      <w:rPr>
        <w:rStyle w:val="PageNumber"/>
        <w:i/>
        <w:noProof/>
        <w:u w:val="single"/>
      </w:rPr>
      <w:t>4</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A1EE7">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A1EE7">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055BF"/>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A9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1CCD"/>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095"/>
    <w:rsid w:val="00A72ADF"/>
    <w:rsid w:val="00A83960"/>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26CF"/>
    <w:rsid w:val="00BF6946"/>
    <w:rsid w:val="00BF725D"/>
    <w:rsid w:val="00C123E3"/>
    <w:rsid w:val="00C20B5D"/>
    <w:rsid w:val="00C24336"/>
    <w:rsid w:val="00C24948"/>
    <w:rsid w:val="00C338CA"/>
    <w:rsid w:val="00C3526A"/>
    <w:rsid w:val="00C41E25"/>
    <w:rsid w:val="00C43468"/>
    <w:rsid w:val="00C445B1"/>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81BEA"/>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1EE7"/>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12497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3</cp:revision>
  <cp:lastPrinted>2019-06-24T21:32:00Z</cp:lastPrinted>
  <dcterms:created xsi:type="dcterms:W3CDTF">2019-06-24T21:22:00Z</dcterms:created>
  <dcterms:modified xsi:type="dcterms:W3CDTF">2019-06-24T21:33:00Z</dcterms:modified>
</cp:coreProperties>
</file>