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49ACEED" w:rsidR="00BC6327" w:rsidRPr="00412B2F" w:rsidRDefault="009A62A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Oak Knolls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53432B7" w:rsidR="00BC6327" w:rsidRPr="00412B2F" w:rsidRDefault="00FD72A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E29100B" w:rsidR="00BC6327" w:rsidRPr="00412B2F" w:rsidRDefault="009A62A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BD03F0">
              <w:rPr>
                <w:i/>
                <w:sz w:val="22"/>
              </w:rPr>
              <w:t>Ground Water Well</w:t>
            </w:r>
            <w:r>
              <w:rPr>
                <w:i/>
                <w:sz w:val="22"/>
              </w:rPr>
              <w:t>’s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7F4BF9F" w:rsidR="00BC6327" w:rsidRPr="00412B2F" w:rsidRDefault="009A62A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37A16">
              <w:rPr>
                <w:i/>
                <w:sz w:val="22"/>
              </w:rPr>
              <w:t>Well #1, Well # 2, Well # 3 – Burbon St, Wofford Heights</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1E7DF3B" w:rsidR="00BC6327" w:rsidRPr="00412B2F" w:rsidRDefault="009A62A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August 2002 on all</w:t>
            </w:r>
          </w:p>
        </w:tc>
      </w:tr>
      <w:tr w:rsidR="00BC6327" w:rsidRPr="00412B2F" w14:paraId="4AB6369E" w14:textId="77777777" w:rsidTr="008A5B6C">
        <w:tc>
          <w:tcPr>
            <w:tcW w:w="10800" w:type="dxa"/>
            <w:gridSpan w:val="8"/>
            <w:tcBorders>
              <w:bottom w:val="single" w:sz="4" w:space="0" w:color="auto"/>
            </w:tcBorders>
          </w:tcPr>
          <w:p w14:paraId="556CD1B7" w14:textId="3FF01622" w:rsidR="00BC6327" w:rsidRPr="00412B2F" w:rsidRDefault="009A62A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3 Wells. The sources are considered most vulnerable to the following activities associated with contaminants detected in the water supply: Septic systems – high density [&gt;1/acre], Housing – high density [&gt;1 house/0.5 acre], campgrounds/recreational areas. The sources are considered most vulnerable to the following activities not associated with any detected contaminants: Wells – Water supply. To view a complete copy of the Water Source Assessments for all 3 wells you may contact Jim Shamrell at the number below.</w:t>
            </w:r>
          </w:p>
        </w:tc>
        <w:bookmarkStart w:id="0" w:name="_GoBack"/>
        <w:bookmarkEnd w:id="0"/>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1A5C4C5" w:rsidR="00BC6327" w:rsidRPr="00412B2F" w:rsidRDefault="009A62A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Meetings are as needed. No set</w:t>
            </w:r>
          </w:p>
        </w:tc>
      </w:tr>
      <w:tr w:rsidR="00BC6327" w:rsidRPr="00412B2F" w14:paraId="7B092FCC" w14:textId="77777777" w:rsidTr="008A5B6C">
        <w:tc>
          <w:tcPr>
            <w:tcW w:w="10800" w:type="dxa"/>
            <w:gridSpan w:val="8"/>
            <w:tcBorders>
              <w:bottom w:val="single" w:sz="4" w:space="0" w:color="auto"/>
            </w:tcBorders>
          </w:tcPr>
          <w:p w14:paraId="549F36E1" w14:textId="4DE2A487" w:rsidR="00BC6327" w:rsidRPr="00412B2F" w:rsidRDefault="009A62A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s</w:t>
            </w:r>
            <w:r w:rsidRPr="00592E39">
              <w:rPr>
                <w:i/>
                <w:sz w:val="22"/>
              </w:rPr>
              <w:t>chedule, customers are notified when and where.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5FB324A" w:rsidR="00BC6327" w:rsidRPr="00412B2F" w:rsidRDefault="009A62A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DC0CA9">
              <w:rPr>
                <w:i/>
                <w:sz w:val="22"/>
              </w:rPr>
              <w:t>Jim Shamrell</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454338D" w:rsidR="00BC6327" w:rsidRPr="00412B2F" w:rsidRDefault="009A62A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i/>
                <w:sz w:val="22"/>
              </w:rPr>
              <w:t>760.376.3566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D4A87C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F46E7A8" w:rsidR="009A62AB" w:rsidRPr="00F41F91" w:rsidRDefault="009A62A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E3FC78B" w:rsidR="00BC6327" w:rsidRPr="00F41F91" w:rsidRDefault="009A62A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E31EB20" w14:textId="77777777" w:rsidR="008F7660" w:rsidRDefault="005540D9" w:rsidP="00383730">
            <w:pPr>
              <w:jc w:val="center"/>
              <w:rPr>
                <w:sz w:val="18"/>
                <w:szCs w:val="18"/>
              </w:rPr>
            </w:pPr>
            <w:r w:rsidRPr="00F41F91">
              <w:rPr>
                <w:sz w:val="18"/>
                <w:szCs w:val="18"/>
              </w:rPr>
              <w:t>(In the year)</w:t>
            </w:r>
          </w:p>
          <w:p w14:paraId="0F22EBDD" w14:textId="0C161554" w:rsidR="009A62AB" w:rsidRPr="00F41F91" w:rsidRDefault="009A62A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FD71EE0" w:rsidR="008F7660" w:rsidRPr="00F41F91" w:rsidRDefault="009A62A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63CDDC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15FAB5" w:rsidR="009A62AB" w:rsidRPr="00F41F91" w:rsidRDefault="009A62A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AC84920" w:rsidR="005540D9" w:rsidRPr="00F41F91" w:rsidRDefault="009A62A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C4B78BB" w:rsidR="00B44817" w:rsidRPr="00F41F91" w:rsidRDefault="00FD72AA" w:rsidP="00D057C3">
            <w:pPr>
              <w:jc w:val="center"/>
              <w:rPr>
                <w:sz w:val="18"/>
              </w:rPr>
            </w:pPr>
            <w:r>
              <w:rPr>
                <w:sz w:val="18"/>
              </w:rPr>
              <w:t>9/18/18</w:t>
            </w:r>
          </w:p>
        </w:tc>
        <w:tc>
          <w:tcPr>
            <w:tcW w:w="991" w:type="dxa"/>
            <w:gridSpan w:val="2"/>
            <w:tcBorders>
              <w:top w:val="nil"/>
            </w:tcBorders>
          </w:tcPr>
          <w:p w14:paraId="2EB76238" w14:textId="1DB51E1C" w:rsidR="00B44817" w:rsidRPr="00F41F91" w:rsidRDefault="00FD72AA" w:rsidP="00D057C3">
            <w:pPr>
              <w:jc w:val="center"/>
              <w:rPr>
                <w:sz w:val="18"/>
              </w:rPr>
            </w:pPr>
            <w:r>
              <w:rPr>
                <w:sz w:val="18"/>
              </w:rPr>
              <w:t>5</w:t>
            </w:r>
          </w:p>
        </w:tc>
        <w:tc>
          <w:tcPr>
            <w:tcW w:w="990" w:type="dxa"/>
            <w:gridSpan w:val="2"/>
            <w:tcBorders>
              <w:top w:val="nil"/>
              <w:bottom w:val="nil"/>
            </w:tcBorders>
          </w:tcPr>
          <w:p w14:paraId="4C3FDB54" w14:textId="5F7067AA" w:rsidR="00B44817" w:rsidRPr="00F41F91" w:rsidRDefault="00FD72AA" w:rsidP="00D057C3">
            <w:pPr>
              <w:jc w:val="center"/>
              <w:rPr>
                <w:sz w:val="18"/>
              </w:rPr>
            </w:pPr>
            <w:r>
              <w:rPr>
                <w:sz w:val="18"/>
              </w:rPr>
              <w:t>0.00</w:t>
            </w:r>
          </w:p>
        </w:tc>
        <w:tc>
          <w:tcPr>
            <w:tcW w:w="1080" w:type="dxa"/>
            <w:tcBorders>
              <w:top w:val="nil"/>
              <w:bottom w:val="nil"/>
            </w:tcBorders>
          </w:tcPr>
          <w:p w14:paraId="48CE0F50" w14:textId="7645C856" w:rsidR="00B44817" w:rsidRPr="00F41F91" w:rsidRDefault="00FD72A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0AA0A9F" w:rsidR="00B44817" w:rsidRPr="00F41F91" w:rsidRDefault="009A62AB"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663620B" w:rsidR="00B44817" w:rsidRPr="00F41F91" w:rsidRDefault="00FD72AA" w:rsidP="00D057C3">
            <w:pPr>
              <w:jc w:val="center"/>
              <w:rPr>
                <w:sz w:val="18"/>
              </w:rPr>
            </w:pPr>
            <w:r>
              <w:rPr>
                <w:sz w:val="18"/>
              </w:rPr>
              <w:t>9/18/18</w:t>
            </w:r>
          </w:p>
        </w:tc>
        <w:tc>
          <w:tcPr>
            <w:tcW w:w="991" w:type="dxa"/>
            <w:gridSpan w:val="2"/>
            <w:tcBorders>
              <w:bottom w:val="single" w:sz="18" w:space="0" w:color="auto"/>
            </w:tcBorders>
          </w:tcPr>
          <w:p w14:paraId="18011756" w14:textId="4850D10B" w:rsidR="00B44817" w:rsidRPr="00F41F91" w:rsidRDefault="00FD72AA" w:rsidP="00D057C3">
            <w:pPr>
              <w:jc w:val="center"/>
              <w:rPr>
                <w:sz w:val="18"/>
              </w:rPr>
            </w:pPr>
            <w:r>
              <w:rPr>
                <w:sz w:val="18"/>
              </w:rPr>
              <w:t>5</w:t>
            </w:r>
          </w:p>
        </w:tc>
        <w:tc>
          <w:tcPr>
            <w:tcW w:w="990" w:type="dxa"/>
            <w:gridSpan w:val="2"/>
            <w:tcBorders>
              <w:bottom w:val="single" w:sz="18" w:space="0" w:color="auto"/>
            </w:tcBorders>
          </w:tcPr>
          <w:p w14:paraId="7CE90126" w14:textId="6E237470" w:rsidR="00B44817" w:rsidRPr="00F41F91" w:rsidRDefault="00FD72AA" w:rsidP="00D057C3">
            <w:pPr>
              <w:jc w:val="center"/>
              <w:rPr>
                <w:sz w:val="18"/>
              </w:rPr>
            </w:pPr>
            <w:r>
              <w:rPr>
                <w:sz w:val="18"/>
              </w:rPr>
              <w:t>0.003</w:t>
            </w:r>
          </w:p>
        </w:tc>
        <w:tc>
          <w:tcPr>
            <w:tcW w:w="1080" w:type="dxa"/>
            <w:tcBorders>
              <w:bottom w:val="single" w:sz="18" w:space="0" w:color="auto"/>
            </w:tcBorders>
          </w:tcPr>
          <w:p w14:paraId="11DE16E1" w14:textId="6136EDCA" w:rsidR="00B44817" w:rsidRPr="00F41F91" w:rsidRDefault="00FD72A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A62A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A62AB" w:rsidRPr="00F41F91" w:rsidRDefault="009A62AB" w:rsidP="009C6436">
            <w:pPr>
              <w:rPr>
                <w:sz w:val="18"/>
              </w:rPr>
            </w:pPr>
            <w:r w:rsidRPr="00F41F91">
              <w:rPr>
                <w:sz w:val="18"/>
              </w:rPr>
              <w:t>Sodium (ppm)</w:t>
            </w:r>
          </w:p>
        </w:tc>
        <w:tc>
          <w:tcPr>
            <w:tcW w:w="1008" w:type="dxa"/>
            <w:gridSpan w:val="2"/>
            <w:tcBorders>
              <w:top w:val="nil"/>
              <w:bottom w:val="single" w:sz="4" w:space="0" w:color="auto"/>
            </w:tcBorders>
          </w:tcPr>
          <w:p w14:paraId="2DC49168" w14:textId="7A992331" w:rsidR="009A62AB" w:rsidRPr="00F41F91" w:rsidRDefault="009A62AB" w:rsidP="009C6436">
            <w:pPr>
              <w:jc w:val="center"/>
              <w:rPr>
                <w:sz w:val="18"/>
              </w:rPr>
            </w:pPr>
            <w:r>
              <w:rPr>
                <w:sz w:val="18"/>
              </w:rPr>
              <w:t>4/14/16</w:t>
            </w:r>
          </w:p>
        </w:tc>
        <w:tc>
          <w:tcPr>
            <w:tcW w:w="1350" w:type="dxa"/>
            <w:tcBorders>
              <w:top w:val="nil"/>
              <w:bottom w:val="single" w:sz="4" w:space="0" w:color="auto"/>
            </w:tcBorders>
          </w:tcPr>
          <w:p w14:paraId="690B0D1C" w14:textId="5FE7FC6B" w:rsidR="009A62AB" w:rsidRPr="00F41F91" w:rsidRDefault="009A62AB" w:rsidP="009C6436">
            <w:pPr>
              <w:jc w:val="center"/>
              <w:rPr>
                <w:sz w:val="18"/>
              </w:rPr>
            </w:pPr>
            <w:r>
              <w:rPr>
                <w:sz w:val="18"/>
              </w:rPr>
              <w:t>43.33</w:t>
            </w:r>
          </w:p>
        </w:tc>
        <w:tc>
          <w:tcPr>
            <w:tcW w:w="1440" w:type="dxa"/>
            <w:tcBorders>
              <w:top w:val="nil"/>
              <w:bottom w:val="single" w:sz="4" w:space="0" w:color="auto"/>
            </w:tcBorders>
          </w:tcPr>
          <w:p w14:paraId="6802CC34" w14:textId="61CB8B2E" w:rsidR="009A62AB" w:rsidRPr="00F41F91" w:rsidRDefault="009A62AB" w:rsidP="009C6436">
            <w:pPr>
              <w:jc w:val="center"/>
              <w:rPr>
                <w:sz w:val="18"/>
              </w:rPr>
            </w:pPr>
            <w:r>
              <w:rPr>
                <w:sz w:val="18"/>
              </w:rPr>
              <w:t>43 - 44</w:t>
            </w:r>
          </w:p>
        </w:tc>
        <w:tc>
          <w:tcPr>
            <w:tcW w:w="900" w:type="dxa"/>
            <w:tcBorders>
              <w:top w:val="nil"/>
              <w:bottom w:val="single" w:sz="4" w:space="0" w:color="auto"/>
            </w:tcBorders>
          </w:tcPr>
          <w:p w14:paraId="4E60C959" w14:textId="77777777" w:rsidR="009A62AB" w:rsidRPr="00F41F91" w:rsidRDefault="009A62AB"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9A62AB" w:rsidRPr="00F41F91" w:rsidRDefault="009A62AB"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A62AB" w:rsidRPr="00F41F91" w:rsidRDefault="009A62AB" w:rsidP="009C6436">
            <w:pPr>
              <w:rPr>
                <w:sz w:val="18"/>
              </w:rPr>
            </w:pPr>
            <w:r w:rsidRPr="00F41F91">
              <w:rPr>
                <w:sz w:val="18"/>
              </w:rPr>
              <w:t>Salt present in the water and is generally naturally occurring</w:t>
            </w:r>
          </w:p>
        </w:tc>
      </w:tr>
      <w:tr w:rsidR="009A62A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A62AB" w:rsidRPr="00F41F91" w:rsidRDefault="009A62AB" w:rsidP="009C6436">
            <w:pPr>
              <w:rPr>
                <w:sz w:val="18"/>
              </w:rPr>
            </w:pPr>
            <w:r w:rsidRPr="00F41F91">
              <w:rPr>
                <w:sz w:val="18"/>
              </w:rPr>
              <w:t>Hardness (ppm)</w:t>
            </w:r>
          </w:p>
        </w:tc>
        <w:tc>
          <w:tcPr>
            <w:tcW w:w="1008" w:type="dxa"/>
            <w:gridSpan w:val="2"/>
            <w:tcBorders>
              <w:bottom w:val="single" w:sz="18" w:space="0" w:color="auto"/>
            </w:tcBorders>
          </w:tcPr>
          <w:p w14:paraId="7A81C45D" w14:textId="197293D2" w:rsidR="009A62AB" w:rsidRPr="00F41F91" w:rsidRDefault="009A62AB" w:rsidP="009C6436">
            <w:pPr>
              <w:jc w:val="center"/>
              <w:rPr>
                <w:sz w:val="18"/>
              </w:rPr>
            </w:pPr>
            <w:r>
              <w:rPr>
                <w:sz w:val="18"/>
              </w:rPr>
              <w:t>4/14/16</w:t>
            </w:r>
          </w:p>
        </w:tc>
        <w:tc>
          <w:tcPr>
            <w:tcW w:w="1350" w:type="dxa"/>
            <w:tcBorders>
              <w:bottom w:val="single" w:sz="18" w:space="0" w:color="auto"/>
            </w:tcBorders>
          </w:tcPr>
          <w:p w14:paraId="5F571C45" w14:textId="5B9DAA37" w:rsidR="009A62AB" w:rsidRPr="00F41F91" w:rsidRDefault="009A62AB" w:rsidP="009C6436">
            <w:pPr>
              <w:jc w:val="center"/>
              <w:rPr>
                <w:sz w:val="18"/>
              </w:rPr>
            </w:pPr>
            <w:r>
              <w:rPr>
                <w:sz w:val="18"/>
              </w:rPr>
              <w:t>223.33</w:t>
            </w:r>
          </w:p>
        </w:tc>
        <w:tc>
          <w:tcPr>
            <w:tcW w:w="1440" w:type="dxa"/>
            <w:tcBorders>
              <w:bottom w:val="single" w:sz="18" w:space="0" w:color="auto"/>
            </w:tcBorders>
          </w:tcPr>
          <w:p w14:paraId="2BE476FB" w14:textId="4A97F265" w:rsidR="009A62AB" w:rsidRPr="00F41F91" w:rsidRDefault="009A62AB" w:rsidP="009C6436">
            <w:pPr>
              <w:jc w:val="center"/>
              <w:rPr>
                <w:sz w:val="18"/>
              </w:rPr>
            </w:pPr>
            <w:r>
              <w:rPr>
                <w:sz w:val="18"/>
              </w:rPr>
              <w:t>220 - 230</w:t>
            </w:r>
          </w:p>
        </w:tc>
        <w:tc>
          <w:tcPr>
            <w:tcW w:w="900" w:type="dxa"/>
            <w:tcBorders>
              <w:bottom w:val="single" w:sz="18" w:space="0" w:color="auto"/>
            </w:tcBorders>
          </w:tcPr>
          <w:p w14:paraId="76B554F2" w14:textId="77777777" w:rsidR="009A62AB" w:rsidRPr="00F41F91" w:rsidRDefault="009A62AB" w:rsidP="009C6436">
            <w:pPr>
              <w:jc w:val="center"/>
              <w:rPr>
                <w:sz w:val="18"/>
              </w:rPr>
            </w:pPr>
            <w:r w:rsidRPr="00F41F91">
              <w:rPr>
                <w:sz w:val="18"/>
              </w:rPr>
              <w:t>None</w:t>
            </w:r>
          </w:p>
        </w:tc>
        <w:tc>
          <w:tcPr>
            <w:tcW w:w="1080" w:type="dxa"/>
            <w:tcBorders>
              <w:bottom w:val="single" w:sz="18" w:space="0" w:color="auto"/>
            </w:tcBorders>
          </w:tcPr>
          <w:p w14:paraId="2588B8FC" w14:textId="77777777" w:rsidR="009A62AB" w:rsidRPr="00F41F91" w:rsidRDefault="009A62AB"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A62AB" w:rsidRPr="00F41F91" w:rsidRDefault="009A62AB"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134D3707" w:rsidR="00BC6327" w:rsidRPr="00F41F91" w:rsidRDefault="00FD72AA" w:rsidP="00D057C3">
            <w:pPr>
              <w:jc w:val="center"/>
              <w:rPr>
                <w:sz w:val="18"/>
              </w:rPr>
            </w:pPr>
            <w:r>
              <w:rPr>
                <w:sz w:val="18"/>
              </w:rPr>
              <w:t>11/7/18</w:t>
            </w:r>
          </w:p>
        </w:tc>
        <w:tc>
          <w:tcPr>
            <w:tcW w:w="1350" w:type="dxa"/>
            <w:tcBorders>
              <w:top w:val="nil"/>
            </w:tcBorders>
          </w:tcPr>
          <w:p w14:paraId="492AEBB3" w14:textId="1444B673" w:rsidR="00BC6327" w:rsidRPr="00F41F91" w:rsidRDefault="00FD72AA" w:rsidP="00D057C3">
            <w:pPr>
              <w:jc w:val="center"/>
              <w:rPr>
                <w:sz w:val="18"/>
              </w:rPr>
            </w:pPr>
            <w:r>
              <w:rPr>
                <w:sz w:val="18"/>
              </w:rPr>
              <w:t>4.3</w:t>
            </w:r>
          </w:p>
        </w:tc>
        <w:tc>
          <w:tcPr>
            <w:tcW w:w="1440" w:type="dxa"/>
            <w:tcBorders>
              <w:top w:val="nil"/>
            </w:tcBorders>
          </w:tcPr>
          <w:p w14:paraId="0EA1207A" w14:textId="1A7CAF46" w:rsidR="00BC6327" w:rsidRPr="00F41F91" w:rsidRDefault="00FD72AA" w:rsidP="00D057C3">
            <w:pPr>
              <w:jc w:val="center"/>
              <w:rPr>
                <w:sz w:val="18"/>
              </w:rPr>
            </w:pPr>
            <w:r>
              <w:rPr>
                <w:sz w:val="18"/>
              </w:rPr>
              <w:t>4.3 – 4.3</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9A62AB"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9A62AB" w:rsidRDefault="009A62AB" w:rsidP="00D057C3">
            <w:pPr>
              <w:ind w:left="180"/>
              <w:rPr>
                <w:sz w:val="18"/>
              </w:rPr>
            </w:pPr>
            <w:r>
              <w:rPr>
                <w:sz w:val="18"/>
              </w:rPr>
              <w:t>Arsenic</w:t>
            </w:r>
          </w:p>
        </w:tc>
        <w:tc>
          <w:tcPr>
            <w:tcW w:w="990" w:type="dxa"/>
            <w:tcBorders>
              <w:top w:val="nil"/>
            </w:tcBorders>
          </w:tcPr>
          <w:p w14:paraId="4BBE0028" w14:textId="452801FC" w:rsidR="009A62AB" w:rsidRPr="00F41F91" w:rsidRDefault="009A62AB" w:rsidP="00D057C3">
            <w:pPr>
              <w:jc w:val="center"/>
              <w:rPr>
                <w:sz w:val="18"/>
              </w:rPr>
            </w:pPr>
            <w:r w:rsidRPr="00FC3C37">
              <w:rPr>
                <w:sz w:val="18"/>
              </w:rPr>
              <w:t>4/14/16</w:t>
            </w:r>
          </w:p>
        </w:tc>
        <w:tc>
          <w:tcPr>
            <w:tcW w:w="1350" w:type="dxa"/>
            <w:tcBorders>
              <w:top w:val="nil"/>
            </w:tcBorders>
          </w:tcPr>
          <w:p w14:paraId="5318E256" w14:textId="2AE0F4C5" w:rsidR="009A62AB" w:rsidRPr="00F41F91" w:rsidRDefault="009A62AB" w:rsidP="00D057C3">
            <w:pPr>
              <w:jc w:val="center"/>
              <w:rPr>
                <w:sz w:val="18"/>
              </w:rPr>
            </w:pPr>
            <w:r>
              <w:rPr>
                <w:sz w:val="18"/>
              </w:rPr>
              <w:t>0.67</w:t>
            </w:r>
          </w:p>
        </w:tc>
        <w:tc>
          <w:tcPr>
            <w:tcW w:w="1440" w:type="dxa"/>
            <w:tcBorders>
              <w:top w:val="nil"/>
            </w:tcBorders>
          </w:tcPr>
          <w:p w14:paraId="7CAFD4FB" w14:textId="131AE357" w:rsidR="009A62AB" w:rsidRPr="00F41F91" w:rsidRDefault="009A62AB" w:rsidP="00D057C3">
            <w:pPr>
              <w:jc w:val="center"/>
              <w:rPr>
                <w:sz w:val="18"/>
              </w:rPr>
            </w:pPr>
            <w:r>
              <w:rPr>
                <w:sz w:val="18"/>
              </w:rPr>
              <w:t>0.00 – 2.0</w:t>
            </w:r>
          </w:p>
        </w:tc>
        <w:tc>
          <w:tcPr>
            <w:tcW w:w="900" w:type="dxa"/>
            <w:tcBorders>
              <w:top w:val="nil"/>
            </w:tcBorders>
          </w:tcPr>
          <w:p w14:paraId="008A95ED" w14:textId="1A3642AC" w:rsidR="009A62AB" w:rsidRPr="00F41F91" w:rsidRDefault="009A62AB" w:rsidP="00D057C3">
            <w:pPr>
              <w:jc w:val="center"/>
              <w:rPr>
                <w:sz w:val="18"/>
              </w:rPr>
            </w:pPr>
            <w:r>
              <w:rPr>
                <w:sz w:val="18"/>
              </w:rPr>
              <w:t>10</w:t>
            </w:r>
          </w:p>
        </w:tc>
        <w:tc>
          <w:tcPr>
            <w:tcW w:w="1080" w:type="dxa"/>
            <w:tcBorders>
              <w:top w:val="nil"/>
            </w:tcBorders>
          </w:tcPr>
          <w:p w14:paraId="5FA65892" w14:textId="79620D48" w:rsidR="009A62AB" w:rsidRPr="00F41F91" w:rsidRDefault="009A62AB" w:rsidP="00D057C3">
            <w:pPr>
              <w:jc w:val="center"/>
              <w:rPr>
                <w:sz w:val="18"/>
              </w:rPr>
            </w:pPr>
            <w:r>
              <w:rPr>
                <w:sz w:val="18"/>
              </w:rPr>
              <w:t>0.004</w:t>
            </w:r>
          </w:p>
        </w:tc>
        <w:tc>
          <w:tcPr>
            <w:tcW w:w="2808" w:type="dxa"/>
            <w:tcBorders>
              <w:top w:val="nil"/>
              <w:right w:val="single" w:sz="6" w:space="0" w:color="auto"/>
            </w:tcBorders>
          </w:tcPr>
          <w:p w14:paraId="0BA0D114" w14:textId="61047EAD" w:rsidR="009A62AB" w:rsidRPr="006E5558" w:rsidRDefault="009A62AB" w:rsidP="00D057C3">
            <w:pPr>
              <w:rPr>
                <w:sz w:val="18"/>
              </w:rPr>
            </w:pPr>
            <w:r w:rsidRPr="006E5558">
              <w:rPr>
                <w:sz w:val="18"/>
              </w:rPr>
              <w:t>Erosion of natural deposits; runoff from orchards; glass and electronics production wastes</w:t>
            </w:r>
          </w:p>
        </w:tc>
      </w:tr>
      <w:tr w:rsidR="009A62AB"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9A62AB" w:rsidRDefault="009A62AB" w:rsidP="00D057C3">
            <w:pPr>
              <w:ind w:left="180"/>
              <w:rPr>
                <w:sz w:val="18"/>
              </w:rPr>
            </w:pPr>
            <w:r>
              <w:rPr>
                <w:sz w:val="18"/>
              </w:rPr>
              <w:t>Barium</w:t>
            </w:r>
          </w:p>
        </w:tc>
        <w:tc>
          <w:tcPr>
            <w:tcW w:w="990" w:type="dxa"/>
            <w:tcBorders>
              <w:top w:val="nil"/>
            </w:tcBorders>
          </w:tcPr>
          <w:p w14:paraId="5C228E7C" w14:textId="7340DCC5" w:rsidR="009A62AB" w:rsidRPr="00F41F91" w:rsidRDefault="009A62AB" w:rsidP="00D057C3">
            <w:pPr>
              <w:jc w:val="center"/>
              <w:rPr>
                <w:sz w:val="18"/>
              </w:rPr>
            </w:pPr>
            <w:r w:rsidRPr="00FC3C37">
              <w:rPr>
                <w:sz w:val="18"/>
              </w:rPr>
              <w:t>4/14/16</w:t>
            </w:r>
          </w:p>
        </w:tc>
        <w:tc>
          <w:tcPr>
            <w:tcW w:w="1350" w:type="dxa"/>
            <w:tcBorders>
              <w:top w:val="nil"/>
            </w:tcBorders>
          </w:tcPr>
          <w:p w14:paraId="34C10569" w14:textId="1A6255C0" w:rsidR="009A62AB" w:rsidRPr="00F41F91" w:rsidRDefault="009A62AB" w:rsidP="00D057C3">
            <w:pPr>
              <w:jc w:val="center"/>
              <w:rPr>
                <w:sz w:val="18"/>
              </w:rPr>
            </w:pPr>
            <w:r>
              <w:rPr>
                <w:sz w:val="18"/>
              </w:rPr>
              <w:t>.048</w:t>
            </w:r>
          </w:p>
        </w:tc>
        <w:tc>
          <w:tcPr>
            <w:tcW w:w="1440" w:type="dxa"/>
            <w:tcBorders>
              <w:top w:val="nil"/>
            </w:tcBorders>
          </w:tcPr>
          <w:p w14:paraId="6BF9693B" w14:textId="498054AE" w:rsidR="009A62AB" w:rsidRPr="00F41F91" w:rsidRDefault="009A62AB" w:rsidP="00D057C3">
            <w:pPr>
              <w:jc w:val="center"/>
              <w:rPr>
                <w:sz w:val="18"/>
              </w:rPr>
            </w:pPr>
            <w:r>
              <w:rPr>
                <w:sz w:val="18"/>
              </w:rPr>
              <w:t>.047 - .050</w:t>
            </w:r>
          </w:p>
        </w:tc>
        <w:tc>
          <w:tcPr>
            <w:tcW w:w="900" w:type="dxa"/>
            <w:tcBorders>
              <w:top w:val="nil"/>
            </w:tcBorders>
          </w:tcPr>
          <w:p w14:paraId="5A46DF56" w14:textId="41A471AD" w:rsidR="009A62AB" w:rsidRPr="00F41F91" w:rsidRDefault="009A62AB" w:rsidP="00D057C3">
            <w:pPr>
              <w:jc w:val="center"/>
              <w:rPr>
                <w:sz w:val="18"/>
              </w:rPr>
            </w:pPr>
            <w:r>
              <w:rPr>
                <w:sz w:val="18"/>
              </w:rPr>
              <w:t>1</w:t>
            </w:r>
          </w:p>
        </w:tc>
        <w:tc>
          <w:tcPr>
            <w:tcW w:w="1080" w:type="dxa"/>
            <w:tcBorders>
              <w:top w:val="nil"/>
            </w:tcBorders>
          </w:tcPr>
          <w:p w14:paraId="6BF2DD73" w14:textId="5CA9D0B0" w:rsidR="009A62AB" w:rsidRPr="00F41F91" w:rsidRDefault="009A62AB" w:rsidP="00D057C3">
            <w:pPr>
              <w:jc w:val="center"/>
              <w:rPr>
                <w:sz w:val="18"/>
              </w:rPr>
            </w:pPr>
            <w:r>
              <w:rPr>
                <w:sz w:val="18"/>
              </w:rPr>
              <w:t>2</w:t>
            </w:r>
          </w:p>
        </w:tc>
        <w:tc>
          <w:tcPr>
            <w:tcW w:w="2808" w:type="dxa"/>
            <w:tcBorders>
              <w:top w:val="nil"/>
              <w:right w:val="single" w:sz="6" w:space="0" w:color="auto"/>
            </w:tcBorders>
          </w:tcPr>
          <w:p w14:paraId="5F26849A" w14:textId="75FC2D5B" w:rsidR="009A62AB" w:rsidRPr="006E5558" w:rsidRDefault="009A62AB" w:rsidP="00D057C3">
            <w:pPr>
              <w:rPr>
                <w:sz w:val="18"/>
              </w:rPr>
            </w:pPr>
            <w:r>
              <w:rPr>
                <w:sz w:val="18"/>
              </w:rPr>
              <w:t>Discharge of oil drilling wastes and from metal refineries; erosion of natural deposits</w:t>
            </w:r>
          </w:p>
        </w:tc>
      </w:tr>
      <w:tr w:rsidR="009A62AB"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9A62AB" w:rsidRDefault="009A62AB" w:rsidP="00D057C3">
            <w:pPr>
              <w:ind w:left="180"/>
              <w:rPr>
                <w:sz w:val="18"/>
              </w:rPr>
            </w:pPr>
            <w:r>
              <w:rPr>
                <w:sz w:val="18"/>
              </w:rPr>
              <w:t>Fluoride</w:t>
            </w:r>
          </w:p>
        </w:tc>
        <w:tc>
          <w:tcPr>
            <w:tcW w:w="990" w:type="dxa"/>
            <w:tcBorders>
              <w:top w:val="nil"/>
            </w:tcBorders>
          </w:tcPr>
          <w:p w14:paraId="0B2A5FA9" w14:textId="0B85A02D" w:rsidR="009A62AB" w:rsidRPr="00F41F91" w:rsidRDefault="009A62AB" w:rsidP="00D057C3">
            <w:pPr>
              <w:jc w:val="center"/>
              <w:rPr>
                <w:sz w:val="18"/>
              </w:rPr>
            </w:pPr>
            <w:r>
              <w:rPr>
                <w:sz w:val="18"/>
              </w:rPr>
              <w:t>4/14/16</w:t>
            </w:r>
          </w:p>
        </w:tc>
        <w:tc>
          <w:tcPr>
            <w:tcW w:w="1350" w:type="dxa"/>
            <w:tcBorders>
              <w:top w:val="nil"/>
            </w:tcBorders>
          </w:tcPr>
          <w:p w14:paraId="73A49555" w14:textId="205E8A42" w:rsidR="009A62AB" w:rsidRPr="00F41F91" w:rsidRDefault="009A62AB" w:rsidP="00D057C3">
            <w:pPr>
              <w:jc w:val="center"/>
              <w:rPr>
                <w:sz w:val="18"/>
              </w:rPr>
            </w:pPr>
            <w:r>
              <w:rPr>
                <w:sz w:val="18"/>
              </w:rPr>
              <w:t>0.56</w:t>
            </w:r>
          </w:p>
        </w:tc>
        <w:tc>
          <w:tcPr>
            <w:tcW w:w="1440" w:type="dxa"/>
            <w:tcBorders>
              <w:top w:val="nil"/>
            </w:tcBorders>
          </w:tcPr>
          <w:p w14:paraId="0C01CDE6" w14:textId="65EACA62" w:rsidR="009A62AB" w:rsidRPr="00F41F91" w:rsidRDefault="009A62AB" w:rsidP="00D057C3">
            <w:pPr>
              <w:jc w:val="center"/>
              <w:rPr>
                <w:sz w:val="18"/>
              </w:rPr>
            </w:pPr>
            <w:r>
              <w:rPr>
                <w:sz w:val="18"/>
              </w:rPr>
              <w:t>0.55 – 0.56</w:t>
            </w:r>
          </w:p>
        </w:tc>
        <w:tc>
          <w:tcPr>
            <w:tcW w:w="900" w:type="dxa"/>
            <w:tcBorders>
              <w:top w:val="nil"/>
            </w:tcBorders>
          </w:tcPr>
          <w:p w14:paraId="3C44B950" w14:textId="09035601" w:rsidR="009A62AB" w:rsidRPr="00F41F91" w:rsidRDefault="009A62AB" w:rsidP="00D057C3">
            <w:pPr>
              <w:jc w:val="center"/>
              <w:rPr>
                <w:sz w:val="18"/>
              </w:rPr>
            </w:pPr>
            <w:r>
              <w:rPr>
                <w:sz w:val="18"/>
              </w:rPr>
              <w:t>2.0</w:t>
            </w:r>
          </w:p>
        </w:tc>
        <w:tc>
          <w:tcPr>
            <w:tcW w:w="1080" w:type="dxa"/>
            <w:tcBorders>
              <w:top w:val="nil"/>
            </w:tcBorders>
          </w:tcPr>
          <w:p w14:paraId="3385F3DA" w14:textId="60072A7F" w:rsidR="009A62AB" w:rsidRPr="00F41F91" w:rsidRDefault="009A62AB" w:rsidP="00D057C3">
            <w:pPr>
              <w:jc w:val="center"/>
              <w:rPr>
                <w:sz w:val="18"/>
              </w:rPr>
            </w:pPr>
            <w:r>
              <w:rPr>
                <w:sz w:val="18"/>
              </w:rPr>
              <w:t>1</w:t>
            </w:r>
          </w:p>
        </w:tc>
        <w:tc>
          <w:tcPr>
            <w:tcW w:w="2808" w:type="dxa"/>
            <w:tcBorders>
              <w:top w:val="nil"/>
              <w:right w:val="single" w:sz="6" w:space="0" w:color="auto"/>
            </w:tcBorders>
          </w:tcPr>
          <w:p w14:paraId="34E8B81B" w14:textId="687A67CB" w:rsidR="009A62AB" w:rsidRPr="006E5558" w:rsidRDefault="009A62AB" w:rsidP="00D057C3">
            <w:pPr>
              <w:rPr>
                <w:sz w:val="18"/>
              </w:rPr>
            </w:pPr>
            <w:r>
              <w:rPr>
                <w:sz w:val="18"/>
              </w:rPr>
              <w:t>Erosion of natural deposits; water additive which promotes strong teeth; discharge from fertilizer and aluminum factories</w:t>
            </w:r>
          </w:p>
        </w:tc>
      </w:tr>
      <w:tr w:rsidR="009A62AB"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9A62AB" w:rsidRDefault="009A62AB" w:rsidP="00D057C3">
            <w:pPr>
              <w:ind w:left="180"/>
              <w:rPr>
                <w:sz w:val="18"/>
              </w:rPr>
            </w:pPr>
            <w:r>
              <w:rPr>
                <w:sz w:val="18"/>
              </w:rPr>
              <w:t>Gross Alpha (pCi/L)</w:t>
            </w:r>
          </w:p>
        </w:tc>
        <w:tc>
          <w:tcPr>
            <w:tcW w:w="990" w:type="dxa"/>
            <w:tcBorders>
              <w:top w:val="nil"/>
            </w:tcBorders>
          </w:tcPr>
          <w:p w14:paraId="62CBE9C3" w14:textId="6736B7B9" w:rsidR="009A62AB" w:rsidRPr="00F41F91" w:rsidRDefault="009A62AB" w:rsidP="00D057C3">
            <w:pPr>
              <w:jc w:val="center"/>
              <w:rPr>
                <w:sz w:val="18"/>
              </w:rPr>
            </w:pPr>
            <w:r>
              <w:rPr>
                <w:sz w:val="18"/>
              </w:rPr>
              <w:t>2016</w:t>
            </w:r>
          </w:p>
        </w:tc>
        <w:tc>
          <w:tcPr>
            <w:tcW w:w="1350" w:type="dxa"/>
            <w:tcBorders>
              <w:top w:val="nil"/>
            </w:tcBorders>
          </w:tcPr>
          <w:p w14:paraId="43D3D726" w14:textId="39332C9E" w:rsidR="009A62AB" w:rsidRPr="00F41F91" w:rsidRDefault="009A62AB" w:rsidP="00D057C3">
            <w:pPr>
              <w:jc w:val="center"/>
              <w:rPr>
                <w:sz w:val="18"/>
              </w:rPr>
            </w:pPr>
            <w:r>
              <w:rPr>
                <w:sz w:val="18"/>
              </w:rPr>
              <w:t>3.62</w:t>
            </w:r>
          </w:p>
        </w:tc>
        <w:tc>
          <w:tcPr>
            <w:tcW w:w="1440" w:type="dxa"/>
            <w:tcBorders>
              <w:top w:val="nil"/>
            </w:tcBorders>
          </w:tcPr>
          <w:p w14:paraId="30F1A991" w14:textId="7B437F43" w:rsidR="009A62AB" w:rsidRPr="00F41F91" w:rsidRDefault="009A62AB" w:rsidP="00D057C3">
            <w:pPr>
              <w:jc w:val="center"/>
              <w:rPr>
                <w:sz w:val="18"/>
              </w:rPr>
            </w:pPr>
            <w:r>
              <w:rPr>
                <w:sz w:val="18"/>
              </w:rPr>
              <w:t>2.52 – 6.04</w:t>
            </w:r>
          </w:p>
        </w:tc>
        <w:tc>
          <w:tcPr>
            <w:tcW w:w="900" w:type="dxa"/>
            <w:tcBorders>
              <w:top w:val="nil"/>
            </w:tcBorders>
          </w:tcPr>
          <w:p w14:paraId="4202F492" w14:textId="797E748A" w:rsidR="009A62AB" w:rsidRPr="00F41F91" w:rsidRDefault="009A62AB" w:rsidP="00D057C3">
            <w:pPr>
              <w:jc w:val="center"/>
              <w:rPr>
                <w:sz w:val="18"/>
              </w:rPr>
            </w:pPr>
            <w:r>
              <w:rPr>
                <w:sz w:val="18"/>
              </w:rPr>
              <w:t>15</w:t>
            </w:r>
          </w:p>
        </w:tc>
        <w:tc>
          <w:tcPr>
            <w:tcW w:w="1080" w:type="dxa"/>
            <w:tcBorders>
              <w:top w:val="nil"/>
            </w:tcBorders>
          </w:tcPr>
          <w:p w14:paraId="066D572A" w14:textId="0DB06B1B" w:rsidR="009A62AB" w:rsidRPr="00F41F91" w:rsidRDefault="009A62AB" w:rsidP="00D057C3">
            <w:pPr>
              <w:jc w:val="center"/>
              <w:rPr>
                <w:sz w:val="18"/>
              </w:rPr>
            </w:pPr>
            <w:r>
              <w:rPr>
                <w:sz w:val="18"/>
              </w:rPr>
              <w:t>(0)</w:t>
            </w:r>
          </w:p>
        </w:tc>
        <w:tc>
          <w:tcPr>
            <w:tcW w:w="2808" w:type="dxa"/>
            <w:tcBorders>
              <w:top w:val="nil"/>
              <w:right w:val="single" w:sz="6" w:space="0" w:color="auto"/>
            </w:tcBorders>
          </w:tcPr>
          <w:p w14:paraId="2BB59CBB" w14:textId="0736A13D" w:rsidR="009A62AB" w:rsidRPr="006E5558" w:rsidRDefault="009A62AB" w:rsidP="00D057C3">
            <w:pPr>
              <w:rPr>
                <w:sz w:val="18"/>
              </w:rPr>
            </w:pPr>
            <w:r>
              <w:rPr>
                <w:sz w:val="18"/>
              </w:rPr>
              <w:t>Erosion of natural deposits</w:t>
            </w:r>
          </w:p>
        </w:tc>
      </w:tr>
      <w:tr w:rsidR="009A62AB" w:rsidRPr="001F3468" w14:paraId="503A4061" w14:textId="77777777" w:rsidTr="002F1DD3">
        <w:trPr>
          <w:trHeight w:val="432"/>
          <w:jc w:val="center"/>
        </w:trPr>
        <w:tc>
          <w:tcPr>
            <w:tcW w:w="2268" w:type="dxa"/>
            <w:gridSpan w:val="2"/>
            <w:tcBorders>
              <w:top w:val="nil"/>
              <w:left w:val="single" w:sz="6" w:space="0" w:color="auto"/>
            </w:tcBorders>
          </w:tcPr>
          <w:p w14:paraId="09FED11B" w14:textId="4B3FC106" w:rsidR="009A62AB" w:rsidRDefault="009A62AB" w:rsidP="00D057C3">
            <w:pPr>
              <w:ind w:left="180"/>
              <w:rPr>
                <w:sz w:val="18"/>
              </w:rPr>
            </w:pPr>
            <w:r>
              <w:rPr>
                <w:sz w:val="18"/>
              </w:rPr>
              <w:t>Chromium VI (Hexavalent chromium)</w:t>
            </w:r>
          </w:p>
        </w:tc>
        <w:tc>
          <w:tcPr>
            <w:tcW w:w="990" w:type="dxa"/>
            <w:tcBorders>
              <w:top w:val="nil"/>
            </w:tcBorders>
          </w:tcPr>
          <w:p w14:paraId="0FA8B67A" w14:textId="67DCF392" w:rsidR="009A62AB" w:rsidRDefault="009A62AB" w:rsidP="00D057C3">
            <w:pPr>
              <w:jc w:val="center"/>
              <w:rPr>
                <w:sz w:val="18"/>
              </w:rPr>
            </w:pPr>
            <w:r>
              <w:rPr>
                <w:sz w:val="18"/>
              </w:rPr>
              <w:t>9/18/14</w:t>
            </w:r>
          </w:p>
        </w:tc>
        <w:tc>
          <w:tcPr>
            <w:tcW w:w="1350" w:type="dxa"/>
            <w:tcBorders>
              <w:top w:val="nil"/>
            </w:tcBorders>
          </w:tcPr>
          <w:p w14:paraId="22791390" w14:textId="77777777" w:rsidR="009A62AB" w:rsidRDefault="009A62AB" w:rsidP="00F62AD1">
            <w:pPr>
              <w:jc w:val="center"/>
              <w:rPr>
                <w:sz w:val="18"/>
              </w:rPr>
            </w:pPr>
            <w:r>
              <w:rPr>
                <w:sz w:val="18"/>
              </w:rPr>
              <w:t>2.3 (W1)</w:t>
            </w:r>
          </w:p>
          <w:p w14:paraId="19F047E4" w14:textId="77777777" w:rsidR="009A62AB" w:rsidRDefault="009A62AB" w:rsidP="00F62AD1">
            <w:pPr>
              <w:jc w:val="center"/>
              <w:rPr>
                <w:sz w:val="18"/>
              </w:rPr>
            </w:pPr>
            <w:r>
              <w:rPr>
                <w:sz w:val="18"/>
              </w:rPr>
              <w:t>1.4 (W2)</w:t>
            </w:r>
          </w:p>
          <w:p w14:paraId="566D2C9A" w14:textId="3202C1BB" w:rsidR="009A62AB" w:rsidRDefault="009A62AB" w:rsidP="00D057C3">
            <w:pPr>
              <w:jc w:val="center"/>
              <w:rPr>
                <w:sz w:val="18"/>
              </w:rPr>
            </w:pPr>
            <w:r>
              <w:rPr>
                <w:sz w:val="18"/>
              </w:rPr>
              <w:t>0.79 (W3)</w:t>
            </w:r>
          </w:p>
        </w:tc>
        <w:tc>
          <w:tcPr>
            <w:tcW w:w="1440" w:type="dxa"/>
            <w:tcBorders>
              <w:top w:val="nil"/>
            </w:tcBorders>
          </w:tcPr>
          <w:p w14:paraId="3554F852" w14:textId="2ECEFCD9" w:rsidR="009A62AB" w:rsidRDefault="009A62AB" w:rsidP="00D057C3">
            <w:pPr>
              <w:jc w:val="center"/>
              <w:rPr>
                <w:sz w:val="18"/>
              </w:rPr>
            </w:pPr>
            <w:r>
              <w:rPr>
                <w:sz w:val="18"/>
              </w:rPr>
              <w:t>0.79 – 2.3</w:t>
            </w:r>
          </w:p>
        </w:tc>
        <w:tc>
          <w:tcPr>
            <w:tcW w:w="900" w:type="dxa"/>
            <w:tcBorders>
              <w:top w:val="nil"/>
            </w:tcBorders>
          </w:tcPr>
          <w:p w14:paraId="17C73C9B" w14:textId="55C6E979" w:rsidR="009A62AB" w:rsidRDefault="009A62AB" w:rsidP="00D057C3">
            <w:pPr>
              <w:jc w:val="center"/>
              <w:rPr>
                <w:sz w:val="18"/>
              </w:rPr>
            </w:pPr>
            <w:r>
              <w:rPr>
                <w:sz w:val="18"/>
              </w:rPr>
              <w:t>10</w:t>
            </w:r>
          </w:p>
        </w:tc>
        <w:tc>
          <w:tcPr>
            <w:tcW w:w="1080" w:type="dxa"/>
            <w:tcBorders>
              <w:top w:val="nil"/>
            </w:tcBorders>
          </w:tcPr>
          <w:p w14:paraId="516CBF7A" w14:textId="4AF79C3A" w:rsidR="009A62AB" w:rsidRDefault="009A62AB" w:rsidP="00D057C3">
            <w:pPr>
              <w:jc w:val="center"/>
              <w:rPr>
                <w:sz w:val="18"/>
              </w:rPr>
            </w:pPr>
            <w:r>
              <w:rPr>
                <w:sz w:val="18"/>
              </w:rPr>
              <w:t>0.02</w:t>
            </w:r>
          </w:p>
        </w:tc>
        <w:tc>
          <w:tcPr>
            <w:tcW w:w="2808" w:type="dxa"/>
            <w:tcBorders>
              <w:top w:val="nil"/>
              <w:right w:val="single" w:sz="6" w:space="0" w:color="auto"/>
            </w:tcBorders>
          </w:tcPr>
          <w:p w14:paraId="53FA9BDD" w14:textId="18312BAC" w:rsidR="009A62AB" w:rsidRDefault="009A62AB"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9A62AB" w:rsidRPr="001F3468" w14:paraId="63E9FB01" w14:textId="77777777" w:rsidTr="002F1DD3">
        <w:trPr>
          <w:trHeight w:val="432"/>
          <w:jc w:val="center"/>
        </w:trPr>
        <w:tc>
          <w:tcPr>
            <w:tcW w:w="2268" w:type="dxa"/>
            <w:gridSpan w:val="2"/>
            <w:tcBorders>
              <w:top w:val="nil"/>
              <w:left w:val="single" w:sz="6" w:space="0" w:color="auto"/>
            </w:tcBorders>
          </w:tcPr>
          <w:p w14:paraId="3292B8A5" w14:textId="52363BCD" w:rsidR="009A62AB" w:rsidRDefault="009A62AB" w:rsidP="00D057C3">
            <w:pPr>
              <w:ind w:left="180"/>
              <w:rPr>
                <w:sz w:val="18"/>
              </w:rPr>
            </w:pPr>
            <w:r w:rsidRPr="004D3CE2">
              <w:t>HAA5 Halogenated Acetic Acids</w:t>
            </w:r>
            <w:r>
              <w:rPr>
                <w:sz w:val="18"/>
              </w:rPr>
              <w:t xml:space="preserve"> HAA5</w:t>
            </w:r>
          </w:p>
        </w:tc>
        <w:tc>
          <w:tcPr>
            <w:tcW w:w="990" w:type="dxa"/>
            <w:tcBorders>
              <w:top w:val="nil"/>
            </w:tcBorders>
          </w:tcPr>
          <w:p w14:paraId="41C26231" w14:textId="260DDB82" w:rsidR="009A62AB" w:rsidRPr="00F41F91" w:rsidRDefault="00FD72AA" w:rsidP="00D057C3">
            <w:pPr>
              <w:jc w:val="center"/>
              <w:rPr>
                <w:sz w:val="18"/>
              </w:rPr>
            </w:pPr>
            <w:r>
              <w:rPr>
                <w:sz w:val="18"/>
              </w:rPr>
              <w:t>6/14/18</w:t>
            </w:r>
          </w:p>
        </w:tc>
        <w:tc>
          <w:tcPr>
            <w:tcW w:w="1350" w:type="dxa"/>
            <w:tcBorders>
              <w:top w:val="nil"/>
            </w:tcBorders>
          </w:tcPr>
          <w:p w14:paraId="593DB9E1" w14:textId="31158997" w:rsidR="009A62AB" w:rsidRPr="00F41F91" w:rsidRDefault="00FD72AA" w:rsidP="00D057C3">
            <w:pPr>
              <w:jc w:val="center"/>
              <w:rPr>
                <w:sz w:val="18"/>
              </w:rPr>
            </w:pPr>
            <w:r>
              <w:rPr>
                <w:sz w:val="18"/>
              </w:rPr>
              <w:t>9.0</w:t>
            </w:r>
          </w:p>
        </w:tc>
        <w:tc>
          <w:tcPr>
            <w:tcW w:w="1440" w:type="dxa"/>
            <w:tcBorders>
              <w:top w:val="nil"/>
            </w:tcBorders>
          </w:tcPr>
          <w:p w14:paraId="3010E2E7" w14:textId="7C330C61" w:rsidR="009A62AB" w:rsidRPr="00F41F91" w:rsidRDefault="00FD72AA" w:rsidP="00D057C3">
            <w:pPr>
              <w:jc w:val="center"/>
              <w:rPr>
                <w:sz w:val="18"/>
              </w:rPr>
            </w:pPr>
            <w:r>
              <w:rPr>
                <w:sz w:val="18"/>
              </w:rPr>
              <w:t>9.0</w:t>
            </w:r>
          </w:p>
        </w:tc>
        <w:tc>
          <w:tcPr>
            <w:tcW w:w="900" w:type="dxa"/>
            <w:tcBorders>
              <w:top w:val="nil"/>
            </w:tcBorders>
          </w:tcPr>
          <w:p w14:paraId="12DD7C8E" w14:textId="6889C710" w:rsidR="009A62AB" w:rsidRPr="00F41F91" w:rsidRDefault="009A62AB" w:rsidP="00D057C3">
            <w:pPr>
              <w:jc w:val="center"/>
              <w:rPr>
                <w:sz w:val="18"/>
              </w:rPr>
            </w:pPr>
            <w:r>
              <w:rPr>
                <w:sz w:val="18"/>
              </w:rPr>
              <w:t>60</w:t>
            </w:r>
          </w:p>
        </w:tc>
        <w:tc>
          <w:tcPr>
            <w:tcW w:w="1080" w:type="dxa"/>
            <w:tcBorders>
              <w:top w:val="nil"/>
            </w:tcBorders>
          </w:tcPr>
          <w:p w14:paraId="560015BF" w14:textId="08A6AE2C" w:rsidR="009A62AB" w:rsidRPr="00F41F91" w:rsidRDefault="009A62AB" w:rsidP="00D057C3">
            <w:pPr>
              <w:jc w:val="center"/>
              <w:rPr>
                <w:sz w:val="18"/>
              </w:rPr>
            </w:pPr>
            <w:r>
              <w:rPr>
                <w:sz w:val="18"/>
              </w:rPr>
              <w:t>N/A</w:t>
            </w:r>
          </w:p>
        </w:tc>
        <w:tc>
          <w:tcPr>
            <w:tcW w:w="2808" w:type="dxa"/>
            <w:tcBorders>
              <w:top w:val="nil"/>
              <w:right w:val="single" w:sz="6" w:space="0" w:color="auto"/>
            </w:tcBorders>
          </w:tcPr>
          <w:p w14:paraId="5C4F2923" w14:textId="7D747D09" w:rsidR="009A62AB" w:rsidRPr="006E5558" w:rsidRDefault="009A62AB" w:rsidP="00D057C3">
            <w:pPr>
              <w:rPr>
                <w:sz w:val="18"/>
              </w:rPr>
            </w:pPr>
            <w:r>
              <w:rPr>
                <w:sz w:val="18"/>
              </w:rPr>
              <w:t>By-product of drinking water disinfection.</w:t>
            </w:r>
          </w:p>
        </w:tc>
      </w:tr>
      <w:tr w:rsidR="009A62AB" w:rsidRPr="001F3468" w14:paraId="41E7388A" w14:textId="77777777" w:rsidTr="002F1DD3">
        <w:trPr>
          <w:trHeight w:val="432"/>
          <w:jc w:val="center"/>
        </w:trPr>
        <w:tc>
          <w:tcPr>
            <w:tcW w:w="2268" w:type="dxa"/>
            <w:gridSpan w:val="2"/>
            <w:tcBorders>
              <w:top w:val="nil"/>
              <w:left w:val="single" w:sz="6" w:space="0" w:color="auto"/>
            </w:tcBorders>
          </w:tcPr>
          <w:p w14:paraId="4E2D6579" w14:textId="6546421B" w:rsidR="009A62AB" w:rsidRDefault="009A62AB" w:rsidP="00D057C3">
            <w:pPr>
              <w:ind w:left="180"/>
              <w:rPr>
                <w:sz w:val="18"/>
              </w:rPr>
            </w:pPr>
            <w:r>
              <w:rPr>
                <w:sz w:val="18"/>
              </w:rPr>
              <w:t>TTHM’s (Total Trihalomethanes)</w:t>
            </w:r>
          </w:p>
        </w:tc>
        <w:tc>
          <w:tcPr>
            <w:tcW w:w="990" w:type="dxa"/>
            <w:tcBorders>
              <w:top w:val="nil"/>
            </w:tcBorders>
          </w:tcPr>
          <w:p w14:paraId="3E9AB4BD" w14:textId="5362E7D0" w:rsidR="009A62AB" w:rsidRPr="00F41F91" w:rsidRDefault="009A62AB" w:rsidP="00D057C3">
            <w:pPr>
              <w:jc w:val="center"/>
              <w:rPr>
                <w:sz w:val="18"/>
              </w:rPr>
            </w:pPr>
            <w:r>
              <w:rPr>
                <w:sz w:val="18"/>
              </w:rPr>
              <w:t>8/23/17</w:t>
            </w:r>
          </w:p>
        </w:tc>
        <w:tc>
          <w:tcPr>
            <w:tcW w:w="1350" w:type="dxa"/>
            <w:tcBorders>
              <w:top w:val="nil"/>
            </w:tcBorders>
          </w:tcPr>
          <w:p w14:paraId="50149212" w14:textId="7B62F3E2" w:rsidR="009A62AB" w:rsidRPr="00F41F91" w:rsidRDefault="00FD72AA" w:rsidP="00D057C3">
            <w:pPr>
              <w:jc w:val="center"/>
              <w:rPr>
                <w:sz w:val="18"/>
              </w:rPr>
            </w:pPr>
            <w:r>
              <w:rPr>
                <w:sz w:val="18"/>
              </w:rPr>
              <w:t>49</w:t>
            </w:r>
          </w:p>
        </w:tc>
        <w:tc>
          <w:tcPr>
            <w:tcW w:w="1440" w:type="dxa"/>
            <w:tcBorders>
              <w:top w:val="nil"/>
            </w:tcBorders>
          </w:tcPr>
          <w:p w14:paraId="4034AD75" w14:textId="2BE16B44" w:rsidR="009A62AB" w:rsidRPr="00F41F91" w:rsidRDefault="00FD72AA" w:rsidP="00D057C3">
            <w:pPr>
              <w:jc w:val="center"/>
              <w:rPr>
                <w:sz w:val="18"/>
              </w:rPr>
            </w:pPr>
            <w:r>
              <w:rPr>
                <w:sz w:val="18"/>
              </w:rPr>
              <w:t>49</w:t>
            </w:r>
          </w:p>
        </w:tc>
        <w:tc>
          <w:tcPr>
            <w:tcW w:w="900" w:type="dxa"/>
            <w:tcBorders>
              <w:top w:val="nil"/>
            </w:tcBorders>
          </w:tcPr>
          <w:p w14:paraId="3FEF3114" w14:textId="3B256FF2" w:rsidR="009A62AB" w:rsidRPr="00F41F91" w:rsidRDefault="009A62AB" w:rsidP="00D057C3">
            <w:pPr>
              <w:jc w:val="center"/>
              <w:rPr>
                <w:sz w:val="18"/>
              </w:rPr>
            </w:pPr>
            <w:r>
              <w:rPr>
                <w:sz w:val="18"/>
              </w:rPr>
              <w:t>80</w:t>
            </w:r>
          </w:p>
        </w:tc>
        <w:tc>
          <w:tcPr>
            <w:tcW w:w="1080" w:type="dxa"/>
            <w:tcBorders>
              <w:top w:val="nil"/>
            </w:tcBorders>
          </w:tcPr>
          <w:p w14:paraId="563AA25B" w14:textId="26446272" w:rsidR="009A62AB" w:rsidRPr="00F41F91" w:rsidRDefault="009A62AB" w:rsidP="00D057C3">
            <w:pPr>
              <w:jc w:val="center"/>
              <w:rPr>
                <w:sz w:val="18"/>
              </w:rPr>
            </w:pPr>
            <w:r>
              <w:rPr>
                <w:sz w:val="18"/>
              </w:rPr>
              <w:t>N/A</w:t>
            </w:r>
          </w:p>
        </w:tc>
        <w:tc>
          <w:tcPr>
            <w:tcW w:w="2808" w:type="dxa"/>
            <w:tcBorders>
              <w:top w:val="nil"/>
              <w:right w:val="single" w:sz="6" w:space="0" w:color="auto"/>
            </w:tcBorders>
          </w:tcPr>
          <w:p w14:paraId="227371F3" w14:textId="2881667D" w:rsidR="009A62AB" w:rsidRPr="006E5558" w:rsidRDefault="009A62AB" w:rsidP="00D057C3">
            <w:pPr>
              <w:rPr>
                <w:sz w:val="18"/>
              </w:rPr>
            </w:pPr>
            <w:r>
              <w:rPr>
                <w:sz w:val="18"/>
              </w:rPr>
              <w:t>By-product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31652DB7" w:rsidR="00BC6327" w:rsidRPr="00F41F91" w:rsidRDefault="009A62AB" w:rsidP="00D057C3">
            <w:pPr>
              <w:jc w:val="center"/>
              <w:rPr>
                <w:sz w:val="18"/>
              </w:rPr>
            </w:pPr>
            <w:r>
              <w:rPr>
                <w:sz w:val="18"/>
              </w:rPr>
              <w:t>2018</w:t>
            </w: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A62AB" w:rsidRPr="001F3468" w14:paraId="51CC94F2" w14:textId="77777777" w:rsidTr="002F1DD3">
        <w:trPr>
          <w:trHeight w:val="432"/>
          <w:jc w:val="center"/>
        </w:trPr>
        <w:tc>
          <w:tcPr>
            <w:tcW w:w="2268" w:type="dxa"/>
            <w:gridSpan w:val="2"/>
            <w:tcBorders>
              <w:left w:val="single" w:sz="6" w:space="0" w:color="auto"/>
            </w:tcBorders>
          </w:tcPr>
          <w:p w14:paraId="3DAB9A83" w14:textId="70CCA01D" w:rsidR="009A62AB" w:rsidRPr="00F41F91" w:rsidRDefault="009A62AB" w:rsidP="00D057C3">
            <w:pPr>
              <w:ind w:left="187"/>
              <w:rPr>
                <w:sz w:val="18"/>
              </w:rPr>
            </w:pPr>
            <w:r>
              <w:rPr>
                <w:sz w:val="18"/>
              </w:rPr>
              <w:t>Chloride (ppm)</w:t>
            </w:r>
          </w:p>
        </w:tc>
        <w:tc>
          <w:tcPr>
            <w:tcW w:w="990" w:type="dxa"/>
          </w:tcPr>
          <w:p w14:paraId="7B53609D" w14:textId="65D5511F" w:rsidR="009A62AB" w:rsidRPr="00F41F91" w:rsidRDefault="009A62AB" w:rsidP="00D057C3">
            <w:pPr>
              <w:jc w:val="center"/>
              <w:rPr>
                <w:sz w:val="18"/>
              </w:rPr>
            </w:pPr>
            <w:r w:rsidRPr="009817D7">
              <w:rPr>
                <w:sz w:val="18"/>
              </w:rPr>
              <w:t>4/14/16</w:t>
            </w:r>
          </w:p>
        </w:tc>
        <w:tc>
          <w:tcPr>
            <w:tcW w:w="1350" w:type="dxa"/>
          </w:tcPr>
          <w:p w14:paraId="48AE5CBF" w14:textId="4396122A" w:rsidR="009A62AB" w:rsidRPr="00F41F91" w:rsidRDefault="009A62AB" w:rsidP="00D057C3">
            <w:pPr>
              <w:jc w:val="center"/>
              <w:rPr>
                <w:sz w:val="18"/>
              </w:rPr>
            </w:pPr>
            <w:r>
              <w:rPr>
                <w:sz w:val="18"/>
              </w:rPr>
              <w:t>23</w:t>
            </w:r>
          </w:p>
        </w:tc>
        <w:tc>
          <w:tcPr>
            <w:tcW w:w="1440" w:type="dxa"/>
          </w:tcPr>
          <w:p w14:paraId="6428F303" w14:textId="6F43B16B" w:rsidR="009A62AB" w:rsidRPr="00F41F91" w:rsidRDefault="009A62AB" w:rsidP="00D057C3">
            <w:pPr>
              <w:jc w:val="center"/>
              <w:rPr>
                <w:sz w:val="18"/>
              </w:rPr>
            </w:pPr>
            <w:r>
              <w:rPr>
                <w:sz w:val="18"/>
              </w:rPr>
              <w:t>23</w:t>
            </w:r>
          </w:p>
        </w:tc>
        <w:tc>
          <w:tcPr>
            <w:tcW w:w="900" w:type="dxa"/>
          </w:tcPr>
          <w:p w14:paraId="11FF9BF3" w14:textId="6EDBB7AE" w:rsidR="009A62AB" w:rsidRPr="00F41F91" w:rsidRDefault="009A62AB" w:rsidP="00D057C3">
            <w:pPr>
              <w:jc w:val="center"/>
              <w:rPr>
                <w:sz w:val="18"/>
              </w:rPr>
            </w:pPr>
            <w:r w:rsidRPr="0001710F">
              <w:t>500</w:t>
            </w:r>
          </w:p>
        </w:tc>
        <w:tc>
          <w:tcPr>
            <w:tcW w:w="1080" w:type="dxa"/>
          </w:tcPr>
          <w:p w14:paraId="160E754C" w14:textId="686EAC97" w:rsidR="009A62AB" w:rsidRPr="00F41F91" w:rsidRDefault="009A62AB" w:rsidP="00D057C3">
            <w:pPr>
              <w:jc w:val="center"/>
              <w:rPr>
                <w:sz w:val="18"/>
              </w:rPr>
            </w:pPr>
            <w:r w:rsidRPr="00794B55">
              <w:t>None</w:t>
            </w:r>
          </w:p>
        </w:tc>
        <w:tc>
          <w:tcPr>
            <w:tcW w:w="2808" w:type="dxa"/>
            <w:tcBorders>
              <w:right w:val="single" w:sz="6" w:space="0" w:color="auto"/>
            </w:tcBorders>
          </w:tcPr>
          <w:p w14:paraId="43B6AB0B" w14:textId="54F359CC" w:rsidR="009A62AB" w:rsidRPr="00F41F91" w:rsidRDefault="009A62AB" w:rsidP="00D057C3">
            <w:pPr>
              <w:rPr>
                <w:sz w:val="18"/>
              </w:rPr>
            </w:pPr>
            <w:r w:rsidRPr="006E5558">
              <w:rPr>
                <w:sz w:val="18"/>
              </w:rPr>
              <w:t>Runoff/leaching from natural deposits; seawater influence</w:t>
            </w:r>
          </w:p>
        </w:tc>
      </w:tr>
      <w:tr w:rsidR="009A62AB" w:rsidRPr="001F3468" w14:paraId="6A30C32A" w14:textId="77777777" w:rsidTr="002F1DD3">
        <w:trPr>
          <w:trHeight w:val="432"/>
          <w:jc w:val="center"/>
        </w:trPr>
        <w:tc>
          <w:tcPr>
            <w:tcW w:w="2268" w:type="dxa"/>
            <w:gridSpan w:val="2"/>
            <w:tcBorders>
              <w:left w:val="single" w:sz="6" w:space="0" w:color="auto"/>
            </w:tcBorders>
          </w:tcPr>
          <w:p w14:paraId="2FE1696D" w14:textId="3E9D54EB" w:rsidR="009A62AB" w:rsidRPr="00F41F91" w:rsidRDefault="009A62AB" w:rsidP="00D057C3">
            <w:pPr>
              <w:ind w:left="187"/>
              <w:rPr>
                <w:sz w:val="18"/>
              </w:rPr>
            </w:pPr>
            <w:r>
              <w:rPr>
                <w:sz w:val="18"/>
              </w:rPr>
              <w:t>Sulfate (ppm)</w:t>
            </w:r>
          </w:p>
        </w:tc>
        <w:tc>
          <w:tcPr>
            <w:tcW w:w="990" w:type="dxa"/>
          </w:tcPr>
          <w:p w14:paraId="7596527C" w14:textId="6C078414" w:rsidR="009A62AB" w:rsidRPr="00F41F91" w:rsidRDefault="009A62AB" w:rsidP="00D057C3">
            <w:pPr>
              <w:jc w:val="center"/>
              <w:rPr>
                <w:sz w:val="18"/>
              </w:rPr>
            </w:pPr>
            <w:r w:rsidRPr="009817D7">
              <w:rPr>
                <w:sz w:val="18"/>
              </w:rPr>
              <w:t>4/14/16</w:t>
            </w:r>
          </w:p>
        </w:tc>
        <w:tc>
          <w:tcPr>
            <w:tcW w:w="1350" w:type="dxa"/>
          </w:tcPr>
          <w:p w14:paraId="22E761B9" w14:textId="7762D246" w:rsidR="009A62AB" w:rsidRPr="00F41F91" w:rsidRDefault="009A62AB" w:rsidP="00D057C3">
            <w:pPr>
              <w:jc w:val="center"/>
              <w:rPr>
                <w:sz w:val="18"/>
              </w:rPr>
            </w:pPr>
            <w:r>
              <w:rPr>
                <w:sz w:val="18"/>
              </w:rPr>
              <w:t>51.67</w:t>
            </w:r>
          </w:p>
        </w:tc>
        <w:tc>
          <w:tcPr>
            <w:tcW w:w="1440" w:type="dxa"/>
          </w:tcPr>
          <w:p w14:paraId="219CC7A8" w14:textId="2529AD8F" w:rsidR="009A62AB" w:rsidRPr="00F41F91" w:rsidRDefault="009A62AB" w:rsidP="00D057C3">
            <w:pPr>
              <w:jc w:val="center"/>
              <w:rPr>
                <w:sz w:val="18"/>
              </w:rPr>
            </w:pPr>
            <w:r>
              <w:rPr>
                <w:sz w:val="18"/>
              </w:rPr>
              <w:t>51 -52</w:t>
            </w:r>
          </w:p>
        </w:tc>
        <w:tc>
          <w:tcPr>
            <w:tcW w:w="900" w:type="dxa"/>
          </w:tcPr>
          <w:p w14:paraId="16A43C85" w14:textId="7E226E0A" w:rsidR="009A62AB" w:rsidRPr="00F41F91" w:rsidRDefault="009A62AB" w:rsidP="00D057C3">
            <w:pPr>
              <w:jc w:val="center"/>
              <w:rPr>
                <w:sz w:val="18"/>
              </w:rPr>
            </w:pPr>
            <w:r w:rsidRPr="0001710F">
              <w:t>500</w:t>
            </w:r>
          </w:p>
        </w:tc>
        <w:tc>
          <w:tcPr>
            <w:tcW w:w="1080" w:type="dxa"/>
          </w:tcPr>
          <w:p w14:paraId="35B26E8B" w14:textId="78DFF8A4" w:rsidR="009A62AB" w:rsidRPr="00F41F91" w:rsidRDefault="009A62AB" w:rsidP="00D057C3">
            <w:pPr>
              <w:jc w:val="center"/>
              <w:rPr>
                <w:sz w:val="18"/>
              </w:rPr>
            </w:pPr>
            <w:r w:rsidRPr="00794B55">
              <w:t>None</w:t>
            </w:r>
          </w:p>
        </w:tc>
        <w:tc>
          <w:tcPr>
            <w:tcW w:w="2808" w:type="dxa"/>
            <w:tcBorders>
              <w:right w:val="single" w:sz="6" w:space="0" w:color="auto"/>
            </w:tcBorders>
          </w:tcPr>
          <w:p w14:paraId="19479521" w14:textId="6377212F" w:rsidR="009A62AB" w:rsidRPr="006E5558" w:rsidRDefault="009A62AB" w:rsidP="00D057C3">
            <w:pPr>
              <w:rPr>
                <w:sz w:val="18"/>
              </w:rPr>
            </w:pPr>
            <w:r w:rsidRPr="006E5558">
              <w:rPr>
                <w:sz w:val="18"/>
              </w:rPr>
              <w:t>Runoff/leaching from natural deposits; industrial wastes</w:t>
            </w:r>
          </w:p>
        </w:tc>
      </w:tr>
      <w:tr w:rsidR="009A62AB" w:rsidRPr="001F3468" w14:paraId="71645ACE" w14:textId="77777777" w:rsidTr="002F1DD3">
        <w:trPr>
          <w:trHeight w:val="432"/>
          <w:jc w:val="center"/>
        </w:trPr>
        <w:tc>
          <w:tcPr>
            <w:tcW w:w="2268" w:type="dxa"/>
            <w:gridSpan w:val="2"/>
            <w:tcBorders>
              <w:left w:val="single" w:sz="6" w:space="0" w:color="auto"/>
            </w:tcBorders>
          </w:tcPr>
          <w:p w14:paraId="60B2FD53" w14:textId="4CFEA2F7" w:rsidR="009A62AB" w:rsidRPr="00F41F91" w:rsidRDefault="009A62AB" w:rsidP="00D057C3">
            <w:pPr>
              <w:ind w:left="187"/>
              <w:rPr>
                <w:sz w:val="18"/>
              </w:rPr>
            </w:pPr>
            <w:r>
              <w:rPr>
                <w:sz w:val="18"/>
              </w:rPr>
              <w:t>Total Dissolved Solids (TDS)</w:t>
            </w:r>
          </w:p>
        </w:tc>
        <w:tc>
          <w:tcPr>
            <w:tcW w:w="990" w:type="dxa"/>
          </w:tcPr>
          <w:p w14:paraId="4DAD4E0A" w14:textId="7383C09E" w:rsidR="009A62AB" w:rsidRPr="00F41F91" w:rsidRDefault="009A62AB" w:rsidP="00D057C3">
            <w:pPr>
              <w:jc w:val="center"/>
              <w:rPr>
                <w:sz w:val="18"/>
              </w:rPr>
            </w:pPr>
            <w:r w:rsidRPr="009817D7">
              <w:rPr>
                <w:sz w:val="18"/>
              </w:rPr>
              <w:t>4/14/16</w:t>
            </w:r>
          </w:p>
        </w:tc>
        <w:tc>
          <w:tcPr>
            <w:tcW w:w="1350" w:type="dxa"/>
          </w:tcPr>
          <w:p w14:paraId="0C97BD43" w14:textId="2081625D" w:rsidR="009A62AB" w:rsidRPr="00F41F91" w:rsidRDefault="009A62AB" w:rsidP="00D057C3">
            <w:pPr>
              <w:jc w:val="center"/>
              <w:rPr>
                <w:sz w:val="18"/>
              </w:rPr>
            </w:pPr>
            <w:r>
              <w:rPr>
                <w:sz w:val="18"/>
              </w:rPr>
              <w:t>406.67</w:t>
            </w:r>
          </w:p>
        </w:tc>
        <w:tc>
          <w:tcPr>
            <w:tcW w:w="1440" w:type="dxa"/>
          </w:tcPr>
          <w:p w14:paraId="34446ED5" w14:textId="1EA75218" w:rsidR="009A62AB" w:rsidRPr="00F41F91" w:rsidRDefault="009A62AB" w:rsidP="00D057C3">
            <w:pPr>
              <w:jc w:val="center"/>
              <w:rPr>
                <w:sz w:val="18"/>
              </w:rPr>
            </w:pPr>
            <w:r>
              <w:rPr>
                <w:sz w:val="18"/>
              </w:rPr>
              <w:t>400 - 410</w:t>
            </w:r>
          </w:p>
        </w:tc>
        <w:tc>
          <w:tcPr>
            <w:tcW w:w="900" w:type="dxa"/>
          </w:tcPr>
          <w:p w14:paraId="405CC3C3" w14:textId="09E48221" w:rsidR="009A62AB" w:rsidRPr="00F41F91" w:rsidRDefault="009A62AB" w:rsidP="00D057C3">
            <w:pPr>
              <w:jc w:val="center"/>
              <w:rPr>
                <w:sz w:val="18"/>
              </w:rPr>
            </w:pPr>
            <w:r w:rsidRPr="0001710F">
              <w:t>1000</w:t>
            </w:r>
          </w:p>
        </w:tc>
        <w:tc>
          <w:tcPr>
            <w:tcW w:w="1080" w:type="dxa"/>
          </w:tcPr>
          <w:p w14:paraId="41CED646" w14:textId="435298F9" w:rsidR="009A62AB" w:rsidRPr="00F41F91" w:rsidRDefault="009A62AB" w:rsidP="00D057C3">
            <w:pPr>
              <w:jc w:val="center"/>
              <w:rPr>
                <w:sz w:val="18"/>
              </w:rPr>
            </w:pPr>
            <w:r w:rsidRPr="00794B55">
              <w:t>None</w:t>
            </w:r>
          </w:p>
        </w:tc>
        <w:tc>
          <w:tcPr>
            <w:tcW w:w="2808" w:type="dxa"/>
            <w:tcBorders>
              <w:right w:val="single" w:sz="6" w:space="0" w:color="auto"/>
            </w:tcBorders>
          </w:tcPr>
          <w:p w14:paraId="36FF0B61" w14:textId="23ACAA84" w:rsidR="009A62AB" w:rsidRPr="006E5558" w:rsidRDefault="009A62AB" w:rsidP="00D057C3">
            <w:pPr>
              <w:rPr>
                <w:sz w:val="18"/>
              </w:rPr>
            </w:pPr>
            <w:r w:rsidRPr="006E5558">
              <w:rPr>
                <w:sz w:val="18"/>
              </w:rPr>
              <w:t>Runoff/leaching from natural deposits</w:t>
            </w:r>
          </w:p>
        </w:tc>
      </w:tr>
      <w:tr w:rsidR="009A62AB" w:rsidRPr="001F3468" w14:paraId="45D3B506" w14:textId="77777777" w:rsidTr="00A83960">
        <w:trPr>
          <w:trHeight w:val="206"/>
          <w:jc w:val="center"/>
        </w:trPr>
        <w:tc>
          <w:tcPr>
            <w:tcW w:w="2268" w:type="dxa"/>
            <w:gridSpan w:val="2"/>
            <w:tcBorders>
              <w:left w:val="single" w:sz="6" w:space="0" w:color="auto"/>
            </w:tcBorders>
          </w:tcPr>
          <w:p w14:paraId="6A926BC6" w14:textId="1CF0A9CE" w:rsidR="009A62AB" w:rsidRPr="00F41F91" w:rsidRDefault="009A62AB" w:rsidP="00D057C3">
            <w:pPr>
              <w:ind w:left="187"/>
              <w:rPr>
                <w:sz w:val="18"/>
              </w:rPr>
            </w:pPr>
            <w:r w:rsidRPr="00A83960">
              <w:rPr>
                <w:sz w:val="18"/>
              </w:rPr>
              <w:t>Turbidity (Units)</w:t>
            </w:r>
          </w:p>
        </w:tc>
        <w:tc>
          <w:tcPr>
            <w:tcW w:w="990" w:type="dxa"/>
          </w:tcPr>
          <w:p w14:paraId="0E3D722F" w14:textId="04ECAC07" w:rsidR="009A62AB" w:rsidRPr="00F41F91" w:rsidRDefault="009A62AB" w:rsidP="00D057C3">
            <w:pPr>
              <w:jc w:val="center"/>
              <w:rPr>
                <w:sz w:val="18"/>
              </w:rPr>
            </w:pPr>
            <w:r w:rsidRPr="009817D7">
              <w:rPr>
                <w:sz w:val="18"/>
              </w:rPr>
              <w:t>4/14/16</w:t>
            </w:r>
          </w:p>
        </w:tc>
        <w:tc>
          <w:tcPr>
            <w:tcW w:w="1350" w:type="dxa"/>
          </w:tcPr>
          <w:p w14:paraId="66523416" w14:textId="0690453D" w:rsidR="009A62AB" w:rsidRPr="00F41F91" w:rsidRDefault="009A62AB" w:rsidP="00D057C3">
            <w:pPr>
              <w:jc w:val="center"/>
              <w:rPr>
                <w:sz w:val="18"/>
              </w:rPr>
            </w:pPr>
            <w:r>
              <w:rPr>
                <w:sz w:val="18"/>
              </w:rPr>
              <w:t xml:space="preserve">0.24 </w:t>
            </w:r>
          </w:p>
        </w:tc>
        <w:tc>
          <w:tcPr>
            <w:tcW w:w="1440" w:type="dxa"/>
          </w:tcPr>
          <w:p w14:paraId="7AA526FA" w14:textId="67BCED94" w:rsidR="009A62AB" w:rsidRPr="00F41F91" w:rsidRDefault="009A62AB" w:rsidP="00D057C3">
            <w:pPr>
              <w:jc w:val="center"/>
              <w:rPr>
                <w:sz w:val="18"/>
              </w:rPr>
            </w:pPr>
            <w:r>
              <w:rPr>
                <w:sz w:val="18"/>
              </w:rPr>
              <w:t>0.22 – 0.26</w:t>
            </w:r>
          </w:p>
        </w:tc>
        <w:tc>
          <w:tcPr>
            <w:tcW w:w="900" w:type="dxa"/>
          </w:tcPr>
          <w:p w14:paraId="2CD52FBF" w14:textId="1E60CF48" w:rsidR="009A62AB" w:rsidRPr="00F41F91" w:rsidRDefault="009A62AB" w:rsidP="00D057C3">
            <w:pPr>
              <w:jc w:val="center"/>
              <w:rPr>
                <w:sz w:val="18"/>
              </w:rPr>
            </w:pPr>
            <w:r w:rsidRPr="0001710F">
              <w:t>5</w:t>
            </w:r>
          </w:p>
        </w:tc>
        <w:tc>
          <w:tcPr>
            <w:tcW w:w="1080" w:type="dxa"/>
          </w:tcPr>
          <w:p w14:paraId="09956DA9" w14:textId="52C369CA" w:rsidR="009A62AB" w:rsidRPr="00F41F91" w:rsidRDefault="009A62AB" w:rsidP="00D057C3">
            <w:pPr>
              <w:jc w:val="center"/>
              <w:rPr>
                <w:sz w:val="18"/>
              </w:rPr>
            </w:pPr>
            <w:r w:rsidRPr="00794B55">
              <w:t>None</w:t>
            </w:r>
          </w:p>
        </w:tc>
        <w:tc>
          <w:tcPr>
            <w:tcW w:w="2808" w:type="dxa"/>
            <w:tcBorders>
              <w:right w:val="single" w:sz="6" w:space="0" w:color="auto"/>
            </w:tcBorders>
          </w:tcPr>
          <w:p w14:paraId="449C9382" w14:textId="6EAB1F1F" w:rsidR="009A62AB" w:rsidRPr="006E5558" w:rsidRDefault="009A62AB" w:rsidP="00D057C3">
            <w:pPr>
              <w:rPr>
                <w:sz w:val="18"/>
              </w:rPr>
            </w:pPr>
            <w:r w:rsidRPr="006E5558">
              <w:rPr>
                <w:sz w:val="18"/>
              </w:rPr>
              <w:t>Soil runoff</w:t>
            </w:r>
          </w:p>
        </w:tc>
      </w:tr>
      <w:tr w:rsidR="009A62AB" w:rsidRPr="001F3468" w14:paraId="65DED9D1" w14:textId="77777777" w:rsidTr="00A83960">
        <w:trPr>
          <w:trHeight w:val="332"/>
          <w:jc w:val="center"/>
        </w:trPr>
        <w:tc>
          <w:tcPr>
            <w:tcW w:w="2268" w:type="dxa"/>
            <w:gridSpan w:val="2"/>
            <w:tcBorders>
              <w:left w:val="single" w:sz="6" w:space="0" w:color="auto"/>
            </w:tcBorders>
          </w:tcPr>
          <w:p w14:paraId="7DAF021E" w14:textId="3FD441F9" w:rsidR="009A62AB" w:rsidRPr="00F41F91" w:rsidRDefault="009A62AB" w:rsidP="00D057C3">
            <w:pPr>
              <w:ind w:left="187"/>
              <w:rPr>
                <w:sz w:val="18"/>
              </w:rPr>
            </w:pPr>
            <w:r w:rsidRPr="00AB56F9">
              <w:t>Color ( Units)</w:t>
            </w:r>
          </w:p>
        </w:tc>
        <w:tc>
          <w:tcPr>
            <w:tcW w:w="990" w:type="dxa"/>
          </w:tcPr>
          <w:p w14:paraId="3DF12C4A" w14:textId="7AF9410A" w:rsidR="009A62AB" w:rsidRPr="00F41F91" w:rsidRDefault="009A62AB" w:rsidP="00D057C3">
            <w:pPr>
              <w:jc w:val="center"/>
              <w:rPr>
                <w:sz w:val="18"/>
              </w:rPr>
            </w:pPr>
            <w:r w:rsidRPr="009817D7">
              <w:rPr>
                <w:sz w:val="18"/>
              </w:rPr>
              <w:t>4/14/16</w:t>
            </w:r>
          </w:p>
        </w:tc>
        <w:tc>
          <w:tcPr>
            <w:tcW w:w="1350" w:type="dxa"/>
          </w:tcPr>
          <w:p w14:paraId="683CE23B" w14:textId="47411C9D" w:rsidR="009A62AB" w:rsidRPr="00F41F91" w:rsidRDefault="009A62AB" w:rsidP="00D057C3">
            <w:pPr>
              <w:jc w:val="center"/>
              <w:rPr>
                <w:sz w:val="18"/>
              </w:rPr>
            </w:pPr>
            <w:r>
              <w:rPr>
                <w:sz w:val="18"/>
              </w:rPr>
              <w:t>1.0</w:t>
            </w:r>
          </w:p>
        </w:tc>
        <w:tc>
          <w:tcPr>
            <w:tcW w:w="1440" w:type="dxa"/>
          </w:tcPr>
          <w:p w14:paraId="02BFD8FD" w14:textId="27F386BB" w:rsidR="009A62AB" w:rsidRPr="00F41F91" w:rsidRDefault="009A62AB" w:rsidP="00D057C3">
            <w:pPr>
              <w:jc w:val="center"/>
              <w:rPr>
                <w:sz w:val="18"/>
              </w:rPr>
            </w:pPr>
            <w:r>
              <w:rPr>
                <w:sz w:val="18"/>
              </w:rPr>
              <w:t>1.0</w:t>
            </w:r>
          </w:p>
        </w:tc>
        <w:tc>
          <w:tcPr>
            <w:tcW w:w="900" w:type="dxa"/>
          </w:tcPr>
          <w:p w14:paraId="14F41670" w14:textId="4CF3C054" w:rsidR="009A62AB" w:rsidRPr="00F41F91" w:rsidRDefault="009A62AB" w:rsidP="00D057C3">
            <w:pPr>
              <w:jc w:val="center"/>
              <w:rPr>
                <w:sz w:val="18"/>
              </w:rPr>
            </w:pPr>
            <w:r w:rsidRPr="00AB56F9">
              <w:t>15</w:t>
            </w:r>
          </w:p>
        </w:tc>
        <w:tc>
          <w:tcPr>
            <w:tcW w:w="1080" w:type="dxa"/>
          </w:tcPr>
          <w:p w14:paraId="730D86D3" w14:textId="3E262C4F" w:rsidR="009A62AB" w:rsidRPr="00F41F91" w:rsidRDefault="009A62AB" w:rsidP="00D057C3">
            <w:pPr>
              <w:jc w:val="center"/>
              <w:rPr>
                <w:sz w:val="18"/>
              </w:rPr>
            </w:pPr>
            <w:r w:rsidRPr="00AB56F9">
              <w:t>None</w:t>
            </w:r>
          </w:p>
        </w:tc>
        <w:tc>
          <w:tcPr>
            <w:tcW w:w="2808" w:type="dxa"/>
            <w:tcBorders>
              <w:right w:val="single" w:sz="6" w:space="0" w:color="auto"/>
            </w:tcBorders>
          </w:tcPr>
          <w:p w14:paraId="68FA5013" w14:textId="597EABB6" w:rsidR="009A62AB" w:rsidRPr="006E5558" w:rsidRDefault="009A62AB" w:rsidP="00D057C3">
            <w:pPr>
              <w:rPr>
                <w:sz w:val="18"/>
              </w:rPr>
            </w:pPr>
            <w:r w:rsidRPr="00AB56F9">
              <w:t>Naturally-occurring materials.</w:t>
            </w:r>
          </w:p>
        </w:tc>
      </w:tr>
      <w:tr w:rsidR="009A62AB" w:rsidRPr="001F3468" w14:paraId="7718889F" w14:textId="77777777" w:rsidTr="002F1DD3">
        <w:trPr>
          <w:trHeight w:val="432"/>
          <w:jc w:val="center"/>
        </w:trPr>
        <w:tc>
          <w:tcPr>
            <w:tcW w:w="2268" w:type="dxa"/>
            <w:gridSpan w:val="2"/>
            <w:tcBorders>
              <w:left w:val="single" w:sz="6" w:space="0" w:color="auto"/>
            </w:tcBorders>
          </w:tcPr>
          <w:p w14:paraId="55D5BB4C" w14:textId="77E2BD19" w:rsidR="009A62AB" w:rsidRPr="00F41F91" w:rsidRDefault="009A62AB" w:rsidP="00D057C3">
            <w:pPr>
              <w:ind w:left="187"/>
              <w:rPr>
                <w:sz w:val="18"/>
              </w:rPr>
            </w:pPr>
            <w:r w:rsidRPr="00075A76">
              <w:t>Specific Conductance (µS/cm)</w:t>
            </w:r>
          </w:p>
        </w:tc>
        <w:tc>
          <w:tcPr>
            <w:tcW w:w="990" w:type="dxa"/>
          </w:tcPr>
          <w:p w14:paraId="037F482D" w14:textId="6D34731D" w:rsidR="009A62AB" w:rsidRPr="00F41F91" w:rsidRDefault="009A62AB" w:rsidP="00D057C3">
            <w:pPr>
              <w:jc w:val="center"/>
              <w:rPr>
                <w:sz w:val="18"/>
              </w:rPr>
            </w:pPr>
            <w:r w:rsidRPr="009817D7">
              <w:rPr>
                <w:sz w:val="18"/>
              </w:rPr>
              <w:t>4/14/16</w:t>
            </w:r>
          </w:p>
        </w:tc>
        <w:tc>
          <w:tcPr>
            <w:tcW w:w="1350" w:type="dxa"/>
          </w:tcPr>
          <w:p w14:paraId="45009999" w14:textId="103103DE" w:rsidR="009A62AB" w:rsidRPr="00F41F91" w:rsidRDefault="009A62AB" w:rsidP="00D057C3">
            <w:pPr>
              <w:jc w:val="center"/>
              <w:rPr>
                <w:sz w:val="18"/>
              </w:rPr>
            </w:pPr>
            <w:r>
              <w:rPr>
                <w:sz w:val="18"/>
              </w:rPr>
              <w:t>588.33</w:t>
            </w:r>
          </w:p>
        </w:tc>
        <w:tc>
          <w:tcPr>
            <w:tcW w:w="1440" w:type="dxa"/>
          </w:tcPr>
          <w:p w14:paraId="431165B6" w14:textId="436E1784" w:rsidR="009A62AB" w:rsidRPr="00F41F91" w:rsidRDefault="009A62AB" w:rsidP="00D057C3">
            <w:pPr>
              <w:jc w:val="center"/>
              <w:rPr>
                <w:sz w:val="18"/>
              </w:rPr>
            </w:pPr>
            <w:r>
              <w:rPr>
                <w:sz w:val="18"/>
              </w:rPr>
              <w:t>586 - 591</w:t>
            </w:r>
          </w:p>
        </w:tc>
        <w:tc>
          <w:tcPr>
            <w:tcW w:w="900" w:type="dxa"/>
          </w:tcPr>
          <w:p w14:paraId="0D77DCE0" w14:textId="507D576D" w:rsidR="009A62AB" w:rsidRPr="00F41F91" w:rsidRDefault="009A62AB" w:rsidP="00D057C3">
            <w:pPr>
              <w:jc w:val="center"/>
              <w:rPr>
                <w:sz w:val="18"/>
              </w:rPr>
            </w:pPr>
            <w:r w:rsidRPr="00075A76">
              <w:t>1600</w:t>
            </w:r>
          </w:p>
        </w:tc>
        <w:tc>
          <w:tcPr>
            <w:tcW w:w="1080" w:type="dxa"/>
          </w:tcPr>
          <w:p w14:paraId="4A61241D" w14:textId="738FC749" w:rsidR="009A62AB" w:rsidRPr="00F41F91" w:rsidRDefault="009A62AB" w:rsidP="00D057C3">
            <w:pPr>
              <w:jc w:val="center"/>
              <w:rPr>
                <w:sz w:val="18"/>
              </w:rPr>
            </w:pPr>
            <w:r w:rsidRPr="00075A76">
              <w:t>None</w:t>
            </w:r>
          </w:p>
        </w:tc>
        <w:tc>
          <w:tcPr>
            <w:tcW w:w="2808" w:type="dxa"/>
            <w:tcBorders>
              <w:right w:val="single" w:sz="6" w:space="0" w:color="auto"/>
            </w:tcBorders>
          </w:tcPr>
          <w:p w14:paraId="0BB342DB" w14:textId="6DDD41CA" w:rsidR="009A62AB" w:rsidRPr="006E5558" w:rsidRDefault="009A62AB" w:rsidP="00D057C3">
            <w:pPr>
              <w:rPr>
                <w:sz w:val="18"/>
              </w:rPr>
            </w:pPr>
            <w:r w:rsidRPr="00075A76">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84A4F1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A62AB">
        <w:rPr>
          <w:rFonts w:ascii="Times New Roman" w:hAnsi="Times New Roman"/>
          <w:b/>
          <w:i/>
          <w:u w:val="single"/>
        </w:rPr>
        <w:t>Oak Knolls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6B913" w14:textId="77777777" w:rsidR="005A1590" w:rsidRDefault="005A1590">
      <w:r>
        <w:separator/>
      </w:r>
    </w:p>
  </w:endnote>
  <w:endnote w:type="continuationSeparator" w:id="0">
    <w:p w14:paraId="3171D532" w14:textId="77777777" w:rsidR="005A1590" w:rsidRDefault="005A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C0D9" w14:textId="77777777" w:rsidR="005A1590" w:rsidRDefault="005A1590">
      <w:r>
        <w:separator/>
      </w:r>
    </w:p>
  </w:footnote>
  <w:footnote w:type="continuationSeparator" w:id="0">
    <w:p w14:paraId="08CA3CEC" w14:textId="77777777" w:rsidR="005A1590" w:rsidRDefault="005A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D72AA">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D72AA">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D72A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A159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62AB"/>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17E26"/>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D72A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2</cp:revision>
  <cp:lastPrinted>2019-08-29T16:08:00Z</cp:lastPrinted>
  <dcterms:created xsi:type="dcterms:W3CDTF">2019-08-29T16:08:00Z</dcterms:created>
  <dcterms:modified xsi:type="dcterms:W3CDTF">2019-08-29T16:08:00Z</dcterms:modified>
</cp:coreProperties>
</file>