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537AD345"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EC7D22">
        <w:rPr>
          <w:sz w:val="32"/>
          <w:u w:val="none"/>
        </w:rPr>
        <w:t>20</w:t>
      </w:r>
      <w:r w:rsidR="00EC7D22">
        <w:rPr>
          <w:sz w:val="32"/>
          <w:u w:val="none"/>
        </w:rPr>
        <w:t>2</w:t>
      </w:r>
      <w:r w:rsidR="000566D0">
        <w:rPr>
          <w:sz w:val="32"/>
          <w:u w:val="none"/>
        </w:rPr>
        <w:t>4</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791EA8FA" w:rsidR="00BC6327" w:rsidRPr="00412B2F" w:rsidRDefault="006312B1"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627EFD">
              <w:t>Opal Fry &amp; Son</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1625F106" w:rsidR="00BC6327" w:rsidRPr="00412B2F" w:rsidRDefault="000566D0"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May 2</w:t>
            </w:r>
            <w:r w:rsidR="00BD1D50">
              <w:rPr>
                <w:sz w:val="21"/>
                <w:szCs w:val="21"/>
              </w:rPr>
              <w:t>3</w:t>
            </w:r>
            <w:r w:rsidR="00462FEB">
              <w:rPr>
                <w:sz w:val="21"/>
                <w:szCs w:val="21"/>
              </w:rPr>
              <w:t>, 202</w:t>
            </w:r>
            <w:r>
              <w:rPr>
                <w:sz w:val="21"/>
                <w:szCs w:val="21"/>
              </w:rPr>
              <w:t>5</w:t>
            </w:r>
          </w:p>
        </w:tc>
      </w:tr>
    </w:tbl>
    <w:p w14:paraId="14AA4D8D" w14:textId="2DB6DC56"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EC7D22">
        <w:rPr>
          <w:i/>
          <w:sz w:val="21"/>
          <w:szCs w:val="21"/>
        </w:rPr>
        <w:t>20</w:t>
      </w:r>
      <w:r w:rsidR="00EC7D22">
        <w:rPr>
          <w:i/>
          <w:sz w:val="21"/>
          <w:szCs w:val="21"/>
        </w:rPr>
        <w:t>2</w:t>
      </w:r>
      <w:r w:rsidR="000566D0">
        <w:rPr>
          <w:i/>
          <w:sz w:val="21"/>
          <w:szCs w:val="21"/>
        </w:rPr>
        <w:t>4</w:t>
      </w:r>
      <w:r w:rsidR="00D37E1F" w:rsidRPr="00412B2F">
        <w:rPr>
          <w:i/>
          <w:sz w:val="21"/>
          <w:szCs w:val="21"/>
        </w:rPr>
        <w:t xml:space="preserve"> and may include earlier monitoring data</w:t>
      </w:r>
      <w:r w:rsidRPr="00412B2F">
        <w:rPr>
          <w:i/>
          <w:sz w:val="21"/>
          <w:szCs w:val="21"/>
        </w:rPr>
        <w:t>.</w:t>
      </w:r>
    </w:p>
    <w:p w14:paraId="646DC574" w14:textId="658FBF62"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1F7627">
        <w:rPr>
          <w:b/>
          <w:bCs/>
          <w:i/>
          <w:sz w:val="21"/>
          <w:szCs w:val="21"/>
          <w:u w:val="single"/>
          <w:lang w:val="es-MX"/>
        </w:rPr>
        <w:t xml:space="preserve">Opal Fry &amp; Son Water </w:t>
      </w:r>
      <w:proofErr w:type="spellStart"/>
      <w:r w:rsidR="001F7627">
        <w:rPr>
          <w:b/>
          <w:bCs/>
          <w:i/>
          <w:sz w:val="21"/>
          <w:szCs w:val="21"/>
          <w:u w:val="single"/>
          <w:lang w:val="es-MX"/>
        </w:rPr>
        <w:t>System</w:t>
      </w:r>
      <w:proofErr w:type="spellEnd"/>
      <w:r w:rsidRPr="00442D66">
        <w:rPr>
          <w:b/>
          <w:bCs/>
          <w:sz w:val="21"/>
          <w:szCs w:val="21"/>
          <w:lang w:val="es-MX"/>
        </w:rPr>
        <w:t xml:space="preserve"> a </w:t>
      </w:r>
      <w:r w:rsidR="001F7627">
        <w:rPr>
          <w:b/>
          <w:bCs/>
          <w:i/>
          <w:sz w:val="21"/>
          <w:szCs w:val="21"/>
          <w:u w:val="single"/>
          <w:lang w:val="es-MX"/>
        </w:rPr>
        <w:t>661-858-2523</w:t>
      </w:r>
      <w:r w:rsidR="001F7627">
        <w:rPr>
          <w:b/>
          <w:bCs/>
          <w:sz w:val="21"/>
          <w:szCs w:val="21"/>
          <w:lang w:val="es-MX"/>
        </w:rPr>
        <w:t xml:space="preserve"> </w:t>
      </w:r>
      <w:r w:rsidRPr="00442D66">
        <w:rPr>
          <w:b/>
          <w:bCs/>
          <w:sz w:val="21"/>
          <w:szCs w:val="21"/>
          <w:lang w:val="es-MX"/>
        </w:rPr>
        <w:t>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00E2D818" w:rsidR="00BC6327" w:rsidRPr="00412B2F" w:rsidRDefault="006312B1"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00B6F947" w:rsidR="00BC6327" w:rsidRPr="00412B2F" w:rsidRDefault="006312B1"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Well # 2 - 10101 Highway 166, Bakersfield Ca 93313</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35708E54" w:rsidR="00BC6327" w:rsidRPr="00412B2F" w:rsidRDefault="006312B1"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A source water assessment was conducted for Well # 2 in March</w:t>
            </w:r>
          </w:p>
        </w:tc>
      </w:tr>
      <w:tr w:rsidR="00BC6327" w:rsidRPr="00412B2F" w14:paraId="4AB6369E" w14:textId="77777777" w:rsidTr="008A5B6C">
        <w:tc>
          <w:tcPr>
            <w:tcW w:w="10800" w:type="dxa"/>
            <w:gridSpan w:val="7"/>
            <w:tcBorders>
              <w:bottom w:val="single" w:sz="4" w:space="0" w:color="auto"/>
            </w:tcBorders>
          </w:tcPr>
          <w:p w14:paraId="556CD1B7" w14:textId="2946CFAF" w:rsidR="00BC6327" w:rsidRPr="00412B2F" w:rsidRDefault="006312B1"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i/>
                <w:sz w:val="22"/>
              </w:rPr>
              <w:t>2002. The source is considered most vulnerable to the following activities associated with contaminants detected in the water supply: Low density septic systems, Irrigated crops, Fertilizer/Pesticide/Herbicide application and Pesticide/fertilizer/petroleum storage and transfer areas. The source is considered most vulnerable to the following activities not associated with any detected contaminants: Farm machinery repair.  A copy of the complete assessment may be requested by contacting the office at 858-2523</w:t>
            </w:r>
          </w:p>
        </w:tc>
      </w:tr>
      <w:tr w:rsidR="00BC6327" w:rsidRPr="00412B2F" w14:paraId="7B092FCC" w14:textId="77777777" w:rsidTr="008A5B6C">
        <w:tc>
          <w:tcPr>
            <w:tcW w:w="10800" w:type="dxa"/>
            <w:gridSpan w:val="7"/>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0D8EE536" w:rsidR="00BC6327" w:rsidRPr="00412B2F" w:rsidRDefault="006312B1"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Colby Fry</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04C107AE"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6312B1">
              <w:rPr>
                <w:sz w:val="21"/>
                <w:szCs w:val="21"/>
              </w:rPr>
              <w:t>661</w:t>
            </w:r>
            <w:r w:rsidRPr="008E4080">
              <w:rPr>
                <w:sz w:val="21"/>
                <w:szCs w:val="21"/>
              </w:rPr>
              <w:t>)</w:t>
            </w:r>
            <w:r w:rsidR="006312B1">
              <w:rPr>
                <w:sz w:val="21"/>
                <w:szCs w:val="21"/>
              </w:rPr>
              <w:t xml:space="preserve"> 858-2523</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6572DEB1" w:rsidR="00BC6327" w:rsidRDefault="00BC6327" w:rsidP="00F01B42">
      <w:pPr>
        <w:spacing w:after="120"/>
        <w:jc w:val="both"/>
        <w:rPr>
          <w:sz w:val="22"/>
          <w:szCs w:val="22"/>
        </w:rPr>
      </w:pPr>
      <w:r w:rsidRPr="0012764D">
        <w:rPr>
          <w:b/>
          <w:sz w:val="22"/>
          <w:szCs w:val="22"/>
        </w:rPr>
        <w:t>Tables 1, 2, 3,</w:t>
      </w:r>
      <w:r w:rsidR="00BD1D50">
        <w:rPr>
          <w:b/>
          <w:sz w:val="22"/>
          <w:szCs w:val="22"/>
        </w:rPr>
        <w:t xml:space="preserve"> and</w:t>
      </w:r>
      <w:r w:rsidRPr="0012764D">
        <w:rPr>
          <w:b/>
          <w:sz w:val="22"/>
          <w:szCs w:val="22"/>
        </w:rPr>
        <w:t xml:space="preserve"> 4</w:t>
      </w:r>
      <w:r w:rsidR="00BD1D50">
        <w:rPr>
          <w:b/>
          <w:sz w:val="22"/>
          <w:szCs w:val="22"/>
        </w:rPr>
        <w:t xml:space="preserve"> </w:t>
      </w:r>
      <w:r w:rsidRPr="0012764D">
        <w:rPr>
          <w:b/>
          <w:sz w:val="22"/>
          <w:szCs w:val="22"/>
        </w:rPr>
        <w:t>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2E33CEF7" w14:textId="77777777" w:rsidR="00F36623" w:rsidRPr="00A44246" w:rsidRDefault="00F36623"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05B5241B"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4552F9">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6312B1" w:rsidRPr="001F3468" w14:paraId="7387DB52" w14:textId="77777777" w:rsidTr="002F1DD3">
        <w:trPr>
          <w:jc w:val="center"/>
        </w:trPr>
        <w:tc>
          <w:tcPr>
            <w:tcW w:w="2241" w:type="dxa"/>
            <w:tcBorders>
              <w:top w:val="nil"/>
              <w:left w:val="single" w:sz="6" w:space="0" w:color="auto"/>
              <w:bottom w:val="nil"/>
            </w:tcBorders>
          </w:tcPr>
          <w:p w14:paraId="5F0C451E" w14:textId="77777777" w:rsidR="006312B1" w:rsidRPr="00F41F91" w:rsidRDefault="006312B1" w:rsidP="006312B1">
            <w:pPr>
              <w:rPr>
                <w:sz w:val="18"/>
              </w:rPr>
            </w:pPr>
            <w:r w:rsidRPr="00F41F91">
              <w:rPr>
                <w:sz w:val="18"/>
              </w:rPr>
              <w:t>Lead (ppb)</w:t>
            </w:r>
          </w:p>
        </w:tc>
        <w:tc>
          <w:tcPr>
            <w:tcW w:w="810" w:type="dxa"/>
            <w:tcBorders>
              <w:top w:val="nil"/>
            </w:tcBorders>
          </w:tcPr>
          <w:p w14:paraId="74C46DDB" w14:textId="5100F698" w:rsidR="006312B1" w:rsidRPr="00F41F91" w:rsidRDefault="00BD1D50" w:rsidP="006312B1">
            <w:pPr>
              <w:jc w:val="center"/>
              <w:rPr>
                <w:sz w:val="18"/>
              </w:rPr>
            </w:pPr>
            <w:r>
              <w:rPr>
                <w:sz w:val="18"/>
              </w:rPr>
              <w:t>7/18/23</w:t>
            </w:r>
          </w:p>
        </w:tc>
        <w:tc>
          <w:tcPr>
            <w:tcW w:w="991" w:type="dxa"/>
            <w:tcBorders>
              <w:top w:val="nil"/>
            </w:tcBorders>
          </w:tcPr>
          <w:p w14:paraId="2EB76238" w14:textId="3926A8F1" w:rsidR="006312B1" w:rsidRPr="00F41F91" w:rsidRDefault="006312B1" w:rsidP="006312B1">
            <w:pPr>
              <w:jc w:val="center"/>
              <w:rPr>
                <w:sz w:val="18"/>
              </w:rPr>
            </w:pPr>
            <w:r>
              <w:rPr>
                <w:sz w:val="18"/>
              </w:rPr>
              <w:t>5</w:t>
            </w:r>
          </w:p>
        </w:tc>
        <w:tc>
          <w:tcPr>
            <w:tcW w:w="990" w:type="dxa"/>
            <w:tcBorders>
              <w:top w:val="nil"/>
              <w:bottom w:val="nil"/>
            </w:tcBorders>
          </w:tcPr>
          <w:p w14:paraId="4C3FDB54" w14:textId="1B2C0802" w:rsidR="006312B1" w:rsidRPr="00F41F91" w:rsidRDefault="006312B1" w:rsidP="006312B1">
            <w:pPr>
              <w:jc w:val="center"/>
              <w:rPr>
                <w:sz w:val="18"/>
              </w:rPr>
            </w:pPr>
            <w:r>
              <w:rPr>
                <w:sz w:val="18"/>
              </w:rPr>
              <w:t>&lt;.001</w:t>
            </w:r>
          </w:p>
        </w:tc>
        <w:tc>
          <w:tcPr>
            <w:tcW w:w="1080" w:type="dxa"/>
            <w:tcBorders>
              <w:top w:val="nil"/>
              <w:bottom w:val="nil"/>
            </w:tcBorders>
          </w:tcPr>
          <w:p w14:paraId="48CE0F50" w14:textId="033C0222" w:rsidR="006312B1" w:rsidRPr="00F41F91" w:rsidRDefault="006312B1" w:rsidP="006312B1">
            <w:pPr>
              <w:jc w:val="center"/>
              <w:rPr>
                <w:sz w:val="18"/>
              </w:rPr>
            </w:pPr>
            <w:r>
              <w:rPr>
                <w:sz w:val="18"/>
              </w:rPr>
              <w:t>5</w:t>
            </w:r>
          </w:p>
        </w:tc>
        <w:tc>
          <w:tcPr>
            <w:tcW w:w="677" w:type="dxa"/>
            <w:tcBorders>
              <w:top w:val="nil"/>
              <w:bottom w:val="nil"/>
            </w:tcBorders>
          </w:tcPr>
          <w:p w14:paraId="242E5C30" w14:textId="77777777" w:rsidR="006312B1" w:rsidRPr="00F41F91" w:rsidRDefault="006312B1" w:rsidP="006312B1">
            <w:pPr>
              <w:jc w:val="center"/>
              <w:rPr>
                <w:sz w:val="18"/>
              </w:rPr>
            </w:pPr>
            <w:r w:rsidRPr="00F41F91">
              <w:rPr>
                <w:sz w:val="18"/>
              </w:rPr>
              <w:t>15</w:t>
            </w:r>
          </w:p>
        </w:tc>
        <w:tc>
          <w:tcPr>
            <w:tcW w:w="677" w:type="dxa"/>
            <w:tcBorders>
              <w:top w:val="nil"/>
              <w:bottom w:val="nil"/>
            </w:tcBorders>
          </w:tcPr>
          <w:p w14:paraId="21935509" w14:textId="77777777" w:rsidR="006312B1" w:rsidRPr="00F41F91" w:rsidRDefault="006312B1" w:rsidP="006312B1">
            <w:pPr>
              <w:jc w:val="center"/>
              <w:rPr>
                <w:sz w:val="18"/>
              </w:rPr>
            </w:pPr>
            <w:r w:rsidRPr="00F41F91">
              <w:rPr>
                <w:sz w:val="18"/>
              </w:rPr>
              <w:t>0.2</w:t>
            </w:r>
          </w:p>
        </w:tc>
        <w:tc>
          <w:tcPr>
            <w:tcW w:w="1260" w:type="dxa"/>
            <w:tcBorders>
              <w:top w:val="nil"/>
              <w:bottom w:val="nil"/>
            </w:tcBorders>
          </w:tcPr>
          <w:p w14:paraId="2C320B91" w14:textId="382459B5" w:rsidR="006312B1" w:rsidRPr="00F41F91" w:rsidRDefault="006312B1" w:rsidP="006312B1">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6312B1" w:rsidRPr="00F41F91" w:rsidRDefault="006312B1" w:rsidP="006312B1">
            <w:pPr>
              <w:rPr>
                <w:sz w:val="17"/>
                <w:szCs w:val="16"/>
              </w:rPr>
            </w:pPr>
            <w:r w:rsidRPr="00F41F91">
              <w:rPr>
                <w:sz w:val="17"/>
                <w:szCs w:val="16"/>
              </w:rPr>
              <w:t>Internal corrosion of household water plumbing systems; discharges from industrial manufacturers; erosion of natural deposits</w:t>
            </w:r>
          </w:p>
        </w:tc>
      </w:tr>
      <w:tr w:rsidR="006312B1"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6312B1" w:rsidRPr="00F41F91" w:rsidRDefault="006312B1" w:rsidP="006312B1">
            <w:pPr>
              <w:rPr>
                <w:sz w:val="18"/>
              </w:rPr>
            </w:pPr>
            <w:r w:rsidRPr="00F41F91">
              <w:rPr>
                <w:sz w:val="18"/>
              </w:rPr>
              <w:t>Copper (ppm)</w:t>
            </w:r>
          </w:p>
        </w:tc>
        <w:tc>
          <w:tcPr>
            <w:tcW w:w="810" w:type="dxa"/>
            <w:tcBorders>
              <w:bottom w:val="single" w:sz="18" w:space="0" w:color="auto"/>
            </w:tcBorders>
          </w:tcPr>
          <w:p w14:paraId="192E15A5" w14:textId="4D6268B7" w:rsidR="006312B1" w:rsidRPr="00F41F91" w:rsidRDefault="00BD1D50" w:rsidP="006312B1">
            <w:pPr>
              <w:jc w:val="center"/>
              <w:rPr>
                <w:sz w:val="18"/>
              </w:rPr>
            </w:pPr>
            <w:r>
              <w:rPr>
                <w:sz w:val="18"/>
              </w:rPr>
              <w:t>7/18/2</w:t>
            </w:r>
            <w:r w:rsidR="000566D0">
              <w:rPr>
                <w:sz w:val="18"/>
              </w:rPr>
              <w:t>3</w:t>
            </w:r>
          </w:p>
        </w:tc>
        <w:tc>
          <w:tcPr>
            <w:tcW w:w="991" w:type="dxa"/>
            <w:tcBorders>
              <w:bottom w:val="single" w:sz="18" w:space="0" w:color="auto"/>
            </w:tcBorders>
          </w:tcPr>
          <w:p w14:paraId="18011756" w14:textId="3CC19C93" w:rsidR="006312B1" w:rsidRPr="00F41F91" w:rsidRDefault="006312B1" w:rsidP="006312B1">
            <w:pPr>
              <w:jc w:val="center"/>
              <w:rPr>
                <w:sz w:val="18"/>
              </w:rPr>
            </w:pPr>
            <w:r>
              <w:rPr>
                <w:sz w:val="18"/>
              </w:rPr>
              <w:t>5</w:t>
            </w:r>
          </w:p>
        </w:tc>
        <w:tc>
          <w:tcPr>
            <w:tcW w:w="990" w:type="dxa"/>
            <w:tcBorders>
              <w:bottom w:val="single" w:sz="18" w:space="0" w:color="auto"/>
            </w:tcBorders>
          </w:tcPr>
          <w:p w14:paraId="7CE90126" w14:textId="390A952E" w:rsidR="006312B1" w:rsidRPr="00F41F91" w:rsidRDefault="00BD1D50" w:rsidP="006312B1">
            <w:pPr>
              <w:jc w:val="center"/>
              <w:rPr>
                <w:sz w:val="18"/>
              </w:rPr>
            </w:pPr>
            <w:r>
              <w:rPr>
                <w:sz w:val="18"/>
              </w:rPr>
              <w:t>0.014</w:t>
            </w:r>
          </w:p>
        </w:tc>
        <w:tc>
          <w:tcPr>
            <w:tcW w:w="1080" w:type="dxa"/>
            <w:tcBorders>
              <w:bottom w:val="single" w:sz="18" w:space="0" w:color="auto"/>
            </w:tcBorders>
          </w:tcPr>
          <w:p w14:paraId="11DE16E1" w14:textId="2A68EB71" w:rsidR="006312B1" w:rsidRPr="00F41F91" w:rsidRDefault="006312B1" w:rsidP="006312B1">
            <w:pPr>
              <w:jc w:val="center"/>
              <w:rPr>
                <w:sz w:val="18"/>
              </w:rPr>
            </w:pPr>
            <w:r>
              <w:rPr>
                <w:sz w:val="18"/>
              </w:rPr>
              <w:t>5</w:t>
            </w:r>
          </w:p>
        </w:tc>
        <w:tc>
          <w:tcPr>
            <w:tcW w:w="677" w:type="dxa"/>
            <w:tcBorders>
              <w:bottom w:val="single" w:sz="18" w:space="0" w:color="auto"/>
            </w:tcBorders>
          </w:tcPr>
          <w:p w14:paraId="102063D3" w14:textId="77777777" w:rsidR="006312B1" w:rsidRPr="00F41F91" w:rsidRDefault="006312B1" w:rsidP="006312B1">
            <w:pPr>
              <w:jc w:val="center"/>
              <w:rPr>
                <w:sz w:val="18"/>
              </w:rPr>
            </w:pPr>
            <w:r w:rsidRPr="00F41F91">
              <w:rPr>
                <w:sz w:val="18"/>
              </w:rPr>
              <w:t>1.3</w:t>
            </w:r>
          </w:p>
        </w:tc>
        <w:tc>
          <w:tcPr>
            <w:tcW w:w="677" w:type="dxa"/>
            <w:tcBorders>
              <w:bottom w:val="single" w:sz="18" w:space="0" w:color="auto"/>
            </w:tcBorders>
          </w:tcPr>
          <w:p w14:paraId="45A23DF7" w14:textId="77777777" w:rsidR="006312B1" w:rsidRPr="00F41F91" w:rsidRDefault="006312B1" w:rsidP="006312B1">
            <w:pPr>
              <w:jc w:val="center"/>
              <w:rPr>
                <w:sz w:val="18"/>
              </w:rPr>
            </w:pPr>
            <w:r w:rsidRPr="00F41F91">
              <w:rPr>
                <w:sz w:val="18"/>
              </w:rPr>
              <w:t>0.3</w:t>
            </w:r>
          </w:p>
        </w:tc>
        <w:tc>
          <w:tcPr>
            <w:tcW w:w="1260" w:type="dxa"/>
            <w:tcBorders>
              <w:bottom w:val="single" w:sz="18" w:space="0" w:color="auto"/>
            </w:tcBorders>
          </w:tcPr>
          <w:p w14:paraId="7C2FFBED" w14:textId="77777777" w:rsidR="006312B1" w:rsidRPr="00F41F91" w:rsidRDefault="006312B1" w:rsidP="006312B1">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6312B1" w:rsidRPr="00F41F91" w:rsidRDefault="006312B1" w:rsidP="006312B1">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p w14:paraId="504EE609" w14:textId="77777777" w:rsidR="002938CE" w:rsidRDefault="002938CE"/>
    <w:p w14:paraId="75D65AF3" w14:textId="77777777" w:rsidR="002938CE" w:rsidRDefault="002938CE"/>
    <w:p w14:paraId="3AC48C81" w14:textId="77777777" w:rsidR="002938CE" w:rsidRDefault="002938CE"/>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5619A942"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4552F9">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1F7627"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1F7627" w:rsidRPr="00F41F91" w:rsidRDefault="001F7627" w:rsidP="001F7627">
            <w:pPr>
              <w:rPr>
                <w:sz w:val="18"/>
              </w:rPr>
            </w:pPr>
            <w:r w:rsidRPr="00F41F91">
              <w:rPr>
                <w:sz w:val="18"/>
              </w:rPr>
              <w:t>Sodium (ppm)</w:t>
            </w:r>
          </w:p>
        </w:tc>
        <w:tc>
          <w:tcPr>
            <w:tcW w:w="1008" w:type="dxa"/>
            <w:gridSpan w:val="2"/>
            <w:tcBorders>
              <w:top w:val="nil"/>
              <w:bottom w:val="single" w:sz="4" w:space="0" w:color="auto"/>
            </w:tcBorders>
          </w:tcPr>
          <w:p w14:paraId="2DC49168" w14:textId="2A5B70C4" w:rsidR="001F7627" w:rsidRPr="00F41F91" w:rsidRDefault="001F7627" w:rsidP="001F7627">
            <w:pPr>
              <w:jc w:val="center"/>
              <w:rPr>
                <w:sz w:val="18"/>
              </w:rPr>
            </w:pPr>
            <w:r w:rsidRPr="00AD6B67">
              <w:rPr>
                <w:sz w:val="18"/>
              </w:rPr>
              <w:t>5/</w:t>
            </w:r>
            <w:r w:rsidR="004552F9">
              <w:rPr>
                <w:sz w:val="18"/>
              </w:rPr>
              <w:t>2/22</w:t>
            </w:r>
          </w:p>
        </w:tc>
        <w:tc>
          <w:tcPr>
            <w:tcW w:w="1350" w:type="dxa"/>
            <w:tcBorders>
              <w:top w:val="nil"/>
              <w:bottom w:val="single" w:sz="4" w:space="0" w:color="auto"/>
            </w:tcBorders>
          </w:tcPr>
          <w:p w14:paraId="690B0D1C" w14:textId="747C8AEF" w:rsidR="001F7627" w:rsidRPr="00F41F91" w:rsidRDefault="001F7627" w:rsidP="001F7627">
            <w:pPr>
              <w:jc w:val="center"/>
              <w:rPr>
                <w:sz w:val="18"/>
              </w:rPr>
            </w:pPr>
            <w:r>
              <w:rPr>
                <w:sz w:val="18"/>
              </w:rPr>
              <w:t>56</w:t>
            </w:r>
          </w:p>
        </w:tc>
        <w:tc>
          <w:tcPr>
            <w:tcW w:w="1440" w:type="dxa"/>
            <w:tcBorders>
              <w:top w:val="nil"/>
              <w:bottom w:val="single" w:sz="4" w:space="0" w:color="auto"/>
            </w:tcBorders>
          </w:tcPr>
          <w:p w14:paraId="6802CC34" w14:textId="7B62ECE6" w:rsidR="001F7627" w:rsidRPr="00F41F91" w:rsidRDefault="001F7627" w:rsidP="001F7627">
            <w:pPr>
              <w:jc w:val="center"/>
              <w:rPr>
                <w:sz w:val="18"/>
              </w:rPr>
            </w:pPr>
            <w:r>
              <w:rPr>
                <w:sz w:val="18"/>
              </w:rPr>
              <w:t>56</w:t>
            </w:r>
          </w:p>
        </w:tc>
        <w:tc>
          <w:tcPr>
            <w:tcW w:w="900" w:type="dxa"/>
            <w:tcBorders>
              <w:top w:val="nil"/>
              <w:bottom w:val="single" w:sz="4" w:space="0" w:color="auto"/>
            </w:tcBorders>
          </w:tcPr>
          <w:p w14:paraId="4E60C959" w14:textId="77777777" w:rsidR="001F7627" w:rsidRPr="00F41F91" w:rsidRDefault="001F7627" w:rsidP="001F7627">
            <w:pPr>
              <w:jc w:val="center"/>
              <w:rPr>
                <w:sz w:val="18"/>
              </w:rPr>
            </w:pPr>
            <w:r w:rsidRPr="00F41F91">
              <w:rPr>
                <w:sz w:val="18"/>
              </w:rPr>
              <w:t>None</w:t>
            </w:r>
          </w:p>
        </w:tc>
        <w:tc>
          <w:tcPr>
            <w:tcW w:w="1080" w:type="dxa"/>
            <w:tcBorders>
              <w:top w:val="nil"/>
              <w:bottom w:val="single" w:sz="4" w:space="0" w:color="auto"/>
            </w:tcBorders>
          </w:tcPr>
          <w:p w14:paraId="721928BB" w14:textId="77777777" w:rsidR="001F7627" w:rsidRPr="00F41F91" w:rsidRDefault="001F7627" w:rsidP="001F7627">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1F7627" w:rsidRPr="00F41F91" w:rsidRDefault="001F7627" w:rsidP="001F7627">
            <w:pPr>
              <w:rPr>
                <w:sz w:val="18"/>
              </w:rPr>
            </w:pPr>
            <w:r w:rsidRPr="00F41F91">
              <w:rPr>
                <w:sz w:val="18"/>
              </w:rPr>
              <w:t>Salt present in the water and is generally naturally occurring</w:t>
            </w:r>
          </w:p>
        </w:tc>
      </w:tr>
      <w:tr w:rsidR="001F7627"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1F7627" w:rsidRPr="00F41F91" w:rsidRDefault="001F7627" w:rsidP="001F7627">
            <w:pPr>
              <w:rPr>
                <w:sz w:val="18"/>
              </w:rPr>
            </w:pPr>
            <w:r w:rsidRPr="00F41F91">
              <w:rPr>
                <w:sz w:val="18"/>
              </w:rPr>
              <w:t>Hardness (ppm)</w:t>
            </w:r>
          </w:p>
        </w:tc>
        <w:tc>
          <w:tcPr>
            <w:tcW w:w="1008" w:type="dxa"/>
            <w:gridSpan w:val="2"/>
            <w:tcBorders>
              <w:bottom w:val="single" w:sz="18" w:space="0" w:color="auto"/>
            </w:tcBorders>
          </w:tcPr>
          <w:p w14:paraId="7A81C45D" w14:textId="74C0E5D6" w:rsidR="001F7627" w:rsidRPr="00F41F91" w:rsidRDefault="001F7627" w:rsidP="001F7627">
            <w:pPr>
              <w:jc w:val="center"/>
              <w:rPr>
                <w:sz w:val="18"/>
              </w:rPr>
            </w:pPr>
            <w:r w:rsidRPr="00AD6B67">
              <w:rPr>
                <w:sz w:val="18"/>
              </w:rPr>
              <w:t>5/</w:t>
            </w:r>
            <w:r w:rsidR="004552F9">
              <w:rPr>
                <w:sz w:val="18"/>
              </w:rPr>
              <w:t>2/22</w:t>
            </w:r>
          </w:p>
        </w:tc>
        <w:tc>
          <w:tcPr>
            <w:tcW w:w="1350" w:type="dxa"/>
            <w:tcBorders>
              <w:bottom w:val="single" w:sz="18" w:space="0" w:color="auto"/>
            </w:tcBorders>
          </w:tcPr>
          <w:p w14:paraId="5F571C45" w14:textId="1B3928A0" w:rsidR="001F7627" w:rsidRPr="00F41F91" w:rsidRDefault="001F7627" w:rsidP="001F7627">
            <w:pPr>
              <w:jc w:val="center"/>
              <w:rPr>
                <w:sz w:val="18"/>
              </w:rPr>
            </w:pPr>
            <w:r>
              <w:rPr>
                <w:sz w:val="18"/>
              </w:rPr>
              <w:t>4</w:t>
            </w:r>
            <w:r w:rsidR="004552F9">
              <w:rPr>
                <w:sz w:val="18"/>
              </w:rPr>
              <w:t>1</w:t>
            </w:r>
            <w:r>
              <w:rPr>
                <w:sz w:val="18"/>
              </w:rPr>
              <w:t>0</w:t>
            </w:r>
          </w:p>
        </w:tc>
        <w:tc>
          <w:tcPr>
            <w:tcW w:w="1440" w:type="dxa"/>
            <w:tcBorders>
              <w:bottom w:val="single" w:sz="18" w:space="0" w:color="auto"/>
            </w:tcBorders>
          </w:tcPr>
          <w:p w14:paraId="2BE476FB" w14:textId="3254EB65" w:rsidR="001F7627" w:rsidRPr="00F41F91" w:rsidRDefault="001F7627" w:rsidP="001F7627">
            <w:pPr>
              <w:jc w:val="center"/>
              <w:rPr>
                <w:sz w:val="18"/>
              </w:rPr>
            </w:pPr>
            <w:r>
              <w:rPr>
                <w:sz w:val="18"/>
              </w:rPr>
              <w:t>450</w:t>
            </w:r>
          </w:p>
        </w:tc>
        <w:tc>
          <w:tcPr>
            <w:tcW w:w="900" w:type="dxa"/>
            <w:tcBorders>
              <w:bottom w:val="single" w:sz="18" w:space="0" w:color="auto"/>
            </w:tcBorders>
          </w:tcPr>
          <w:p w14:paraId="76B554F2" w14:textId="77777777" w:rsidR="001F7627" w:rsidRPr="00F41F91" w:rsidRDefault="001F7627" w:rsidP="001F7627">
            <w:pPr>
              <w:jc w:val="center"/>
              <w:rPr>
                <w:sz w:val="18"/>
              </w:rPr>
            </w:pPr>
            <w:r w:rsidRPr="00F41F91">
              <w:rPr>
                <w:sz w:val="18"/>
              </w:rPr>
              <w:t>None</w:t>
            </w:r>
          </w:p>
        </w:tc>
        <w:tc>
          <w:tcPr>
            <w:tcW w:w="1080" w:type="dxa"/>
            <w:tcBorders>
              <w:bottom w:val="single" w:sz="18" w:space="0" w:color="auto"/>
            </w:tcBorders>
          </w:tcPr>
          <w:p w14:paraId="2588B8FC" w14:textId="77777777" w:rsidR="001F7627" w:rsidRPr="00F41F91" w:rsidRDefault="001F7627" w:rsidP="001F7627">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1F7627" w:rsidRPr="00F41F91" w:rsidRDefault="001F7627" w:rsidP="001F7627">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50C67D4D" w:rsidR="00BC6327" w:rsidRPr="00F41F91" w:rsidRDefault="00BC6327" w:rsidP="00D057C3">
            <w:pPr>
              <w:spacing w:before="20" w:after="20"/>
              <w:jc w:val="center"/>
              <w:rPr>
                <w:b/>
                <w:caps/>
              </w:rPr>
            </w:pPr>
            <w:r w:rsidRPr="00F41F91">
              <w:rPr>
                <w:i/>
                <w:sz w:val="18"/>
              </w:rPr>
              <w:lastRenderedPageBreak/>
              <w:br w:type="page"/>
            </w:r>
            <w:r w:rsidRPr="00F41F91">
              <w:br w:type="page"/>
            </w:r>
            <w:r w:rsidRPr="00F41F91">
              <w:rPr>
                <w:b/>
                <w:caps/>
              </w:rPr>
              <w:t xml:space="preserve">TAble </w:t>
            </w:r>
            <w:r w:rsidR="004552F9">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4552F9" w:rsidRPr="001F3468" w14:paraId="12E83DAD" w14:textId="77777777" w:rsidTr="002F1DD3">
        <w:trPr>
          <w:trHeight w:val="432"/>
          <w:jc w:val="center"/>
        </w:trPr>
        <w:tc>
          <w:tcPr>
            <w:tcW w:w="2268" w:type="dxa"/>
            <w:gridSpan w:val="2"/>
            <w:tcBorders>
              <w:top w:val="nil"/>
              <w:left w:val="single" w:sz="6" w:space="0" w:color="auto"/>
            </w:tcBorders>
          </w:tcPr>
          <w:p w14:paraId="7346251C" w14:textId="150D58E4" w:rsidR="004552F9" w:rsidRPr="00F41F91" w:rsidRDefault="002938CE" w:rsidP="004552F9">
            <w:pPr>
              <w:ind w:left="180"/>
              <w:rPr>
                <w:sz w:val="18"/>
              </w:rPr>
            </w:pPr>
            <w:r>
              <w:rPr>
                <w:sz w:val="18"/>
              </w:rPr>
              <w:t>*</w:t>
            </w:r>
            <w:r w:rsidR="004552F9">
              <w:rPr>
                <w:sz w:val="18"/>
              </w:rPr>
              <w:t>Arsenic</w:t>
            </w:r>
          </w:p>
        </w:tc>
        <w:tc>
          <w:tcPr>
            <w:tcW w:w="990" w:type="dxa"/>
            <w:tcBorders>
              <w:top w:val="nil"/>
            </w:tcBorders>
          </w:tcPr>
          <w:p w14:paraId="650AA279" w14:textId="60560828" w:rsidR="004552F9" w:rsidRPr="00F41F91" w:rsidRDefault="000566D0" w:rsidP="004552F9">
            <w:pPr>
              <w:jc w:val="center"/>
              <w:rPr>
                <w:sz w:val="18"/>
              </w:rPr>
            </w:pPr>
            <w:r>
              <w:rPr>
                <w:sz w:val="18"/>
              </w:rPr>
              <w:t>4/5/23</w:t>
            </w:r>
          </w:p>
        </w:tc>
        <w:tc>
          <w:tcPr>
            <w:tcW w:w="1350" w:type="dxa"/>
            <w:tcBorders>
              <w:top w:val="nil"/>
            </w:tcBorders>
          </w:tcPr>
          <w:p w14:paraId="6407ED2C" w14:textId="0EA3FDFD" w:rsidR="004552F9" w:rsidRPr="00F41F91" w:rsidRDefault="004552F9" w:rsidP="004552F9">
            <w:pPr>
              <w:jc w:val="center"/>
              <w:rPr>
                <w:sz w:val="18"/>
              </w:rPr>
            </w:pPr>
            <w:r>
              <w:rPr>
                <w:sz w:val="18"/>
              </w:rPr>
              <w:t>6.</w:t>
            </w:r>
            <w:r w:rsidR="000566D0">
              <w:rPr>
                <w:sz w:val="18"/>
              </w:rPr>
              <w:t>6</w:t>
            </w:r>
          </w:p>
        </w:tc>
        <w:tc>
          <w:tcPr>
            <w:tcW w:w="1440" w:type="dxa"/>
            <w:tcBorders>
              <w:top w:val="nil"/>
            </w:tcBorders>
          </w:tcPr>
          <w:p w14:paraId="1F229C6F" w14:textId="1DB2567F" w:rsidR="004552F9" w:rsidRPr="00F41F91" w:rsidRDefault="00BD1D50" w:rsidP="004552F9">
            <w:pPr>
              <w:jc w:val="center"/>
              <w:rPr>
                <w:sz w:val="18"/>
              </w:rPr>
            </w:pPr>
            <w:r>
              <w:rPr>
                <w:sz w:val="18"/>
              </w:rPr>
              <w:t>5.6 – 6.6</w:t>
            </w:r>
          </w:p>
        </w:tc>
        <w:tc>
          <w:tcPr>
            <w:tcW w:w="900" w:type="dxa"/>
            <w:tcBorders>
              <w:top w:val="nil"/>
            </w:tcBorders>
          </w:tcPr>
          <w:p w14:paraId="0DD813F0" w14:textId="59F446D3" w:rsidR="004552F9" w:rsidRPr="00F41F91" w:rsidRDefault="004552F9" w:rsidP="004552F9">
            <w:pPr>
              <w:jc w:val="center"/>
              <w:rPr>
                <w:sz w:val="18"/>
              </w:rPr>
            </w:pPr>
            <w:r>
              <w:rPr>
                <w:sz w:val="18"/>
              </w:rPr>
              <w:t>10</w:t>
            </w:r>
          </w:p>
        </w:tc>
        <w:tc>
          <w:tcPr>
            <w:tcW w:w="1080" w:type="dxa"/>
            <w:tcBorders>
              <w:top w:val="nil"/>
            </w:tcBorders>
          </w:tcPr>
          <w:p w14:paraId="358187D9" w14:textId="0B4DE632" w:rsidR="004552F9" w:rsidRPr="00F41F91" w:rsidRDefault="004552F9" w:rsidP="004552F9">
            <w:pPr>
              <w:jc w:val="center"/>
              <w:rPr>
                <w:sz w:val="18"/>
              </w:rPr>
            </w:pPr>
            <w:r>
              <w:rPr>
                <w:sz w:val="18"/>
              </w:rPr>
              <w:t>0.004</w:t>
            </w:r>
          </w:p>
        </w:tc>
        <w:tc>
          <w:tcPr>
            <w:tcW w:w="2808" w:type="dxa"/>
            <w:tcBorders>
              <w:top w:val="nil"/>
              <w:right w:val="single" w:sz="6" w:space="0" w:color="auto"/>
            </w:tcBorders>
          </w:tcPr>
          <w:p w14:paraId="4545695F" w14:textId="4684C1F6" w:rsidR="004552F9" w:rsidRPr="00F41F91" w:rsidRDefault="004552F9" w:rsidP="004552F9">
            <w:pPr>
              <w:rPr>
                <w:sz w:val="18"/>
              </w:rPr>
            </w:pPr>
            <w:r>
              <w:rPr>
                <w:sz w:val="18"/>
              </w:rPr>
              <w:t>Erosion of natural deposits; runoff from orchards; glass and electronics production wastes</w:t>
            </w:r>
          </w:p>
        </w:tc>
      </w:tr>
      <w:tr w:rsidR="000566D0" w:rsidRPr="001F3468" w14:paraId="1B8D032D" w14:textId="77777777" w:rsidTr="002F1DD3">
        <w:trPr>
          <w:trHeight w:val="432"/>
          <w:jc w:val="center"/>
        </w:trPr>
        <w:tc>
          <w:tcPr>
            <w:tcW w:w="2268" w:type="dxa"/>
            <w:gridSpan w:val="2"/>
            <w:tcBorders>
              <w:top w:val="nil"/>
              <w:left w:val="single" w:sz="6" w:space="0" w:color="auto"/>
            </w:tcBorders>
          </w:tcPr>
          <w:p w14:paraId="1FFC386A" w14:textId="531187D2" w:rsidR="000566D0" w:rsidRDefault="000566D0" w:rsidP="004552F9">
            <w:pPr>
              <w:ind w:left="180"/>
              <w:rPr>
                <w:sz w:val="18"/>
              </w:rPr>
            </w:pPr>
            <w:r>
              <w:rPr>
                <w:sz w:val="18"/>
              </w:rPr>
              <w:t>Nitrate</w:t>
            </w:r>
          </w:p>
        </w:tc>
        <w:tc>
          <w:tcPr>
            <w:tcW w:w="990" w:type="dxa"/>
            <w:tcBorders>
              <w:top w:val="nil"/>
            </w:tcBorders>
          </w:tcPr>
          <w:p w14:paraId="2A0D0BBB" w14:textId="1F944FD3" w:rsidR="000566D0" w:rsidRPr="00787167" w:rsidRDefault="000566D0" w:rsidP="004552F9">
            <w:pPr>
              <w:jc w:val="center"/>
              <w:rPr>
                <w:sz w:val="18"/>
              </w:rPr>
            </w:pPr>
            <w:r>
              <w:rPr>
                <w:sz w:val="18"/>
              </w:rPr>
              <w:t>7/17/24</w:t>
            </w:r>
          </w:p>
        </w:tc>
        <w:tc>
          <w:tcPr>
            <w:tcW w:w="1350" w:type="dxa"/>
            <w:tcBorders>
              <w:top w:val="nil"/>
            </w:tcBorders>
          </w:tcPr>
          <w:p w14:paraId="5187DAE0" w14:textId="1833649F" w:rsidR="000566D0" w:rsidRDefault="000566D0" w:rsidP="004552F9">
            <w:pPr>
              <w:jc w:val="center"/>
              <w:rPr>
                <w:sz w:val="18"/>
              </w:rPr>
            </w:pPr>
            <w:r>
              <w:rPr>
                <w:sz w:val="18"/>
              </w:rPr>
              <w:t>0.11</w:t>
            </w:r>
          </w:p>
        </w:tc>
        <w:tc>
          <w:tcPr>
            <w:tcW w:w="1440" w:type="dxa"/>
            <w:tcBorders>
              <w:top w:val="nil"/>
            </w:tcBorders>
          </w:tcPr>
          <w:p w14:paraId="63E4AA53" w14:textId="46E68D1F" w:rsidR="000566D0" w:rsidRDefault="000566D0" w:rsidP="004552F9">
            <w:pPr>
              <w:jc w:val="center"/>
              <w:rPr>
                <w:sz w:val="18"/>
              </w:rPr>
            </w:pPr>
            <w:r>
              <w:rPr>
                <w:sz w:val="18"/>
              </w:rPr>
              <w:t>0.11</w:t>
            </w:r>
          </w:p>
        </w:tc>
        <w:tc>
          <w:tcPr>
            <w:tcW w:w="900" w:type="dxa"/>
            <w:tcBorders>
              <w:top w:val="nil"/>
            </w:tcBorders>
          </w:tcPr>
          <w:p w14:paraId="56672205" w14:textId="1C01FF07" w:rsidR="000566D0" w:rsidRDefault="000566D0" w:rsidP="004552F9">
            <w:pPr>
              <w:jc w:val="center"/>
              <w:rPr>
                <w:sz w:val="18"/>
              </w:rPr>
            </w:pPr>
            <w:r>
              <w:rPr>
                <w:sz w:val="18"/>
              </w:rPr>
              <w:t>10</w:t>
            </w:r>
          </w:p>
        </w:tc>
        <w:tc>
          <w:tcPr>
            <w:tcW w:w="1080" w:type="dxa"/>
            <w:tcBorders>
              <w:top w:val="nil"/>
            </w:tcBorders>
          </w:tcPr>
          <w:p w14:paraId="4D90FAEC" w14:textId="32889B2B" w:rsidR="000566D0" w:rsidRDefault="000566D0" w:rsidP="004552F9">
            <w:pPr>
              <w:jc w:val="center"/>
              <w:rPr>
                <w:sz w:val="18"/>
              </w:rPr>
            </w:pPr>
            <w:r>
              <w:rPr>
                <w:sz w:val="18"/>
              </w:rPr>
              <w:t>10</w:t>
            </w:r>
          </w:p>
        </w:tc>
        <w:tc>
          <w:tcPr>
            <w:tcW w:w="2808" w:type="dxa"/>
            <w:tcBorders>
              <w:top w:val="nil"/>
              <w:right w:val="single" w:sz="6" w:space="0" w:color="auto"/>
            </w:tcBorders>
          </w:tcPr>
          <w:p w14:paraId="4DF71928" w14:textId="63C68FB6" w:rsidR="000566D0" w:rsidRDefault="000566D0" w:rsidP="004552F9">
            <w:pPr>
              <w:rPr>
                <w:sz w:val="18"/>
              </w:rPr>
            </w:pPr>
            <w:r>
              <w:rPr>
                <w:sz w:val="18"/>
              </w:rPr>
              <w:t>Runoff and leaching from fertilizer use; leaching from septic tanks and sewage; erosion of natural deposits</w:t>
            </w:r>
          </w:p>
        </w:tc>
      </w:tr>
      <w:tr w:rsidR="004552F9"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4552F9" w:rsidRPr="00F41F91" w:rsidRDefault="004552F9" w:rsidP="004552F9">
            <w:pPr>
              <w:ind w:left="180"/>
              <w:rPr>
                <w:sz w:val="18"/>
              </w:rPr>
            </w:pPr>
            <w:r>
              <w:rPr>
                <w:sz w:val="18"/>
              </w:rPr>
              <w:t>Barium</w:t>
            </w:r>
          </w:p>
        </w:tc>
        <w:tc>
          <w:tcPr>
            <w:tcW w:w="990" w:type="dxa"/>
            <w:tcBorders>
              <w:top w:val="nil"/>
            </w:tcBorders>
          </w:tcPr>
          <w:p w14:paraId="3EBC825C" w14:textId="159C3707" w:rsidR="004552F9" w:rsidRPr="00F41F91" w:rsidRDefault="004552F9" w:rsidP="004552F9">
            <w:pPr>
              <w:jc w:val="center"/>
              <w:rPr>
                <w:sz w:val="18"/>
              </w:rPr>
            </w:pPr>
            <w:r w:rsidRPr="00787167">
              <w:rPr>
                <w:sz w:val="18"/>
              </w:rPr>
              <w:t>5/2/22</w:t>
            </w:r>
          </w:p>
        </w:tc>
        <w:tc>
          <w:tcPr>
            <w:tcW w:w="1350" w:type="dxa"/>
            <w:tcBorders>
              <w:top w:val="nil"/>
            </w:tcBorders>
          </w:tcPr>
          <w:p w14:paraId="60E1D7F0" w14:textId="62CA1B61" w:rsidR="004552F9" w:rsidRPr="00F41F91" w:rsidRDefault="004552F9" w:rsidP="004552F9">
            <w:pPr>
              <w:jc w:val="center"/>
              <w:rPr>
                <w:sz w:val="18"/>
              </w:rPr>
            </w:pPr>
            <w:r>
              <w:rPr>
                <w:sz w:val="18"/>
              </w:rPr>
              <w:t>.020</w:t>
            </w:r>
          </w:p>
        </w:tc>
        <w:tc>
          <w:tcPr>
            <w:tcW w:w="1440" w:type="dxa"/>
            <w:tcBorders>
              <w:top w:val="nil"/>
            </w:tcBorders>
          </w:tcPr>
          <w:p w14:paraId="53260E31" w14:textId="7238C514" w:rsidR="004552F9" w:rsidRPr="00F41F91" w:rsidRDefault="004552F9" w:rsidP="004552F9">
            <w:pPr>
              <w:jc w:val="center"/>
              <w:rPr>
                <w:sz w:val="18"/>
              </w:rPr>
            </w:pPr>
            <w:r>
              <w:rPr>
                <w:sz w:val="18"/>
              </w:rPr>
              <w:t>.020</w:t>
            </w:r>
          </w:p>
        </w:tc>
        <w:tc>
          <w:tcPr>
            <w:tcW w:w="900" w:type="dxa"/>
            <w:tcBorders>
              <w:top w:val="nil"/>
            </w:tcBorders>
          </w:tcPr>
          <w:p w14:paraId="75FB5F3D" w14:textId="58BAF1D5" w:rsidR="004552F9" w:rsidRPr="00F41F91" w:rsidRDefault="004552F9" w:rsidP="004552F9">
            <w:pPr>
              <w:jc w:val="center"/>
              <w:rPr>
                <w:sz w:val="18"/>
              </w:rPr>
            </w:pPr>
            <w:r>
              <w:rPr>
                <w:sz w:val="18"/>
              </w:rPr>
              <w:t>1</w:t>
            </w:r>
          </w:p>
        </w:tc>
        <w:tc>
          <w:tcPr>
            <w:tcW w:w="1080" w:type="dxa"/>
            <w:tcBorders>
              <w:top w:val="nil"/>
            </w:tcBorders>
          </w:tcPr>
          <w:p w14:paraId="4781A783" w14:textId="16DC5A50" w:rsidR="004552F9" w:rsidRPr="00F41F91" w:rsidRDefault="004552F9" w:rsidP="004552F9">
            <w:pPr>
              <w:jc w:val="center"/>
              <w:rPr>
                <w:sz w:val="18"/>
              </w:rPr>
            </w:pPr>
            <w:r>
              <w:rPr>
                <w:sz w:val="18"/>
              </w:rPr>
              <w:t>2</w:t>
            </w:r>
          </w:p>
        </w:tc>
        <w:tc>
          <w:tcPr>
            <w:tcW w:w="2808" w:type="dxa"/>
            <w:tcBorders>
              <w:top w:val="nil"/>
              <w:right w:val="single" w:sz="6" w:space="0" w:color="auto"/>
            </w:tcBorders>
          </w:tcPr>
          <w:p w14:paraId="54042C46" w14:textId="1E81720D" w:rsidR="004552F9" w:rsidRPr="00F41F91" w:rsidRDefault="004552F9" w:rsidP="004552F9">
            <w:pPr>
              <w:rPr>
                <w:sz w:val="18"/>
              </w:rPr>
            </w:pPr>
            <w:r>
              <w:rPr>
                <w:sz w:val="18"/>
              </w:rPr>
              <w:t>Discharge of oil drilling wastes and from metal refineries; erosion of natural deposits</w:t>
            </w:r>
          </w:p>
        </w:tc>
      </w:tr>
      <w:tr w:rsidR="004552F9"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4552F9" w:rsidRPr="00F41F91" w:rsidRDefault="004552F9" w:rsidP="004552F9">
            <w:pPr>
              <w:ind w:left="180"/>
              <w:rPr>
                <w:sz w:val="18"/>
              </w:rPr>
            </w:pPr>
            <w:r>
              <w:rPr>
                <w:sz w:val="18"/>
              </w:rPr>
              <w:t>Fluoride</w:t>
            </w:r>
          </w:p>
        </w:tc>
        <w:tc>
          <w:tcPr>
            <w:tcW w:w="990" w:type="dxa"/>
            <w:tcBorders>
              <w:top w:val="nil"/>
            </w:tcBorders>
          </w:tcPr>
          <w:p w14:paraId="27C6966F" w14:textId="4EEB3F32" w:rsidR="004552F9" w:rsidRPr="00F41F91" w:rsidRDefault="004552F9" w:rsidP="004552F9">
            <w:pPr>
              <w:jc w:val="center"/>
              <w:rPr>
                <w:sz w:val="18"/>
              </w:rPr>
            </w:pPr>
            <w:r w:rsidRPr="00787167">
              <w:rPr>
                <w:sz w:val="18"/>
              </w:rPr>
              <w:t>5/2/22</w:t>
            </w:r>
          </w:p>
        </w:tc>
        <w:tc>
          <w:tcPr>
            <w:tcW w:w="1350" w:type="dxa"/>
            <w:tcBorders>
              <w:top w:val="nil"/>
            </w:tcBorders>
          </w:tcPr>
          <w:p w14:paraId="0885F200" w14:textId="08F211DE" w:rsidR="004552F9" w:rsidRPr="00F41F91" w:rsidRDefault="004552F9" w:rsidP="004552F9">
            <w:pPr>
              <w:jc w:val="center"/>
              <w:rPr>
                <w:sz w:val="18"/>
              </w:rPr>
            </w:pPr>
            <w:r>
              <w:rPr>
                <w:sz w:val="18"/>
              </w:rPr>
              <w:t>0.41</w:t>
            </w:r>
          </w:p>
        </w:tc>
        <w:tc>
          <w:tcPr>
            <w:tcW w:w="1440" w:type="dxa"/>
            <w:tcBorders>
              <w:top w:val="nil"/>
            </w:tcBorders>
          </w:tcPr>
          <w:p w14:paraId="15A19D07" w14:textId="1DD2E6CE" w:rsidR="004552F9" w:rsidRPr="00F41F91" w:rsidRDefault="004552F9" w:rsidP="004552F9">
            <w:pPr>
              <w:jc w:val="center"/>
              <w:rPr>
                <w:sz w:val="18"/>
              </w:rPr>
            </w:pPr>
            <w:r>
              <w:rPr>
                <w:sz w:val="18"/>
              </w:rPr>
              <w:t>0.41</w:t>
            </w:r>
          </w:p>
        </w:tc>
        <w:tc>
          <w:tcPr>
            <w:tcW w:w="900" w:type="dxa"/>
            <w:tcBorders>
              <w:top w:val="nil"/>
            </w:tcBorders>
          </w:tcPr>
          <w:p w14:paraId="7411E3C4" w14:textId="03904401" w:rsidR="004552F9" w:rsidRPr="00F41F91" w:rsidRDefault="004552F9" w:rsidP="004552F9">
            <w:pPr>
              <w:jc w:val="center"/>
              <w:rPr>
                <w:sz w:val="18"/>
              </w:rPr>
            </w:pPr>
            <w:r>
              <w:rPr>
                <w:sz w:val="18"/>
              </w:rPr>
              <w:t>2.0</w:t>
            </w:r>
          </w:p>
        </w:tc>
        <w:tc>
          <w:tcPr>
            <w:tcW w:w="1080" w:type="dxa"/>
            <w:tcBorders>
              <w:top w:val="nil"/>
            </w:tcBorders>
          </w:tcPr>
          <w:p w14:paraId="6D5BC851" w14:textId="508D8752" w:rsidR="004552F9" w:rsidRPr="00F41F91" w:rsidRDefault="004552F9" w:rsidP="004552F9">
            <w:pPr>
              <w:jc w:val="center"/>
              <w:rPr>
                <w:sz w:val="18"/>
              </w:rPr>
            </w:pPr>
            <w:r>
              <w:rPr>
                <w:sz w:val="18"/>
              </w:rPr>
              <w:t>1</w:t>
            </w:r>
          </w:p>
        </w:tc>
        <w:tc>
          <w:tcPr>
            <w:tcW w:w="2808" w:type="dxa"/>
            <w:tcBorders>
              <w:top w:val="nil"/>
              <w:right w:val="single" w:sz="6" w:space="0" w:color="auto"/>
            </w:tcBorders>
          </w:tcPr>
          <w:p w14:paraId="7520BDD7" w14:textId="608D2E07" w:rsidR="004552F9" w:rsidRPr="00F41F91" w:rsidRDefault="004552F9" w:rsidP="004552F9">
            <w:pPr>
              <w:rPr>
                <w:sz w:val="18"/>
              </w:rPr>
            </w:pPr>
            <w:r>
              <w:rPr>
                <w:sz w:val="18"/>
              </w:rPr>
              <w:t>Erosion of natural deposits; water additive which promotes strong teeth; discharge from fertilizer and aluminum factories</w:t>
            </w:r>
          </w:p>
        </w:tc>
      </w:tr>
      <w:tr w:rsidR="001F7627" w:rsidRPr="001F3468" w14:paraId="001608D1" w14:textId="77777777" w:rsidTr="002F1DD3">
        <w:trPr>
          <w:trHeight w:val="432"/>
          <w:jc w:val="center"/>
        </w:trPr>
        <w:tc>
          <w:tcPr>
            <w:tcW w:w="2268" w:type="dxa"/>
            <w:gridSpan w:val="2"/>
            <w:tcBorders>
              <w:top w:val="nil"/>
              <w:left w:val="single" w:sz="6" w:space="0" w:color="auto"/>
            </w:tcBorders>
          </w:tcPr>
          <w:p w14:paraId="4725F59C" w14:textId="22089896" w:rsidR="001F7627" w:rsidRPr="00F41F91" w:rsidRDefault="001F7627" w:rsidP="001F7627">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164C3BE3" w14:textId="7FEE6D4B" w:rsidR="001F7627" w:rsidRPr="00F41F91" w:rsidRDefault="000566D0" w:rsidP="001F7627">
            <w:pPr>
              <w:jc w:val="center"/>
              <w:rPr>
                <w:sz w:val="18"/>
              </w:rPr>
            </w:pPr>
            <w:r>
              <w:rPr>
                <w:sz w:val="18"/>
              </w:rPr>
              <w:t>12/13/23</w:t>
            </w:r>
          </w:p>
        </w:tc>
        <w:tc>
          <w:tcPr>
            <w:tcW w:w="1350" w:type="dxa"/>
            <w:tcBorders>
              <w:top w:val="nil"/>
            </w:tcBorders>
          </w:tcPr>
          <w:p w14:paraId="05A2419E" w14:textId="3CAE8260" w:rsidR="001F7627" w:rsidRPr="00F41F91" w:rsidRDefault="000566D0" w:rsidP="001F7627">
            <w:pPr>
              <w:jc w:val="center"/>
              <w:rPr>
                <w:sz w:val="18"/>
              </w:rPr>
            </w:pPr>
            <w:r>
              <w:rPr>
                <w:sz w:val="18"/>
              </w:rPr>
              <w:t>6.12</w:t>
            </w:r>
          </w:p>
        </w:tc>
        <w:tc>
          <w:tcPr>
            <w:tcW w:w="1440" w:type="dxa"/>
            <w:tcBorders>
              <w:top w:val="nil"/>
            </w:tcBorders>
          </w:tcPr>
          <w:p w14:paraId="3CBC0F2F" w14:textId="2C735EC0" w:rsidR="001F7627" w:rsidRPr="00F41F91" w:rsidRDefault="000566D0" w:rsidP="001F7627">
            <w:pPr>
              <w:jc w:val="center"/>
              <w:rPr>
                <w:sz w:val="18"/>
              </w:rPr>
            </w:pPr>
            <w:r>
              <w:rPr>
                <w:sz w:val="18"/>
              </w:rPr>
              <w:t>6.12</w:t>
            </w:r>
          </w:p>
        </w:tc>
        <w:tc>
          <w:tcPr>
            <w:tcW w:w="900" w:type="dxa"/>
            <w:tcBorders>
              <w:top w:val="nil"/>
            </w:tcBorders>
          </w:tcPr>
          <w:p w14:paraId="159F4E2D" w14:textId="3ED266F1" w:rsidR="001F7627" w:rsidRPr="00F41F91" w:rsidRDefault="001F7627" w:rsidP="001F7627">
            <w:pPr>
              <w:jc w:val="center"/>
              <w:rPr>
                <w:sz w:val="18"/>
              </w:rPr>
            </w:pPr>
            <w:r>
              <w:rPr>
                <w:sz w:val="18"/>
              </w:rPr>
              <w:t>15</w:t>
            </w:r>
          </w:p>
        </w:tc>
        <w:tc>
          <w:tcPr>
            <w:tcW w:w="1080" w:type="dxa"/>
            <w:tcBorders>
              <w:top w:val="nil"/>
            </w:tcBorders>
          </w:tcPr>
          <w:p w14:paraId="1B86CE7F" w14:textId="28C40B16" w:rsidR="001F7627" w:rsidRPr="00F41F91" w:rsidRDefault="001F7627" w:rsidP="001F7627">
            <w:pPr>
              <w:jc w:val="center"/>
              <w:rPr>
                <w:sz w:val="18"/>
              </w:rPr>
            </w:pPr>
            <w:r>
              <w:rPr>
                <w:sz w:val="18"/>
              </w:rPr>
              <w:t>(0)</w:t>
            </w:r>
          </w:p>
        </w:tc>
        <w:tc>
          <w:tcPr>
            <w:tcW w:w="2808" w:type="dxa"/>
            <w:tcBorders>
              <w:top w:val="nil"/>
              <w:right w:val="single" w:sz="6" w:space="0" w:color="auto"/>
            </w:tcBorders>
          </w:tcPr>
          <w:p w14:paraId="1DAC8FD1" w14:textId="03EA152D" w:rsidR="001F7627" w:rsidRPr="00F41F91" w:rsidRDefault="001F7627" w:rsidP="001F7627">
            <w:pPr>
              <w:rPr>
                <w:sz w:val="18"/>
              </w:rPr>
            </w:pPr>
            <w:r>
              <w:rPr>
                <w:sz w:val="18"/>
              </w:rPr>
              <w:t>Erosion of natural deposits</w:t>
            </w:r>
          </w:p>
        </w:tc>
      </w:tr>
      <w:tr w:rsidR="00227914"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6814086B" w:rsidR="00227914" w:rsidRPr="00F41F91" w:rsidRDefault="001F7627" w:rsidP="00227914">
            <w:pPr>
              <w:jc w:val="center"/>
              <w:rPr>
                <w:sz w:val="18"/>
              </w:rPr>
            </w:pPr>
            <w:r>
              <w:rPr>
                <w:sz w:val="18"/>
              </w:rPr>
              <w:t>20</w:t>
            </w:r>
            <w:r w:rsidR="00EC7D22">
              <w:rPr>
                <w:sz w:val="18"/>
              </w:rPr>
              <w:t>2</w:t>
            </w:r>
            <w:r w:rsidR="000566D0">
              <w:rPr>
                <w:sz w:val="18"/>
              </w:rPr>
              <w:t>4</w:t>
            </w:r>
          </w:p>
        </w:tc>
        <w:tc>
          <w:tcPr>
            <w:tcW w:w="1350" w:type="dxa"/>
            <w:tcBorders>
              <w:bottom w:val="single" w:sz="18" w:space="0" w:color="auto"/>
            </w:tcBorders>
          </w:tcPr>
          <w:p w14:paraId="5EA66A78" w14:textId="7CBF006F" w:rsidR="00227914" w:rsidRPr="00F41F91" w:rsidRDefault="009236EC" w:rsidP="00227914">
            <w:pPr>
              <w:jc w:val="center"/>
              <w:rPr>
                <w:sz w:val="18"/>
              </w:rPr>
            </w:pPr>
            <w:r>
              <w:rPr>
                <w:sz w:val="18"/>
              </w:rPr>
              <w:t>0.6</w:t>
            </w:r>
            <w:r w:rsidR="000566D0">
              <w:rPr>
                <w:sz w:val="18"/>
              </w:rPr>
              <w:t>6</w:t>
            </w:r>
          </w:p>
        </w:tc>
        <w:tc>
          <w:tcPr>
            <w:tcW w:w="1440" w:type="dxa"/>
            <w:tcBorders>
              <w:bottom w:val="single" w:sz="18" w:space="0" w:color="auto"/>
            </w:tcBorders>
          </w:tcPr>
          <w:p w14:paraId="314F6572" w14:textId="2D3243DC" w:rsidR="00227914" w:rsidRPr="00F41F91" w:rsidRDefault="00BD1D50" w:rsidP="00227914">
            <w:pPr>
              <w:jc w:val="center"/>
              <w:rPr>
                <w:sz w:val="18"/>
              </w:rPr>
            </w:pPr>
            <w:r>
              <w:rPr>
                <w:sz w:val="18"/>
              </w:rPr>
              <w:t>0.65 – 0.75</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49677F4B" w:rsidR="00BC6327" w:rsidRPr="00F41F91" w:rsidRDefault="00BC6327" w:rsidP="00D057C3">
            <w:pPr>
              <w:spacing w:before="20" w:after="20"/>
              <w:jc w:val="center"/>
              <w:rPr>
                <w:b/>
                <w:caps/>
              </w:rPr>
            </w:pPr>
            <w:r w:rsidRPr="00F41F91">
              <w:rPr>
                <w:b/>
                <w:caps/>
              </w:rPr>
              <w:t xml:space="preserve">TAble </w:t>
            </w:r>
            <w:r w:rsidR="002938CE">
              <w:rPr>
                <w:b/>
                <w:caps/>
              </w:rPr>
              <w:t>4</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4552F9" w:rsidRPr="001F3468" w14:paraId="51CC94F2" w14:textId="77777777" w:rsidTr="002F1DD3">
        <w:trPr>
          <w:trHeight w:val="432"/>
          <w:jc w:val="center"/>
        </w:trPr>
        <w:tc>
          <w:tcPr>
            <w:tcW w:w="2268" w:type="dxa"/>
            <w:gridSpan w:val="2"/>
            <w:tcBorders>
              <w:left w:val="single" w:sz="6" w:space="0" w:color="auto"/>
            </w:tcBorders>
          </w:tcPr>
          <w:p w14:paraId="3DAB9A83" w14:textId="264B4853" w:rsidR="004552F9" w:rsidRPr="00F41F91" w:rsidRDefault="004552F9" w:rsidP="004552F9">
            <w:pPr>
              <w:ind w:left="187"/>
              <w:rPr>
                <w:sz w:val="18"/>
              </w:rPr>
            </w:pPr>
            <w:r>
              <w:rPr>
                <w:sz w:val="18"/>
              </w:rPr>
              <w:t>Chloride (ppm)</w:t>
            </w:r>
          </w:p>
        </w:tc>
        <w:tc>
          <w:tcPr>
            <w:tcW w:w="990" w:type="dxa"/>
          </w:tcPr>
          <w:p w14:paraId="7B53609D" w14:textId="3E466D01" w:rsidR="004552F9" w:rsidRPr="00F41F91" w:rsidRDefault="004552F9" w:rsidP="004552F9">
            <w:pPr>
              <w:jc w:val="center"/>
              <w:rPr>
                <w:sz w:val="18"/>
              </w:rPr>
            </w:pPr>
            <w:r w:rsidRPr="003B3A6F">
              <w:rPr>
                <w:sz w:val="18"/>
              </w:rPr>
              <w:t>5/2/22</w:t>
            </w:r>
          </w:p>
        </w:tc>
        <w:tc>
          <w:tcPr>
            <w:tcW w:w="1350" w:type="dxa"/>
          </w:tcPr>
          <w:p w14:paraId="48AE5CBF" w14:textId="3DBE1741" w:rsidR="004552F9" w:rsidRPr="00F41F91" w:rsidRDefault="004552F9" w:rsidP="004552F9">
            <w:pPr>
              <w:jc w:val="center"/>
              <w:rPr>
                <w:sz w:val="18"/>
              </w:rPr>
            </w:pPr>
            <w:r>
              <w:rPr>
                <w:sz w:val="18"/>
              </w:rPr>
              <w:t>35</w:t>
            </w:r>
          </w:p>
        </w:tc>
        <w:tc>
          <w:tcPr>
            <w:tcW w:w="1440" w:type="dxa"/>
          </w:tcPr>
          <w:p w14:paraId="6428F303" w14:textId="455A306F" w:rsidR="004552F9" w:rsidRPr="00F41F91" w:rsidRDefault="004552F9" w:rsidP="004552F9">
            <w:pPr>
              <w:jc w:val="center"/>
              <w:rPr>
                <w:sz w:val="18"/>
              </w:rPr>
            </w:pPr>
            <w:r>
              <w:rPr>
                <w:sz w:val="18"/>
              </w:rPr>
              <w:t>35</w:t>
            </w:r>
          </w:p>
        </w:tc>
        <w:tc>
          <w:tcPr>
            <w:tcW w:w="900" w:type="dxa"/>
          </w:tcPr>
          <w:p w14:paraId="11FF9BF3" w14:textId="31226495" w:rsidR="004552F9" w:rsidRPr="00F41F91" w:rsidRDefault="004552F9" w:rsidP="004552F9">
            <w:pPr>
              <w:jc w:val="center"/>
              <w:rPr>
                <w:sz w:val="18"/>
              </w:rPr>
            </w:pPr>
            <w:r>
              <w:t>500</w:t>
            </w:r>
          </w:p>
        </w:tc>
        <w:tc>
          <w:tcPr>
            <w:tcW w:w="1080" w:type="dxa"/>
          </w:tcPr>
          <w:p w14:paraId="160E754C" w14:textId="0F796619" w:rsidR="004552F9" w:rsidRPr="00F41F91" w:rsidRDefault="004552F9" w:rsidP="004552F9">
            <w:pPr>
              <w:jc w:val="center"/>
              <w:rPr>
                <w:sz w:val="18"/>
              </w:rPr>
            </w:pPr>
            <w:r>
              <w:t>None</w:t>
            </w:r>
          </w:p>
        </w:tc>
        <w:tc>
          <w:tcPr>
            <w:tcW w:w="2808" w:type="dxa"/>
            <w:tcBorders>
              <w:right w:val="single" w:sz="6" w:space="0" w:color="auto"/>
            </w:tcBorders>
          </w:tcPr>
          <w:p w14:paraId="43B6AB0B" w14:textId="3F4E88E0" w:rsidR="004552F9" w:rsidRPr="00F41F91" w:rsidRDefault="004552F9" w:rsidP="004552F9">
            <w:pPr>
              <w:rPr>
                <w:sz w:val="18"/>
              </w:rPr>
            </w:pPr>
            <w:r>
              <w:rPr>
                <w:sz w:val="18"/>
              </w:rPr>
              <w:t>Runoff/leaching from natural deposits; seawater influence</w:t>
            </w:r>
          </w:p>
        </w:tc>
      </w:tr>
      <w:tr w:rsidR="004552F9" w:rsidRPr="001F3468" w14:paraId="4B18ECC9" w14:textId="77777777" w:rsidTr="002F1DD3">
        <w:trPr>
          <w:trHeight w:val="432"/>
          <w:jc w:val="center"/>
        </w:trPr>
        <w:tc>
          <w:tcPr>
            <w:tcW w:w="2268" w:type="dxa"/>
            <w:gridSpan w:val="2"/>
            <w:tcBorders>
              <w:left w:val="single" w:sz="6" w:space="0" w:color="auto"/>
            </w:tcBorders>
          </w:tcPr>
          <w:p w14:paraId="3A82FD4E" w14:textId="42E5D144" w:rsidR="004552F9" w:rsidRPr="00F41F91" w:rsidRDefault="004552F9" w:rsidP="004552F9">
            <w:pPr>
              <w:ind w:left="187"/>
              <w:rPr>
                <w:sz w:val="18"/>
              </w:rPr>
            </w:pPr>
            <w:r>
              <w:rPr>
                <w:sz w:val="18"/>
              </w:rPr>
              <w:t>Sulfate (ppm)</w:t>
            </w:r>
          </w:p>
        </w:tc>
        <w:tc>
          <w:tcPr>
            <w:tcW w:w="990" w:type="dxa"/>
          </w:tcPr>
          <w:p w14:paraId="4E3C7F2A" w14:textId="10FFEF2E" w:rsidR="004552F9" w:rsidRPr="00F41F91" w:rsidRDefault="004552F9" w:rsidP="004552F9">
            <w:pPr>
              <w:jc w:val="center"/>
              <w:rPr>
                <w:sz w:val="18"/>
              </w:rPr>
            </w:pPr>
            <w:r w:rsidRPr="003B3A6F">
              <w:rPr>
                <w:sz w:val="18"/>
              </w:rPr>
              <w:t>5/2/22</w:t>
            </w:r>
          </w:p>
        </w:tc>
        <w:tc>
          <w:tcPr>
            <w:tcW w:w="1350" w:type="dxa"/>
          </w:tcPr>
          <w:p w14:paraId="01E74255" w14:textId="57AA97FE" w:rsidR="004552F9" w:rsidRPr="00F41F91" w:rsidRDefault="004552F9" w:rsidP="004552F9">
            <w:pPr>
              <w:jc w:val="center"/>
              <w:rPr>
                <w:sz w:val="18"/>
              </w:rPr>
            </w:pPr>
            <w:r>
              <w:rPr>
                <w:sz w:val="18"/>
              </w:rPr>
              <w:t>410</w:t>
            </w:r>
          </w:p>
        </w:tc>
        <w:tc>
          <w:tcPr>
            <w:tcW w:w="1440" w:type="dxa"/>
          </w:tcPr>
          <w:p w14:paraId="1FE862B7" w14:textId="3462B18E" w:rsidR="004552F9" w:rsidRPr="00F41F91" w:rsidRDefault="004552F9" w:rsidP="004552F9">
            <w:pPr>
              <w:jc w:val="center"/>
              <w:rPr>
                <w:sz w:val="18"/>
              </w:rPr>
            </w:pPr>
            <w:r>
              <w:rPr>
                <w:sz w:val="18"/>
              </w:rPr>
              <w:t>410</w:t>
            </w:r>
          </w:p>
        </w:tc>
        <w:tc>
          <w:tcPr>
            <w:tcW w:w="900" w:type="dxa"/>
          </w:tcPr>
          <w:p w14:paraId="311FC3ED" w14:textId="0599FA05" w:rsidR="004552F9" w:rsidRPr="00F41F91" w:rsidRDefault="004552F9" w:rsidP="004552F9">
            <w:pPr>
              <w:jc w:val="center"/>
              <w:rPr>
                <w:sz w:val="18"/>
              </w:rPr>
            </w:pPr>
            <w:r>
              <w:t>500</w:t>
            </w:r>
          </w:p>
        </w:tc>
        <w:tc>
          <w:tcPr>
            <w:tcW w:w="1080" w:type="dxa"/>
          </w:tcPr>
          <w:p w14:paraId="2AAC237B" w14:textId="7F193CE6" w:rsidR="004552F9" w:rsidRPr="00F41F91" w:rsidRDefault="004552F9" w:rsidP="004552F9">
            <w:pPr>
              <w:jc w:val="center"/>
              <w:rPr>
                <w:sz w:val="18"/>
              </w:rPr>
            </w:pPr>
            <w:r>
              <w:t>None</w:t>
            </w:r>
          </w:p>
        </w:tc>
        <w:tc>
          <w:tcPr>
            <w:tcW w:w="2808" w:type="dxa"/>
            <w:tcBorders>
              <w:right w:val="single" w:sz="6" w:space="0" w:color="auto"/>
            </w:tcBorders>
          </w:tcPr>
          <w:p w14:paraId="28D9EAFE" w14:textId="06422E68" w:rsidR="004552F9" w:rsidRPr="00F41F91" w:rsidRDefault="004552F9" w:rsidP="004552F9">
            <w:pPr>
              <w:rPr>
                <w:sz w:val="18"/>
              </w:rPr>
            </w:pPr>
            <w:r>
              <w:rPr>
                <w:sz w:val="18"/>
              </w:rPr>
              <w:t>Runoff/leaching from natural deposits; industrial wastes</w:t>
            </w:r>
          </w:p>
        </w:tc>
      </w:tr>
      <w:tr w:rsidR="004552F9" w:rsidRPr="001F3468" w14:paraId="21EDC580" w14:textId="77777777" w:rsidTr="002F1DD3">
        <w:trPr>
          <w:trHeight w:val="432"/>
          <w:jc w:val="center"/>
        </w:trPr>
        <w:tc>
          <w:tcPr>
            <w:tcW w:w="2268" w:type="dxa"/>
            <w:gridSpan w:val="2"/>
            <w:tcBorders>
              <w:left w:val="single" w:sz="6" w:space="0" w:color="auto"/>
            </w:tcBorders>
          </w:tcPr>
          <w:p w14:paraId="128F38BD" w14:textId="33FB0028" w:rsidR="004552F9" w:rsidRPr="00F41F91" w:rsidRDefault="004552F9" w:rsidP="004552F9">
            <w:pPr>
              <w:ind w:left="187"/>
              <w:rPr>
                <w:sz w:val="18"/>
              </w:rPr>
            </w:pPr>
            <w:r>
              <w:rPr>
                <w:sz w:val="18"/>
              </w:rPr>
              <w:t>Total Dissolved Solids (TDS)</w:t>
            </w:r>
          </w:p>
        </w:tc>
        <w:tc>
          <w:tcPr>
            <w:tcW w:w="990" w:type="dxa"/>
          </w:tcPr>
          <w:p w14:paraId="1B805752" w14:textId="7A891B2E" w:rsidR="004552F9" w:rsidRPr="00F41F91" w:rsidRDefault="004552F9" w:rsidP="004552F9">
            <w:pPr>
              <w:jc w:val="center"/>
              <w:rPr>
                <w:sz w:val="18"/>
              </w:rPr>
            </w:pPr>
            <w:r w:rsidRPr="003B3A6F">
              <w:rPr>
                <w:sz w:val="18"/>
              </w:rPr>
              <w:t>5/2/22</w:t>
            </w:r>
          </w:p>
        </w:tc>
        <w:tc>
          <w:tcPr>
            <w:tcW w:w="1350" w:type="dxa"/>
          </w:tcPr>
          <w:p w14:paraId="25A2A228" w14:textId="2377AE79" w:rsidR="004552F9" w:rsidRPr="00F41F91" w:rsidRDefault="004552F9" w:rsidP="004552F9">
            <w:pPr>
              <w:jc w:val="center"/>
              <w:rPr>
                <w:sz w:val="18"/>
              </w:rPr>
            </w:pPr>
            <w:r>
              <w:rPr>
                <w:sz w:val="18"/>
              </w:rPr>
              <w:t>650</w:t>
            </w:r>
          </w:p>
        </w:tc>
        <w:tc>
          <w:tcPr>
            <w:tcW w:w="1440" w:type="dxa"/>
          </w:tcPr>
          <w:p w14:paraId="6B33A94D" w14:textId="31389108" w:rsidR="004552F9" w:rsidRPr="00F41F91" w:rsidRDefault="004552F9" w:rsidP="004552F9">
            <w:pPr>
              <w:jc w:val="center"/>
              <w:rPr>
                <w:sz w:val="18"/>
              </w:rPr>
            </w:pPr>
            <w:r>
              <w:rPr>
                <w:sz w:val="18"/>
              </w:rPr>
              <w:t>650</w:t>
            </w:r>
          </w:p>
        </w:tc>
        <w:tc>
          <w:tcPr>
            <w:tcW w:w="900" w:type="dxa"/>
          </w:tcPr>
          <w:p w14:paraId="37F2E7D5" w14:textId="3F41D719" w:rsidR="004552F9" w:rsidRPr="00F41F91" w:rsidRDefault="004552F9" w:rsidP="004552F9">
            <w:pPr>
              <w:jc w:val="center"/>
              <w:rPr>
                <w:sz w:val="18"/>
              </w:rPr>
            </w:pPr>
            <w:r>
              <w:t>1000</w:t>
            </w:r>
          </w:p>
        </w:tc>
        <w:tc>
          <w:tcPr>
            <w:tcW w:w="1080" w:type="dxa"/>
          </w:tcPr>
          <w:p w14:paraId="7CB4AFC4" w14:textId="5BE5A861" w:rsidR="004552F9" w:rsidRPr="00F41F91" w:rsidRDefault="004552F9" w:rsidP="004552F9">
            <w:pPr>
              <w:jc w:val="center"/>
              <w:rPr>
                <w:sz w:val="18"/>
              </w:rPr>
            </w:pPr>
            <w:r>
              <w:t>None</w:t>
            </w:r>
          </w:p>
        </w:tc>
        <w:tc>
          <w:tcPr>
            <w:tcW w:w="2808" w:type="dxa"/>
            <w:tcBorders>
              <w:right w:val="single" w:sz="6" w:space="0" w:color="auto"/>
            </w:tcBorders>
          </w:tcPr>
          <w:p w14:paraId="3AC7E6CB" w14:textId="14798A53" w:rsidR="004552F9" w:rsidRPr="00F41F91" w:rsidRDefault="004552F9" w:rsidP="004552F9">
            <w:pPr>
              <w:rPr>
                <w:sz w:val="18"/>
              </w:rPr>
            </w:pPr>
            <w:r>
              <w:rPr>
                <w:sz w:val="18"/>
              </w:rPr>
              <w:t>Runoff/leaching from natural deposits</w:t>
            </w:r>
          </w:p>
        </w:tc>
      </w:tr>
      <w:tr w:rsidR="004552F9" w:rsidRPr="001F3468" w14:paraId="686A64D8" w14:textId="77777777" w:rsidTr="002F1DD3">
        <w:trPr>
          <w:trHeight w:val="432"/>
          <w:jc w:val="center"/>
        </w:trPr>
        <w:tc>
          <w:tcPr>
            <w:tcW w:w="2268" w:type="dxa"/>
            <w:gridSpan w:val="2"/>
            <w:tcBorders>
              <w:left w:val="single" w:sz="6" w:space="0" w:color="auto"/>
            </w:tcBorders>
          </w:tcPr>
          <w:p w14:paraId="209D778D" w14:textId="15BC5A03" w:rsidR="004552F9" w:rsidRPr="00F41F91" w:rsidRDefault="004552F9" w:rsidP="004552F9">
            <w:pPr>
              <w:ind w:left="187"/>
              <w:rPr>
                <w:sz w:val="18"/>
              </w:rPr>
            </w:pPr>
            <w:r>
              <w:rPr>
                <w:sz w:val="18"/>
              </w:rPr>
              <w:t>Turbidity (Units)</w:t>
            </w:r>
          </w:p>
        </w:tc>
        <w:tc>
          <w:tcPr>
            <w:tcW w:w="990" w:type="dxa"/>
          </w:tcPr>
          <w:p w14:paraId="54002BF2" w14:textId="76DA20B8" w:rsidR="004552F9" w:rsidRPr="00F41F91" w:rsidRDefault="004552F9" w:rsidP="004552F9">
            <w:pPr>
              <w:jc w:val="center"/>
              <w:rPr>
                <w:sz w:val="18"/>
              </w:rPr>
            </w:pPr>
            <w:r w:rsidRPr="003B3A6F">
              <w:rPr>
                <w:sz w:val="18"/>
              </w:rPr>
              <w:t>5/2/22</w:t>
            </w:r>
          </w:p>
        </w:tc>
        <w:tc>
          <w:tcPr>
            <w:tcW w:w="1350" w:type="dxa"/>
          </w:tcPr>
          <w:p w14:paraId="25A2C6F2" w14:textId="7532DD2B" w:rsidR="004552F9" w:rsidRPr="00F41F91" w:rsidRDefault="004552F9" w:rsidP="004552F9">
            <w:pPr>
              <w:jc w:val="center"/>
              <w:rPr>
                <w:sz w:val="18"/>
              </w:rPr>
            </w:pPr>
            <w:r>
              <w:rPr>
                <w:sz w:val="18"/>
              </w:rPr>
              <w:t>0.</w:t>
            </w:r>
            <w:r w:rsidR="002938CE">
              <w:rPr>
                <w:sz w:val="18"/>
              </w:rPr>
              <w:t>52</w:t>
            </w:r>
          </w:p>
        </w:tc>
        <w:tc>
          <w:tcPr>
            <w:tcW w:w="1440" w:type="dxa"/>
          </w:tcPr>
          <w:p w14:paraId="70B6F832" w14:textId="0C8150B2" w:rsidR="004552F9" w:rsidRPr="00F41F91" w:rsidRDefault="004552F9" w:rsidP="004552F9">
            <w:pPr>
              <w:jc w:val="center"/>
              <w:rPr>
                <w:sz w:val="18"/>
              </w:rPr>
            </w:pPr>
            <w:r>
              <w:rPr>
                <w:sz w:val="18"/>
              </w:rPr>
              <w:t>0.</w:t>
            </w:r>
            <w:r w:rsidR="002938CE">
              <w:rPr>
                <w:sz w:val="18"/>
              </w:rPr>
              <w:t>52</w:t>
            </w:r>
          </w:p>
        </w:tc>
        <w:tc>
          <w:tcPr>
            <w:tcW w:w="900" w:type="dxa"/>
          </w:tcPr>
          <w:p w14:paraId="365C7E8A" w14:textId="75D5DFFB" w:rsidR="004552F9" w:rsidRPr="00F41F91" w:rsidRDefault="004552F9" w:rsidP="004552F9">
            <w:pPr>
              <w:jc w:val="center"/>
              <w:rPr>
                <w:sz w:val="18"/>
              </w:rPr>
            </w:pPr>
            <w:r>
              <w:t>5</w:t>
            </w:r>
          </w:p>
        </w:tc>
        <w:tc>
          <w:tcPr>
            <w:tcW w:w="1080" w:type="dxa"/>
          </w:tcPr>
          <w:p w14:paraId="156F4F06" w14:textId="28FE978C" w:rsidR="004552F9" w:rsidRPr="00F41F91" w:rsidRDefault="004552F9" w:rsidP="004552F9">
            <w:pPr>
              <w:jc w:val="center"/>
              <w:rPr>
                <w:sz w:val="18"/>
              </w:rPr>
            </w:pPr>
            <w:r>
              <w:t>None</w:t>
            </w:r>
          </w:p>
        </w:tc>
        <w:tc>
          <w:tcPr>
            <w:tcW w:w="2808" w:type="dxa"/>
            <w:tcBorders>
              <w:right w:val="single" w:sz="6" w:space="0" w:color="auto"/>
            </w:tcBorders>
          </w:tcPr>
          <w:p w14:paraId="6A375951" w14:textId="4A0896F9" w:rsidR="004552F9" w:rsidRPr="00F41F91" w:rsidRDefault="004552F9" w:rsidP="004552F9">
            <w:pPr>
              <w:rPr>
                <w:sz w:val="18"/>
              </w:rPr>
            </w:pPr>
            <w:r>
              <w:rPr>
                <w:sz w:val="18"/>
              </w:rPr>
              <w:t>Soil runoff</w:t>
            </w:r>
          </w:p>
        </w:tc>
      </w:tr>
      <w:tr w:rsidR="004552F9" w:rsidRPr="001F3468" w14:paraId="65A37FCB" w14:textId="77777777" w:rsidTr="002F1DD3">
        <w:trPr>
          <w:trHeight w:val="432"/>
          <w:jc w:val="center"/>
        </w:trPr>
        <w:tc>
          <w:tcPr>
            <w:tcW w:w="2268" w:type="dxa"/>
            <w:gridSpan w:val="2"/>
            <w:tcBorders>
              <w:left w:val="single" w:sz="6" w:space="0" w:color="auto"/>
            </w:tcBorders>
          </w:tcPr>
          <w:p w14:paraId="3DF75EEC" w14:textId="6E4A9835" w:rsidR="004552F9" w:rsidRPr="00F41F91" w:rsidRDefault="004552F9" w:rsidP="004552F9">
            <w:pPr>
              <w:ind w:left="187"/>
              <w:rPr>
                <w:sz w:val="18"/>
              </w:rPr>
            </w:pPr>
            <w:r>
              <w:t>Color (Units)</w:t>
            </w:r>
          </w:p>
        </w:tc>
        <w:tc>
          <w:tcPr>
            <w:tcW w:w="990" w:type="dxa"/>
          </w:tcPr>
          <w:p w14:paraId="56015FAC" w14:textId="35DDCF02" w:rsidR="004552F9" w:rsidRPr="00F41F91" w:rsidRDefault="004552F9" w:rsidP="004552F9">
            <w:pPr>
              <w:jc w:val="center"/>
              <w:rPr>
                <w:sz w:val="18"/>
              </w:rPr>
            </w:pPr>
            <w:r w:rsidRPr="003B3A6F">
              <w:rPr>
                <w:sz w:val="18"/>
              </w:rPr>
              <w:t>5/2/22</w:t>
            </w:r>
          </w:p>
        </w:tc>
        <w:tc>
          <w:tcPr>
            <w:tcW w:w="1350" w:type="dxa"/>
          </w:tcPr>
          <w:p w14:paraId="0DC01E75" w14:textId="0AE6B2D4" w:rsidR="004552F9" w:rsidRPr="00F41F91" w:rsidRDefault="004552F9" w:rsidP="004552F9">
            <w:pPr>
              <w:jc w:val="center"/>
              <w:rPr>
                <w:sz w:val="18"/>
              </w:rPr>
            </w:pPr>
            <w:r>
              <w:rPr>
                <w:sz w:val="18"/>
              </w:rPr>
              <w:t>1.0</w:t>
            </w:r>
          </w:p>
        </w:tc>
        <w:tc>
          <w:tcPr>
            <w:tcW w:w="1440" w:type="dxa"/>
          </w:tcPr>
          <w:p w14:paraId="1E5D213C" w14:textId="0D8BD77F" w:rsidR="004552F9" w:rsidRPr="00F41F91" w:rsidRDefault="004552F9" w:rsidP="004552F9">
            <w:pPr>
              <w:jc w:val="center"/>
              <w:rPr>
                <w:sz w:val="18"/>
              </w:rPr>
            </w:pPr>
            <w:r>
              <w:rPr>
                <w:sz w:val="18"/>
              </w:rPr>
              <w:t>1.0</w:t>
            </w:r>
          </w:p>
        </w:tc>
        <w:tc>
          <w:tcPr>
            <w:tcW w:w="900" w:type="dxa"/>
          </w:tcPr>
          <w:p w14:paraId="75D0AD25" w14:textId="4F26277F" w:rsidR="004552F9" w:rsidRPr="00F41F91" w:rsidRDefault="004552F9" w:rsidP="004552F9">
            <w:pPr>
              <w:jc w:val="center"/>
              <w:rPr>
                <w:sz w:val="18"/>
              </w:rPr>
            </w:pPr>
            <w:r>
              <w:t>15</w:t>
            </w:r>
          </w:p>
        </w:tc>
        <w:tc>
          <w:tcPr>
            <w:tcW w:w="1080" w:type="dxa"/>
          </w:tcPr>
          <w:p w14:paraId="618F670A" w14:textId="05C61F30" w:rsidR="004552F9" w:rsidRPr="00F41F91" w:rsidRDefault="004552F9" w:rsidP="004552F9">
            <w:pPr>
              <w:jc w:val="center"/>
              <w:rPr>
                <w:sz w:val="18"/>
              </w:rPr>
            </w:pPr>
            <w:r>
              <w:t>None</w:t>
            </w:r>
          </w:p>
        </w:tc>
        <w:tc>
          <w:tcPr>
            <w:tcW w:w="2808" w:type="dxa"/>
            <w:tcBorders>
              <w:right w:val="single" w:sz="6" w:space="0" w:color="auto"/>
            </w:tcBorders>
          </w:tcPr>
          <w:p w14:paraId="5570DB8C" w14:textId="1CA72512" w:rsidR="004552F9" w:rsidRPr="00F41F91" w:rsidRDefault="004552F9" w:rsidP="004552F9">
            <w:pPr>
              <w:rPr>
                <w:sz w:val="18"/>
              </w:rPr>
            </w:pPr>
            <w:r>
              <w:t>Naturally-occurring materials.</w:t>
            </w:r>
          </w:p>
        </w:tc>
      </w:tr>
      <w:tr w:rsidR="004552F9" w:rsidRPr="001F3468" w14:paraId="68688661" w14:textId="77777777" w:rsidTr="002F1DD3">
        <w:trPr>
          <w:trHeight w:val="432"/>
          <w:jc w:val="center"/>
        </w:trPr>
        <w:tc>
          <w:tcPr>
            <w:tcW w:w="2268" w:type="dxa"/>
            <w:gridSpan w:val="2"/>
            <w:tcBorders>
              <w:left w:val="single" w:sz="6" w:space="0" w:color="auto"/>
            </w:tcBorders>
          </w:tcPr>
          <w:p w14:paraId="3C3B1E2F" w14:textId="5345D298" w:rsidR="004552F9" w:rsidRPr="00F41F91" w:rsidRDefault="004552F9" w:rsidP="004552F9">
            <w:pPr>
              <w:ind w:left="187"/>
              <w:rPr>
                <w:sz w:val="18"/>
              </w:rPr>
            </w:pPr>
            <w:r>
              <w:t>Specific Conductance (µS/cm)</w:t>
            </w:r>
          </w:p>
        </w:tc>
        <w:tc>
          <w:tcPr>
            <w:tcW w:w="990" w:type="dxa"/>
          </w:tcPr>
          <w:p w14:paraId="4301D15B" w14:textId="60628307" w:rsidR="004552F9" w:rsidRPr="00F41F91" w:rsidRDefault="004552F9" w:rsidP="004552F9">
            <w:pPr>
              <w:jc w:val="center"/>
              <w:rPr>
                <w:sz w:val="18"/>
              </w:rPr>
            </w:pPr>
            <w:r w:rsidRPr="003B3A6F">
              <w:rPr>
                <w:sz w:val="18"/>
              </w:rPr>
              <w:t>5/2/22</w:t>
            </w:r>
          </w:p>
        </w:tc>
        <w:tc>
          <w:tcPr>
            <w:tcW w:w="1350" w:type="dxa"/>
          </w:tcPr>
          <w:p w14:paraId="37C9798F" w14:textId="1CCA82D4" w:rsidR="004552F9" w:rsidRPr="00F41F91" w:rsidRDefault="004552F9" w:rsidP="004552F9">
            <w:pPr>
              <w:jc w:val="center"/>
              <w:rPr>
                <w:sz w:val="18"/>
              </w:rPr>
            </w:pPr>
            <w:r>
              <w:rPr>
                <w:sz w:val="18"/>
              </w:rPr>
              <w:t>1020</w:t>
            </w:r>
          </w:p>
        </w:tc>
        <w:tc>
          <w:tcPr>
            <w:tcW w:w="1440" w:type="dxa"/>
          </w:tcPr>
          <w:p w14:paraId="47493333" w14:textId="30CEE967" w:rsidR="004552F9" w:rsidRPr="00F41F91" w:rsidRDefault="004552F9" w:rsidP="004552F9">
            <w:pPr>
              <w:jc w:val="center"/>
              <w:rPr>
                <w:sz w:val="18"/>
              </w:rPr>
            </w:pPr>
            <w:r>
              <w:rPr>
                <w:sz w:val="18"/>
              </w:rPr>
              <w:t>1020</w:t>
            </w:r>
          </w:p>
        </w:tc>
        <w:tc>
          <w:tcPr>
            <w:tcW w:w="900" w:type="dxa"/>
          </w:tcPr>
          <w:p w14:paraId="5E3DF39B" w14:textId="38ACEDC2" w:rsidR="004552F9" w:rsidRPr="00F41F91" w:rsidRDefault="004552F9" w:rsidP="004552F9">
            <w:pPr>
              <w:jc w:val="center"/>
              <w:rPr>
                <w:sz w:val="18"/>
              </w:rPr>
            </w:pPr>
            <w:r>
              <w:t>1600</w:t>
            </w:r>
          </w:p>
        </w:tc>
        <w:tc>
          <w:tcPr>
            <w:tcW w:w="1080" w:type="dxa"/>
          </w:tcPr>
          <w:p w14:paraId="09B77779" w14:textId="5D29EB77" w:rsidR="004552F9" w:rsidRPr="00F41F91" w:rsidRDefault="004552F9" w:rsidP="004552F9">
            <w:pPr>
              <w:jc w:val="center"/>
              <w:rPr>
                <w:sz w:val="18"/>
              </w:rPr>
            </w:pPr>
            <w:r>
              <w:t>None</w:t>
            </w:r>
          </w:p>
        </w:tc>
        <w:tc>
          <w:tcPr>
            <w:tcW w:w="2808" w:type="dxa"/>
            <w:tcBorders>
              <w:right w:val="single" w:sz="6" w:space="0" w:color="auto"/>
            </w:tcBorders>
          </w:tcPr>
          <w:p w14:paraId="5E6F2197" w14:textId="2C3B12B7" w:rsidR="004552F9" w:rsidRPr="00F41F91" w:rsidRDefault="004552F9" w:rsidP="004552F9">
            <w:pPr>
              <w:rPr>
                <w:sz w:val="18"/>
              </w:rPr>
            </w:pPr>
            <w:r>
              <w:t>Substances that form ions when in water; seawater influence.</w:t>
            </w:r>
          </w:p>
        </w:tc>
      </w:tr>
      <w:tr w:rsidR="004552F9" w:rsidRPr="001F3468" w14:paraId="063EE706" w14:textId="77777777" w:rsidTr="002F1DD3">
        <w:trPr>
          <w:trHeight w:val="432"/>
          <w:jc w:val="center"/>
        </w:trPr>
        <w:tc>
          <w:tcPr>
            <w:tcW w:w="2268" w:type="dxa"/>
            <w:gridSpan w:val="2"/>
            <w:tcBorders>
              <w:left w:val="single" w:sz="6" w:space="0" w:color="auto"/>
            </w:tcBorders>
          </w:tcPr>
          <w:p w14:paraId="6B4AFF86" w14:textId="7149D231" w:rsidR="004552F9" w:rsidRPr="00F41F91" w:rsidRDefault="004552F9" w:rsidP="004552F9">
            <w:pPr>
              <w:ind w:left="187"/>
              <w:rPr>
                <w:sz w:val="18"/>
              </w:rPr>
            </w:pPr>
            <w:r>
              <w:rPr>
                <w:sz w:val="18"/>
              </w:rPr>
              <w:t>Zinc(ppm)</w:t>
            </w:r>
          </w:p>
        </w:tc>
        <w:tc>
          <w:tcPr>
            <w:tcW w:w="990" w:type="dxa"/>
          </w:tcPr>
          <w:p w14:paraId="3739BB2E" w14:textId="269230CC" w:rsidR="004552F9" w:rsidRPr="00F41F91" w:rsidRDefault="004552F9" w:rsidP="004552F9">
            <w:pPr>
              <w:jc w:val="center"/>
              <w:rPr>
                <w:sz w:val="18"/>
              </w:rPr>
            </w:pPr>
            <w:r w:rsidRPr="003B3A6F">
              <w:rPr>
                <w:sz w:val="18"/>
              </w:rPr>
              <w:t>5/2/22</w:t>
            </w:r>
          </w:p>
        </w:tc>
        <w:tc>
          <w:tcPr>
            <w:tcW w:w="1350" w:type="dxa"/>
          </w:tcPr>
          <w:p w14:paraId="3CCEA529" w14:textId="4AF93E27" w:rsidR="004552F9" w:rsidRPr="00F41F91" w:rsidRDefault="004552F9" w:rsidP="004552F9">
            <w:pPr>
              <w:jc w:val="center"/>
              <w:rPr>
                <w:sz w:val="18"/>
              </w:rPr>
            </w:pPr>
            <w:r>
              <w:rPr>
                <w:sz w:val="18"/>
              </w:rPr>
              <w:t>480</w:t>
            </w:r>
          </w:p>
        </w:tc>
        <w:tc>
          <w:tcPr>
            <w:tcW w:w="1440" w:type="dxa"/>
          </w:tcPr>
          <w:p w14:paraId="5EA2DA61" w14:textId="47BC15BD" w:rsidR="004552F9" w:rsidRPr="00F41F91" w:rsidRDefault="004552F9" w:rsidP="004552F9">
            <w:pPr>
              <w:jc w:val="center"/>
              <w:rPr>
                <w:sz w:val="18"/>
              </w:rPr>
            </w:pPr>
            <w:r>
              <w:rPr>
                <w:sz w:val="18"/>
              </w:rPr>
              <w:t>490</w:t>
            </w:r>
          </w:p>
        </w:tc>
        <w:tc>
          <w:tcPr>
            <w:tcW w:w="900" w:type="dxa"/>
          </w:tcPr>
          <w:p w14:paraId="28A095D4" w14:textId="3811883B" w:rsidR="004552F9" w:rsidRPr="00F41F91" w:rsidRDefault="004552F9" w:rsidP="004552F9">
            <w:pPr>
              <w:jc w:val="center"/>
              <w:rPr>
                <w:sz w:val="18"/>
              </w:rPr>
            </w:pPr>
            <w:r>
              <w:rPr>
                <w:sz w:val="18"/>
              </w:rPr>
              <w:t>5.0</w:t>
            </w:r>
          </w:p>
        </w:tc>
        <w:tc>
          <w:tcPr>
            <w:tcW w:w="1080" w:type="dxa"/>
          </w:tcPr>
          <w:p w14:paraId="33A0B0A5" w14:textId="13A3FE9A" w:rsidR="004552F9" w:rsidRPr="00F41F91" w:rsidRDefault="004552F9" w:rsidP="004552F9">
            <w:pPr>
              <w:jc w:val="center"/>
              <w:rPr>
                <w:sz w:val="18"/>
              </w:rPr>
            </w:pPr>
            <w:r>
              <w:rPr>
                <w:sz w:val="18"/>
              </w:rPr>
              <w:t>None</w:t>
            </w:r>
          </w:p>
        </w:tc>
        <w:tc>
          <w:tcPr>
            <w:tcW w:w="2808" w:type="dxa"/>
            <w:tcBorders>
              <w:right w:val="single" w:sz="6" w:space="0" w:color="auto"/>
            </w:tcBorders>
          </w:tcPr>
          <w:p w14:paraId="36A5807C" w14:textId="402841ED" w:rsidR="004552F9" w:rsidRPr="00F41F91" w:rsidRDefault="004552F9" w:rsidP="004552F9">
            <w:pPr>
              <w:rPr>
                <w:sz w:val="18"/>
              </w:rPr>
            </w:pPr>
            <w:r>
              <w:rPr>
                <w:sz w:val="18"/>
              </w:rPr>
              <w:t>Runoff/Leaching from natural deposits; industrial wastes</w:t>
            </w:r>
          </w:p>
        </w:tc>
      </w:tr>
      <w:tr w:rsidR="004552F9" w:rsidRPr="001F3468" w14:paraId="3F7087C6" w14:textId="77777777" w:rsidTr="002F1DD3">
        <w:trPr>
          <w:trHeight w:val="432"/>
          <w:jc w:val="center"/>
        </w:trPr>
        <w:tc>
          <w:tcPr>
            <w:tcW w:w="2268" w:type="dxa"/>
            <w:gridSpan w:val="2"/>
            <w:tcBorders>
              <w:left w:val="single" w:sz="6" w:space="0" w:color="auto"/>
            </w:tcBorders>
          </w:tcPr>
          <w:p w14:paraId="00FF487E" w14:textId="07DB60A9" w:rsidR="004552F9" w:rsidRPr="00F41F91" w:rsidRDefault="004552F9" w:rsidP="004552F9">
            <w:pPr>
              <w:ind w:left="187"/>
              <w:rPr>
                <w:sz w:val="18"/>
              </w:rPr>
            </w:pPr>
            <w:r>
              <w:rPr>
                <w:sz w:val="18"/>
              </w:rPr>
              <w:t>Manganese</w:t>
            </w:r>
          </w:p>
        </w:tc>
        <w:tc>
          <w:tcPr>
            <w:tcW w:w="990" w:type="dxa"/>
          </w:tcPr>
          <w:p w14:paraId="5C8CC378" w14:textId="7110F675" w:rsidR="004552F9" w:rsidRPr="00F41F91" w:rsidRDefault="004552F9" w:rsidP="004552F9">
            <w:pPr>
              <w:jc w:val="center"/>
              <w:rPr>
                <w:sz w:val="18"/>
              </w:rPr>
            </w:pPr>
            <w:r w:rsidRPr="003B3A6F">
              <w:rPr>
                <w:sz w:val="18"/>
              </w:rPr>
              <w:t>5/2/22</w:t>
            </w:r>
          </w:p>
        </w:tc>
        <w:tc>
          <w:tcPr>
            <w:tcW w:w="1350" w:type="dxa"/>
          </w:tcPr>
          <w:p w14:paraId="1F33A731" w14:textId="01E484D8" w:rsidR="004552F9" w:rsidRPr="00F41F91" w:rsidRDefault="004552F9" w:rsidP="004552F9">
            <w:pPr>
              <w:jc w:val="center"/>
              <w:rPr>
                <w:sz w:val="18"/>
              </w:rPr>
            </w:pPr>
            <w:r>
              <w:rPr>
                <w:sz w:val="18"/>
              </w:rPr>
              <w:t>5</w:t>
            </w:r>
            <w:r w:rsidR="00683F86">
              <w:rPr>
                <w:sz w:val="18"/>
              </w:rPr>
              <w:t>1</w:t>
            </w:r>
          </w:p>
        </w:tc>
        <w:tc>
          <w:tcPr>
            <w:tcW w:w="1440" w:type="dxa"/>
          </w:tcPr>
          <w:p w14:paraId="1BA1C484" w14:textId="38183DF3" w:rsidR="004552F9" w:rsidRPr="00F41F91" w:rsidRDefault="004552F9" w:rsidP="004552F9">
            <w:pPr>
              <w:jc w:val="center"/>
              <w:rPr>
                <w:sz w:val="18"/>
              </w:rPr>
            </w:pPr>
            <w:r>
              <w:rPr>
                <w:sz w:val="18"/>
              </w:rPr>
              <w:t>5</w:t>
            </w:r>
            <w:r w:rsidR="002938CE">
              <w:rPr>
                <w:sz w:val="18"/>
              </w:rPr>
              <w:t>0 - 53</w:t>
            </w:r>
          </w:p>
        </w:tc>
        <w:tc>
          <w:tcPr>
            <w:tcW w:w="900" w:type="dxa"/>
          </w:tcPr>
          <w:p w14:paraId="27FCBAE5" w14:textId="30864751" w:rsidR="004552F9" w:rsidRPr="00F41F91" w:rsidRDefault="004552F9" w:rsidP="004552F9">
            <w:pPr>
              <w:jc w:val="center"/>
              <w:rPr>
                <w:sz w:val="18"/>
              </w:rPr>
            </w:pPr>
            <w:r>
              <w:rPr>
                <w:sz w:val="18"/>
              </w:rPr>
              <w:t>50</w:t>
            </w:r>
          </w:p>
        </w:tc>
        <w:tc>
          <w:tcPr>
            <w:tcW w:w="1080" w:type="dxa"/>
          </w:tcPr>
          <w:p w14:paraId="259AACD9" w14:textId="6BCE95F5" w:rsidR="004552F9" w:rsidRPr="00F41F91" w:rsidRDefault="004552F9" w:rsidP="004552F9">
            <w:pPr>
              <w:jc w:val="center"/>
              <w:rPr>
                <w:sz w:val="18"/>
              </w:rPr>
            </w:pPr>
            <w:r>
              <w:rPr>
                <w:sz w:val="18"/>
              </w:rPr>
              <w:t>None</w:t>
            </w:r>
          </w:p>
        </w:tc>
        <w:tc>
          <w:tcPr>
            <w:tcW w:w="2808" w:type="dxa"/>
            <w:tcBorders>
              <w:right w:val="single" w:sz="6" w:space="0" w:color="auto"/>
            </w:tcBorders>
          </w:tcPr>
          <w:p w14:paraId="39E5C983" w14:textId="1901263C" w:rsidR="004552F9" w:rsidRPr="00F41F91" w:rsidRDefault="004552F9" w:rsidP="004552F9">
            <w:pPr>
              <w:rPr>
                <w:sz w:val="18"/>
              </w:rPr>
            </w:pPr>
            <w:r>
              <w:rPr>
                <w:sz w:val="18"/>
              </w:rPr>
              <w:t>Leaching from natural deposits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3B42D9CF"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1F7627">
        <w:rPr>
          <w:rFonts w:ascii="Times New Roman" w:hAnsi="Times New Roman"/>
          <w:b/>
          <w:i/>
          <w:u w:val="single"/>
        </w:rPr>
        <w:t>Opal Fry &amp; Son Water System</w:t>
      </w:r>
      <w:r w:rsidRPr="001F3468">
        <w:rPr>
          <w:rFonts w:ascii="Times New Roman" w:hAnsi="Times New Roman"/>
        </w:rPr>
        <w:t xml:space="preserve"> is responsible for providing high quality drinking water, but </w:t>
      </w:r>
      <w:r w:rsidRPr="001F3468">
        <w:rPr>
          <w:rFonts w:ascii="Times New Roman" w:hAnsi="Times New Roman"/>
        </w:rPr>
        <w:lastRenderedPageBreak/>
        <w:t>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72ACFBC0" w14:textId="6106B314" w:rsidR="00BE6564" w:rsidRPr="00DD7D18" w:rsidRDefault="002938CE" w:rsidP="002938CE">
      <w:pPr>
        <w:pBdr>
          <w:top w:val="single" w:sz="4" w:space="1" w:color="auto"/>
          <w:left w:val="single" w:sz="4" w:space="4" w:color="auto"/>
          <w:bottom w:val="single" w:sz="4" w:space="1" w:color="auto"/>
        </w:pBdr>
        <w:spacing w:after="240"/>
        <w:jc w:val="both"/>
      </w:pPr>
      <w:r>
        <w:rPr>
          <w:sz w:val="24"/>
          <w:szCs w:val="24"/>
        </w:rPr>
        <w:t>*</w:t>
      </w:r>
      <w:r w:rsidRPr="002938CE">
        <w:rPr>
          <w:sz w:val="24"/>
          <w:szCs w:val="24"/>
        </w:rPr>
        <w:t>Arsenic: While you</w:t>
      </w:r>
      <w:r w:rsidR="000566D0">
        <w:rPr>
          <w:sz w:val="24"/>
          <w:szCs w:val="24"/>
        </w:rPr>
        <w:t>r</w:t>
      </w:r>
      <w:r w:rsidRPr="002938CE">
        <w:rPr>
          <w:sz w:val="24"/>
          <w:szCs w:val="24"/>
        </w:rPr>
        <w:t xml:space="preserve"> drinking water meets the federal and state standard for arsenic, it does contain low level of arsenic.  The arsenic standard balances the current understanding of arsenic’s possible health effects against the cost of removing arsenic from drinking water.  The U.S. Environmental Protection Agency continues to research the health effects of low levels of arsenic, which is a mineral known to cause cancer in humans at high concentrations and is linked to other health effects such as skin damage and circulatory problems</w:t>
      </w:r>
      <w:r>
        <w:t>.</w:t>
      </w: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7910CD1C"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538057867">
    <w:abstractNumId w:val="2"/>
  </w:num>
  <w:num w:numId="2" w16cid:durableId="320935052">
    <w:abstractNumId w:val="0"/>
  </w:num>
  <w:num w:numId="3" w16cid:durableId="134212356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553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566D0"/>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1F7627"/>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38CE"/>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552F9"/>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12B1"/>
    <w:rsid w:val="00633A17"/>
    <w:rsid w:val="00640676"/>
    <w:rsid w:val="0064205A"/>
    <w:rsid w:val="00643C66"/>
    <w:rsid w:val="00652F8C"/>
    <w:rsid w:val="006537F6"/>
    <w:rsid w:val="0066456C"/>
    <w:rsid w:val="006672EF"/>
    <w:rsid w:val="0067168B"/>
    <w:rsid w:val="00680846"/>
    <w:rsid w:val="0068272C"/>
    <w:rsid w:val="00683F86"/>
    <w:rsid w:val="00691186"/>
    <w:rsid w:val="00695A6F"/>
    <w:rsid w:val="006A04A9"/>
    <w:rsid w:val="006A482B"/>
    <w:rsid w:val="006C2732"/>
    <w:rsid w:val="006C7186"/>
    <w:rsid w:val="006D4D93"/>
    <w:rsid w:val="006D506D"/>
    <w:rsid w:val="006E03F6"/>
    <w:rsid w:val="006E11B6"/>
    <w:rsid w:val="007003D1"/>
    <w:rsid w:val="007017A9"/>
    <w:rsid w:val="00702D3C"/>
    <w:rsid w:val="0071047D"/>
    <w:rsid w:val="00710939"/>
    <w:rsid w:val="0071576E"/>
    <w:rsid w:val="00717191"/>
    <w:rsid w:val="00717E80"/>
    <w:rsid w:val="00722BA8"/>
    <w:rsid w:val="00737455"/>
    <w:rsid w:val="00742E55"/>
    <w:rsid w:val="007452F3"/>
    <w:rsid w:val="007471DB"/>
    <w:rsid w:val="007735A4"/>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1E9"/>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236EC"/>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D6C07"/>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1AC"/>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5CEE"/>
    <w:rsid w:val="00BC6327"/>
    <w:rsid w:val="00BD1D50"/>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C7D22"/>
    <w:rsid w:val="00ED2935"/>
    <w:rsid w:val="00EE7E33"/>
    <w:rsid w:val="00EF0F4D"/>
    <w:rsid w:val="00EF5747"/>
    <w:rsid w:val="00EF7091"/>
    <w:rsid w:val="00EF7F82"/>
    <w:rsid w:val="00F01B42"/>
    <w:rsid w:val="00F07AC1"/>
    <w:rsid w:val="00F1148C"/>
    <w:rsid w:val="00F27D20"/>
    <w:rsid w:val="00F36623"/>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1817</Words>
  <Characters>10262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12055</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2023-07-11T15:48:00Z</cp:lastPrinted>
  <dcterms:created xsi:type="dcterms:W3CDTF">2025-05-23T23:01:00Z</dcterms:created>
  <dcterms:modified xsi:type="dcterms:W3CDTF">2025-05-23T23:01:00Z</dcterms:modified>
</cp:coreProperties>
</file>