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01F2F5" w14:textId="77777777"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52D27765" w14:textId="77777777" w:rsidR="004263A6" w:rsidRDefault="004263A6" w:rsidP="00BF628D">
      <w:pPr>
        <w:pStyle w:val="Heading2"/>
      </w:pPr>
      <w:bookmarkStart w:id="1" w:name="_Toc58336713"/>
      <w:r>
        <w:t>Water System Information</w:t>
      </w:r>
      <w:bookmarkEnd w:id="1"/>
    </w:p>
    <w:p w14:paraId="6F3B4816" w14:textId="77777777"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9B7890">
        <w:rPr>
          <w:rFonts w:ascii="Arial" w:hAnsi="Arial" w:cs="Arial"/>
          <w:sz w:val="24"/>
          <w:szCs w:val="24"/>
        </w:rPr>
        <w:t xml:space="preserve"> Indian Creek Westridge C</w:t>
      </w:r>
      <w:r w:rsidR="00CC5B7C">
        <w:rPr>
          <w:rFonts w:ascii="Arial" w:hAnsi="Arial" w:cs="Arial"/>
          <w:sz w:val="24"/>
          <w:szCs w:val="24"/>
        </w:rPr>
        <w:t xml:space="preserve">0mmunity </w:t>
      </w:r>
      <w:r w:rsidR="009B7890">
        <w:rPr>
          <w:rFonts w:ascii="Arial" w:hAnsi="Arial" w:cs="Arial"/>
          <w:sz w:val="24"/>
          <w:szCs w:val="24"/>
        </w:rPr>
        <w:t>S</w:t>
      </w:r>
      <w:r w:rsidR="00CC5B7C">
        <w:rPr>
          <w:rFonts w:ascii="Arial" w:hAnsi="Arial" w:cs="Arial"/>
          <w:sz w:val="24"/>
          <w:szCs w:val="24"/>
        </w:rPr>
        <w:t xml:space="preserve">ervices </w:t>
      </w:r>
      <w:r w:rsidR="009B7890">
        <w:rPr>
          <w:rFonts w:ascii="Arial" w:hAnsi="Arial" w:cs="Arial"/>
          <w:sz w:val="24"/>
          <w:szCs w:val="24"/>
        </w:rPr>
        <w:t>D</w:t>
      </w:r>
      <w:r w:rsidR="00CC5B7C">
        <w:rPr>
          <w:rFonts w:ascii="Arial" w:hAnsi="Arial" w:cs="Arial"/>
          <w:sz w:val="24"/>
          <w:szCs w:val="24"/>
        </w:rPr>
        <w:t>istrict</w:t>
      </w:r>
    </w:p>
    <w:p w14:paraId="5049717F" w14:textId="77777777"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9B7890">
        <w:rPr>
          <w:rFonts w:ascii="Arial" w:hAnsi="Arial" w:cs="Arial"/>
          <w:sz w:val="24"/>
          <w:szCs w:val="24"/>
        </w:rPr>
        <w:t xml:space="preserve"> 6/1/2021</w:t>
      </w:r>
    </w:p>
    <w:p w14:paraId="2C93F891" w14:textId="77777777" w:rsidR="004263A6" w:rsidRPr="005F082E" w:rsidRDefault="004263A6" w:rsidP="0092687A">
      <w:pPr>
        <w:spacing w:after="240"/>
        <w:rPr>
          <w:rFonts w:ascii="Arial" w:hAnsi="Arial" w:cs="Arial"/>
          <w:sz w:val="24"/>
          <w:szCs w:val="24"/>
        </w:rPr>
      </w:pPr>
      <w:r w:rsidRPr="005F082E">
        <w:rPr>
          <w:rFonts w:ascii="Arial" w:hAnsi="Arial" w:cs="Arial"/>
          <w:sz w:val="24"/>
          <w:szCs w:val="24"/>
        </w:rPr>
        <w:t>T</w:t>
      </w:r>
      <w:r w:rsidR="009B7890">
        <w:rPr>
          <w:rFonts w:ascii="Arial" w:hAnsi="Arial" w:cs="Arial"/>
          <w:sz w:val="24"/>
          <w:szCs w:val="24"/>
        </w:rPr>
        <w:t>ype of Water Source(s) in Use: Five groundwater wells</w:t>
      </w:r>
    </w:p>
    <w:p w14:paraId="43B3ADF0" w14:textId="77777777"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w:t>
      </w:r>
      <w:r w:rsidR="009B7890">
        <w:rPr>
          <w:rFonts w:ascii="Arial" w:hAnsi="Arial" w:cs="Arial"/>
          <w:sz w:val="24"/>
          <w:szCs w:val="24"/>
        </w:rPr>
        <w:t>General Location of Source(s): Six wells at three locations within the District boundaries. Well 4 is inactive and used only for monthly groundwater monitoring.</w:t>
      </w:r>
    </w:p>
    <w:p w14:paraId="5F24B32B" w14:textId="77777777"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009B7890">
        <w:rPr>
          <w:rFonts w:ascii="Arial" w:hAnsi="Arial" w:cs="Arial"/>
          <w:sz w:val="24"/>
          <w:szCs w:val="24"/>
        </w:rPr>
        <w:t>: The source water assessment was completed in 2010. The water source is considered most vulnerable to the following activity not associated with any detected contaminants, sewer system and gasoline service station. The complete assessment is available for review in the District offices.</w:t>
      </w:r>
    </w:p>
    <w:p w14:paraId="1DFA5071" w14:textId="77777777"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w:t>
      </w:r>
      <w:r w:rsidR="009B7890">
        <w:rPr>
          <w:rFonts w:ascii="Arial" w:hAnsi="Arial" w:cs="Arial"/>
          <w:sz w:val="24"/>
          <w:szCs w:val="24"/>
        </w:rPr>
        <w:t>ings for Public Participation: 6:00PM at the Christian Science Church, 2956 W. Line St., on the second Tuesday in February, May, August and November.</w:t>
      </w:r>
    </w:p>
    <w:p w14:paraId="26ECAE08" w14:textId="77777777"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9B7890">
        <w:rPr>
          <w:rFonts w:ascii="Arial" w:hAnsi="Arial" w:cs="Arial"/>
          <w:sz w:val="24"/>
          <w:szCs w:val="24"/>
        </w:rPr>
        <w:t xml:space="preserve"> Terry Tye 760-920-1472</w:t>
      </w:r>
    </w:p>
    <w:p w14:paraId="60DD3E79" w14:textId="77777777" w:rsidR="00ED7919" w:rsidRPr="005F082E" w:rsidRDefault="008404C1" w:rsidP="001F7181">
      <w:pPr>
        <w:pStyle w:val="Heading2"/>
      </w:pPr>
      <w:bookmarkStart w:id="2" w:name="_Toc58336714"/>
      <w:r w:rsidRPr="005F082E">
        <w:t>About This Report</w:t>
      </w:r>
      <w:bookmarkEnd w:id="2"/>
    </w:p>
    <w:p w14:paraId="22B2926F" w14:textId="77777777"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37A86412" w14:textId="77777777" w:rsidR="008404C1" w:rsidRPr="005F082E" w:rsidRDefault="008404C1" w:rsidP="008404C1">
      <w:pPr>
        <w:pStyle w:val="Heading2"/>
      </w:pPr>
      <w:r w:rsidRPr="005F082E">
        <w:t>Importance of This Report Statement in Five Non-English Languages (Spanish, Mandarin, Tagalog, Vietnamese, and Hmong)</w:t>
      </w:r>
    </w:p>
    <w:p w14:paraId="5213E5C6" w14:textId="77777777"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Este informe contiene información muy importante sobre su agua par</w:t>
      </w:r>
      <w:r w:rsidR="00B8095A">
        <w:rPr>
          <w:rFonts w:ascii="Arial" w:hAnsi="Arial" w:cs="Arial"/>
          <w:sz w:val="24"/>
          <w:szCs w:val="24"/>
        </w:rPr>
        <w:t xml:space="preserve">a beber.  Favor de comunicarse  Indian Creek Westridge Community Services District , P.O. Box 952, Bishop, CA , 93514, 760-873-3508 </w:t>
      </w:r>
      <w:r w:rsidR="00442D66" w:rsidRPr="00D10A7C">
        <w:rPr>
          <w:rFonts w:ascii="Arial" w:hAnsi="Arial" w:cs="Arial"/>
          <w:sz w:val="24"/>
          <w:szCs w:val="24"/>
        </w:rPr>
        <w:t>para asistirlo en español.</w:t>
      </w:r>
    </w:p>
    <w:p w14:paraId="6062B199" w14:textId="77777777"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Address][</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BA6254" w:rsidRPr="00D10A7C">
        <w:rPr>
          <w:rFonts w:ascii="Arial" w:eastAsia="PMingLiU" w:hAnsi="Arial" w:cs="Arial"/>
          <w:sz w:val="24"/>
          <w:szCs w:val="24"/>
        </w:rPr>
        <w:t xml:space="preserve"> Phone Number]</w:t>
      </w:r>
      <w:r w:rsidR="00FB5ACE" w:rsidRPr="00D10A7C">
        <w:rPr>
          <w:rFonts w:ascii="Arial" w:eastAsia="PMingLiU" w:hAnsi="Arial" w:cs="Arial"/>
          <w:sz w:val="24"/>
          <w:szCs w:val="24"/>
        </w:rPr>
        <w:t>.</w:t>
      </w:r>
    </w:p>
    <w:p w14:paraId="45441E29" w14:textId="77777777"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Ang pag-uulat na ito ay naglalaman ng mahalagang impormasyon tungkol sa inyong inuming tubig.  Mangyaring makipag-ugnayan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Name and Address] o tumawag sa [</w:t>
      </w:r>
      <w:r w:rsidR="004F5902" w:rsidRPr="00D10A7C">
        <w:rPr>
          <w:rFonts w:ascii="Arial" w:hAnsi="Arial" w:cs="Arial"/>
          <w:sz w:val="24"/>
          <w:szCs w:val="24"/>
        </w:rPr>
        <w:t>Enter</w:t>
      </w:r>
      <w:r w:rsidR="008A64D8" w:rsidRPr="00D10A7C">
        <w:rPr>
          <w:rFonts w:ascii="Arial" w:hAnsi="Arial" w:cs="Arial"/>
          <w:sz w:val="24"/>
          <w:szCs w:val="24"/>
        </w:rPr>
        <w:t xml:space="preserve"> Water System</w:t>
      </w:r>
      <w:r w:rsidR="008F19DE" w:rsidRPr="00D10A7C">
        <w:rPr>
          <w:rFonts w:ascii="Arial" w:hAnsi="Arial" w:cs="Arial"/>
          <w:sz w:val="24"/>
          <w:szCs w:val="24"/>
        </w:rPr>
        <w:t>’s</w:t>
      </w:r>
      <w:r w:rsidR="008A64D8" w:rsidRPr="00D10A7C">
        <w:rPr>
          <w:rFonts w:ascii="Arial" w:hAnsi="Arial" w:cs="Arial"/>
          <w:sz w:val="24"/>
          <w:szCs w:val="24"/>
        </w:rPr>
        <w:t xml:space="preserve"> Phone Number] para matulungan sa wikang Tagalog</w:t>
      </w:r>
      <w:r w:rsidR="002436C8" w:rsidRPr="00D10A7C">
        <w:rPr>
          <w:rFonts w:ascii="Arial" w:hAnsi="Arial" w:cs="Arial"/>
          <w:sz w:val="24"/>
          <w:szCs w:val="24"/>
        </w:rPr>
        <w:t>.</w:t>
      </w:r>
    </w:p>
    <w:p w14:paraId="6145F418" w14:textId="77777777"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Báo cáo này chứa thông tin quan trọng về nước uống của bạn.  Xin vui lòng liên hệ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9D4211" w:rsidRPr="00D10A7C">
        <w:rPr>
          <w:rFonts w:ascii="Arial" w:hAnsi="Arial" w:cs="Arial"/>
          <w:sz w:val="24"/>
          <w:szCs w:val="24"/>
        </w:rPr>
        <w:t xml:space="preserve">] tại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9D4211" w:rsidRPr="00D10A7C">
        <w:rPr>
          <w:rFonts w:ascii="Arial" w:hAnsi="Arial" w:cs="Arial"/>
          <w:sz w:val="24"/>
          <w:szCs w:val="24"/>
        </w:rPr>
        <w:t>] để được hỗ trợ giúp bằng tiếng Việt.</w:t>
      </w:r>
    </w:p>
    <w:p w14:paraId="53B21775" w14:textId="77777777" w:rsidR="006537F6" w:rsidRPr="00D10A7C" w:rsidRDefault="0092687A" w:rsidP="0092687A">
      <w:pPr>
        <w:spacing w:after="180"/>
        <w:rPr>
          <w:rFonts w:ascii="Arial" w:hAnsi="Arial" w:cs="Arial"/>
          <w:sz w:val="24"/>
          <w:szCs w:val="24"/>
        </w:rPr>
      </w:pPr>
      <w:r w:rsidRPr="00D10A7C">
        <w:rPr>
          <w:rFonts w:ascii="Arial" w:hAnsi="Arial" w:cs="Arial"/>
          <w:sz w:val="24"/>
          <w:szCs w:val="24"/>
        </w:rPr>
        <w:lastRenderedPageBreak/>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w:t>
      </w:r>
      <w:r w:rsidR="004F5902" w:rsidRPr="00D10A7C">
        <w:rPr>
          <w:rFonts w:ascii="Arial" w:hAnsi="Arial" w:cs="Arial"/>
          <w:sz w:val="24"/>
          <w:szCs w:val="24"/>
        </w:rPr>
        <w:t>Enter</w:t>
      </w:r>
      <w:r w:rsidR="00710939" w:rsidRPr="00D10A7C">
        <w:rPr>
          <w:rFonts w:ascii="Arial" w:eastAsia="PMingLiU" w:hAnsi="Arial" w:cs="Arial"/>
          <w:sz w:val="24"/>
          <w:szCs w:val="24"/>
        </w:rPr>
        <w:t xml:space="preserve"> Water System</w:t>
      </w:r>
      <w:r w:rsidR="008F19DE" w:rsidRPr="00D10A7C">
        <w:rPr>
          <w:rFonts w:ascii="Arial" w:eastAsia="PMingLiU" w:hAnsi="Arial" w:cs="Arial"/>
          <w:sz w:val="24"/>
          <w:szCs w:val="24"/>
        </w:rPr>
        <w:t>’s</w:t>
      </w:r>
      <w:r w:rsidR="00710939" w:rsidRPr="00D10A7C">
        <w:rPr>
          <w:rFonts w:ascii="Arial" w:eastAsia="PMingLiU" w:hAnsi="Arial" w:cs="Arial"/>
          <w:sz w:val="24"/>
          <w:szCs w:val="24"/>
        </w:rPr>
        <w:t xml:space="preserve"> Name</w:t>
      </w:r>
      <w:r w:rsidR="006537F6" w:rsidRPr="00D10A7C">
        <w:rPr>
          <w:rFonts w:ascii="Arial" w:hAnsi="Arial" w:cs="Arial"/>
          <w:sz w:val="24"/>
          <w:szCs w:val="24"/>
        </w:rPr>
        <w:t>] ntawm [</w:t>
      </w:r>
      <w:r w:rsidR="004F5902" w:rsidRPr="00D10A7C">
        <w:rPr>
          <w:rFonts w:ascii="Arial" w:hAnsi="Arial" w:cs="Arial"/>
          <w:sz w:val="24"/>
          <w:szCs w:val="24"/>
        </w:rPr>
        <w:t>Enter</w:t>
      </w:r>
      <w:r w:rsidR="00710939" w:rsidRPr="00D10A7C">
        <w:rPr>
          <w:rFonts w:ascii="Arial" w:hAnsi="Arial" w:cs="Arial"/>
          <w:sz w:val="24"/>
          <w:szCs w:val="24"/>
        </w:rPr>
        <w:t xml:space="preserve"> Water System</w:t>
      </w:r>
      <w:r w:rsidR="008F19DE" w:rsidRPr="00D10A7C">
        <w:rPr>
          <w:rFonts w:ascii="Arial" w:hAnsi="Arial" w:cs="Arial"/>
          <w:sz w:val="24"/>
          <w:szCs w:val="24"/>
        </w:rPr>
        <w:t>’s</w:t>
      </w:r>
      <w:r w:rsidR="00710939" w:rsidRPr="00D10A7C">
        <w:rPr>
          <w:rFonts w:ascii="Arial" w:hAnsi="Arial" w:cs="Arial"/>
          <w:sz w:val="24"/>
          <w:szCs w:val="24"/>
        </w:rPr>
        <w:t xml:space="preserve"> Address or Phone Number</w:t>
      </w:r>
      <w:r w:rsidR="004F5902" w:rsidRPr="00D10A7C">
        <w:rPr>
          <w:rFonts w:ascii="Arial" w:hAnsi="Arial" w:cs="Arial"/>
          <w:sz w:val="24"/>
          <w:szCs w:val="24"/>
        </w:rPr>
        <w:t xml:space="preserve"> </w:t>
      </w:r>
      <w:r w:rsidR="006537F6" w:rsidRPr="00D10A7C">
        <w:rPr>
          <w:rFonts w:ascii="Arial" w:hAnsi="Arial" w:cs="Arial"/>
          <w:sz w:val="24"/>
          <w:szCs w:val="24"/>
        </w:rPr>
        <w:t>] rau kev pab hauv lus Askiv.</w:t>
      </w:r>
    </w:p>
    <w:p w14:paraId="723ABC11" w14:textId="77777777"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6CB93ABD" w14:textId="77777777" w:rsidTr="00701C81">
        <w:trPr>
          <w:trHeight w:val="226"/>
          <w:tblHeader/>
        </w:trPr>
        <w:tc>
          <w:tcPr>
            <w:tcW w:w="2695" w:type="dxa"/>
            <w:vAlign w:val="center"/>
          </w:tcPr>
          <w:p w14:paraId="524DCCD7" w14:textId="77777777"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0DB826E8" w14:textId="77777777"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6661FA74" w14:textId="77777777" w:rsidTr="00701C81">
        <w:tc>
          <w:tcPr>
            <w:tcW w:w="2695" w:type="dxa"/>
            <w:tcMar>
              <w:left w:w="58" w:type="dxa"/>
              <w:right w:w="86" w:type="dxa"/>
            </w:tcMar>
          </w:tcPr>
          <w:p w14:paraId="190F6829" w14:textId="77777777" w:rsidR="00450A4E" w:rsidRPr="005F082E" w:rsidRDefault="00450A4E" w:rsidP="00C31F01">
            <w:r w:rsidRPr="005F082E">
              <w:rPr>
                <w:rFonts w:ascii="Arial" w:hAnsi="Arial" w:cs="Arial"/>
                <w:sz w:val="24"/>
                <w:szCs w:val="24"/>
              </w:rPr>
              <w:t>Level 1 Assessment</w:t>
            </w:r>
          </w:p>
        </w:tc>
        <w:tc>
          <w:tcPr>
            <w:tcW w:w="8095" w:type="dxa"/>
          </w:tcPr>
          <w:p w14:paraId="7F1BBE57" w14:textId="7777777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5EA5CCA2" w14:textId="77777777" w:rsidTr="00701C81">
        <w:tc>
          <w:tcPr>
            <w:tcW w:w="2695" w:type="dxa"/>
            <w:tcMar>
              <w:left w:w="58" w:type="dxa"/>
              <w:right w:w="86" w:type="dxa"/>
            </w:tcMar>
          </w:tcPr>
          <w:p w14:paraId="57D20EE1" w14:textId="77777777" w:rsidR="00450A4E" w:rsidRPr="005F082E" w:rsidRDefault="00450A4E" w:rsidP="00C31F01">
            <w:r w:rsidRPr="005F082E">
              <w:rPr>
                <w:rFonts w:ascii="Arial" w:hAnsi="Arial" w:cs="Arial"/>
                <w:sz w:val="24"/>
                <w:szCs w:val="24"/>
              </w:rPr>
              <w:t>Level 2 Assessment</w:t>
            </w:r>
          </w:p>
        </w:tc>
        <w:tc>
          <w:tcPr>
            <w:tcW w:w="8095" w:type="dxa"/>
          </w:tcPr>
          <w:p w14:paraId="3091A64E" w14:textId="77777777"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0D7C5D42" w14:textId="77777777" w:rsidTr="00701C81">
        <w:tc>
          <w:tcPr>
            <w:tcW w:w="2695" w:type="dxa"/>
            <w:tcMar>
              <w:left w:w="58" w:type="dxa"/>
              <w:right w:w="86" w:type="dxa"/>
            </w:tcMar>
          </w:tcPr>
          <w:p w14:paraId="19A85BF0" w14:textId="77777777" w:rsidR="00450A4E" w:rsidRPr="005F082E" w:rsidRDefault="00450A4E" w:rsidP="00C31F01">
            <w:r w:rsidRPr="005F082E">
              <w:rPr>
                <w:rFonts w:ascii="Arial" w:hAnsi="Arial" w:cs="Arial"/>
                <w:sz w:val="24"/>
                <w:szCs w:val="24"/>
              </w:rPr>
              <w:t>Maximum Contaminant Level (MCL)</w:t>
            </w:r>
          </w:p>
        </w:tc>
        <w:tc>
          <w:tcPr>
            <w:tcW w:w="8095" w:type="dxa"/>
          </w:tcPr>
          <w:p w14:paraId="6ADBCE0B" w14:textId="77777777"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271BF0C9" w14:textId="77777777" w:rsidTr="00701C81">
        <w:tc>
          <w:tcPr>
            <w:tcW w:w="2695" w:type="dxa"/>
            <w:tcMar>
              <w:left w:w="58" w:type="dxa"/>
              <w:right w:w="86" w:type="dxa"/>
            </w:tcMar>
          </w:tcPr>
          <w:p w14:paraId="771257C2" w14:textId="77777777" w:rsidR="00450A4E" w:rsidRPr="005F082E" w:rsidRDefault="00450A4E" w:rsidP="00C31F01">
            <w:r w:rsidRPr="005F082E">
              <w:rPr>
                <w:rFonts w:ascii="Arial" w:hAnsi="Arial" w:cs="Arial"/>
                <w:sz w:val="24"/>
                <w:szCs w:val="24"/>
              </w:rPr>
              <w:t>Maximum Contaminant Level Goal (MCLG)</w:t>
            </w:r>
          </w:p>
        </w:tc>
        <w:tc>
          <w:tcPr>
            <w:tcW w:w="8095" w:type="dxa"/>
          </w:tcPr>
          <w:p w14:paraId="15BDA2D1" w14:textId="77777777"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534EBFBA" w14:textId="77777777" w:rsidTr="00701C81">
        <w:tc>
          <w:tcPr>
            <w:tcW w:w="2695" w:type="dxa"/>
            <w:tcMar>
              <w:left w:w="58" w:type="dxa"/>
              <w:right w:w="86" w:type="dxa"/>
            </w:tcMar>
          </w:tcPr>
          <w:p w14:paraId="75F12615" w14:textId="77777777" w:rsidR="00450A4E" w:rsidRPr="005F082E" w:rsidRDefault="00450A4E" w:rsidP="00C31F01">
            <w:r w:rsidRPr="005F082E">
              <w:rPr>
                <w:rFonts w:ascii="Arial" w:hAnsi="Arial" w:cs="Arial"/>
                <w:sz w:val="24"/>
                <w:szCs w:val="24"/>
              </w:rPr>
              <w:t>Maximum Residual Disinfectant Level (MRDL)</w:t>
            </w:r>
          </w:p>
        </w:tc>
        <w:tc>
          <w:tcPr>
            <w:tcW w:w="8095" w:type="dxa"/>
          </w:tcPr>
          <w:p w14:paraId="3F4EF661" w14:textId="77777777"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55ACFD57" w14:textId="77777777" w:rsidTr="00701C81">
        <w:tc>
          <w:tcPr>
            <w:tcW w:w="2695" w:type="dxa"/>
            <w:tcMar>
              <w:left w:w="58" w:type="dxa"/>
              <w:right w:w="86" w:type="dxa"/>
            </w:tcMar>
          </w:tcPr>
          <w:p w14:paraId="0F1E3045" w14:textId="77777777" w:rsidR="00450A4E" w:rsidRPr="005F082E" w:rsidRDefault="00450A4E" w:rsidP="00C31F01">
            <w:r w:rsidRPr="005F082E">
              <w:rPr>
                <w:rFonts w:ascii="Arial" w:hAnsi="Arial" w:cs="Arial"/>
                <w:sz w:val="24"/>
                <w:szCs w:val="24"/>
              </w:rPr>
              <w:t>Maximum Residual Disinfectant Level Goal (MRDLG)</w:t>
            </w:r>
          </w:p>
        </w:tc>
        <w:tc>
          <w:tcPr>
            <w:tcW w:w="8095" w:type="dxa"/>
          </w:tcPr>
          <w:p w14:paraId="142E778C" w14:textId="7777777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6352A06B" w14:textId="77777777" w:rsidTr="00701C81">
        <w:tc>
          <w:tcPr>
            <w:tcW w:w="2695" w:type="dxa"/>
            <w:tcMar>
              <w:left w:w="58" w:type="dxa"/>
              <w:right w:w="86" w:type="dxa"/>
            </w:tcMar>
          </w:tcPr>
          <w:p w14:paraId="687FD762" w14:textId="77777777"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0B76B035" w14:textId="77777777"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777D15CC" w14:textId="77777777" w:rsidTr="00701C81">
        <w:tc>
          <w:tcPr>
            <w:tcW w:w="2695" w:type="dxa"/>
            <w:tcMar>
              <w:left w:w="58" w:type="dxa"/>
              <w:right w:w="86" w:type="dxa"/>
            </w:tcMar>
          </w:tcPr>
          <w:p w14:paraId="73E1076E"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1AE6E9A5" w14:textId="77777777"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279E1AF6" w14:textId="77777777"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7BC3CB49" w14:textId="77777777" w:rsidTr="00701C81">
        <w:tc>
          <w:tcPr>
            <w:tcW w:w="2695" w:type="dxa"/>
            <w:tcMar>
              <w:left w:w="58" w:type="dxa"/>
              <w:right w:w="86" w:type="dxa"/>
            </w:tcMar>
          </w:tcPr>
          <w:p w14:paraId="14BA296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44D3E6E1" w14:textId="77777777"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104D2CFE" w14:textId="7777777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35F63994" w14:textId="77777777" w:rsidTr="00701C81">
        <w:tc>
          <w:tcPr>
            <w:tcW w:w="2695" w:type="dxa"/>
            <w:tcMar>
              <w:left w:w="58" w:type="dxa"/>
              <w:right w:w="86" w:type="dxa"/>
            </w:tcMar>
          </w:tcPr>
          <w:p w14:paraId="215AA682" w14:textId="77777777"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2DB28DCA" w14:textId="7777777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30992E51" w14:textId="77777777" w:rsidTr="00701C81">
        <w:tc>
          <w:tcPr>
            <w:tcW w:w="2695" w:type="dxa"/>
            <w:tcMar>
              <w:left w:w="58" w:type="dxa"/>
              <w:right w:w="86" w:type="dxa"/>
            </w:tcMar>
          </w:tcPr>
          <w:p w14:paraId="420BA946"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5469B958" w14:textId="7777777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76F859C7" w14:textId="77777777"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7A608F76" w14:textId="77777777" w:rsidTr="00701C81">
        <w:tc>
          <w:tcPr>
            <w:tcW w:w="2695" w:type="dxa"/>
            <w:tcMar>
              <w:left w:w="58" w:type="dxa"/>
              <w:right w:w="86" w:type="dxa"/>
            </w:tcMar>
          </w:tcPr>
          <w:p w14:paraId="7F929930" w14:textId="77777777"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360BB662" w14:textId="77777777"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BA547A9" w14:textId="77777777" w:rsidTr="00701C81">
        <w:tc>
          <w:tcPr>
            <w:tcW w:w="2695" w:type="dxa"/>
            <w:tcMar>
              <w:left w:w="58" w:type="dxa"/>
              <w:right w:w="86" w:type="dxa"/>
            </w:tcMar>
          </w:tcPr>
          <w:p w14:paraId="656C951B" w14:textId="77777777"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11A114BD" w14:textId="77777777"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64588F76" w14:textId="77777777" w:rsidTr="00701C81">
        <w:tc>
          <w:tcPr>
            <w:tcW w:w="2695" w:type="dxa"/>
            <w:tcMar>
              <w:left w:w="58" w:type="dxa"/>
              <w:right w:w="86" w:type="dxa"/>
            </w:tcMar>
          </w:tcPr>
          <w:p w14:paraId="3EBB16A8" w14:textId="77777777"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2A60F30A" w14:textId="77777777"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0C56C7F0" w14:textId="77777777" w:rsidTr="00701C81">
        <w:tc>
          <w:tcPr>
            <w:tcW w:w="2695" w:type="dxa"/>
            <w:tcMar>
              <w:left w:w="58" w:type="dxa"/>
              <w:right w:w="86" w:type="dxa"/>
            </w:tcMar>
          </w:tcPr>
          <w:p w14:paraId="348490FD" w14:textId="77777777"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5CBAFBB2" w14:textId="77777777"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2253A114" w14:textId="77777777" w:rsidTr="00701C81">
        <w:tc>
          <w:tcPr>
            <w:tcW w:w="2695" w:type="dxa"/>
            <w:tcMar>
              <w:left w:w="58" w:type="dxa"/>
              <w:right w:w="86" w:type="dxa"/>
            </w:tcMar>
          </w:tcPr>
          <w:p w14:paraId="784107B8" w14:textId="77777777" w:rsidR="001F7181" w:rsidRPr="005F082E" w:rsidRDefault="001F7181" w:rsidP="00C31F01">
            <w:pPr>
              <w:rPr>
                <w:rFonts w:ascii="Arial" w:hAnsi="Arial" w:cs="Arial"/>
                <w:sz w:val="24"/>
                <w:szCs w:val="24"/>
              </w:rPr>
            </w:pPr>
            <w:r w:rsidRPr="005F082E">
              <w:rPr>
                <w:rFonts w:ascii="Arial" w:hAnsi="Arial" w:cs="Arial"/>
                <w:sz w:val="24"/>
                <w:szCs w:val="24"/>
              </w:rPr>
              <w:lastRenderedPageBreak/>
              <w:t>ppt</w:t>
            </w:r>
          </w:p>
        </w:tc>
        <w:tc>
          <w:tcPr>
            <w:tcW w:w="8095" w:type="dxa"/>
          </w:tcPr>
          <w:p w14:paraId="71D20D42" w14:textId="77777777"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234BF216" w14:textId="77777777" w:rsidTr="00701C81">
        <w:tc>
          <w:tcPr>
            <w:tcW w:w="2695" w:type="dxa"/>
            <w:tcMar>
              <w:left w:w="58" w:type="dxa"/>
              <w:right w:w="86" w:type="dxa"/>
            </w:tcMar>
          </w:tcPr>
          <w:p w14:paraId="7D5738BB" w14:textId="77777777"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16284E2E" w14:textId="77777777"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15CEAD16" w14:textId="77777777" w:rsidTr="00701C81">
        <w:tc>
          <w:tcPr>
            <w:tcW w:w="2695" w:type="dxa"/>
            <w:tcMar>
              <w:left w:w="58" w:type="dxa"/>
              <w:right w:w="86" w:type="dxa"/>
            </w:tcMar>
          </w:tcPr>
          <w:p w14:paraId="3392F263" w14:textId="7777777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76982E1" w14:textId="77777777"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r w:rsidR="00FB175A" w:rsidRPr="005F082E" w14:paraId="4EEB52F7" w14:textId="77777777" w:rsidTr="00701C81">
        <w:tc>
          <w:tcPr>
            <w:tcW w:w="2695" w:type="dxa"/>
            <w:tcMar>
              <w:left w:w="58" w:type="dxa"/>
              <w:right w:w="86" w:type="dxa"/>
            </w:tcMar>
          </w:tcPr>
          <w:p w14:paraId="34D2D313" w14:textId="77777777" w:rsidR="00FB175A" w:rsidRPr="005F082E" w:rsidRDefault="00FB175A" w:rsidP="00C31F01">
            <w:pPr>
              <w:rPr>
                <w:rFonts w:ascii="Arial" w:hAnsi="Arial" w:cs="Arial"/>
                <w:sz w:val="24"/>
                <w:szCs w:val="24"/>
              </w:rPr>
            </w:pPr>
            <w:r>
              <w:rPr>
                <w:rFonts w:ascii="Arial" w:hAnsi="Arial" w:cs="Arial"/>
                <w:sz w:val="24"/>
                <w:szCs w:val="24"/>
              </w:rPr>
              <w:t>NTU</w:t>
            </w:r>
          </w:p>
        </w:tc>
        <w:tc>
          <w:tcPr>
            <w:tcW w:w="8095" w:type="dxa"/>
          </w:tcPr>
          <w:p w14:paraId="16F84E94" w14:textId="77777777" w:rsidR="00FB175A" w:rsidRPr="005F082E" w:rsidRDefault="00FB175A" w:rsidP="00C31F01">
            <w:pPr>
              <w:rPr>
                <w:rFonts w:ascii="Arial" w:hAnsi="Arial" w:cs="Arial"/>
                <w:sz w:val="24"/>
                <w:szCs w:val="24"/>
              </w:rPr>
            </w:pPr>
            <w:r>
              <w:rPr>
                <w:rFonts w:ascii="Arial" w:hAnsi="Arial" w:cs="Arial"/>
                <w:sz w:val="24"/>
                <w:szCs w:val="24"/>
              </w:rPr>
              <w:t>Nephelometric Turbidity Unit, used to measure turbidity of a fluid</w:t>
            </w:r>
          </w:p>
        </w:tc>
      </w:tr>
      <w:tr w:rsidR="00FB175A" w:rsidRPr="005F082E" w14:paraId="5853AAD5" w14:textId="77777777" w:rsidTr="00701C81">
        <w:tc>
          <w:tcPr>
            <w:tcW w:w="2695" w:type="dxa"/>
            <w:tcMar>
              <w:left w:w="58" w:type="dxa"/>
              <w:right w:w="86" w:type="dxa"/>
            </w:tcMar>
          </w:tcPr>
          <w:p w14:paraId="34DAA759" w14:textId="77777777" w:rsidR="00FB175A" w:rsidRDefault="00FB175A" w:rsidP="00C31F01">
            <w:pPr>
              <w:rPr>
                <w:rFonts w:ascii="Arial" w:hAnsi="Arial" w:cs="Arial"/>
                <w:sz w:val="24"/>
                <w:szCs w:val="24"/>
              </w:rPr>
            </w:pPr>
            <w:r>
              <w:rPr>
                <w:rFonts w:ascii="Arial" w:hAnsi="Arial" w:cs="Arial"/>
                <w:sz w:val="24"/>
                <w:szCs w:val="24"/>
              </w:rPr>
              <w:t>Uohms/cm</w:t>
            </w:r>
          </w:p>
        </w:tc>
        <w:tc>
          <w:tcPr>
            <w:tcW w:w="8095" w:type="dxa"/>
          </w:tcPr>
          <w:p w14:paraId="4352BE19" w14:textId="77777777" w:rsidR="00FB175A" w:rsidRDefault="00FB175A" w:rsidP="00C31F01">
            <w:pPr>
              <w:rPr>
                <w:rFonts w:ascii="Arial" w:hAnsi="Arial" w:cs="Arial"/>
                <w:sz w:val="24"/>
                <w:szCs w:val="24"/>
              </w:rPr>
            </w:pPr>
            <w:r>
              <w:rPr>
                <w:rFonts w:ascii="Arial" w:hAnsi="Arial" w:cs="Arial"/>
                <w:sz w:val="24"/>
                <w:szCs w:val="24"/>
              </w:rPr>
              <w:t>Micro-ohms per centimeter, a measure of conductivity</w:t>
            </w:r>
          </w:p>
        </w:tc>
      </w:tr>
      <w:tr w:rsidR="00FB175A" w:rsidRPr="005F082E" w14:paraId="7CE18672" w14:textId="77777777" w:rsidTr="00701C81">
        <w:tc>
          <w:tcPr>
            <w:tcW w:w="2695" w:type="dxa"/>
            <w:tcMar>
              <w:left w:w="58" w:type="dxa"/>
              <w:right w:w="86" w:type="dxa"/>
            </w:tcMar>
          </w:tcPr>
          <w:p w14:paraId="1CCDA0D9" w14:textId="77777777" w:rsidR="00FB175A" w:rsidRDefault="00FB175A" w:rsidP="00C31F01">
            <w:pPr>
              <w:rPr>
                <w:rFonts w:ascii="Arial" w:hAnsi="Arial" w:cs="Arial"/>
                <w:sz w:val="24"/>
                <w:szCs w:val="24"/>
              </w:rPr>
            </w:pPr>
            <w:r>
              <w:rPr>
                <w:rFonts w:ascii="Arial" w:hAnsi="Arial" w:cs="Arial"/>
                <w:sz w:val="24"/>
                <w:szCs w:val="24"/>
              </w:rPr>
              <w:t>TON</w:t>
            </w:r>
          </w:p>
        </w:tc>
        <w:tc>
          <w:tcPr>
            <w:tcW w:w="8095" w:type="dxa"/>
          </w:tcPr>
          <w:p w14:paraId="17A054CA" w14:textId="77777777" w:rsidR="00FB175A" w:rsidRDefault="00FB175A" w:rsidP="00C31F01">
            <w:pPr>
              <w:rPr>
                <w:rFonts w:ascii="Arial" w:hAnsi="Arial" w:cs="Arial"/>
                <w:sz w:val="24"/>
                <w:szCs w:val="24"/>
              </w:rPr>
            </w:pPr>
            <w:r>
              <w:rPr>
                <w:rFonts w:ascii="Arial" w:hAnsi="Arial" w:cs="Arial"/>
                <w:sz w:val="24"/>
                <w:szCs w:val="24"/>
              </w:rPr>
              <w:t>Threshold Odor Number, a measure of odor in water</w:t>
            </w:r>
          </w:p>
        </w:tc>
      </w:tr>
      <w:tr w:rsidR="00FB175A" w:rsidRPr="005F082E" w14:paraId="4FA265AB" w14:textId="77777777" w:rsidTr="00701C81">
        <w:tc>
          <w:tcPr>
            <w:tcW w:w="2695" w:type="dxa"/>
            <w:tcMar>
              <w:left w:w="58" w:type="dxa"/>
              <w:right w:w="86" w:type="dxa"/>
            </w:tcMar>
          </w:tcPr>
          <w:p w14:paraId="72EFC50A" w14:textId="77777777" w:rsidR="00FB175A" w:rsidRDefault="00FB175A" w:rsidP="00C31F01">
            <w:pPr>
              <w:rPr>
                <w:rFonts w:ascii="Arial" w:hAnsi="Arial" w:cs="Arial"/>
                <w:sz w:val="24"/>
                <w:szCs w:val="24"/>
              </w:rPr>
            </w:pPr>
          </w:p>
        </w:tc>
        <w:tc>
          <w:tcPr>
            <w:tcW w:w="8095" w:type="dxa"/>
          </w:tcPr>
          <w:p w14:paraId="7366F3C3" w14:textId="77777777" w:rsidR="00FB175A" w:rsidRDefault="00FB175A" w:rsidP="00C31F01">
            <w:pPr>
              <w:rPr>
                <w:rFonts w:ascii="Arial" w:hAnsi="Arial" w:cs="Arial"/>
                <w:sz w:val="24"/>
                <w:szCs w:val="24"/>
              </w:rPr>
            </w:pPr>
          </w:p>
        </w:tc>
      </w:tr>
    </w:tbl>
    <w:p w14:paraId="24232545" w14:textId="77777777"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73597ADD" w14:textId="77777777"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4ACB7655" w14:textId="77777777"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7A877311"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39564B5D"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3E95EFC0"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191B5EBC"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4A0E1ECC"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1AC06369" w14:textId="77777777" w:rsidR="00CB6F44" w:rsidRPr="005F082E" w:rsidRDefault="00CB6F44" w:rsidP="00CB6F44">
      <w:pPr>
        <w:pStyle w:val="Heading2"/>
      </w:pPr>
      <w:r w:rsidRPr="005F082E">
        <w:t>Regulation of Drinking Water and Bottled Water Quality</w:t>
      </w:r>
    </w:p>
    <w:p w14:paraId="61B26AD1" w14:textId="77777777"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14B8AC32" w14:textId="77777777"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0BB2AC98"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6094000F" w14:textId="77777777" w:rsidR="00BC6327" w:rsidRPr="005F082E" w:rsidRDefault="00BC6327" w:rsidP="0065365D">
      <w:pPr>
        <w:rPr>
          <w:rFonts w:ascii="Arial" w:hAnsi="Arial" w:cs="Arial"/>
          <w:sz w:val="24"/>
          <w:szCs w:val="24"/>
        </w:rPr>
      </w:pPr>
      <w:r w:rsidRPr="005F082E">
        <w:rPr>
          <w:rFonts w:ascii="Arial" w:hAnsi="Arial" w:cs="Arial"/>
          <w:bCs/>
          <w:sz w:val="24"/>
          <w:szCs w:val="24"/>
        </w:rPr>
        <w:lastRenderedPageBreak/>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28D32C2C" w14:textId="77777777" w:rsidR="00095AAC" w:rsidRPr="005F082E" w:rsidRDefault="00095AAC" w:rsidP="00115004">
      <w:pPr>
        <w:pStyle w:val="Caption"/>
      </w:pPr>
      <w:r w:rsidRPr="005F082E">
        <w:t xml:space="preserve">Table </w:t>
      </w:r>
      <w:fldSimple w:instr=" SEQ Table \* ARABIC ">
        <w:r w:rsidR="001D70E6" w:rsidRPr="005F082E">
          <w:rPr>
            <w:noProof/>
          </w:rPr>
          <w:t>1</w:t>
        </w:r>
      </w:fldSimple>
      <w:r w:rsidRPr="005F082E">
        <w:t>.  Samp</w:t>
      </w:r>
      <w:r w:rsidR="00DE240A" w:rsidRPr="005F082E">
        <w:t>l</w:t>
      </w:r>
      <w:r w:rsidRPr="005F082E">
        <w:t>ing Results Showing the Detection of Coliform Bacteria</w:t>
      </w:r>
    </w:p>
    <w:p w14:paraId="48525CF7" w14:textId="77777777"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1AC5466D"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368A2F60" w14:textId="77777777" w:rsidTr="00960466">
        <w:trPr>
          <w:cantSplit/>
          <w:trHeight w:val="611"/>
          <w:tblHeader/>
        </w:trPr>
        <w:tc>
          <w:tcPr>
            <w:tcW w:w="2065" w:type="dxa"/>
            <w:vAlign w:val="center"/>
          </w:tcPr>
          <w:p w14:paraId="1D2B7D2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86CBB1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6E5292E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0DBC76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3A7D4F2C"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745330F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0FCD0F1D" w14:textId="77777777" w:rsidTr="00960466">
        <w:tc>
          <w:tcPr>
            <w:tcW w:w="2065" w:type="dxa"/>
          </w:tcPr>
          <w:p w14:paraId="6E483FD4"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64C58C91" w14:textId="77777777" w:rsidR="00095AAC" w:rsidRPr="005F082E" w:rsidRDefault="00560BFB" w:rsidP="008572DA">
            <w:pPr>
              <w:spacing w:before="40" w:after="40"/>
              <w:jc w:val="center"/>
              <w:rPr>
                <w:rFonts w:ascii="Arial" w:hAnsi="Arial" w:cs="Arial"/>
                <w:sz w:val="24"/>
                <w:szCs w:val="24"/>
                <w:u w:val="single"/>
              </w:rPr>
            </w:pPr>
            <w:r>
              <w:rPr>
                <w:rFonts w:ascii="Arial" w:hAnsi="Arial" w:cs="Arial"/>
                <w:sz w:val="24"/>
                <w:szCs w:val="24"/>
              </w:rPr>
              <w:t>0</w:t>
            </w:r>
          </w:p>
        </w:tc>
        <w:tc>
          <w:tcPr>
            <w:tcW w:w="1443" w:type="dxa"/>
            <w:shd w:val="clear" w:color="auto" w:fill="auto"/>
          </w:tcPr>
          <w:p w14:paraId="09AE8DE4" w14:textId="77777777" w:rsidR="00095AAC" w:rsidRPr="005F082E" w:rsidRDefault="00560BFB" w:rsidP="00560BF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88616EF" w14:textId="77777777" w:rsidR="00095AAC" w:rsidRPr="005F082E" w:rsidRDefault="00095AAC" w:rsidP="005D3BD9">
            <w:pPr>
              <w:spacing w:before="40" w:after="40"/>
              <w:rPr>
                <w:rFonts w:ascii="Arial" w:hAnsi="Arial" w:cs="Arial"/>
                <w:sz w:val="24"/>
                <w:szCs w:val="24"/>
              </w:rPr>
            </w:pPr>
          </w:p>
        </w:tc>
        <w:tc>
          <w:tcPr>
            <w:tcW w:w="990" w:type="dxa"/>
          </w:tcPr>
          <w:p w14:paraId="1B2A7DA8"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48235DAA"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781126CC" w14:textId="77777777" w:rsidTr="00960466">
        <w:tc>
          <w:tcPr>
            <w:tcW w:w="2065" w:type="dxa"/>
          </w:tcPr>
          <w:p w14:paraId="48C982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A181AE" w14:textId="77777777" w:rsidR="008572DA" w:rsidRPr="005F082E" w:rsidRDefault="00560BFB" w:rsidP="008572DA">
            <w:pPr>
              <w:spacing w:after="40"/>
              <w:jc w:val="center"/>
              <w:rPr>
                <w:rFonts w:ascii="Arial" w:hAnsi="Arial" w:cs="Arial"/>
                <w:sz w:val="24"/>
                <w:szCs w:val="24"/>
              </w:rPr>
            </w:pPr>
            <w:r>
              <w:rPr>
                <w:rFonts w:ascii="Arial" w:hAnsi="Arial" w:cs="Arial"/>
                <w:sz w:val="24"/>
                <w:szCs w:val="24"/>
              </w:rPr>
              <w:t>0</w:t>
            </w:r>
          </w:p>
        </w:tc>
        <w:tc>
          <w:tcPr>
            <w:tcW w:w="1443" w:type="dxa"/>
          </w:tcPr>
          <w:p w14:paraId="4FF8EE17" w14:textId="77777777" w:rsidR="00095AAC" w:rsidRPr="005F082E" w:rsidRDefault="00560BFB"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1BD2C831" w14:textId="77777777" w:rsidR="00095AAC" w:rsidRPr="005F082E" w:rsidRDefault="00095AAC" w:rsidP="005D3BD9">
            <w:pPr>
              <w:spacing w:before="40" w:after="40"/>
              <w:rPr>
                <w:rFonts w:ascii="Arial" w:hAnsi="Arial" w:cs="Arial"/>
                <w:sz w:val="24"/>
                <w:szCs w:val="24"/>
              </w:rPr>
            </w:pPr>
          </w:p>
        </w:tc>
        <w:tc>
          <w:tcPr>
            <w:tcW w:w="990" w:type="dxa"/>
          </w:tcPr>
          <w:p w14:paraId="0056BF7E" w14:textId="77777777"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1AFD0763"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381C9879" w14:textId="77777777" w:rsidTr="00960466">
        <w:tc>
          <w:tcPr>
            <w:tcW w:w="2065" w:type="dxa"/>
          </w:tcPr>
          <w:p w14:paraId="450A536D" w14:textId="77777777"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382F450E" w14:textId="77777777" w:rsidR="008572DA" w:rsidRPr="005F082E" w:rsidRDefault="00560BFB"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0878F65E" w14:textId="77777777" w:rsidR="00095AAC" w:rsidRPr="005F082E" w:rsidRDefault="00560BFB"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390242E" w14:textId="77777777" w:rsidR="00095AAC" w:rsidRPr="005F082E" w:rsidRDefault="00095AAC" w:rsidP="005D3BD9">
            <w:pPr>
              <w:spacing w:before="40" w:after="40"/>
              <w:rPr>
                <w:rFonts w:ascii="Arial" w:hAnsi="Arial" w:cs="Arial"/>
                <w:sz w:val="24"/>
                <w:szCs w:val="24"/>
              </w:rPr>
            </w:pPr>
          </w:p>
        </w:tc>
        <w:tc>
          <w:tcPr>
            <w:tcW w:w="990" w:type="dxa"/>
          </w:tcPr>
          <w:p w14:paraId="6BC8BCBE"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0EFDC2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3C123538" w14:textId="77777777"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21908854" w14:textId="77777777"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40CAAFF8" w14:textId="77777777" w:rsidR="005210D2" w:rsidRPr="005F082E" w:rsidRDefault="005210D2" w:rsidP="00070C22">
      <w:pPr>
        <w:pStyle w:val="Caption"/>
      </w:pPr>
      <w:r w:rsidRPr="005F082E">
        <w:t xml:space="preserve">Table </w:t>
      </w:r>
      <w:fldSimple w:instr=" SEQ Table \* ARABIC ">
        <w:r w:rsidR="001D70E6" w:rsidRPr="005F082E">
          <w:rPr>
            <w:noProof/>
          </w:rPr>
          <w:t>2</w:t>
        </w:r>
      </w:fldSimple>
      <w:r w:rsidRPr="005F082E">
        <w:t>.  Sampling Results Showing the Detection of Lead and Copper</w:t>
      </w:r>
    </w:p>
    <w:p w14:paraId="3ACD9270" w14:textId="77777777"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B77A841"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171"/>
        <w:gridCol w:w="3419"/>
      </w:tblGrid>
      <w:tr w:rsidR="00ED6A23" w:rsidRPr="005F082E" w14:paraId="7BD4807D" w14:textId="77777777" w:rsidTr="00D72C21">
        <w:trPr>
          <w:cantSplit/>
          <w:trHeight w:val="1862"/>
          <w:tblHeader/>
        </w:trPr>
        <w:tc>
          <w:tcPr>
            <w:tcW w:w="985" w:type="dxa"/>
            <w:tcMar>
              <w:left w:w="86" w:type="dxa"/>
              <w:right w:w="86" w:type="dxa"/>
            </w:tcMar>
            <w:textDirection w:val="btLr"/>
            <w:vAlign w:val="center"/>
          </w:tcPr>
          <w:p w14:paraId="387EB01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6F361A2D"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0997168E"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0448EFC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D233C84"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4BD59FFE"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5D67BFD8"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171" w:type="dxa"/>
            <w:tcMar>
              <w:left w:w="86" w:type="dxa"/>
              <w:right w:w="86" w:type="dxa"/>
            </w:tcMar>
            <w:textDirection w:val="btLr"/>
            <w:vAlign w:val="center"/>
          </w:tcPr>
          <w:p w14:paraId="7037A2DF" w14:textId="77777777" w:rsidR="007F457C" w:rsidRPr="00D72C21" w:rsidRDefault="007F457C" w:rsidP="002A5101">
            <w:pPr>
              <w:jc w:val="center"/>
              <w:rPr>
                <w:rFonts w:ascii="Arial" w:hAnsi="Arial" w:cs="Arial"/>
                <w:bCs/>
                <w:sz w:val="24"/>
                <w:szCs w:val="24"/>
              </w:rPr>
            </w:pPr>
            <w:r w:rsidRPr="00D72C21">
              <w:rPr>
                <w:rFonts w:ascii="Arial" w:hAnsi="Arial" w:cs="Arial"/>
                <w:bCs/>
                <w:sz w:val="24"/>
                <w:szCs w:val="24"/>
              </w:rPr>
              <w:t>No. of Schools Requesting Lead Sampling</w:t>
            </w:r>
          </w:p>
        </w:tc>
        <w:tc>
          <w:tcPr>
            <w:tcW w:w="3419" w:type="dxa"/>
            <w:textDirection w:val="btLr"/>
            <w:vAlign w:val="center"/>
          </w:tcPr>
          <w:p w14:paraId="21704A50" w14:textId="77777777" w:rsidR="002A5101" w:rsidRPr="00D72C21" w:rsidRDefault="007F457C" w:rsidP="002A5101">
            <w:pPr>
              <w:jc w:val="center"/>
              <w:rPr>
                <w:rFonts w:ascii="Arial" w:hAnsi="Arial" w:cs="Arial"/>
                <w:bCs/>
                <w:sz w:val="24"/>
                <w:szCs w:val="24"/>
              </w:rPr>
            </w:pPr>
            <w:r w:rsidRPr="00D72C21">
              <w:rPr>
                <w:rFonts w:ascii="Arial" w:hAnsi="Arial" w:cs="Arial"/>
                <w:bCs/>
                <w:sz w:val="24"/>
                <w:szCs w:val="24"/>
              </w:rPr>
              <w:t>Typical Source of</w:t>
            </w:r>
          </w:p>
          <w:p w14:paraId="6BDF97EE" w14:textId="77777777" w:rsidR="007F457C" w:rsidRPr="00D72C21" w:rsidRDefault="007F457C" w:rsidP="002A5101">
            <w:pPr>
              <w:jc w:val="center"/>
              <w:rPr>
                <w:rFonts w:ascii="Arial" w:hAnsi="Arial" w:cs="Arial"/>
                <w:bCs/>
                <w:sz w:val="24"/>
                <w:szCs w:val="24"/>
              </w:rPr>
            </w:pPr>
            <w:r w:rsidRPr="00D72C21">
              <w:rPr>
                <w:rFonts w:ascii="Arial" w:hAnsi="Arial" w:cs="Arial"/>
                <w:bCs/>
                <w:sz w:val="24"/>
                <w:szCs w:val="24"/>
              </w:rPr>
              <w:t>Contaminant</w:t>
            </w:r>
          </w:p>
        </w:tc>
      </w:tr>
      <w:tr w:rsidR="00ED6A23" w:rsidRPr="005F082E" w14:paraId="13DBFCE4" w14:textId="77777777" w:rsidTr="00D72C21">
        <w:tc>
          <w:tcPr>
            <w:tcW w:w="985" w:type="dxa"/>
            <w:tcMar>
              <w:left w:w="86" w:type="dxa"/>
              <w:right w:w="86" w:type="dxa"/>
            </w:tcMar>
          </w:tcPr>
          <w:p w14:paraId="22524581"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494136B6" w14:textId="596D16E4" w:rsidR="008572DA" w:rsidRPr="00152EEF" w:rsidRDefault="000C0DA0" w:rsidP="00960466">
            <w:pPr>
              <w:spacing w:before="40" w:after="40"/>
              <w:jc w:val="center"/>
              <w:rPr>
                <w:rFonts w:ascii="Arial" w:hAnsi="Arial" w:cs="Arial"/>
                <w:sz w:val="24"/>
                <w:szCs w:val="24"/>
              </w:rPr>
            </w:pPr>
            <w:r>
              <w:rPr>
                <w:rFonts w:ascii="Arial" w:hAnsi="Arial" w:cs="Arial"/>
                <w:sz w:val="24"/>
                <w:szCs w:val="24"/>
              </w:rPr>
              <w:t>6/23/2020</w:t>
            </w:r>
          </w:p>
        </w:tc>
        <w:tc>
          <w:tcPr>
            <w:tcW w:w="900" w:type="dxa"/>
            <w:tcMar>
              <w:left w:w="86" w:type="dxa"/>
              <w:right w:w="86" w:type="dxa"/>
            </w:tcMar>
          </w:tcPr>
          <w:p w14:paraId="65DCBD94" w14:textId="190685CB" w:rsidR="008572DA" w:rsidRPr="00152EEF" w:rsidRDefault="00CC5B7C" w:rsidP="00152EEF">
            <w:pPr>
              <w:spacing w:before="40" w:after="40"/>
              <w:jc w:val="center"/>
              <w:rPr>
                <w:rFonts w:ascii="Arial" w:hAnsi="Arial" w:cs="Arial"/>
                <w:sz w:val="24"/>
                <w:szCs w:val="24"/>
              </w:rPr>
            </w:pPr>
            <w:r w:rsidRPr="00152EEF">
              <w:rPr>
                <w:rFonts w:ascii="Arial" w:hAnsi="Arial" w:cs="Arial"/>
                <w:sz w:val="24"/>
                <w:szCs w:val="24"/>
              </w:rPr>
              <w:t>10</w:t>
            </w:r>
          </w:p>
        </w:tc>
        <w:tc>
          <w:tcPr>
            <w:tcW w:w="990" w:type="dxa"/>
            <w:tcMar>
              <w:left w:w="86" w:type="dxa"/>
              <w:right w:w="86" w:type="dxa"/>
            </w:tcMar>
          </w:tcPr>
          <w:p w14:paraId="6061D252" w14:textId="77777777" w:rsidR="008572DA" w:rsidRPr="00152EEF" w:rsidRDefault="00D72C21" w:rsidP="00152EEF">
            <w:pPr>
              <w:spacing w:before="40" w:after="40"/>
              <w:jc w:val="center"/>
              <w:rPr>
                <w:rFonts w:ascii="Arial" w:hAnsi="Arial" w:cs="Arial"/>
                <w:sz w:val="24"/>
                <w:szCs w:val="24"/>
              </w:rPr>
            </w:pPr>
            <w:r w:rsidRPr="00152EEF">
              <w:rPr>
                <w:rFonts w:ascii="Arial" w:hAnsi="Arial" w:cs="Arial"/>
                <w:sz w:val="24"/>
                <w:szCs w:val="24"/>
              </w:rPr>
              <w:t>ND</w:t>
            </w:r>
          </w:p>
        </w:tc>
        <w:tc>
          <w:tcPr>
            <w:tcW w:w="900" w:type="dxa"/>
            <w:tcMar>
              <w:left w:w="86" w:type="dxa"/>
              <w:right w:w="86" w:type="dxa"/>
            </w:tcMar>
          </w:tcPr>
          <w:p w14:paraId="23CE81C9" w14:textId="77777777" w:rsidR="008572DA" w:rsidRPr="00152EEF" w:rsidRDefault="00D72C21" w:rsidP="00152EEF">
            <w:pPr>
              <w:spacing w:before="40" w:after="40"/>
              <w:jc w:val="center"/>
              <w:rPr>
                <w:rFonts w:ascii="Arial" w:hAnsi="Arial" w:cs="Arial"/>
                <w:sz w:val="24"/>
                <w:szCs w:val="24"/>
              </w:rPr>
            </w:pPr>
            <w:r w:rsidRPr="00152EEF">
              <w:rPr>
                <w:rFonts w:ascii="Arial" w:hAnsi="Arial" w:cs="Arial"/>
                <w:sz w:val="24"/>
                <w:szCs w:val="24"/>
              </w:rPr>
              <w:t>0</w:t>
            </w:r>
          </w:p>
        </w:tc>
        <w:tc>
          <w:tcPr>
            <w:tcW w:w="540" w:type="dxa"/>
            <w:tcMar>
              <w:left w:w="86" w:type="dxa"/>
              <w:right w:w="86" w:type="dxa"/>
            </w:tcMar>
          </w:tcPr>
          <w:p w14:paraId="4455C85F" w14:textId="77777777" w:rsidR="008572DA" w:rsidRPr="00152EEF" w:rsidRDefault="008572DA" w:rsidP="00960466">
            <w:pPr>
              <w:spacing w:before="40" w:after="40"/>
              <w:jc w:val="center"/>
              <w:rPr>
                <w:rFonts w:ascii="Arial" w:hAnsi="Arial" w:cs="Arial"/>
                <w:sz w:val="24"/>
                <w:szCs w:val="24"/>
              </w:rPr>
            </w:pPr>
            <w:r w:rsidRPr="00152EEF">
              <w:rPr>
                <w:rFonts w:ascii="Arial" w:hAnsi="Arial" w:cs="Arial"/>
                <w:sz w:val="24"/>
                <w:szCs w:val="24"/>
              </w:rPr>
              <w:t>15</w:t>
            </w:r>
          </w:p>
        </w:tc>
        <w:tc>
          <w:tcPr>
            <w:tcW w:w="540" w:type="dxa"/>
            <w:tcMar>
              <w:left w:w="86" w:type="dxa"/>
              <w:right w:w="86" w:type="dxa"/>
            </w:tcMar>
          </w:tcPr>
          <w:p w14:paraId="29F4C1E0" w14:textId="77777777" w:rsidR="008572DA" w:rsidRPr="00152EEF" w:rsidRDefault="008572DA" w:rsidP="00960466">
            <w:pPr>
              <w:spacing w:before="40" w:after="40"/>
              <w:jc w:val="center"/>
              <w:rPr>
                <w:rFonts w:ascii="Arial" w:hAnsi="Arial" w:cs="Arial"/>
                <w:sz w:val="24"/>
                <w:szCs w:val="24"/>
              </w:rPr>
            </w:pPr>
            <w:r w:rsidRPr="00152EEF">
              <w:rPr>
                <w:rFonts w:ascii="Arial" w:hAnsi="Arial" w:cs="Arial"/>
                <w:sz w:val="24"/>
                <w:szCs w:val="24"/>
              </w:rPr>
              <w:t>0.2</w:t>
            </w:r>
          </w:p>
        </w:tc>
        <w:tc>
          <w:tcPr>
            <w:tcW w:w="1171" w:type="dxa"/>
            <w:tcMar>
              <w:left w:w="86" w:type="dxa"/>
              <w:right w:w="86" w:type="dxa"/>
            </w:tcMar>
          </w:tcPr>
          <w:p w14:paraId="2DBE6E4A" w14:textId="506A32AB" w:rsidR="008572DA" w:rsidRPr="00152EEF" w:rsidRDefault="00152EEF" w:rsidP="00152EEF">
            <w:pPr>
              <w:spacing w:before="40" w:after="40"/>
              <w:jc w:val="center"/>
              <w:rPr>
                <w:rFonts w:ascii="Arial" w:hAnsi="Arial" w:cs="Arial"/>
                <w:sz w:val="24"/>
                <w:szCs w:val="24"/>
              </w:rPr>
            </w:pPr>
            <w:r>
              <w:rPr>
                <w:rFonts w:ascii="Arial" w:hAnsi="Arial" w:cs="Arial"/>
                <w:sz w:val="24"/>
                <w:szCs w:val="24"/>
              </w:rPr>
              <w:t>Not Applicable</w:t>
            </w:r>
          </w:p>
        </w:tc>
        <w:tc>
          <w:tcPr>
            <w:tcW w:w="3419" w:type="dxa"/>
          </w:tcPr>
          <w:p w14:paraId="7D99E465" w14:textId="77777777" w:rsidR="008572DA" w:rsidRPr="00D72C21" w:rsidRDefault="008572DA" w:rsidP="00960466">
            <w:pPr>
              <w:spacing w:before="40" w:after="40"/>
              <w:rPr>
                <w:rFonts w:ascii="Arial" w:hAnsi="Arial" w:cs="Arial"/>
                <w:sz w:val="24"/>
                <w:szCs w:val="24"/>
              </w:rPr>
            </w:pPr>
            <w:r w:rsidRPr="00D72C21">
              <w:rPr>
                <w:rFonts w:ascii="Arial" w:hAnsi="Arial" w:cs="Arial"/>
                <w:sz w:val="24"/>
                <w:szCs w:val="24"/>
              </w:rPr>
              <w:t>Internal corrosion of household water plumbing systems; discharges from industrial manufacturers; erosion of natural deposits</w:t>
            </w:r>
          </w:p>
        </w:tc>
      </w:tr>
      <w:tr w:rsidR="00FC33C4" w:rsidRPr="005F082E" w14:paraId="71E4D63E" w14:textId="77777777" w:rsidTr="00D72C21">
        <w:tc>
          <w:tcPr>
            <w:tcW w:w="985" w:type="dxa"/>
            <w:tcMar>
              <w:left w:w="86" w:type="dxa"/>
              <w:right w:w="86" w:type="dxa"/>
            </w:tcMar>
          </w:tcPr>
          <w:p w14:paraId="79817697"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76AF6ECC" w14:textId="7681A855" w:rsidR="00FC33C4" w:rsidRPr="005F082E" w:rsidRDefault="000C0DA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6/23/2020</w:t>
            </w:r>
            <w:bookmarkStart w:id="8" w:name="_GoBack"/>
            <w:bookmarkEnd w:id="8"/>
          </w:p>
        </w:tc>
        <w:tc>
          <w:tcPr>
            <w:tcW w:w="900" w:type="dxa"/>
            <w:tcMar>
              <w:left w:w="86" w:type="dxa"/>
              <w:right w:w="86" w:type="dxa"/>
            </w:tcMar>
          </w:tcPr>
          <w:p w14:paraId="433A7056" w14:textId="77777777" w:rsidR="00FC33C4" w:rsidRPr="005F082E" w:rsidRDefault="00D72C2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33F46032" w14:textId="36C3661D" w:rsidR="00FC33C4" w:rsidRPr="005F082E" w:rsidRDefault="00D72C2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r w:rsidR="00152EEF">
              <w:rPr>
                <w:rFonts w:ascii="Arial" w:hAnsi="Arial" w:cs="Arial"/>
                <w:color w:val="000000" w:themeColor="text1"/>
                <w:sz w:val="24"/>
                <w:szCs w:val="24"/>
              </w:rPr>
              <w:t>089</w:t>
            </w:r>
          </w:p>
        </w:tc>
        <w:tc>
          <w:tcPr>
            <w:tcW w:w="900" w:type="dxa"/>
            <w:tcMar>
              <w:left w:w="86" w:type="dxa"/>
              <w:right w:w="86" w:type="dxa"/>
            </w:tcMar>
          </w:tcPr>
          <w:p w14:paraId="411B268C" w14:textId="77777777" w:rsidR="00FC33C4" w:rsidRPr="005F082E" w:rsidRDefault="00D72C21"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49A28E2B"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7C34E222"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171" w:type="dxa"/>
            <w:tcMar>
              <w:left w:w="86" w:type="dxa"/>
              <w:right w:w="86" w:type="dxa"/>
            </w:tcMar>
          </w:tcPr>
          <w:p w14:paraId="13D41C61" w14:textId="77777777" w:rsidR="00FC33C4" w:rsidRPr="00D72C21" w:rsidRDefault="00FC33C4" w:rsidP="00FC33C4">
            <w:pPr>
              <w:spacing w:before="40" w:after="40"/>
              <w:jc w:val="center"/>
              <w:rPr>
                <w:rFonts w:ascii="Arial" w:hAnsi="Arial" w:cs="Arial"/>
                <w:sz w:val="24"/>
                <w:szCs w:val="24"/>
              </w:rPr>
            </w:pPr>
            <w:r w:rsidRPr="00D72C21">
              <w:rPr>
                <w:rFonts w:ascii="Arial" w:hAnsi="Arial" w:cs="Arial"/>
                <w:sz w:val="24"/>
                <w:szCs w:val="24"/>
              </w:rPr>
              <w:t>Not</w:t>
            </w:r>
          </w:p>
          <w:p w14:paraId="4B51699D" w14:textId="77777777" w:rsidR="00FC33C4" w:rsidRPr="00D72C21" w:rsidRDefault="00FC33C4" w:rsidP="00FC33C4">
            <w:pPr>
              <w:spacing w:before="40" w:after="40"/>
              <w:jc w:val="center"/>
              <w:rPr>
                <w:rFonts w:ascii="Arial" w:hAnsi="Arial" w:cs="Arial"/>
                <w:sz w:val="24"/>
                <w:szCs w:val="24"/>
              </w:rPr>
            </w:pPr>
            <w:r w:rsidRPr="00D72C21">
              <w:rPr>
                <w:rFonts w:ascii="Arial" w:hAnsi="Arial" w:cs="Arial"/>
                <w:sz w:val="24"/>
                <w:szCs w:val="24"/>
              </w:rPr>
              <w:t>applicable</w:t>
            </w:r>
          </w:p>
        </w:tc>
        <w:tc>
          <w:tcPr>
            <w:tcW w:w="3419" w:type="dxa"/>
          </w:tcPr>
          <w:p w14:paraId="0D4D849B" w14:textId="77777777" w:rsidR="00FC33C4" w:rsidRPr="00D72C21" w:rsidRDefault="00FC33C4" w:rsidP="00FC33C4">
            <w:pPr>
              <w:spacing w:before="40" w:after="40"/>
              <w:rPr>
                <w:rFonts w:ascii="Arial" w:hAnsi="Arial" w:cs="Arial"/>
                <w:sz w:val="24"/>
                <w:szCs w:val="24"/>
              </w:rPr>
            </w:pPr>
            <w:r w:rsidRPr="00D72C21">
              <w:rPr>
                <w:rFonts w:ascii="Arial" w:hAnsi="Arial" w:cs="Arial"/>
                <w:sz w:val="24"/>
                <w:szCs w:val="24"/>
              </w:rPr>
              <w:t>Internal corrosion of household plumbing systems; erosion of natural deposits; leaching from wood preservatives</w:t>
            </w:r>
          </w:p>
        </w:tc>
      </w:tr>
    </w:tbl>
    <w:p w14:paraId="72FC019B" w14:textId="77777777" w:rsidR="005D3708" w:rsidRPr="005F082E" w:rsidRDefault="005D3708" w:rsidP="00070C22">
      <w:pPr>
        <w:pStyle w:val="Caption"/>
      </w:pPr>
      <w:r w:rsidRPr="005F082E">
        <w:t xml:space="preserve">Table </w:t>
      </w:r>
      <w:fldSimple w:instr=" SEQ Table \* ARABIC ">
        <w:r w:rsidR="001D70E6" w:rsidRPr="005F082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52EAAC2" w14:textId="77777777" w:rsidTr="00CD78A4">
        <w:tc>
          <w:tcPr>
            <w:tcW w:w="2250" w:type="dxa"/>
            <w:tcMar>
              <w:left w:w="58" w:type="dxa"/>
              <w:right w:w="58" w:type="dxa"/>
            </w:tcMar>
            <w:vAlign w:val="center"/>
          </w:tcPr>
          <w:p w14:paraId="48D68587"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8CD6D5F"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2BE9D3D8"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4470C263"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34DE1D4B"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8168B1B"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23E361E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5F547B14" w14:textId="77777777" w:rsidTr="00CD78A4">
        <w:trPr>
          <w:trHeight w:val="432"/>
        </w:trPr>
        <w:tc>
          <w:tcPr>
            <w:tcW w:w="2250" w:type="dxa"/>
          </w:tcPr>
          <w:p w14:paraId="4A59D341"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730A4B56" w14:textId="77777777" w:rsidR="00684C7E" w:rsidRPr="005F082E" w:rsidRDefault="003F4E4E"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5/1/2020</w:t>
            </w:r>
          </w:p>
        </w:tc>
        <w:tc>
          <w:tcPr>
            <w:tcW w:w="1260" w:type="dxa"/>
            <w:tcMar>
              <w:left w:w="58" w:type="dxa"/>
              <w:right w:w="58" w:type="dxa"/>
            </w:tcMar>
          </w:tcPr>
          <w:p w14:paraId="6CF92391" w14:textId="77777777" w:rsidR="00684C7E" w:rsidRPr="005F082E" w:rsidRDefault="003F4E4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6.34</w:t>
            </w:r>
          </w:p>
        </w:tc>
        <w:tc>
          <w:tcPr>
            <w:tcW w:w="1530" w:type="dxa"/>
            <w:tcMar>
              <w:left w:w="58" w:type="dxa"/>
              <w:right w:w="58" w:type="dxa"/>
            </w:tcMar>
          </w:tcPr>
          <w:p w14:paraId="2CD65F4C" w14:textId="77777777" w:rsidR="00684C7E" w:rsidRPr="005F082E" w:rsidRDefault="003F4E4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4.4-11</w:t>
            </w:r>
          </w:p>
        </w:tc>
        <w:tc>
          <w:tcPr>
            <w:tcW w:w="810" w:type="dxa"/>
            <w:tcMar>
              <w:left w:w="58" w:type="dxa"/>
              <w:right w:w="58" w:type="dxa"/>
            </w:tcMar>
          </w:tcPr>
          <w:p w14:paraId="3712B68F"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63F25E85"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6420F49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6D290F2A" w14:textId="77777777" w:rsidTr="00CD78A4">
        <w:tc>
          <w:tcPr>
            <w:tcW w:w="2250" w:type="dxa"/>
          </w:tcPr>
          <w:p w14:paraId="4702A4E1"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4B7C13D2" w14:textId="77777777" w:rsidR="00684C7E" w:rsidRPr="005F082E" w:rsidRDefault="003F4E4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5/1/2020</w:t>
            </w:r>
          </w:p>
        </w:tc>
        <w:tc>
          <w:tcPr>
            <w:tcW w:w="1260" w:type="dxa"/>
            <w:tcMar>
              <w:left w:w="58" w:type="dxa"/>
              <w:right w:w="58" w:type="dxa"/>
            </w:tcMar>
          </w:tcPr>
          <w:p w14:paraId="72112F16" w14:textId="77777777" w:rsidR="00684C7E" w:rsidRPr="005F082E" w:rsidRDefault="003F4E4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54</w:t>
            </w:r>
          </w:p>
        </w:tc>
        <w:tc>
          <w:tcPr>
            <w:tcW w:w="1530" w:type="dxa"/>
            <w:tcMar>
              <w:left w:w="58" w:type="dxa"/>
              <w:right w:w="58" w:type="dxa"/>
            </w:tcMar>
          </w:tcPr>
          <w:p w14:paraId="184849FE" w14:textId="77777777" w:rsidR="00684C7E" w:rsidRPr="005F082E" w:rsidRDefault="003F4E4E"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49-60</w:t>
            </w:r>
          </w:p>
        </w:tc>
        <w:tc>
          <w:tcPr>
            <w:tcW w:w="810" w:type="dxa"/>
            <w:tcMar>
              <w:left w:w="58" w:type="dxa"/>
              <w:right w:w="58" w:type="dxa"/>
            </w:tcMar>
          </w:tcPr>
          <w:p w14:paraId="284B5770"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6D66261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2CF7E33"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5B37B7A5" w14:textId="77777777" w:rsidR="005D3708" w:rsidRPr="005F082E" w:rsidRDefault="005D3708" w:rsidP="00070C22">
      <w:pPr>
        <w:pStyle w:val="Caption"/>
      </w:pPr>
      <w:r w:rsidRPr="005F082E">
        <w:t xml:space="preserve">Table </w:t>
      </w:r>
      <w:fldSimple w:instr=" SEQ Table \* ARABIC ">
        <w:r w:rsidR="001D70E6" w:rsidRPr="005F082E">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558BCA2D" w14:textId="77777777" w:rsidTr="00512D8C">
        <w:trPr>
          <w:cantSplit/>
          <w:trHeight w:val="1511"/>
        </w:trPr>
        <w:tc>
          <w:tcPr>
            <w:tcW w:w="2245" w:type="dxa"/>
            <w:vAlign w:val="center"/>
          </w:tcPr>
          <w:p w14:paraId="038D0964"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4ADE9A3"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2EE907C7"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3CDC36E8"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7334569"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4FAB2E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10ADEEA9"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7BA97958"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2FA12EC3"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390DD816" w14:textId="77777777" w:rsidTr="00512D8C">
        <w:trPr>
          <w:trHeight w:val="432"/>
        </w:trPr>
        <w:tc>
          <w:tcPr>
            <w:tcW w:w="2245" w:type="dxa"/>
            <w:tcMar>
              <w:left w:w="58" w:type="dxa"/>
              <w:right w:w="58" w:type="dxa"/>
            </w:tcMar>
          </w:tcPr>
          <w:p w14:paraId="6ED80A4B" w14:textId="77777777" w:rsidR="00512D8C" w:rsidRPr="005F082E" w:rsidRDefault="00310113"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(ppm)</w:t>
            </w:r>
          </w:p>
        </w:tc>
        <w:tc>
          <w:tcPr>
            <w:tcW w:w="1440" w:type="dxa"/>
          </w:tcPr>
          <w:p w14:paraId="710FD94D" w14:textId="77777777" w:rsidR="00512D8C" w:rsidRPr="005F082E" w:rsidRDefault="0031011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6/4/2018</w:t>
            </w:r>
          </w:p>
        </w:tc>
        <w:tc>
          <w:tcPr>
            <w:tcW w:w="1260" w:type="dxa"/>
          </w:tcPr>
          <w:p w14:paraId="08105B22" w14:textId="77777777" w:rsidR="00512D8C" w:rsidRPr="005F082E" w:rsidRDefault="0031011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.44</w:t>
            </w:r>
          </w:p>
        </w:tc>
        <w:tc>
          <w:tcPr>
            <w:tcW w:w="1530" w:type="dxa"/>
          </w:tcPr>
          <w:p w14:paraId="7684DA13" w14:textId="77777777" w:rsidR="00512D8C" w:rsidRPr="005F082E" w:rsidRDefault="0031011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0-2.2</w:t>
            </w:r>
          </w:p>
        </w:tc>
        <w:tc>
          <w:tcPr>
            <w:tcW w:w="1170" w:type="dxa"/>
          </w:tcPr>
          <w:p w14:paraId="61AF09FB" w14:textId="77777777" w:rsidR="00512D8C" w:rsidRPr="005F082E" w:rsidRDefault="0031011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131EBE6C" w14:textId="77777777" w:rsidR="00512D8C" w:rsidRPr="005F082E" w:rsidRDefault="0031011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.004</w:t>
            </w:r>
          </w:p>
        </w:tc>
        <w:tc>
          <w:tcPr>
            <w:tcW w:w="1931" w:type="dxa"/>
          </w:tcPr>
          <w:p w14:paraId="1D7BFFB7" w14:textId="77777777" w:rsidR="00512D8C" w:rsidRPr="005F082E" w:rsidRDefault="0031011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244938" w:rsidRPr="005F082E" w14:paraId="2C5570E1" w14:textId="77777777" w:rsidTr="00512D8C">
        <w:trPr>
          <w:trHeight w:val="432"/>
        </w:trPr>
        <w:tc>
          <w:tcPr>
            <w:tcW w:w="2245" w:type="dxa"/>
            <w:tcMar>
              <w:left w:w="58" w:type="dxa"/>
              <w:right w:w="58" w:type="dxa"/>
            </w:tcMar>
          </w:tcPr>
          <w:p w14:paraId="63279E34" w14:textId="08CE4AA0" w:rsidR="00244938" w:rsidRPr="005F082E" w:rsidRDefault="00152EEF"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w:t>
            </w:r>
            <w:r w:rsidR="00310113">
              <w:rPr>
                <w:rFonts w:ascii="Arial" w:hAnsi="Arial" w:cs="Arial"/>
                <w:color w:val="000000" w:themeColor="text1"/>
                <w:sz w:val="24"/>
                <w:szCs w:val="24"/>
              </w:rPr>
              <w:t xml:space="preserve"> (ppm)</w:t>
            </w:r>
          </w:p>
        </w:tc>
        <w:tc>
          <w:tcPr>
            <w:tcW w:w="1440" w:type="dxa"/>
          </w:tcPr>
          <w:p w14:paraId="01ED2569" w14:textId="77777777" w:rsidR="00244938" w:rsidRPr="005F082E" w:rsidRDefault="0031011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5/1/2020</w:t>
            </w:r>
          </w:p>
        </w:tc>
        <w:tc>
          <w:tcPr>
            <w:tcW w:w="1260" w:type="dxa"/>
          </w:tcPr>
          <w:p w14:paraId="01C0CB92" w14:textId="77777777" w:rsidR="00244938" w:rsidRPr="005F082E" w:rsidRDefault="0031011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5C4E49C6" w14:textId="77777777" w:rsidR="00244938" w:rsidRPr="005F082E" w:rsidRDefault="0031011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1170" w:type="dxa"/>
          </w:tcPr>
          <w:p w14:paraId="42712870" w14:textId="77777777" w:rsidR="00244938" w:rsidRPr="005F082E" w:rsidRDefault="0031011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0A291806" w14:textId="77777777" w:rsidR="00244938" w:rsidRPr="005F082E" w:rsidRDefault="0031011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931" w:type="dxa"/>
          </w:tcPr>
          <w:p w14:paraId="658B4EA8" w14:textId="77777777" w:rsidR="00244938" w:rsidRPr="005F082E" w:rsidRDefault="0031011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1F7181" w:rsidRPr="005F082E" w14:paraId="098100B2" w14:textId="77777777" w:rsidTr="00512D8C">
        <w:trPr>
          <w:trHeight w:val="432"/>
        </w:trPr>
        <w:tc>
          <w:tcPr>
            <w:tcW w:w="2245" w:type="dxa"/>
            <w:tcMar>
              <w:left w:w="58" w:type="dxa"/>
              <w:right w:w="58" w:type="dxa"/>
            </w:tcMar>
          </w:tcPr>
          <w:p w14:paraId="64D82627" w14:textId="77777777" w:rsidR="001F7181" w:rsidRPr="005F082E" w:rsidRDefault="00310113"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 (ppm)</w:t>
            </w:r>
          </w:p>
        </w:tc>
        <w:tc>
          <w:tcPr>
            <w:tcW w:w="1440" w:type="dxa"/>
          </w:tcPr>
          <w:p w14:paraId="533C8BC5" w14:textId="77777777" w:rsidR="001F7181" w:rsidRPr="005F082E" w:rsidRDefault="0031011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5/1/2020</w:t>
            </w:r>
          </w:p>
        </w:tc>
        <w:tc>
          <w:tcPr>
            <w:tcW w:w="1260" w:type="dxa"/>
          </w:tcPr>
          <w:p w14:paraId="54CAEA18" w14:textId="77777777" w:rsidR="001F7181" w:rsidRPr="005F082E" w:rsidRDefault="0031011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1.28</w:t>
            </w:r>
          </w:p>
        </w:tc>
        <w:tc>
          <w:tcPr>
            <w:tcW w:w="1530" w:type="dxa"/>
          </w:tcPr>
          <w:p w14:paraId="07837948" w14:textId="77777777" w:rsidR="001F7181" w:rsidRPr="005F082E" w:rsidRDefault="0031011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0.4-3.3</w:t>
            </w:r>
          </w:p>
        </w:tc>
        <w:tc>
          <w:tcPr>
            <w:tcW w:w="1170" w:type="dxa"/>
          </w:tcPr>
          <w:p w14:paraId="59D07B79" w14:textId="77777777" w:rsidR="001F7181" w:rsidRPr="005F082E" w:rsidRDefault="0031011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2E1DB344" w14:textId="77777777" w:rsidR="001F7181" w:rsidRPr="005F082E" w:rsidRDefault="0031011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4472F72B" w14:textId="77777777" w:rsidR="001F7181" w:rsidRPr="005F082E" w:rsidRDefault="0031011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Runoff and leaching from fertilizer use, leaching from septic tanks and sewers, erosion of </w:t>
            </w:r>
            <w:r>
              <w:rPr>
                <w:rFonts w:ascii="Arial" w:hAnsi="Arial" w:cs="Arial"/>
                <w:color w:val="000000" w:themeColor="text1"/>
                <w:sz w:val="24"/>
                <w:szCs w:val="24"/>
              </w:rPr>
              <w:lastRenderedPageBreak/>
              <w:t>natural deposits.</w:t>
            </w:r>
          </w:p>
        </w:tc>
      </w:tr>
      <w:tr w:rsidR="00310113" w:rsidRPr="005F082E" w14:paraId="6F3F5452" w14:textId="77777777" w:rsidTr="00512D8C">
        <w:trPr>
          <w:trHeight w:val="432"/>
        </w:trPr>
        <w:tc>
          <w:tcPr>
            <w:tcW w:w="2245" w:type="dxa"/>
            <w:tcMar>
              <w:left w:w="58" w:type="dxa"/>
              <w:right w:w="58" w:type="dxa"/>
            </w:tcMar>
          </w:tcPr>
          <w:p w14:paraId="35045880" w14:textId="0A8A9C10" w:rsidR="00310113" w:rsidRDefault="00310113"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lastRenderedPageBreak/>
              <w:t xml:space="preserve">Nitrate </w:t>
            </w:r>
            <w:r w:rsidR="00152EEF">
              <w:rPr>
                <w:rFonts w:ascii="Arial" w:hAnsi="Arial" w:cs="Arial"/>
                <w:color w:val="000000" w:themeColor="text1"/>
                <w:sz w:val="24"/>
                <w:szCs w:val="24"/>
              </w:rPr>
              <w:t>+</w:t>
            </w:r>
            <w:r>
              <w:rPr>
                <w:rFonts w:ascii="Arial" w:hAnsi="Arial" w:cs="Arial"/>
                <w:color w:val="000000" w:themeColor="text1"/>
                <w:sz w:val="24"/>
                <w:szCs w:val="24"/>
              </w:rPr>
              <w:t xml:space="preserve"> nitrite (as N) (ppm)</w:t>
            </w:r>
          </w:p>
        </w:tc>
        <w:tc>
          <w:tcPr>
            <w:tcW w:w="1440" w:type="dxa"/>
          </w:tcPr>
          <w:p w14:paraId="02C3E3F2" w14:textId="77777777" w:rsidR="00310113" w:rsidRDefault="0031011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6/4/2018</w:t>
            </w:r>
          </w:p>
        </w:tc>
        <w:tc>
          <w:tcPr>
            <w:tcW w:w="1260" w:type="dxa"/>
          </w:tcPr>
          <w:p w14:paraId="300C6C4B" w14:textId="77777777" w:rsidR="00310113" w:rsidRDefault="0031011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w:t>
            </w:r>
          </w:p>
        </w:tc>
        <w:tc>
          <w:tcPr>
            <w:tcW w:w="1530" w:type="dxa"/>
          </w:tcPr>
          <w:p w14:paraId="67A3479F" w14:textId="77777777" w:rsidR="00310113" w:rsidRDefault="0031011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0-4.6</w:t>
            </w:r>
          </w:p>
        </w:tc>
        <w:tc>
          <w:tcPr>
            <w:tcW w:w="1170" w:type="dxa"/>
          </w:tcPr>
          <w:p w14:paraId="7DFF8F73" w14:textId="77777777" w:rsidR="00310113" w:rsidRDefault="0031011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502F362C" w14:textId="77777777" w:rsidR="00310113" w:rsidRDefault="0031011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3E3E1884" w14:textId="77777777" w:rsidR="00310113" w:rsidRDefault="0031011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Same as Nitrate</w:t>
            </w:r>
          </w:p>
        </w:tc>
      </w:tr>
      <w:tr w:rsidR="00310113" w:rsidRPr="005F082E" w14:paraId="7CD6D847" w14:textId="77777777" w:rsidTr="00512D8C">
        <w:trPr>
          <w:trHeight w:val="432"/>
        </w:trPr>
        <w:tc>
          <w:tcPr>
            <w:tcW w:w="2245" w:type="dxa"/>
            <w:tcMar>
              <w:left w:w="58" w:type="dxa"/>
              <w:right w:w="58" w:type="dxa"/>
            </w:tcMar>
          </w:tcPr>
          <w:p w14:paraId="6B92BBDB" w14:textId="199E4AC3" w:rsidR="00310113" w:rsidRDefault="00310113"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 xml:space="preserve">Nitrite </w:t>
            </w:r>
            <w:r w:rsidR="00152EEF">
              <w:rPr>
                <w:rFonts w:ascii="Arial" w:hAnsi="Arial" w:cs="Arial"/>
                <w:color w:val="000000" w:themeColor="text1"/>
                <w:sz w:val="24"/>
                <w:szCs w:val="24"/>
              </w:rPr>
              <w:t>(</w:t>
            </w:r>
            <w:r>
              <w:rPr>
                <w:rFonts w:ascii="Arial" w:hAnsi="Arial" w:cs="Arial"/>
                <w:color w:val="000000" w:themeColor="text1"/>
                <w:sz w:val="24"/>
                <w:szCs w:val="24"/>
              </w:rPr>
              <w:t>as N</w:t>
            </w:r>
            <w:r w:rsidR="00152EEF">
              <w:rPr>
                <w:rFonts w:ascii="Arial" w:hAnsi="Arial" w:cs="Arial"/>
                <w:color w:val="000000" w:themeColor="text1"/>
                <w:sz w:val="24"/>
                <w:szCs w:val="24"/>
              </w:rPr>
              <w:t>)</w:t>
            </w:r>
            <w:r>
              <w:rPr>
                <w:rFonts w:ascii="Arial" w:hAnsi="Arial" w:cs="Arial"/>
                <w:color w:val="000000" w:themeColor="text1"/>
                <w:sz w:val="24"/>
                <w:szCs w:val="24"/>
              </w:rPr>
              <w:t xml:space="preserve"> (ppm)</w:t>
            </w:r>
          </w:p>
        </w:tc>
        <w:tc>
          <w:tcPr>
            <w:tcW w:w="1440" w:type="dxa"/>
          </w:tcPr>
          <w:p w14:paraId="773DBA50" w14:textId="77777777" w:rsidR="00310113" w:rsidRDefault="0031011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6/4/2018</w:t>
            </w:r>
          </w:p>
        </w:tc>
        <w:tc>
          <w:tcPr>
            <w:tcW w:w="1260" w:type="dxa"/>
          </w:tcPr>
          <w:p w14:paraId="162195B6" w14:textId="77777777" w:rsidR="00310113" w:rsidRDefault="0031011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21792A54" w14:textId="77777777" w:rsidR="00310113" w:rsidRDefault="0031011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4059AFBC" w14:textId="77777777" w:rsidR="00310113" w:rsidRDefault="0031011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260" w:type="dxa"/>
          </w:tcPr>
          <w:p w14:paraId="4BB78342" w14:textId="77777777" w:rsidR="00310113" w:rsidRDefault="0031011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1931" w:type="dxa"/>
          </w:tcPr>
          <w:p w14:paraId="5A334B26" w14:textId="77777777" w:rsidR="00310113" w:rsidRDefault="0031011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r>
    </w:tbl>
    <w:p w14:paraId="59341613" w14:textId="77777777" w:rsidR="005D3708" w:rsidRPr="005F082E" w:rsidRDefault="005D3708" w:rsidP="00070C22">
      <w:pPr>
        <w:pStyle w:val="Caption"/>
      </w:pPr>
      <w:r w:rsidRPr="005F082E">
        <w:t xml:space="preserve">Table </w:t>
      </w:r>
      <w:fldSimple w:instr=" SEQ Table \* ARABIC ">
        <w:r w:rsidR="001D70E6" w:rsidRPr="005F082E">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6EA5B4" w14:textId="77777777" w:rsidTr="00640D92">
        <w:tc>
          <w:tcPr>
            <w:tcW w:w="2245" w:type="dxa"/>
            <w:tcMar>
              <w:left w:w="58" w:type="dxa"/>
              <w:right w:w="58" w:type="dxa"/>
            </w:tcMar>
            <w:vAlign w:val="center"/>
          </w:tcPr>
          <w:p w14:paraId="3E3FC187" w14:textId="77777777"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2EF01DBA"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4CB13F90"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46E04CB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25EC7E79"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CBCA7F1"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6C83CD65"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176B9DD8"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16932E94" w14:textId="7777777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7ECB7165" w14:textId="77777777" w:rsidTr="00640D92">
        <w:trPr>
          <w:trHeight w:val="432"/>
        </w:trPr>
        <w:tc>
          <w:tcPr>
            <w:tcW w:w="2245" w:type="dxa"/>
          </w:tcPr>
          <w:p w14:paraId="5AD7BE3C" w14:textId="77777777" w:rsidR="00086BEB" w:rsidRPr="005F082E" w:rsidRDefault="00A965AE"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tc>
        <w:tc>
          <w:tcPr>
            <w:tcW w:w="1440" w:type="dxa"/>
          </w:tcPr>
          <w:p w14:paraId="21A9E774" w14:textId="77777777" w:rsidR="00086BEB" w:rsidRPr="005F082E" w:rsidRDefault="00A965A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5/1/2020</w:t>
            </w:r>
          </w:p>
        </w:tc>
        <w:tc>
          <w:tcPr>
            <w:tcW w:w="1260" w:type="dxa"/>
          </w:tcPr>
          <w:p w14:paraId="0E2116F3" w14:textId="77777777" w:rsidR="00086BEB" w:rsidRPr="005F082E" w:rsidRDefault="00A965A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0.24</w:t>
            </w:r>
          </w:p>
        </w:tc>
        <w:tc>
          <w:tcPr>
            <w:tcW w:w="1530" w:type="dxa"/>
          </w:tcPr>
          <w:p w14:paraId="267A1888" w14:textId="77777777" w:rsidR="00086BEB" w:rsidRPr="005F082E" w:rsidRDefault="00A965A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0-1.2</w:t>
            </w:r>
          </w:p>
        </w:tc>
        <w:tc>
          <w:tcPr>
            <w:tcW w:w="900" w:type="dxa"/>
          </w:tcPr>
          <w:p w14:paraId="350BF259" w14:textId="77777777" w:rsidR="00086BEB" w:rsidRPr="005F082E" w:rsidRDefault="00A965A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265D0B1D" w14:textId="77777777" w:rsidR="00086BEB" w:rsidRPr="005F082E" w:rsidRDefault="00A965A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A8015A6" w14:textId="77777777" w:rsidR="00086BEB" w:rsidRPr="005F082E" w:rsidRDefault="00A965A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086BEB" w:rsidRPr="005F082E" w14:paraId="2A9188C0" w14:textId="77777777" w:rsidTr="00640D92">
        <w:trPr>
          <w:trHeight w:val="432"/>
        </w:trPr>
        <w:tc>
          <w:tcPr>
            <w:tcW w:w="2245" w:type="dxa"/>
          </w:tcPr>
          <w:p w14:paraId="5DCA25B4" w14:textId="77777777" w:rsidR="00086BEB" w:rsidRPr="005F082E" w:rsidRDefault="00A965AE"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Calcium (ppm)</w:t>
            </w:r>
          </w:p>
        </w:tc>
        <w:tc>
          <w:tcPr>
            <w:tcW w:w="1440" w:type="dxa"/>
          </w:tcPr>
          <w:p w14:paraId="2F154787" w14:textId="77777777" w:rsidR="00086BEB" w:rsidRPr="005F082E" w:rsidRDefault="00A965A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5/1/2020</w:t>
            </w:r>
          </w:p>
        </w:tc>
        <w:tc>
          <w:tcPr>
            <w:tcW w:w="1260" w:type="dxa"/>
          </w:tcPr>
          <w:p w14:paraId="5E65D76A" w14:textId="77777777" w:rsidR="00086BEB" w:rsidRPr="005F082E" w:rsidRDefault="00A965A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16.6</w:t>
            </w:r>
          </w:p>
        </w:tc>
        <w:tc>
          <w:tcPr>
            <w:tcW w:w="1530" w:type="dxa"/>
          </w:tcPr>
          <w:p w14:paraId="0405E164" w14:textId="77777777" w:rsidR="00086BEB" w:rsidRPr="005F082E" w:rsidRDefault="00A965A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15-17</w:t>
            </w:r>
          </w:p>
        </w:tc>
        <w:tc>
          <w:tcPr>
            <w:tcW w:w="900" w:type="dxa"/>
          </w:tcPr>
          <w:p w14:paraId="70A471AC" w14:textId="77777777" w:rsidR="00086BEB" w:rsidRPr="005F082E" w:rsidRDefault="00A965A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6FA9C419" w14:textId="77777777" w:rsidR="00086BEB" w:rsidRPr="005F082E" w:rsidRDefault="00A965A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NA </w:t>
            </w:r>
          </w:p>
        </w:tc>
        <w:tc>
          <w:tcPr>
            <w:tcW w:w="2291" w:type="dxa"/>
          </w:tcPr>
          <w:p w14:paraId="5ED4F395" w14:textId="77777777" w:rsidR="00086BEB" w:rsidRPr="005F082E" w:rsidRDefault="00A965A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086BEB" w:rsidRPr="005F082E" w14:paraId="403B8F05" w14:textId="77777777" w:rsidTr="00640D92">
        <w:trPr>
          <w:trHeight w:val="432"/>
        </w:trPr>
        <w:tc>
          <w:tcPr>
            <w:tcW w:w="2245" w:type="dxa"/>
          </w:tcPr>
          <w:p w14:paraId="2C37FDA0" w14:textId="77777777" w:rsidR="00086BEB" w:rsidRPr="005F082E" w:rsidRDefault="00A965AE"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Bicarbonate (ppm)</w:t>
            </w:r>
          </w:p>
        </w:tc>
        <w:tc>
          <w:tcPr>
            <w:tcW w:w="1440" w:type="dxa"/>
          </w:tcPr>
          <w:p w14:paraId="7B09AEB9" w14:textId="77777777" w:rsidR="00086BEB" w:rsidRPr="005F082E" w:rsidRDefault="00A965A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5/1/2020</w:t>
            </w:r>
          </w:p>
        </w:tc>
        <w:tc>
          <w:tcPr>
            <w:tcW w:w="1260" w:type="dxa"/>
          </w:tcPr>
          <w:p w14:paraId="3D80F9FA" w14:textId="77777777" w:rsidR="00086BEB" w:rsidRPr="005F082E" w:rsidRDefault="00A965A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69.6</w:t>
            </w:r>
          </w:p>
        </w:tc>
        <w:tc>
          <w:tcPr>
            <w:tcW w:w="1530" w:type="dxa"/>
          </w:tcPr>
          <w:p w14:paraId="1802AE96" w14:textId="77777777" w:rsidR="00086BEB" w:rsidRPr="005F082E" w:rsidRDefault="00A965A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58-86</w:t>
            </w:r>
          </w:p>
        </w:tc>
        <w:tc>
          <w:tcPr>
            <w:tcW w:w="900" w:type="dxa"/>
          </w:tcPr>
          <w:p w14:paraId="39F05DE6" w14:textId="77777777" w:rsidR="00086BEB" w:rsidRPr="005F082E" w:rsidRDefault="00A965A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554F1D3D" w14:textId="77777777" w:rsidR="00086BEB" w:rsidRPr="005F082E" w:rsidRDefault="00A965A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721A173" w14:textId="77777777" w:rsidR="00086BEB" w:rsidRPr="005F082E" w:rsidRDefault="00A965A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r>
      <w:tr w:rsidR="00A965AE" w:rsidRPr="005F082E" w14:paraId="20BA337F" w14:textId="77777777" w:rsidTr="00640D92">
        <w:trPr>
          <w:trHeight w:val="432"/>
        </w:trPr>
        <w:tc>
          <w:tcPr>
            <w:tcW w:w="2245" w:type="dxa"/>
          </w:tcPr>
          <w:p w14:paraId="47EA8F47" w14:textId="77777777" w:rsidR="00A965AE" w:rsidRDefault="00A965AE"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Magnesium (ppm)</w:t>
            </w:r>
          </w:p>
        </w:tc>
        <w:tc>
          <w:tcPr>
            <w:tcW w:w="1440" w:type="dxa"/>
          </w:tcPr>
          <w:p w14:paraId="0C87762E" w14:textId="77777777" w:rsidR="00A965AE" w:rsidRDefault="00A965A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5/1/2020</w:t>
            </w:r>
          </w:p>
        </w:tc>
        <w:tc>
          <w:tcPr>
            <w:tcW w:w="1260" w:type="dxa"/>
          </w:tcPr>
          <w:p w14:paraId="43CD7EF4" w14:textId="77777777" w:rsidR="00A965AE" w:rsidRDefault="00A965A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3.16</w:t>
            </w:r>
          </w:p>
        </w:tc>
        <w:tc>
          <w:tcPr>
            <w:tcW w:w="1530" w:type="dxa"/>
          </w:tcPr>
          <w:p w14:paraId="3D8C31FB" w14:textId="77777777" w:rsidR="00A965AE" w:rsidRDefault="00A965A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2.9-4.0</w:t>
            </w:r>
          </w:p>
        </w:tc>
        <w:tc>
          <w:tcPr>
            <w:tcW w:w="900" w:type="dxa"/>
          </w:tcPr>
          <w:p w14:paraId="46662DC5" w14:textId="77777777" w:rsidR="00A965AE" w:rsidRDefault="00A965A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58F6B243" w14:textId="77777777" w:rsidR="00A965AE" w:rsidRDefault="00A965A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B218A10" w14:textId="77777777" w:rsidR="00A965AE" w:rsidRDefault="00A965AE" w:rsidP="00086BEB">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A965AE" w:rsidRPr="005F082E" w14:paraId="55797344" w14:textId="77777777" w:rsidTr="00640D92">
        <w:trPr>
          <w:trHeight w:val="432"/>
        </w:trPr>
        <w:tc>
          <w:tcPr>
            <w:tcW w:w="2245" w:type="dxa"/>
          </w:tcPr>
          <w:p w14:paraId="22566502" w14:textId="77777777" w:rsidR="00A965AE" w:rsidRDefault="00A965AE"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Potassium (ppm)</w:t>
            </w:r>
          </w:p>
        </w:tc>
        <w:tc>
          <w:tcPr>
            <w:tcW w:w="1440" w:type="dxa"/>
          </w:tcPr>
          <w:p w14:paraId="676DB758" w14:textId="77777777" w:rsidR="00A965AE" w:rsidRDefault="00757DB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5/1/2020</w:t>
            </w:r>
          </w:p>
        </w:tc>
        <w:tc>
          <w:tcPr>
            <w:tcW w:w="1260" w:type="dxa"/>
          </w:tcPr>
          <w:p w14:paraId="771F9EF4" w14:textId="77777777" w:rsidR="00A965AE" w:rsidRDefault="006B1D8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2.22</w:t>
            </w:r>
          </w:p>
        </w:tc>
        <w:tc>
          <w:tcPr>
            <w:tcW w:w="1530" w:type="dxa"/>
          </w:tcPr>
          <w:p w14:paraId="1321FDBD" w14:textId="77777777" w:rsidR="00A965AE" w:rsidRDefault="006B1D8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1.9-2.8</w:t>
            </w:r>
          </w:p>
        </w:tc>
        <w:tc>
          <w:tcPr>
            <w:tcW w:w="900" w:type="dxa"/>
          </w:tcPr>
          <w:p w14:paraId="1A100252" w14:textId="77777777" w:rsidR="00A965AE" w:rsidRDefault="006B1D8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7335C247" w14:textId="77777777" w:rsidR="00A965AE" w:rsidRDefault="006B1D8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706B0A5D" w14:textId="77777777" w:rsidR="00A965AE" w:rsidRDefault="006B1D8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6B1D84" w:rsidRPr="005F082E" w14:paraId="738A87B8" w14:textId="77777777" w:rsidTr="00640D92">
        <w:trPr>
          <w:trHeight w:val="432"/>
        </w:trPr>
        <w:tc>
          <w:tcPr>
            <w:tcW w:w="2245" w:type="dxa"/>
          </w:tcPr>
          <w:p w14:paraId="2F47DDAF" w14:textId="77777777" w:rsidR="006B1D84" w:rsidRDefault="002A3B8D"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MBAS (ppb</w:t>
            </w:r>
            <w:r w:rsidR="006B1D84">
              <w:rPr>
                <w:rFonts w:ascii="Arial" w:hAnsi="Arial" w:cs="Arial"/>
                <w:color w:val="000000" w:themeColor="text1"/>
                <w:sz w:val="24"/>
                <w:szCs w:val="24"/>
              </w:rPr>
              <w:t>)</w:t>
            </w:r>
            <w:r>
              <w:rPr>
                <w:rFonts w:ascii="Arial" w:hAnsi="Arial" w:cs="Arial"/>
                <w:color w:val="000000" w:themeColor="text1"/>
                <w:sz w:val="24"/>
                <w:szCs w:val="24"/>
              </w:rPr>
              <w:t xml:space="preserve"> surfacing agents</w:t>
            </w:r>
          </w:p>
        </w:tc>
        <w:tc>
          <w:tcPr>
            <w:tcW w:w="1440" w:type="dxa"/>
          </w:tcPr>
          <w:p w14:paraId="73103E37" w14:textId="77777777" w:rsidR="006B1D84" w:rsidRDefault="006B1D8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5/1/2020</w:t>
            </w:r>
          </w:p>
        </w:tc>
        <w:tc>
          <w:tcPr>
            <w:tcW w:w="1260" w:type="dxa"/>
          </w:tcPr>
          <w:p w14:paraId="512FB44C" w14:textId="77777777" w:rsidR="006B1D84" w:rsidRDefault="006B1D8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w:t>
            </w:r>
          </w:p>
        </w:tc>
        <w:tc>
          <w:tcPr>
            <w:tcW w:w="1530" w:type="dxa"/>
          </w:tcPr>
          <w:p w14:paraId="2E24AC3D" w14:textId="77777777" w:rsidR="006B1D84" w:rsidRDefault="006B1D8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w:t>
            </w:r>
          </w:p>
        </w:tc>
        <w:tc>
          <w:tcPr>
            <w:tcW w:w="900" w:type="dxa"/>
          </w:tcPr>
          <w:p w14:paraId="4FF077D3" w14:textId="77777777" w:rsidR="006B1D84" w:rsidRDefault="002A3B8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5731C76C" w14:textId="77777777" w:rsidR="006B1D84" w:rsidRDefault="006B1D8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BBC580C" w14:textId="77777777" w:rsidR="006B1D84" w:rsidRDefault="006B1D8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Municipal and industrial waste discharges</w:t>
            </w:r>
          </w:p>
        </w:tc>
      </w:tr>
      <w:tr w:rsidR="006B1D84" w:rsidRPr="005F082E" w14:paraId="23BA7F76" w14:textId="77777777" w:rsidTr="00640D92">
        <w:trPr>
          <w:trHeight w:val="432"/>
        </w:trPr>
        <w:tc>
          <w:tcPr>
            <w:tcW w:w="2245" w:type="dxa"/>
          </w:tcPr>
          <w:p w14:paraId="24858300" w14:textId="77777777" w:rsidR="006B1D84" w:rsidRDefault="006B1D84"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(ppm)</w:t>
            </w:r>
          </w:p>
        </w:tc>
        <w:tc>
          <w:tcPr>
            <w:tcW w:w="1440" w:type="dxa"/>
          </w:tcPr>
          <w:p w14:paraId="30FF52DE" w14:textId="77777777" w:rsidR="006B1D84" w:rsidRDefault="006B1D8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5/1/2020</w:t>
            </w:r>
          </w:p>
        </w:tc>
        <w:tc>
          <w:tcPr>
            <w:tcW w:w="1260" w:type="dxa"/>
          </w:tcPr>
          <w:p w14:paraId="4E1AED82" w14:textId="77777777" w:rsidR="006B1D84" w:rsidRDefault="006B1D8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86.2</w:t>
            </w:r>
          </w:p>
        </w:tc>
        <w:tc>
          <w:tcPr>
            <w:tcW w:w="1530" w:type="dxa"/>
          </w:tcPr>
          <w:p w14:paraId="7A166C6A" w14:textId="77777777" w:rsidR="006B1D84" w:rsidRDefault="006B1D8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72-96</w:t>
            </w:r>
          </w:p>
        </w:tc>
        <w:tc>
          <w:tcPr>
            <w:tcW w:w="900" w:type="dxa"/>
          </w:tcPr>
          <w:p w14:paraId="494A16B1" w14:textId="77777777" w:rsidR="006B1D84" w:rsidRDefault="006B1D8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3A556BA1" w14:textId="77777777" w:rsidR="006B1D84" w:rsidRDefault="006B1D8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7A0EC578" w14:textId="77777777" w:rsidR="006B1D84" w:rsidRDefault="006B1D84"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25182B" w:rsidRPr="005F082E" w14:paraId="552E2D00" w14:textId="77777777" w:rsidTr="00640D92">
        <w:trPr>
          <w:trHeight w:val="432"/>
        </w:trPr>
        <w:tc>
          <w:tcPr>
            <w:tcW w:w="2245" w:type="dxa"/>
          </w:tcPr>
          <w:p w14:paraId="44B896E0" w14:textId="77777777" w:rsidR="0025182B" w:rsidRDefault="0025182B"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tc>
        <w:tc>
          <w:tcPr>
            <w:tcW w:w="1440" w:type="dxa"/>
          </w:tcPr>
          <w:p w14:paraId="7880F460" w14:textId="77777777" w:rsidR="0025182B" w:rsidRDefault="0025182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5/1/2020</w:t>
            </w:r>
          </w:p>
        </w:tc>
        <w:tc>
          <w:tcPr>
            <w:tcW w:w="1260" w:type="dxa"/>
          </w:tcPr>
          <w:p w14:paraId="062C0163" w14:textId="77777777" w:rsidR="0025182B" w:rsidRDefault="0025182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4.74</w:t>
            </w:r>
          </w:p>
        </w:tc>
        <w:tc>
          <w:tcPr>
            <w:tcW w:w="1530" w:type="dxa"/>
          </w:tcPr>
          <w:p w14:paraId="613DE5D7" w14:textId="77777777" w:rsidR="0025182B" w:rsidRDefault="0025182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3.6-7.2</w:t>
            </w:r>
          </w:p>
        </w:tc>
        <w:tc>
          <w:tcPr>
            <w:tcW w:w="900" w:type="dxa"/>
          </w:tcPr>
          <w:p w14:paraId="1EA74FC2" w14:textId="77777777" w:rsidR="0025182B" w:rsidRDefault="0025182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3AB9979" w14:textId="77777777" w:rsidR="0025182B" w:rsidRDefault="0025182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392B8230" w14:textId="77777777" w:rsidR="0025182B" w:rsidRDefault="0025182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industrial wastes</w:t>
            </w:r>
          </w:p>
        </w:tc>
      </w:tr>
      <w:tr w:rsidR="0025182B" w:rsidRPr="005F082E" w14:paraId="63B46794" w14:textId="77777777" w:rsidTr="00640D92">
        <w:trPr>
          <w:trHeight w:val="432"/>
        </w:trPr>
        <w:tc>
          <w:tcPr>
            <w:tcW w:w="2245" w:type="dxa"/>
          </w:tcPr>
          <w:p w14:paraId="6781305D" w14:textId="77777777" w:rsidR="0025182B" w:rsidRDefault="0025182B"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 (umhos/cm</w:t>
            </w:r>
          </w:p>
        </w:tc>
        <w:tc>
          <w:tcPr>
            <w:tcW w:w="1440" w:type="dxa"/>
          </w:tcPr>
          <w:p w14:paraId="6229580B" w14:textId="77777777" w:rsidR="0025182B" w:rsidRDefault="0025182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5/1/2020</w:t>
            </w:r>
          </w:p>
        </w:tc>
        <w:tc>
          <w:tcPr>
            <w:tcW w:w="1260" w:type="dxa"/>
          </w:tcPr>
          <w:p w14:paraId="67238C4A" w14:textId="77777777" w:rsidR="0025182B" w:rsidRDefault="0025182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138</w:t>
            </w:r>
          </w:p>
        </w:tc>
        <w:tc>
          <w:tcPr>
            <w:tcW w:w="1530" w:type="dxa"/>
          </w:tcPr>
          <w:p w14:paraId="59C9DB1B" w14:textId="77777777" w:rsidR="0025182B" w:rsidRDefault="0025182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120-150</w:t>
            </w:r>
          </w:p>
        </w:tc>
        <w:tc>
          <w:tcPr>
            <w:tcW w:w="900" w:type="dxa"/>
          </w:tcPr>
          <w:p w14:paraId="2FE78E0D" w14:textId="77777777" w:rsidR="0025182B" w:rsidRDefault="0025182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61414A22" w14:textId="77777777" w:rsidR="0025182B" w:rsidRDefault="0025182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0C5EA26" w14:textId="77777777" w:rsidR="0025182B" w:rsidRDefault="0025182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25182B" w:rsidRPr="005F082E" w14:paraId="5B200FE5" w14:textId="77777777" w:rsidTr="00640D92">
        <w:trPr>
          <w:trHeight w:val="432"/>
        </w:trPr>
        <w:tc>
          <w:tcPr>
            <w:tcW w:w="2245" w:type="dxa"/>
          </w:tcPr>
          <w:p w14:paraId="1AF68650" w14:textId="77777777" w:rsidR="0025182B" w:rsidRDefault="0025182B"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Odor (TON)</w:t>
            </w:r>
          </w:p>
        </w:tc>
        <w:tc>
          <w:tcPr>
            <w:tcW w:w="1440" w:type="dxa"/>
          </w:tcPr>
          <w:p w14:paraId="7E8B73F7" w14:textId="77777777" w:rsidR="0025182B" w:rsidRDefault="0025182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5/1/2020</w:t>
            </w:r>
          </w:p>
        </w:tc>
        <w:tc>
          <w:tcPr>
            <w:tcW w:w="1260" w:type="dxa"/>
          </w:tcPr>
          <w:p w14:paraId="46ECC0D1" w14:textId="77777777" w:rsidR="0025182B" w:rsidRDefault="0025182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w:t>
            </w:r>
          </w:p>
        </w:tc>
        <w:tc>
          <w:tcPr>
            <w:tcW w:w="1530" w:type="dxa"/>
          </w:tcPr>
          <w:p w14:paraId="03ADF5F6" w14:textId="77777777" w:rsidR="0025182B" w:rsidRDefault="0025182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1-2</w:t>
            </w:r>
          </w:p>
        </w:tc>
        <w:tc>
          <w:tcPr>
            <w:tcW w:w="900" w:type="dxa"/>
          </w:tcPr>
          <w:p w14:paraId="43C17E49" w14:textId="77777777" w:rsidR="0025182B" w:rsidRDefault="0025182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w:t>
            </w:r>
          </w:p>
        </w:tc>
        <w:tc>
          <w:tcPr>
            <w:tcW w:w="1170" w:type="dxa"/>
          </w:tcPr>
          <w:p w14:paraId="71169EE4" w14:textId="77777777" w:rsidR="0025182B" w:rsidRDefault="0025182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BDA9202" w14:textId="77777777" w:rsidR="0025182B" w:rsidRDefault="0025182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Naturally occurring organic materials</w:t>
            </w:r>
          </w:p>
        </w:tc>
      </w:tr>
      <w:tr w:rsidR="0025182B" w:rsidRPr="005F082E" w14:paraId="21DB8AAC" w14:textId="77777777" w:rsidTr="00640D92">
        <w:trPr>
          <w:trHeight w:val="432"/>
        </w:trPr>
        <w:tc>
          <w:tcPr>
            <w:tcW w:w="2245" w:type="dxa"/>
          </w:tcPr>
          <w:p w14:paraId="780EB4BB" w14:textId="77777777" w:rsidR="0025182B" w:rsidRDefault="0025182B"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w:t>
            </w:r>
            <w:r w:rsidR="00FA4BF5">
              <w:rPr>
                <w:rFonts w:ascii="Arial" w:hAnsi="Arial" w:cs="Arial"/>
                <w:color w:val="000000" w:themeColor="text1"/>
                <w:sz w:val="24"/>
                <w:szCs w:val="24"/>
              </w:rPr>
              <w:t xml:space="preserve"> (NTU) </w:t>
            </w:r>
          </w:p>
        </w:tc>
        <w:tc>
          <w:tcPr>
            <w:tcW w:w="1440" w:type="dxa"/>
          </w:tcPr>
          <w:p w14:paraId="67386364" w14:textId="77777777" w:rsidR="0025182B" w:rsidRDefault="0025182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5/1/2020</w:t>
            </w:r>
          </w:p>
        </w:tc>
        <w:tc>
          <w:tcPr>
            <w:tcW w:w="1260" w:type="dxa"/>
          </w:tcPr>
          <w:p w14:paraId="7949DE19" w14:textId="7CA1FEB4" w:rsidR="0025182B" w:rsidRDefault="007951F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0.8</w:t>
            </w:r>
            <w:r w:rsidR="00152EEF">
              <w:rPr>
                <w:rFonts w:ascii="Arial" w:hAnsi="Arial" w:cs="Arial"/>
                <w:color w:val="000000" w:themeColor="text1"/>
                <w:sz w:val="24"/>
                <w:szCs w:val="24"/>
              </w:rPr>
              <w:t>8</w:t>
            </w:r>
            <w:r>
              <w:rPr>
                <w:rFonts w:ascii="Arial" w:hAnsi="Arial" w:cs="Arial"/>
                <w:color w:val="000000" w:themeColor="text1"/>
                <w:sz w:val="24"/>
                <w:szCs w:val="24"/>
              </w:rPr>
              <w:t>6</w:t>
            </w:r>
          </w:p>
        </w:tc>
        <w:tc>
          <w:tcPr>
            <w:tcW w:w="1530" w:type="dxa"/>
          </w:tcPr>
          <w:p w14:paraId="21DA5F11" w14:textId="2F27A417" w:rsidR="0025182B" w:rsidRDefault="0025182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w:t>
            </w:r>
            <w:r w:rsidR="007951FD">
              <w:rPr>
                <w:rFonts w:ascii="Arial" w:hAnsi="Arial" w:cs="Arial"/>
                <w:color w:val="000000" w:themeColor="text1"/>
                <w:sz w:val="24"/>
                <w:szCs w:val="24"/>
              </w:rPr>
              <w:t>.2-2</w:t>
            </w:r>
            <w:r w:rsidR="00152EEF">
              <w:rPr>
                <w:rFonts w:ascii="Arial" w:hAnsi="Arial" w:cs="Arial"/>
                <w:color w:val="000000" w:themeColor="text1"/>
                <w:sz w:val="24"/>
                <w:szCs w:val="24"/>
              </w:rPr>
              <w:t>.</w:t>
            </w:r>
            <w:r w:rsidR="007951FD">
              <w:rPr>
                <w:rFonts w:ascii="Arial" w:hAnsi="Arial" w:cs="Arial"/>
                <w:color w:val="000000" w:themeColor="text1"/>
                <w:sz w:val="24"/>
                <w:szCs w:val="24"/>
              </w:rPr>
              <w:t>63</w:t>
            </w:r>
          </w:p>
        </w:tc>
        <w:tc>
          <w:tcPr>
            <w:tcW w:w="900" w:type="dxa"/>
          </w:tcPr>
          <w:p w14:paraId="517DDDED" w14:textId="77777777" w:rsidR="0025182B" w:rsidRDefault="0025182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w:t>
            </w:r>
          </w:p>
        </w:tc>
        <w:tc>
          <w:tcPr>
            <w:tcW w:w="1170" w:type="dxa"/>
          </w:tcPr>
          <w:p w14:paraId="64B7A343" w14:textId="77777777" w:rsidR="0025182B" w:rsidRDefault="0025182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73FF3D32" w14:textId="77777777" w:rsidR="0025182B" w:rsidRDefault="0025182B"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Soil runoff</w:t>
            </w:r>
          </w:p>
        </w:tc>
      </w:tr>
      <w:tr w:rsidR="0025182B" w:rsidRPr="005F082E" w14:paraId="3DE50FC9" w14:textId="77777777" w:rsidTr="00640D92">
        <w:trPr>
          <w:trHeight w:val="432"/>
        </w:trPr>
        <w:tc>
          <w:tcPr>
            <w:tcW w:w="2245" w:type="dxa"/>
          </w:tcPr>
          <w:p w14:paraId="7E63A459" w14:textId="77777777" w:rsidR="0025182B" w:rsidRDefault="006B267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Alkalinity (ppm)</w:t>
            </w:r>
          </w:p>
        </w:tc>
        <w:tc>
          <w:tcPr>
            <w:tcW w:w="1440" w:type="dxa"/>
          </w:tcPr>
          <w:p w14:paraId="4FA4EF8E" w14:textId="77777777" w:rsidR="0025182B" w:rsidRDefault="006B267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5/1/2020</w:t>
            </w:r>
          </w:p>
        </w:tc>
        <w:tc>
          <w:tcPr>
            <w:tcW w:w="1260" w:type="dxa"/>
          </w:tcPr>
          <w:p w14:paraId="0586F2EE" w14:textId="77777777" w:rsidR="0025182B" w:rsidRDefault="006B267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57.2</w:t>
            </w:r>
          </w:p>
        </w:tc>
        <w:tc>
          <w:tcPr>
            <w:tcW w:w="1530" w:type="dxa"/>
          </w:tcPr>
          <w:p w14:paraId="25224DDC" w14:textId="77777777" w:rsidR="0025182B" w:rsidRDefault="006B267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48-70</w:t>
            </w:r>
          </w:p>
        </w:tc>
        <w:tc>
          <w:tcPr>
            <w:tcW w:w="900" w:type="dxa"/>
          </w:tcPr>
          <w:p w14:paraId="3011A9A5" w14:textId="77777777" w:rsidR="0025182B" w:rsidRDefault="006B267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1170" w:type="dxa"/>
          </w:tcPr>
          <w:p w14:paraId="30A5E5AD" w14:textId="77777777" w:rsidR="0025182B" w:rsidRDefault="006B267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6768E34E" w14:textId="77777777" w:rsidR="0025182B" w:rsidRDefault="006B267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r>
      <w:tr w:rsidR="006B2673" w:rsidRPr="005F082E" w14:paraId="7E76844D" w14:textId="77777777" w:rsidTr="00640D92">
        <w:trPr>
          <w:trHeight w:val="432"/>
        </w:trPr>
        <w:tc>
          <w:tcPr>
            <w:tcW w:w="2245" w:type="dxa"/>
          </w:tcPr>
          <w:p w14:paraId="179B73CE" w14:textId="77777777" w:rsidR="006B2673" w:rsidRDefault="006B267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Copper (ppm)</w:t>
            </w:r>
          </w:p>
        </w:tc>
        <w:tc>
          <w:tcPr>
            <w:tcW w:w="1440" w:type="dxa"/>
          </w:tcPr>
          <w:p w14:paraId="41B65AE3" w14:textId="77777777" w:rsidR="006B2673" w:rsidRDefault="006B267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5/1/2020</w:t>
            </w:r>
          </w:p>
        </w:tc>
        <w:tc>
          <w:tcPr>
            <w:tcW w:w="1260" w:type="dxa"/>
          </w:tcPr>
          <w:p w14:paraId="0BC98106" w14:textId="77777777" w:rsidR="006B2673" w:rsidRDefault="006B267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ND</w:t>
            </w:r>
          </w:p>
        </w:tc>
        <w:tc>
          <w:tcPr>
            <w:tcW w:w="1530" w:type="dxa"/>
          </w:tcPr>
          <w:p w14:paraId="4C676C64" w14:textId="77777777" w:rsidR="006B2673" w:rsidRDefault="006B267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w:t>
            </w:r>
          </w:p>
        </w:tc>
        <w:tc>
          <w:tcPr>
            <w:tcW w:w="900" w:type="dxa"/>
          </w:tcPr>
          <w:p w14:paraId="36B60E6C" w14:textId="77777777" w:rsidR="006B2673" w:rsidRDefault="006B267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015413C3" w14:textId="77777777" w:rsidR="006B2673" w:rsidRDefault="006B267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1186E11B" w14:textId="77777777" w:rsidR="006B2673" w:rsidRDefault="006B267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Internal corrosion of household plumbing systems</w:t>
            </w:r>
          </w:p>
        </w:tc>
      </w:tr>
      <w:tr w:rsidR="006B2673" w:rsidRPr="005F082E" w14:paraId="2529C294" w14:textId="77777777" w:rsidTr="00640D92">
        <w:trPr>
          <w:trHeight w:val="432"/>
        </w:trPr>
        <w:tc>
          <w:tcPr>
            <w:tcW w:w="2245" w:type="dxa"/>
          </w:tcPr>
          <w:p w14:paraId="23BE6BDB" w14:textId="77777777" w:rsidR="006B2673" w:rsidRDefault="006B267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lastRenderedPageBreak/>
              <w:t>Iron (ppm)</w:t>
            </w:r>
          </w:p>
        </w:tc>
        <w:tc>
          <w:tcPr>
            <w:tcW w:w="1440" w:type="dxa"/>
          </w:tcPr>
          <w:p w14:paraId="5B3C85C0" w14:textId="77777777" w:rsidR="006B2673" w:rsidRDefault="006B267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5/1/2020</w:t>
            </w:r>
          </w:p>
        </w:tc>
        <w:tc>
          <w:tcPr>
            <w:tcW w:w="1260" w:type="dxa"/>
          </w:tcPr>
          <w:p w14:paraId="3BE404BF" w14:textId="77777777" w:rsidR="006B2673" w:rsidRDefault="006B267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40</w:t>
            </w:r>
          </w:p>
        </w:tc>
        <w:tc>
          <w:tcPr>
            <w:tcW w:w="1530" w:type="dxa"/>
          </w:tcPr>
          <w:p w14:paraId="3596DFBD" w14:textId="77777777" w:rsidR="006B2673" w:rsidRDefault="006B267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0-200</w:t>
            </w:r>
          </w:p>
        </w:tc>
        <w:tc>
          <w:tcPr>
            <w:tcW w:w="900" w:type="dxa"/>
          </w:tcPr>
          <w:p w14:paraId="78123305" w14:textId="77777777" w:rsidR="006B2673" w:rsidRDefault="006B267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300</w:t>
            </w:r>
          </w:p>
        </w:tc>
        <w:tc>
          <w:tcPr>
            <w:tcW w:w="1170" w:type="dxa"/>
          </w:tcPr>
          <w:p w14:paraId="6D3C2D17" w14:textId="77777777" w:rsidR="006B2673" w:rsidRDefault="006B267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389AC950" w14:textId="77777777" w:rsidR="006B2673" w:rsidRDefault="006B267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Leaching from natural deposits, industrial wastes</w:t>
            </w:r>
          </w:p>
        </w:tc>
      </w:tr>
      <w:tr w:rsidR="006C62DB" w:rsidRPr="005F082E" w14:paraId="63DCE13D" w14:textId="77777777" w:rsidTr="00640D92">
        <w:trPr>
          <w:trHeight w:val="432"/>
        </w:trPr>
        <w:tc>
          <w:tcPr>
            <w:tcW w:w="2245" w:type="dxa"/>
          </w:tcPr>
          <w:p w14:paraId="4E1A6A4D" w14:textId="77777777" w:rsidR="006C62DB" w:rsidRDefault="006C62DB" w:rsidP="006C62DB">
            <w:pPr>
              <w:pStyle w:val="ListParagraph"/>
              <w:numPr>
                <w:ilvl w:val="0"/>
                <w:numId w:val="0"/>
              </w:numPr>
              <w:ind w:left="720"/>
            </w:pPr>
          </w:p>
        </w:tc>
        <w:tc>
          <w:tcPr>
            <w:tcW w:w="1440" w:type="dxa"/>
          </w:tcPr>
          <w:p w14:paraId="666CF133" w14:textId="77777777" w:rsidR="006C62DB" w:rsidRDefault="006C62DB" w:rsidP="00086BEB">
            <w:pPr>
              <w:spacing w:before="40" w:after="40"/>
              <w:rPr>
                <w:rFonts w:ascii="Arial" w:hAnsi="Arial" w:cs="Arial"/>
                <w:color w:val="000000" w:themeColor="text1"/>
                <w:sz w:val="24"/>
                <w:szCs w:val="24"/>
              </w:rPr>
            </w:pPr>
          </w:p>
        </w:tc>
        <w:tc>
          <w:tcPr>
            <w:tcW w:w="1260" w:type="dxa"/>
          </w:tcPr>
          <w:p w14:paraId="7C6E1A93" w14:textId="77777777" w:rsidR="006C62DB" w:rsidRDefault="006C62DB" w:rsidP="00086BEB">
            <w:pPr>
              <w:spacing w:before="40" w:after="40"/>
              <w:rPr>
                <w:rFonts w:ascii="Arial" w:hAnsi="Arial" w:cs="Arial"/>
                <w:color w:val="000000" w:themeColor="text1"/>
                <w:sz w:val="24"/>
                <w:szCs w:val="24"/>
              </w:rPr>
            </w:pPr>
          </w:p>
        </w:tc>
        <w:tc>
          <w:tcPr>
            <w:tcW w:w="1530" w:type="dxa"/>
          </w:tcPr>
          <w:p w14:paraId="26FE6C92" w14:textId="77777777" w:rsidR="006C62DB" w:rsidRDefault="006C62DB" w:rsidP="00086BEB">
            <w:pPr>
              <w:spacing w:before="40" w:after="40"/>
              <w:rPr>
                <w:rFonts w:ascii="Arial" w:hAnsi="Arial" w:cs="Arial"/>
                <w:color w:val="000000" w:themeColor="text1"/>
                <w:sz w:val="24"/>
                <w:szCs w:val="24"/>
              </w:rPr>
            </w:pPr>
          </w:p>
        </w:tc>
        <w:tc>
          <w:tcPr>
            <w:tcW w:w="900" w:type="dxa"/>
          </w:tcPr>
          <w:p w14:paraId="0997D790" w14:textId="77777777" w:rsidR="006C62DB" w:rsidRDefault="006C62DB" w:rsidP="00086BEB">
            <w:pPr>
              <w:spacing w:before="40" w:after="40"/>
              <w:rPr>
                <w:rFonts w:ascii="Arial" w:hAnsi="Arial" w:cs="Arial"/>
                <w:color w:val="000000" w:themeColor="text1"/>
                <w:sz w:val="24"/>
                <w:szCs w:val="24"/>
              </w:rPr>
            </w:pPr>
          </w:p>
        </w:tc>
        <w:tc>
          <w:tcPr>
            <w:tcW w:w="1170" w:type="dxa"/>
          </w:tcPr>
          <w:p w14:paraId="21355D78" w14:textId="77777777" w:rsidR="006C62DB" w:rsidRDefault="006C62DB" w:rsidP="00086BEB">
            <w:pPr>
              <w:spacing w:before="40" w:after="40"/>
              <w:rPr>
                <w:rFonts w:ascii="Arial" w:hAnsi="Arial" w:cs="Arial"/>
                <w:color w:val="000000" w:themeColor="text1"/>
                <w:sz w:val="24"/>
                <w:szCs w:val="24"/>
              </w:rPr>
            </w:pPr>
          </w:p>
        </w:tc>
        <w:tc>
          <w:tcPr>
            <w:tcW w:w="2291" w:type="dxa"/>
          </w:tcPr>
          <w:p w14:paraId="174F9A3D" w14:textId="77777777" w:rsidR="006C62DB" w:rsidRDefault="006C62DB" w:rsidP="00086BEB">
            <w:pPr>
              <w:spacing w:before="40" w:after="40"/>
              <w:rPr>
                <w:rFonts w:ascii="Arial" w:hAnsi="Arial" w:cs="Arial"/>
                <w:color w:val="000000" w:themeColor="text1"/>
                <w:sz w:val="24"/>
                <w:szCs w:val="24"/>
              </w:rPr>
            </w:pPr>
          </w:p>
        </w:tc>
      </w:tr>
    </w:tbl>
    <w:p w14:paraId="2BB9BB27" w14:textId="77777777" w:rsidR="005D3708" w:rsidRPr="005F082E" w:rsidRDefault="005D3708" w:rsidP="00875407">
      <w:pPr>
        <w:pStyle w:val="Caption"/>
        <w:widowControl w:val="0"/>
      </w:pPr>
      <w:r w:rsidRPr="005F082E">
        <w:t xml:space="preserve">Table </w:t>
      </w:r>
      <w:fldSimple w:instr=" SEQ Table \* ARABIC ">
        <w:r w:rsidR="001D70E6" w:rsidRPr="005F082E">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4A2803" w14:textId="77777777" w:rsidTr="000B13FC">
        <w:trPr>
          <w:trHeight w:val="440"/>
        </w:trPr>
        <w:tc>
          <w:tcPr>
            <w:tcW w:w="2245" w:type="dxa"/>
            <w:vAlign w:val="center"/>
          </w:tcPr>
          <w:p w14:paraId="0F4D806B"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2B4433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727E8301"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7A74A86F"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86E99E4"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7612AB7F"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29366BDB" w14:textId="77777777" w:rsidTr="001F7181">
        <w:trPr>
          <w:trHeight w:val="432"/>
        </w:trPr>
        <w:tc>
          <w:tcPr>
            <w:tcW w:w="2245" w:type="dxa"/>
          </w:tcPr>
          <w:p w14:paraId="48EDE51D" w14:textId="77777777" w:rsidR="00DA4F32" w:rsidRPr="005F082E" w:rsidRDefault="00FA4BF5"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Vanadium (ug/l)</w:t>
            </w:r>
          </w:p>
        </w:tc>
        <w:tc>
          <w:tcPr>
            <w:tcW w:w="1440" w:type="dxa"/>
          </w:tcPr>
          <w:p w14:paraId="697B6432" w14:textId="77777777" w:rsidR="00DA4F32" w:rsidRPr="005F082E" w:rsidRDefault="00FA4BF5"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6/4/2018</w:t>
            </w:r>
          </w:p>
        </w:tc>
        <w:tc>
          <w:tcPr>
            <w:tcW w:w="1350" w:type="dxa"/>
          </w:tcPr>
          <w:p w14:paraId="3DBFCA20" w14:textId="77777777" w:rsidR="00DA4F32" w:rsidRPr="005F082E" w:rsidRDefault="00FA4BF5"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4.62</w:t>
            </w:r>
          </w:p>
        </w:tc>
        <w:tc>
          <w:tcPr>
            <w:tcW w:w="1530" w:type="dxa"/>
          </w:tcPr>
          <w:p w14:paraId="01BA000D" w14:textId="77777777" w:rsidR="00DA4F32" w:rsidRPr="005F082E" w:rsidRDefault="00FA4BF5"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3.2-5.7</w:t>
            </w:r>
          </w:p>
        </w:tc>
        <w:tc>
          <w:tcPr>
            <w:tcW w:w="1800" w:type="dxa"/>
          </w:tcPr>
          <w:p w14:paraId="57A09EB4" w14:textId="77777777" w:rsidR="00DA4F32" w:rsidRPr="005F082E" w:rsidRDefault="00FA4BF5" w:rsidP="00DA4F32">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50ug/l</w:t>
            </w:r>
          </w:p>
        </w:tc>
        <w:tc>
          <w:tcPr>
            <w:tcW w:w="2471" w:type="dxa"/>
          </w:tcPr>
          <w:p w14:paraId="47F55122" w14:textId="77777777" w:rsidR="00DA4F32" w:rsidRPr="005F082E" w:rsidRDefault="00FA4BF5"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Vanadium exposure resulted in developmental and reproductive effects in rats,</w:t>
            </w:r>
          </w:p>
        </w:tc>
      </w:tr>
      <w:tr w:rsidR="00DA4F32" w:rsidRPr="005F082E" w14:paraId="019F436F" w14:textId="77777777" w:rsidTr="001F7181">
        <w:trPr>
          <w:trHeight w:val="432"/>
        </w:trPr>
        <w:tc>
          <w:tcPr>
            <w:tcW w:w="2245" w:type="dxa"/>
          </w:tcPr>
          <w:p w14:paraId="27D4769E" w14:textId="7777777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1CD75EDF" w14:textId="77777777"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0D5F51D4" w14:textId="7777777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CD2EA11" w14:textId="77777777"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626A3C8E" w14:textId="77777777"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20A1FE23" w14:textId="7777777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0126F25A" w14:textId="77777777" w:rsidTr="001F7181">
        <w:trPr>
          <w:trHeight w:val="432"/>
        </w:trPr>
        <w:tc>
          <w:tcPr>
            <w:tcW w:w="2245" w:type="dxa"/>
          </w:tcPr>
          <w:p w14:paraId="55EAAE13" w14:textId="7777777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724E3F3" w14:textId="77777777"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4D49A670" w14:textId="7777777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82E344" w14:textId="77777777"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4155739B" w14:textId="77777777"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640DB3A" w14:textId="7777777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2C159A" w14:textId="77777777" w:rsidR="0020216E" w:rsidRPr="005F082E" w:rsidRDefault="0020216E" w:rsidP="00BF628D">
      <w:pPr>
        <w:pStyle w:val="Heading3"/>
      </w:pPr>
      <w:bookmarkStart w:id="9" w:name="_Toc58336719"/>
      <w:r w:rsidRPr="005F082E">
        <w:t>Additional General Information on Drinking Water</w:t>
      </w:r>
      <w:bookmarkEnd w:id="9"/>
    </w:p>
    <w:p w14:paraId="0C45838D"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61D4658D"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2C48CE4E" w14:textId="77777777"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sectPr w:rsidR="0020216E"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70C049" w14:textId="77777777" w:rsidR="00CF1618" w:rsidRDefault="00CF1618">
      <w:r>
        <w:separator/>
      </w:r>
    </w:p>
    <w:p w14:paraId="4D8D7514" w14:textId="77777777" w:rsidR="00CF1618" w:rsidRDefault="00CF1618"/>
  </w:endnote>
  <w:endnote w:type="continuationSeparator" w:id="0">
    <w:p w14:paraId="69A2A228" w14:textId="77777777" w:rsidR="00CF1618" w:rsidRDefault="00CF1618">
      <w:r>
        <w:continuationSeparator/>
      </w:r>
    </w:p>
    <w:p w14:paraId="1F33D5D0" w14:textId="77777777" w:rsidR="00CF1618" w:rsidRDefault="00CF16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Book Antiqua"/>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08ACE" w14:textId="77777777" w:rsidR="0025182B" w:rsidRDefault="0025182B">
    <w:pPr>
      <w:pStyle w:val="Footer"/>
    </w:pPr>
  </w:p>
  <w:p w14:paraId="3F19E6D0" w14:textId="77777777" w:rsidR="0025182B" w:rsidRDefault="002518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4F9FE" w14:textId="77777777" w:rsidR="0025182B" w:rsidRPr="002E5912" w:rsidRDefault="0025182B"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609D4A" w14:textId="77777777" w:rsidR="00CF1618" w:rsidRDefault="00CF1618">
      <w:r>
        <w:separator/>
      </w:r>
    </w:p>
    <w:p w14:paraId="197F15BF" w14:textId="77777777" w:rsidR="00CF1618" w:rsidRDefault="00CF1618"/>
  </w:footnote>
  <w:footnote w:type="continuationSeparator" w:id="0">
    <w:p w14:paraId="21C9E73D" w14:textId="77777777" w:rsidR="00CF1618" w:rsidRDefault="00CF1618">
      <w:r>
        <w:continuationSeparator/>
      </w:r>
    </w:p>
    <w:p w14:paraId="59B8D00C" w14:textId="77777777" w:rsidR="00CF1618" w:rsidRDefault="00CF16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E4A7F" w14:textId="77777777" w:rsidR="0025182B" w:rsidRDefault="0025182B">
    <w:pPr>
      <w:pStyle w:val="Header"/>
    </w:pPr>
  </w:p>
  <w:p w14:paraId="54BCCBB1" w14:textId="77777777" w:rsidR="0025182B" w:rsidRDefault="0025182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498E7" w14:textId="77777777" w:rsidR="0025182B" w:rsidRDefault="0025182B"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00280825"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00280825" w:rsidRPr="00E870EB">
      <w:rPr>
        <w:rStyle w:val="PageNumber"/>
        <w:rFonts w:ascii="Arial" w:hAnsi="Arial" w:cs="Arial"/>
        <w:sz w:val="24"/>
        <w:szCs w:val="24"/>
      </w:rPr>
      <w:fldChar w:fldCharType="separate"/>
    </w:r>
    <w:r w:rsidR="00FB175A">
      <w:rPr>
        <w:rStyle w:val="PageNumber"/>
        <w:rFonts w:ascii="Arial" w:hAnsi="Arial" w:cs="Arial"/>
        <w:noProof/>
        <w:sz w:val="24"/>
        <w:szCs w:val="24"/>
      </w:rPr>
      <w:t>3</w:t>
    </w:r>
    <w:r w:rsidR="00280825"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00280825"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00280825" w:rsidRPr="00E870EB">
      <w:rPr>
        <w:rStyle w:val="PageNumber"/>
        <w:rFonts w:ascii="Arial" w:hAnsi="Arial" w:cs="Arial"/>
        <w:sz w:val="24"/>
        <w:szCs w:val="24"/>
      </w:rPr>
      <w:fldChar w:fldCharType="separate"/>
    </w:r>
    <w:r w:rsidR="00FB175A">
      <w:rPr>
        <w:rStyle w:val="PageNumber"/>
        <w:rFonts w:ascii="Arial" w:hAnsi="Arial" w:cs="Arial"/>
        <w:noProof/>
        <w:sz w:val="24"/>
        <w:szCs w:val="24"/>
      </w:rPr>
      <w:t>10</w:t>
    </w:r>
    <w:r w:rsidR="00280825"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0DA0"/>
    <w:rsid w:val="000C116D"/>
    <w:rsid w:val="000C16DD"/>
    <w:rsid w:val="000C1A52"/>
    <w:rsid w:val="000C65BE"/>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2EEF"/>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2D62"/>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182B"/>
    <w:rsid w:val="0025510E"/>
    <w:rsid w:val="0025569C"/>
    <w:rsid w:val="00256496"/>
    <w:rsid w:val="00264941"/>
    <w:rsid w:val="00273001"/>
    <w:rsid w:val="00275C1C"/>
    <w:rsid w:val="00280825"/>
    <w:rsid w:val="002856B8"/>
    <w:rsid w:val="00294205"/>
    <w:rsid w:val="002A20BB"/>
    <w:rsid w:val="002A21EA"/>
    <w:rsid w:val="002A3636"/>
    <w:rsid w:val="002A3B8D"/>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0113"/>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4E4E"/>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B78AC"/>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0BFB"/>
    <w:rsid w:val="005830FA"/>
    <w:rsid w:val="00583428"/>
    <w:rsid w:val="005838ED"/>
    <w:rsid w:val="0058536C"/>
    <w:rsid w:val="00587145"/>
    <w:rsid w:val="00587220"/>
    <w:rsid w:val="005937EB"/>
    <w:rsid w:val="005A087D"/>
    <w:rsid w:val="005A74C9"/>
    <w:rsid w:val="005B6169"/>
    <w:rsid w:val="005C04C1"/>
    <w:rsid w:val="005C7FD9"/>
    <w:rsid w:val="005D1987"/>
    <w:rsid w:val="005D3708"/>
    <w:rsid w:val="005D3A16"/>
    <w:rsid w:val="005D3BD9"/>
    <w:rsid w:val="005D4636"/>
    <w:rsid w:val="005D5746"/>
    <w:rsid w:val="005D698E"/>
    <w:rsid w:val="005D739A"/>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1D84"/>
    <w:rsid w:val="006B2673"/>
    <w:rsid w:val="006B5CF2"/>
    <w:rsid w:val="006C2732"/>
    <w:rsid w:val="006C62DB"/>
    <w:rsid w:val="006C7186"/>
    <w:rsid w:val="006D480B"/>
    <w:rsid w:val="006D4C30"/>
    <w:rsid w:val="006D4D93"/>
    <w:rsid w:val="006D506D"/>
    <w:rsid w:val="006E03F6"/>
    <w:rsid w:val="006E11B6"/>
    <w:rsid w:val="006F46E1"/>
    <w:rsid w:val="007003D1"/>
    <w:rsid w:val="00700EA4"/>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57DB8"/>
    <w:rsid w:val="007640D4"/>
    <w:rsid w:val="00775871"/>
    <w:rsid w:val="00783F5A"/>
    <w:rsid w:val="00784E3A"/>
    <w:rsid w:val="007951FD"/>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1E30"/>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B7890"/>
    <w:rsid w:val="009C0E21"/>
    <w:rsid w:val="009C1882"/>
    <w:rsid w:val="009C3F08"/>
    <w:rsid w:val="009C4A4B"/>
    <w:rsid w:val="009C6436"/>
    <w:rsid w:val="009D4211"/>
    <w:rsid w:val="009D54A3"/>
    <w:rsid w:val="009E153B"/>
    <w:rsid w:val="009E2850"/>
    <w:rsid w:val="009F5401"/>
    <w:rsid w:val="00A0317C"/>
    <w:rsid w:val="00A0355F"/>
    <w:rsid w:val="00A0640D"/>
    <w:rsid w:val="00A07264"/>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65AE"/>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095A"/>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16B1"/>
    <w:rsid w:val="00BE4E5D"/>
    <w:rsid w:val="00BE555D"/>
    <w:rsid w:val="00BE5CC7"/>
    <w:rsid w:val="00BE6564"/>
    <w:rsid w:val="00BF1F49"/>
    <w:rsid w:val="00BF628D"/>
    <w:rsid w:val="00BF6317"/>
    <w:rsid w:val="00BF6946"/>
    <w:rsid w:val="00BF725D"/>
    <w:rsid w:val="00BF75B3"/>
    <w:rsid w:val="00C123E3"/>
    <w:rsid w:val="00C16710"/>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C5B7C"/>
    <w:rsid w:val="00CD26F1"/>
    <w:rsid w:val="00CD3EAB"/>
    <w:rsid w:val="00CD598A"/>
    <w:rsid w:val="00CD78A4"/>
    <w:rsid w:val="00CE0E27"/>
    <w:rsid w:val="00CE2D72"/>
    <w:rsid w:val="00CF02C7"/>
    <w:rsid w:val="00CF1618"/>
    <w:rsid w:val="00CF1A7D"/>
    <w:rsid w:val="00CF2391"/>
    <w:rsid w:val="00D0475A"/>
    <w:rsid w:val="00D057C3"/>
    <w:rsid w:val="00D06308"/>
    <w:rsid w:val="00D07E1D"/>
    <w:rsid w:val="00D10A7C"/>
    <w:rsid w:val="00D118D4"/>
    <w:rsid w:val="00D15AE0"/>
    <w:rsid w:val="00D26951"/>
    <w:rsid w:val="00D272CB"/>
    <w:rsid w:val="00D32406"/>
    <w:rsid w:val="00D33C8C"/>
    <w:rsid w:val="00D35EA5"/>
    <w:rsid w:val="00D367FF"/>
    <w:rsid w:val="00D37E1F"/>
    <w:rsid w:val="00D47015"/>
    <w:rsid w:val="00D5320E"/>
    <w:rsid w:val="00D60888"/>
    <w:rsid w:val="00D61A0E"/>
    <w:rsid w:val="00D62607"/>
    <w:rsid w:val="00D64AE5"/>
    <w:rsid w:val="00D67F19"/>
    <w:rsid w:val="00D72C21"/>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5C66"/>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77620"/>
    <w:rsid w:val="00F82FE4"/>
    <w:rsid w:val="00F87E2C"/>
    <w:rsid w:val="00F91354"/>
    <w:rsid w:val="00F925AF"/>
    <w:rsid w:val="00F943FC"/>
    <w:rsid w:val="00F96FCF"/>
    <w:rsid w:val="00FA0CE9"/>
    <w:rsid w:val="00FA4BF5"/>
    <w:rsid w:val="00FB175A"/>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088C2A"/>
  <w15:docId w15:val="{5AE58A16-CB6B-40E3-95A1-10CEB3B0F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4C30"/>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6D4C30"/>
    <w:pPr>
      <w:keepNext/>
      <w:jc w:val="center"/>
      <w:outlineLvl w:val="4"/>
    </w:pPr>
    <w:rPr>
      <w:rFonts w:ascii="Footlight MT Light" w:hAnsi="Footlight MT Light"/>
      <w:b/>
      <w:sz w:val="22"/>
    </w:rPr>
  </w:style>
  <w:style w:type="paragraph" w:styleId="Heading6">
    <w:name w:val="heading 6"/>
    <w:basedOn w:val="Normal"/>
    <w:next w:val="Normal"/>
    <w:qFormat/>
    <w:rsid w:val="006D4C30"/>
    <w:pPr>
      <w:keepNext/>
      <w:jc w:val="right"/>
      <w:outlineLvl w:val="5"/>
    </w:pPr>
    <w:rPr>
      <w:rFonts w:ascii="Footlight MT Light" w:hAnsi="Footlight MT Light"/>
      <w:sz w:val="24"/>
    </w:rPr>
  </w:style>
  <w:style w:type="paragraph" w:styleId="Heading7">
    <w:name w:val="heading 7"/>
    <w:basedOn w:val="Normal"/>
    <w:next w:val="Normal"/>
    <w:qFormat/>
    <w:rsid w:val="006D4C30"/>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6D4C30"/>
    <w:pPr>
      <w:keepNext/>
      <w:spacing w:line="200" w:lineRule="exact"/>
      <w:outlineLvl w:val="7"/>
    </w:pPr>
    <w:rPr>
      <w:rFonts w:ascii="Comic Sans MS" w:hAnsi="Comic Sans MS"/>
      <w:b/>
      <w:bCs/>
      <w:sz w:val="18"/>
    </w:rPr>
  </w:style>
  <w:style w:type="paragraph" w:styleId="Heading9">
    <w:name w:val="heading 9"/>
    <w:basedOn w:val="Normal"/>
    <w:next w:val="Normal"/>
    <w:qFormat/>
    <w:rsid w:val="006D4C30"/>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D4C30"/>
    <w:pPr>
      <w:tabs>
        <w:tab w:val="center" w:pos="4320"/>
        <w:tab w:val="right" w:pos="8640"/>
      </w:tabs>
    </w:pPr>
  </w:style>
  <w:style w:type="paragraph" w:styleId="Footer">
    <w:name w:val="footer"/>
    <w:basedOn w:val="Normal"/>
    <w:link w:val="FooterChar"/>
    <w:uiPriority w:val="99"/>
    <w:rsid w:val="006D4C30"/>
    <w:pPr>
      <w:tabs>
        <w:tab w:val="center" w:pos="4320"/>
        <w:tab w:val="right" w:pos="8640"/>
      </w:tabs>
    </w:pPr>
  </w:style>
  <w:style w:type="character" w:styleId="PageNumber">
    <w:name w:val="page number"/>
    <w:basedOn w:val="DefaultParagraphFont"/>
    <w:rsid w:val="006D4C30"/>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6D4C30"/>
    <w:pPr>
      <w:spacing w:after="120"/>
      <w:jc w:val="center"/>
    </w:pPr>
    <w:rPr>
      <w:b/>
      <w:u w:val="single"/>
    </w:rPr>
  </w:style>
  <w:style w:type="paragraph" w:styleId="BodyText">
    <w:name w:val="Body Text"/>
    <w:basedOn w:val="Normal"/>
    <w:link w:val="BodyTextChar"/>
    <w:rsid w:val="006D4C30"/>
    <w:pPr>
      <w:spacing w:before="120"/>
      <w:jc w:val="both"/>
    </w:pPr>
    <w:rPr>
      <w:rFonts w:ascii="Footlight MT Light" w:hAnsi="Footlight MT Light"/>
      <w:sz w:val="22"/>
    </w:rPr>
  </w:style>
  <w:style w:type="paragraph" w:styleId="BodyText2">
    <w:name w:val="Body Text 2"/>
    <w:basedOn w:val="Normal"/>
    <w:rsid w:val="006D4C30"/>
    <w:pPr>
      <w:spacing w:after="120"/>
    </w:pPr>
    <w:rPr>
      <w:rFonts w:ascii="Footlight MT Light" w:hAnsi="Footlight MT Light"/>
      <w:sz w:val="22"/>
    </w:rPr>
  </w:style>
  <w:style w:type="paragraph" w:styleId="BodyText3">
    <w:name w:val="Body Text 3"/>
    <w:basedOn w:val="Normal"/>
    <w:rsid w:val="006D4C30"/>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6D4C30"/>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6D4C30"/>
    <w:pPr>
      <w:ind w:firstLine="720"/>
    </w:pPr>
    <w:rPr>
      <w:snapToGrid w:val="0"/>
      <w:u w:val="single"/>
    </w:rPr>
  </w:style>
  <w:style w:type="paragraph" w:styleId="BodyTextIndent3">
    <w:name w:val="Body Text Indent 3"/>
    <w:basedOn w:val="Normal"/>
    <w:rsid w:val="006D4C30"/>
    <w:pPr>
      <w:ind w:left="360" w:hanging="360"/>
    </w:pPr>
    <w:rPr>
      <w:snapToGrid w:val="0"/>
      <w:u w:val="single"/>
    </w:rPr>
  </w:style>
  <w:style w:type="paragraph" w:styleId="BlockText">
    <w:name w:val="Block Text"/>
    <w:basedOn w:val="Normal"/>
    <w:rsid w:val="006D4C30"/>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A71CA-51F1-4E36-A3FC-BE0139087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2194</Words>
  <Characters>12511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14676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Ramirez, Mario@Waterboards</cp:lastModifiedBy>
  <cp:revision>3</cp:revision>
  <cp:lastPrinted>2021-02-24T23:35:00Z</cp:lastPrinted>
  <dcterms:created xsi:type="dcterms:W3CDTF">2021-04-13T17:28:00Z</dcterms:created>
  <dcterms:modified xsi:type="dcterms:W3CDTF">2021-04-13T17:35:00Z</dcterms:modified>
</cp:coreProperties>
</file>