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0C6C71"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0C6C71">
        <w:rPr>
          <w:sz w:val="32"/>
          <w:u w:val="none"/>
        </w:rPr>
        <w:t>20</w:t>
      </w:r>
      <w:r w:rsidR="00B96EC8" w:rsidRPr="000C6C71">
        <w:rPr>
          <w:sz w:val="32"/>
          <w:u w:val="none"/>
        </w:rPr>
        <w:t>1</w:t>
      </w:r>
      <w:r w:rsidR="00064805" w:rsidRPr="000C6C71">
        <w:rPr>
          <w:sz w:val="32"/>
          <w:u w:val="none"/>
        </w:rPr>
        <w:t>9</w:t>
      </w:r>
      <w:r w:rsidR="00B606D3" w:rsidRPr="000C6C71">
        <w:rPr>
          <w:sz w:val="32"/>
          <w:u w:val="none"/>
        </w:rPr>
        <w:t xml:space="preserve"> </w:t>
      </w:r>
      <w:r w:rsidRPr="000C6C71">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C6C71" w14:paraId="7CE913D2" w14:textId="77777777" w:rsidTr="008A5B6C">
        <w:trPr>
          <w:cantSplit/>
        </w:trPr>
        <w:tc>
          <w:tcPr>
            <w:tcW w:w="2047" w:type="dxa"/>
            <w:tcBorders>
              <w:top w:val="nil"/>
              <w:left w:val="nil"/>
              <w:bottom w:val="nil"/>
              <w:right w:val="nil"/>
            </w:tcBorders>
          </w:tcPr>
          <w:p w14:paraId="012BEE57" w14:textId="77777777" w:rsidR="00BC6327" w:rsidRPr="000C6C71"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C6C71">
              <w:rPr>
                <w:sz w:val="21"/>
                <w:szCs w:val="21"/>
              </w:rPr>
              <w:t>Water System Name:</w:t>
            </w:r>
          </w:p>
        </w:tc>
        <w:tc>
          <w:tcPr>
            <w:tcW w:w="4469" w:type="dxa"/>
            <w:tcBorders>
              <w:top w:val="nil"/>
              <w:left w:val="nil"/>
              <w:right w:val="nil"/>
            </w:tcBorders>
          </w:tcPr>
          <w:p w14:paraId="0D6334CF" w14:textId="14156B5B" w:rsidR="00BC6327" w:rsidRPr="000C6C71" w:rsidRDefault="00CF2BA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C6C71">
              <w:rPr>
                <w:b/>
                <w:sz w:val="21"/>
                <w:szCs w:val="21"/>
              </w:rPr>
              <w:t>Darwin Community Service District</w:t>
            </w:r>
          </w:p>
        </w:tc>
        <w:tc>
          <w:tcPr>
            <w:tcW w:w="1314" w:type="dxa"/>
            <w:tcBorders>
              <w:top w:val="nil"/>
              <w:left w:val="nil"/>
              <w:bottom w:val="nil"/>
              <w:right w:val="nil"/>
            </w:tcBorders>
          </w:tcPr>
          <w:p w14:paraId="31ED9B54" w14:textId="77777777" w:rsidR="00BC6327" w:rsidRPr="000C6C71"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C6C71">
              <w:rPr>
                <w:sz w:val="21"/>
                <w:szCs w:val="21"/>
              </w:rPr>
              <w:t>Report Date:</w:t>
            </w:r>
          </w:p>
        </w:tc>
        <w:tc>
          <w:tcPr>
            <w:tcW w:w="2970" w:type="dxa"/>
            <w:tcBorders>
              <w:top w:val="nil"/>
              <w:left w:val="nil"/>
              <w:right w:val="nil"/>
            </w:tcBorders>
          </w:tcPr>
          <w:p w14:paraId="036CB85A" w14:textId="77777777" w:rsidR="00BC6327" w:rsidRPr="000C6C71" w:rsidRDefault="00BC632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C6C71">
        <w:rPr>
          <w:i/>
          <w:sz w:val="21"/>
          <w:szCs w:val="21"/>
        </w:rPr>
        <w:t xml:space="preserve">We test the drinking water quality for many constituents as required by </w:t>
      </w:r>
      <w:r w:rsidR="004848BB" w:rsidRPr="000C6C71">
        <w:rPr>
          <w:i/>
          <w:sz w:val="21"/>
          <w:szCs w:val="21"/>
        </w:rPr>
        <w:t>s</w:t>
      </w:r>
      <w:r w:rsidRPr="000C6C71">
        <w:rPr>
          <w:i/>
          <w:sz w:val="21"/>
          <w:szCs w:val="21"/>
        </w:rPr>
        <w:t xml:space="preserve">tate and </w:t>
      </w:r>
      <w:r w:rsidR="004848BB" w:rsidRPr="000C6C71">
        <w:rPr>
          <w:i/>
          <w:sz w:val="21"/>
          <w:szCs w:val="21"/>
        </w:rPr>
        <w:t>f</w:t>
      </w:r>
      <w:r w:rsidRPr="000C6C71">
        <w:rPr>
          <w:i/>
          <w:sz w:val="21"/>
          <w:szCs w:val="21"/>
        </w:rPr>
        <w:t xml:space="preserve">ederal </w:t>
      </w:r>
      <w:r w:rsidR="004848BB" w:rsidRPr="000C6C71">
        <w:rPr>
          <w:i/>
          <w:sz w:val="21"/>
          <w:szCs w:val="21"/>
        </w:rPr>
        <w:t>r</w:t>
      </w:r>
      <w:r w:rsidRPr="000C6C71">
        <w:rPr>
          <w:i/>
          <w:sz w:val="21"/>
          <w:szCs w:val="21"/>
        </w:rPr>
        <w:t xml:space="preserve">egulations.  This report shows the results of our monitoring for the period of January 1 </w:t>
      </w:r>
      <w:r w:rsidR="003C2FCC" w:rsidRPr="000C6C71">
        <w:rPr>
          <w:i/>
          <w:sz w:val="21"/>
          <w:szCs w:val="21"/>
        </w:rPr>
        <w:t>to</w:t>
      </w:r>
      <w:r w:rsidRPr="000C6C71">
        <w:rPr>
          <w:i/>
          <w:sz w:val="21"/>
          <w:szCs w:val="21"/>
        </w:rPr>
        <w:t xml:space="preserve"> December 31, 20</w:t>
      </w:r>
      <w:r w:rsidR="00B96EC8" w:rsidRPr="000C6C71">
        <w:rPr>
          <w:i/>
          <w:sz w:val="21"/>
          <w:szCs w:val="21"/>
        </w:rPr>
        <w:t>1</w:t>
      </w:r>
      <w:r w:rsidR="00064805" w:rsidRPr="000C6C71">
        <w:rPr>
          <w:i/>
          <w:sz w:val="21"/>
          <w:szCs w:val="21"/>
        </w:rPr>
        <w:t>9</w:t>
      </w:r>
      <w:r w:rsidR="00D37E1F" w:rsidRPr="000C6C71">
        <w:rPr>
          <w:i/>
          <w:sz w:val="21"/>
          <w:szCs w:val="21"/>
        </w:rPr>
        <w:t xml:space="preserve"> and may include</w:t>
      </w:r>
      <w:r w:rsidR="00D37E1F" w:rsidRPr="00412B2F">
        <w:rPr>
          <w:i/>
          <w:sz w:val="21"/>
          <w:szCs w:val="21"/>
        </w:rPr>
        <w:t xml:space="preserve"> earlier monitoring data</w:t>
      </w:r>
      <w:r w:rsidRPr="00412B2F">
        <w:rPr>
          <w:i/>
          <w:sz w:val="21"/>
          <w:szCs w:val="21"/>
        </w:rPr>
        <w:t>.</w:t>
      </w:r>
    </w:p>
    <w:p w14:paraId="646DC574" w14:textId="42FE832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33951">
        <w:rPr>
          <w:b/>
          <w:sz w:val="21"/>
          <w:szCs w:val="21"/>
        </w:rPr>
        <w:t>Darwin Community Service District</w:t>
      </w:r>
      <w:r w:rsidR="00D33951" w:rsidRPr="00442D66">
        <w:rPr>
          <w:b/>
          <w:bCs/>
          <w:sz w:val="21"/>
          <w:szCs w:val="21"/>
          <w:lang w:val="es-MX"/>
        </w:rPr>
        <w:t xml:space="preserve"> a </w:t>
      </w:r>
      <w:r w:rsidR="00D33951">
        <w:rPr>
          <w:rFonts w:ascii="PMingLiU" w:eastAsia="PMingLiU" w:hAnsi="PMingLiU" w:cs="PMingLiU"/>
          <w:b/>
          <w:bCs/>
          <w:sz w:val="21"/>
          <w:szCs w:val="21"/>
          <w:lang w:val="es-ES"/>
        </w:rPr>
        <w:t>P O Box 5 Darwin CA 93522,</w:t>
      </w:r>
      <w:r w:rsidR="00D33951" w:rsidRPr="00710939">
        <w:rPr>
          <w:b/>
          <w:bCs/>
          <w:i/>
          <w:sz w:val="21"/>
          <w:szCs w:val="21"/>
          <w:u w:val="single"/>
          <w:lang w:val="es-MX"/>
        </w:rPr>
        <w:t xml:space="preserve"> </w:t>
      </w:r>
      <w:r w:rsidR="00D33951">
        <w:rPr>
          <w:b/>
          <w:bCs/>
          <w:i/>
          <w:sz w:val="21"/>
          <w:szCs w:val="21"/>
          <w:u w:val="single"/>
          <w:lang w:val="es-MX"/>
        </w:rPr>
        <w:t>760-876-5605</w:t>
      </w:r>
      <w:r w:rsidR="00D33951" w:rsidRPr="00412B2F">
        <w:rPr>
          <w:b/>
          <w:bCs/>
          <w:sz w:val="21"/>
          <w:szCs w:val="21"/>
          <w:lang w:val="es-ES"/>
        </w:rPr>
        <w:t xml:space="preserve"> </w:t>
      </w:r>
      <w:r w:rsidR="00D33951" w:rsidRPr="00442D66">
        <w:rPr>
          <w:b/>
          <w:bCs/>
          <w:sz w:val="21"/>
          <w:szCs w:val="21"/>
          <w:lang w:val="es-MX"/>
        </w:rPr>
        <w:t xml:space="preserve"> </w:t>
      </w:r>
      <w:r w:rsidRPr="00442D66">
        <w:rPr>
          <w:b/>
          <w:bCs/>
          <w:sz w:val="21"/>
          <w:szCs w:val="21"/>
          <w:lang w:val="es-MX"/>
        </w:rPr>
        <w:t xml:space="preserve"> para asistirlo en español.</w:t>
      </w:r>
    </w:p>
    <w:p w14:paraId="72C2ECD4" w14:textId="64F3E1DE"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D33951">
        <w:rPr>
          <w:b/>
          <w:sz w:val="21"/>
          <w:szCs w:val="21"/>
        </w:rPr>
        <w:t xml:space="preserve">Darwin Community Service District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D33951" w:rsidRPr="00D33951">
        <w:rPr>
          <w:rFonts w:ascii="PMingLiU" w:eastAsia="PMingLiU" w:hAnsi="PMingLiU" w:cs="PMingLiU"/>
          <w:b/>
          <w:bCs/>
          <w:sz w:val="21"/>
          <w:szCs w:val="21"/>
          <w:lang w:val="es-ES"/>
        </w:rPr>
        <w:t xml:space="preserve"> </w:t>
      </w:r>
      <w:r w:rsidR="00D33951">
        <w:rPr>
          <w:rFonts w:ascii="PMingLiU" w:eastAsia="PMingLiU" w:hAnsi="PMingLiU" w:cs="PMingLiU"/>
          <w:b/>
          <w:bCs/>
          <w:sz w:val="21"/>
          <w:szCs w:val="21"/>
          <w:lang w:val="es-ES"/>
        </w:rPr>
        <w:t>P O Box 5 Darwin CA 93522</w:t>
      </w:r>
      <w:r w:rsidR="00FA7BE1">
        <w:rPr>
          <w:rFonts w:ascii="PMingLiU" w:eastAsia="PMingLiU" w:hAnsi="PMingLiU" w:cs="PMingLiU"/>
          <w:b/>
          <w:bCs/>
          <w:sz w:val="21"/>
          <w:szCs w:val="21"/>
          <w:lang w:val="es-ES"/>
        </w:rPr>
        <w:t>,</w:t>
      </w:r>
      <w:r w:rsidR="00D33951">
        <w:rPr>
          <w:rFonts w:ascii="PMingLiU" w:eastAsia="PMingLiU" w:hAnsi="PMingLiU" w:cs="PMingLiU"/>
          <w:b/>
          <w:bCs/>
          <w:sz w:val="21"/>
          <w:szCs w:val="21"/>
          <w:lang w:val="es-ES"/>
        </w:rPr>
        <w:t xml:space="preserve"> </w:t>
      </w:r>
      <w:r w:rsidR="00FA7BE1">
        <w:rPr>
          <w:b/>
          <w:bCs/>
          <w:i/>
          <w:sz w:val="21"/>
          <w:szCs w:val="21"/>
          <w:u w:val="single"/>
          <w:lang w:val="es-MX"/>
        </w:rPr>
        <w:t>760-876-5605</w:t>
      </w:r>
    </w:p>
    <w:p w14:paraId="7D3636E6" w14:textId="07092CC1"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proofErr w:type="gramStart"/>
      <w:r w:rsidRPr="008A64D8">
        <w:rPr>
          <w:b/>
          <w:bCs/>
          <w:sz w:val="21"/>
          <w:szCs w:val="21"/>
          <w:lang w:val="es-ES"/>
        </w:rPr>
        <w:t>sa</w:t>
      </w:r>
      <w:proofErr w:type="spellEnd"/>
      <w:r w:rsidRPr="008A64D8">
        <w:rPr>
          <w:b/>
          <w:bCs/>
          <w:sz w:val="21"/>
          <w:szCs w:val="21"/>
          <w:lang w:val="es-ES"/>
        </w:rPr>
        <w:t xml:space="preserve"> </w:t>
      </w:r>
      <w:r w:rsidR="00D33951">
        <w:rPr>
          <w:b/>
          <w:bCs/>
          <w:sz w:val="21"/>
          <w:szCs w:val="21"/>
          <w:lang w:val="es-ES"/>
        </w:rPr>
        <w:t xml:space="preserve"> </w:t>
      </w:r>
      <w:r w:rsidR="00D33951">
        <w:rPr>
          <w:b/>
          <w:sz w:val="21"/>
          <w:szCs w:val="21"/>
        </w:rPr>
        <w:t>Darwin</w:t>
      </w:r>
      <w:proofErr w:type="gramEnd"/>
      <w:r w:rsidR="00D33951">
        <w:rPr>
          <w:b/>
          <w:sz w:val="21"/>
          <w:szCs w:val="21"/>
        </w:rPr>
        <w:t xml:space="preserve"> Community Service District</w:t>
      </w:r>
      <w:r w:rsidRPr="00710939">
        <w:rPr>
          <w:b/>
          <w:bCs/>
          <w:i/>
          <w:sz w:val="21"/>
          <w:szCs w:val="21"/>
          <w:u w:val="single"/>
          <w:lang w:val="es-ES"/>
        </w:rPr>
        <w:t xml:space="preserve"> </w:t>
      </w:r>
      <w:r w:rsidR="00D33951">
        <w:rPr>
          <w:rFonts w:ascii="PMingLiU" w:eastAsia="PMingLiU" w:hAnsi="PMingLiU" w:cs="PMingLiU"/>
          <w:b/>
          <w:bCs/>
          <w:sz w:val="21"/>
          <w:szCs w:val="21"/>
          <w:lang w:val="es-ES"/>
        </w:rPr>
        <w:t xml:space="preserve">P O Box 5 Darwin CA 93522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FA7BE1">
        <w:rPr>
          <w:b/>
          <w:bCs/>
          <w:i/>
          <w:sz w:val="21"/>
          <w:szCs w:val="21"/>
          <w:u w:val="single"/>
          <w:lang w:val="es-MX"/>
        </w:rPr>
        <w:t>760-876-5605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453C9B7C"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D33951">
        <w:rPr>
          <w:b/>
          <w:sz w:val="21"/>
          <w:szCs w:val="21"/>
        </w:rPr>
        <w:t>Darwin Community Service District</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D33951">
        <w:rPr>
          <w:rFonts w:ascii="PMingLiU" w:eastAsia="PMingLiU" w:hAnsi="PMingLiU" w:cs="PMingLiU"/>
          <w:b/>
          <w:bCs/>
          <w:sz w:val="21"/>
          <w:szCs w:val="21"/>
          <w:lang w:val="es-ES"/>
        </w:rPr>
        <w:t xml:space="preserve">P O Box 5 Darwin CA 93522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r w:rsidR="00FA7BE1">
        <w:rPr>
          <w:b/>
          <w:bCs/>
          <w:i/>
          <w:sz w:val="21"/>
          <w:szCs w:val="21"/>
          <w:u w:val="single"/>
          <w:lang w:val="es-MX"/>
        </w:rPr>
        <w:t>760-876-5605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AB50EB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D33951">
        <w:rPr>
          <w:b/>
          <w:sz w:val="21"/>
          <w:szCs w:val="21"/>
        </w:rPr>
        <w:t>Darwin Community Service District</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D33951">
        <w:rPr>
          <w:rFonts w:ascii="PMingLiU" w:eastAsia="PMingLiU" w:hAnsi="PMingLiU" w:cs="PMingLiU"/>
          <w:b/>
          <w:bCs/>
          <w:sz w:val="21"/>
          <w:szCs w:val="21"/>
          <w:lang w:val="es-ES"/>
        </w:rPr>
        <w:t xml:space="preserve">P O Box 5 Darwin CA </w:t>
      </w:r>
      <w:proofErr w:type="gramStart"/>
      <w:r w:rsidR="00D33951">
        <w:rPr>
          <w:rFonts w:ascii="PMingLiU" w:eastAsia="PMingLiU" w:hAnsi="PMingLiU" w:cs="PMingLiU"/>
          <w:b/>
          <w:bCs/>
          <w:sz w:val="21"/>
          <w:szCs w:val="21"/>
          <w:lang w:val="es-ES"/>
        </w:rPr>
        <w:t xml:space="preserve">93522 </w:t>
      </w:r>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proofErr w:type="gramEnd"/>
      <w:r w:rsidR="00710939" w:rsidRPr="00710939">
        <w:rPr>
          <w:b/>
          <w:bCs/>
          <w:i/>
          <w:sz w:val="21"/>
          <w:szCs w:val="21"/>
          <w:u w:val="single"/>
          <w:lang w:val="es-MX"/>
        </w:rPr>
        <w:t xml:space="preserve"> </w:t>
      </w:r>
      <w:r w:rsidR="00FA7BE1">
        <w:rPr>
          <w:b/>
          <w:bCs/>
          <w:i/>
          <w:sz w:val="21"/>
          <w:szCs w:val="21"/>
          <w:u w:val="single"/>
          <w:lang w:val="es-MX"/>
        </w:rPr>
        <w:t>760-876-5605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7010" w:type="dxa"/>
        <w:tblLayout w:type="fixed"/>
        <w:tblLook w:val="0000" w:firstRow="0" w:lastRow="0" w:firstColumn="0" w:lastColumn="0" w:noHBand="0" w:noVBand="0"/>
      </w:tblPr>
      <w:tblGrid>
        <w:gridCol w:w="2880"/>
        <w:gridCol w:w="90"/>
        <w:gridCol w:w="630"/>
        <w:gridCol w:w="3600"/>
        <w:gridCol w:w="810"/>
        <w:gridCol w:w="2520"/>
        <w:gridCol w:w="270"/>
        <w:gridCol w:w="90"/>
        <w:gridCol w:w="6120"/>
      </w:tblGrid>
      <w:tr w:rsidR="00BC6327" w:rsidRPr="00412B2F" w14:paraId="18C4A1CB" w14:textId="77777777" w:rsidTr="00262199">
        <w:trPr>
          <w:gridAfter w:val="2"/>
          <w:wAfter w:w="6210" w:type="dxa"/>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98AEB57" w:rsidR="00BC6327" w:rsidRPr="00412B2F" w:rsidRDefault="00FB7B2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Spring 01</w:t>
            </w:r>
          </w:p>
        </w:tc>
      </w:tr>
      <w:tr w:rsidR="00FB7B29" w:rsidRPr="00412B2F" w14:paraId="50C1FDBC" w14:textId="77777777" w:rsidTr="00262199">
        <w:trPr>
          <w:gridAfter w:val="2"/>
          <w:wAfter w:w="6210" w:type="dxa"/>
          <w:cantSplit/>
        </w:trPr>
        <w:tc>
          <w:tcPr>
            <w:tcW w:w="3600" w:type="dxa"/>
            <w:gridSpan w:val="3"/>
          </w:tcPr>
          <w:p w14:paraId="4A7FB83F" w14:textId="77777777" w:rsidR="00FB7B29" w:rsidRPr="00412B2F" w:rsidRDefault="00FB7B29" w:rsidP="00FB7B2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20CC1803" w14:textId="61FA7F6E" w:rsidR="00FB7B29" w:rsidRPr="00412B2F" w:rsidRDefault="00FB7B29" w:rsidP="00FB7B2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Spring 01; ~ 9 miles south of the service area, on the naval base</w:t>
            </w:r>
          </w:p>
        </w:tc>
      </w:tr>
      <w:tr w:rsidR="00FB7B29" w:rsidRPr="00412B2F" w14:paraId="07255395" w14:textId="77777777" w:rsidTr="00262199">
        <w:trPr>
          <w:gridAfter w:val="2"/>
          <w:wAfter w:w="6210" w:type="dxa"/>
        </w:trPr>
        <w:tc>
          <w:tcPr>
            <w:tcW w:w="10800" w:type="dxa"/>
            <w:gridSpan w:val="7"/>
            <w:tcBorders>
              <w:bottom w:val="single" w:sz="4" w:space="0" w:color="auto"/>
            </w:tcBorders>
          </w:tcPr>
          <w:p w14:paraId="795D30C8" w14:textId="77777777" w:rsidR="00FB7B29" w:rsidRPr="00412B2F" w:rsidRDefault="00FB7B29" w:rsidP="00FB7B2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62199" w:rsidRPr="00412B2F" w14:paraId="36C59834" w14:textId="77777777" w:rsidTr="00262199">
        <w:trPr>
          <w:gridAfter w:val="1"/>
          <w:wAfter w:w="6120" w:type="dxa"/>
        </w:trPr>
        <w:tc>
          <w:tcPr>
            <w:tcW w:w="10890" w:type="dxa"/>
            <w:gridSpan w:val="8"/>
          </w:tcPr>
          <w:p w14:paraId="3E043666" w14:textId="52D90208" w:rsidR="00262199" w:rsidRPr="00412B2F" w:rsidRDefault="00262199" w:rsidP="00FB7B2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r>
              <w:rPr>
                <w:sz w:val="21"/>
                <w:szCs w:val="21"/>
              </w:rPr>
              <w:t xml:space="preserve"> Assessment Performed by, and may be viewed at, Inyo County Environmental Health Services, County Services Building, 207 W. South Street Bishop CA 93514, on February 2003, on source Intake 01. The activities to which the Darwin Community Services District water supply is most vulnerable includes the military operations at the China Lake Naval Weapons Base and the many historic mining sites in the area. </w:t>
            </w:r>
            <w:r w:rsidRPr="006F3C83">
              <w:rPr>
                <w:sz w:val="21"/>
                <w:szCs w:val="21"/>
              </w:rPr>
              <w:t>There have been no contaminants detected in the water supply, however the source is still considered vulnerable to activities located near the drinking water source.</w:t>
            </w:r>
          </w:p>
        </w:tc>
      </w:tr>
      <w:tr w:rsidR="00262199" w:rsidRPr="00412B2F" w14:paraId="4AB6369E" w14:textId="1E3DB0DE" w:rsidTr="00262199">
        <w:tc>
          <w:tcPr>
            <w:tcW w:w="10800" w:type="dxa"/>
            <w:gridSpan w:val="7"/>
            <w:tcBorders>
              <w:bottom w:val="single" w:sz="4" w:space="0" w:color="auto"/>
            </w:tcBorders>
          </w:tcPr>
          <w:p w14:paraId="556CD1B7" w14:textId="77777777" w:rsidR="00262199" w:rsidRPr="00412B2F" w:rsidRDefault="00262199" w:rsidP="0026219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c>
          <w:tcPr>
            <w:tcW w:w="6210" w:type="dxa"/>
            <w:gridSpan w:val="2"/>
          </w:tcPr>
          <w:p w14:paraId="3FB70918" w14:textId="77777777" w:rsidR="00262199" w:rsidRPr="00412B2F" w:rsidRDefault="00262199" w:rsidP="00262199"/>
        </w:tc>
      </w:tr>
      <w:tr w:rsidR="00262199" w:rsidRPr="00412B2F" w14:paraId="5988151F" w14:textId="09B653DB" w:rsidTr="00262199">
        <w:trPr>
          <w:gridAfter w:val="3"/>
          <w:wAfter w:w="6480" w:type="dxa"/>
        </w:trPr>
        <w:tc>
          <w:tcPr>
            <w:tcW w:w="10530" w:type="dxa"/>
            <w:gridSpan w:val="6"/>
          </w:tcPr>
          <w:p w14:paraId="4B5A1CC5" w14:textId="52AC5B25" w:rsidR="00262199" w:rsidRPr="00412B2F" w:rsidRDefault="00262199" w:rsidP="0026219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r w:rsidRPr="00FE0CA3">
              <w:rPr>
                <w:sz w:val="21"/>
                <w:szCs w:val="21"/>
              </w:rPr>
              <w:t xml:space="preserve"> </w:t>
            </w:r>
            <w:r>
              <w:rPr>
                <w:sz w:val="21"/>
                <w:szCs w:val="21"/>
              </w:rPr>
              <w:t>T</w:t>
            </w:r>
            <w:r w:rsidRPr="00FE0CA3">
              <w:rPr>
                <w:sz w:val="21"/>
                <w:szCs w:val="21"/>
              </w:rPr>
              <w:t>he DCSD Board meetings are held the second Sunday of each month at 9:30 a.m.  Location is at the 'Darwin Station,' corner of Main and Market Streets</w:t>
            </w:r>
            <w:r>
              <w:rPr>
                <w:sz w:val="21"/>
                <w:szCs w:val="21"/>
              </w:rPr>
              <w:t>.</w:t>
            </w:r>
          </w:p>
        </w:tc>
      </w:tr>
      <w:tr w:rsidR="00262199" w:rsidRPr="00412B2F" w14:paraId="7B092FCC" w14:textId="77777777" w:rsidTr="00262199">
        <w:trPr>
          <w:gridAfter w:val="2"/>
          <w:wAfter w:w="6210" w:type="dxa"/>
        </w:trPr>
        <w:tc>
          <w:tcPr>
            <w:tcW w:w="10800" w:type="dxa"/>
            <w:gridSpan w:val="7"/>
            <w:tcBorders>
              <w:bottom w:val="single" w:sz="4" w:space="0" w:color="auto"/>
            </w:tcBorders>
          </w:tcPr>
          <w:p w14:paraId="549F36E1" w14:textId="77777777" w:rsidR="00262199" w:rsidRPr="00412B2F" w:rsidRDefault="00262199" w:rsidP="00262199">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62199" w:rsidRPr="00412B2F" w14:paraId="4AE4C9F1" w14:textId="77777777" w:rsidTr="00262199">
        <w:trPr>
          <w:gridAfter w:val="2"/>
          <w:wAfter w:w="6210" w:type="dxa"/>
          <w:cantSplit/>
        </w:trPr>
        <w:tc>
          <w:tcPr>
            <w:tcW w:w="2880" w:type="dxa"/>
          </w:tcPr>
          <w:p w14:paraId="2A7BB20D" w14:textId="77777777" w:rsidR="00262199" w:rsidRPr="00412B2F" w:rsidRDefault="00262199" w:rsidP="0026219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3"/>
            <w:tcBorders>
              <w:bottom w:val="single" w:sz="4" w:space="0" w:color="auto"/>
            </w:tcBorders>
          </w:tcPr>
          <w:p w14:paraId="666A69D2" w14:textId="2161D44A" w:rsidR="00262199" w:rsidRPr="00412B2F" w:rsidRDefault="0078299A" w:rsidP="0026219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Michael Laemmle</w:t>
            </w:r>
          </w:p>
        </w:tc>
        <w:tc>
          <w:tcPr>
            <w:tcW w:w="810" w:type="dxa"/>
          </w:tcPr>
          <w:p w14:paraId="1B6A99F9" w14:textId="73EBB1AD" w:rsidR="00262199" w:rsidRPr="00412B2F" w:rsidRDefault="00262199" w:rsidP="0026219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gridSpan w:val="2"/>
            <w:tcBorders>
              <w:bottom w:val="single" w:sz="4" w:space="0" w:color="auto"/>
            </w:tcBorders>
          </w:tcPr>
          <w:p w14:paraId="63A1A286" w14:textId="7082AC2D" w:rsidR="00262199" w:rsidRPr="00412B2F" w:rsidRDefault="00262199" w:rsidP="0026219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78299A">
              <w:rPr>
                <w:sz w:val="21"/>
                <w:szCs w:val="21"/>
              </w:rPr>
              <w:t>760</w:t>
            </w:r>
            <w:r w:rsidRPr="008E4080">
              <w:rPr>
                <w:sz w:val="21"/>
                <w:szCs w:val="21"/>
              </w:rPr>
              <w:t xml:space="preserve">    )</w:t>
            </w:r>
            <w:r w:rsidR="0078299A">
              <w:rPr>
                <w:sz w:val="21"/>
                <w:szCs w:val="21"/>
              </w:rPr>
              <w:t xml:space="preserve"> 876-5065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EEE71FC" w14:textId="77777777" w:rsidR="009A1ED8" w:rsidRDefault="009A1ED8" w:rsidP="00552D92">
            <w:pPr>
              <w:tabs>
                <w:tab w:val="left" w:pos="1440"/>
              </w:tabs>
              <w:spacing w:before="20" w:after="20"/>
              <w:jc w:val="both"/>
              <w:rPr>
                <w:b/>
                <w:bCs/>
                <w:szCs w:val="21"/>
              </w:rPr>
            </w:pPr>
          </w:p>
          <w:p w14:paraId="315C560B" w14:textId="77777777" w:rsidR="009A1ED8" w:rsidRDefault="009A1ED8" w:rsidP="00552D92">
            <w:pPr>
              <w:tabs>
                <w:tab w:val="left" w:pos="1440"/>
              </w:tabs>
              <w:spacing w:before="20" w:after="20"/>
              <w:jc w:val="both"/>
              <w:rPr>
                <w:b/>
                <w:bCs/>
                <w:szCs w:val="21"/>
              </w:rPr>
            </w:pPr>
          </w:p>
          <w:p w14:paraId="2DFC3455" w14:textId="77777777" w:rsidR="009A1ED8" w:rsidRDefault="009A1ED8" w:rsidP="00552D92">
            <w:pPr>
              <w:tabs>
                <w:tab w:val="left" w:pos="1440"/>
              </w:tabs>
              <w:spacing w:before="20" w:after="20"/>
              <w:jc w:val="both"/>
              <w:rPr>
                <w:b/>
                <w:bCs/>
                <w:szCs w:val="21"/>
              </w:rPr>
            </w:pPr>
          </w:p>
          <w:p w14:paraId="2710A58F" w14:textId="3F70721A"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D9F59E0" w14:textId="77777777" w:rsidR="009A1ED8" w:rsidRDefault="009A1ED8" w:rsidP="00552D92">
            <w:pPr>
              <w:pStyle w:val="Header"/>
              <w:tabs>
                <w:tab w:val="clear" w:pos="4320"/>
                <w:tab w:val="clear" w:pos="8640"/>
                <w:tab w:val="left" w:pos="1440"/>
              </w:tabs>
              <w:spacing w:before="20" w:after="20"/>
              <w:jc w:val="both"/>
              <w:rPr>
                <w:b/>
                <w:szCs w:val="21"/>
              </w:rPr>
            </w:pPr>
          </w:p>
          <w:p w14:paraId="4DBCA31B" w14:textId="77777777" w:rsidR="009A1ED8" w:rsidRDefault="009A1ED8" w:rsidP="00552D92">
            <w:pPr>
              <w:pStyle w:val="Header"/>
              <w:tabs>
                <w:tab w:val="clear" w:pos="4320"/>
                <w:tab w:val="clear" w:pos="8640"/>
                <w:tab w:val="left" w:pos="1440"/>
              </w:tabs>
              <w:spacing w:before="20" w:after="20"/>
              <w:jc w:val="both"/>
              <w:rPr>
                <w:b/>
                <w:szCs w:val="21"/>
              </w:rPr>
            </w:pPr>
          </w:p>
          <w:p w14:paraId="5FFE5857" w14:textId="77777777" w:rsidR="009A1ED8" w:rsidRDefault="009A1ED8" w:rsidP="00552D92">
            <w:pPr>
              <w:pStyle w:val="Header"/>
              <w:tabs>
                <w:tab w:val="clear" w:pos="4320"/>
                <w:tab w:val="clear" w:pos="8640"/>
                <w:tab w:val="left" w:pos="1440"/>
              </w:tabs>
              <w:spacing w:before="20" w:after="20"/>
              <w:jc w:val="both"/>
              <w:rPr>
                <w:b/>
                <w:szCs w:val="21"/>
              </w:rPr>
            </w:pPr>
          </w:p>
          <w:p w14:paraId="1D12A5DA" w14:textId="77777777" w:rsidR="009A1ED8" w:rsidRDefault="009A1ED8" w:rsidP="00552D92">
            <w:pPr>
              <w:pStyle w:val="Header"/>
              <w:tabs>
                <w:tab w:val="clear" w:pos="4320"/>
                <w:tab w:val="clear" w:pos="8640"/>
                <w:tab w:val="left" w:pos="1440"/>
              </w:tabs>
              <w:spacing w:before="20" w:after="20"/>
              <w:jc w:val="both"/>
              <w:rPr>
                <w:b/>
                <w:szCs w:val="21"/>
              </w:rPr>
            </w:pPr>
          </w:p>
          <w:p w14:paraId="68947075" w14:textId="77777777" w:rsidR="009A1ED8" w:rsidRDefault="009A1ED8" w:rsidP="00552D92">
            <w:pPr>
              <w:pStyle w:val="Header"/>
              <w:tabs>
                <w:tab w:val="clear" w:pos="4320"/>
                <w:tab w:val="clear" w:pos="8640"/>
                <w:tab w:val="left" w:pos="1440"/>
              </w:tabs>
              <w:spacing w:before="20" w:after="20"/>
              <w:jc w:val="both"/>
              <w:rPr>
                <w:b/>
                <w:szCs w:val="21"/>
              </w:rPr>
            </w:pPr>
          </w:p>
          <w:p w14:paraId="32DF086B" w14:textId="6F714C99"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lastRenderedPageBreak/>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989"/>
        <w:gridCol w:w="451"/>
        <w:gridCol w:w="540"/>
        <w:gridCol w:w="810"/>
        <w:gridCol w:w="180"/>
        <w:gridCol w:w="1080"/>
        <w:gridCol w:w="677"/>
        <w:gridCol w:w="677"/>
        <w:gridCol w:w="86"/>
        <w:gridCol w:w="1174"/>
        <w:gridCol w:w="2070"/>
      </w:tblGrid>
      <w:tr w:rsidR="00BC6327" w:rsidRPr="00A44246" w14:paraId="1369AC78" w14:textId="77777777" w:rsidTr="003A6228">
        <w:trPr>
          <w:cantSplit/>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3A6228">
        <w:trPr>
          <w:cantSplit/>
          <w:jc w:val="center"/>
        </w:trPr>
        <w:tc>
          <w:tcPr>
            <w:tcW w:w="2062"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440"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A6228">
        <w:trPr>
          <w:cantSplit/>
          <w:jc w:val="center"/>
        </w:trPr>
        <w:tc>
          <w:tcPr>
            <w:tcW w:w="2062" w:type="dxa"/>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440" w:type="dxa"/>
            <w:gridSpan w:val="2"/>
            <w:tcBorders>
              <w:top w:val="nil"/>
              <w:bottom w:val="single" w:sz="4" w:space="0" w:color="auto"/>
            </w:tcBorders>
          </w:tcPr>
          <w:p w14:paraId="61CE45C2" w14:textId="67B6F9C6" w:rsidR="00BC6327" w:rsidRPr="00F41F91" w:rsidRDefault="00431E55" w:rsidP="00383730">
            <w:pPr>
              <w:jc w:val="center"/>
              <w:rPr>
                <w:sz w:val="18"/>
                <w:szCs w:val="18"/>
                <w:u w:val="single"/>
              </w:rPr>
            </w:pPr>
            <w:r>
              <w:rPr>
                <w:sz w:val="18"/>
                <w:szCs w:val="18"/>
              </w:rPr>
              <w:t xml:space="preserve">  </w:t>
            </w:r>
            <w:r w:rsidR="00BC6327" w:rsidRPr="00F41F91">
              <w:rPr>
                <w:sz w:val="18"/>
                <w:szCs w:val="18"/>
              </w:rPr>
              <w:t>(In a mo</w:t>
            </w:r>
            <w:r w:rsidR="002D15BC">
              <w:rPr>
                <w:sz w:val="18"/>
                <w:szCs w:val="18"/>
              </w:rPr>
              <w:t>nth</w:t>
            </w:r>
            <w:r w:rsidR="00BC6327" w:rsidRPr="00F41F91">
              <w:rPr>
                <w:sz w:val="18"/>
                <w:szCs w:val="18"/>
              </w:rPr>
              <w:t>)</w:t>
            </w:r>
          </w:p>
        </w:tc>
        <w:tc>
          <w:tcPr>
            <w:tcW w:w="1350" w:type="dxa"/>
            <w:gridSpan w:val="2"/>
            <w:tcBorders>
              <w:top w:val="nil"/>
              <w:bottom w:val="single" w:sz="4" w:space="0" w:color="auto"/>
            </w:tcBorders>
          </w:tcPr>
          <w:p w14:paraId="41570855" w14:textId="68148B32" w:rsidR="00BC6327" w:rsidRPr="00F41F91" w:rsidRDefault="00211D8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431E55" w:rsidRDefault="008F7660" w:rsidP="00383730">
            <w:pPr>
              <w:rPr>
                <w:sz w:val="18"/>
                <w:szCs w:val="18"/>
              </w:rPr>
            </w:pPr>
            <w:r w:rsidRPr="00431E55">
              <w:rPr>
                <w:sz w:val="18"/>
                <w:szCs w:val="18"/>
              </w:rPr>
              <w:t>1</w:t>
            </w:r>
            <w:r w:rsidR="00BC6327" w:rsidRPr="00431E55">
              <w:rPr>
                <w:sz w:val="18"/>
                <w:szCs w:val="18"/>
              </w:rPr>
              <w:t xml:space="preserve"> </w:t>
            </w:r>
            <w:r w:rsidRPr="00431E55">
              <w:rPr>
                <w:sz w:val="18"/>
                <w:szCs w:val="18"/>
              </w:rPr>
              <w:t>positive monthly sample</w:t>
            </w:r>
            <w:r w:rsidR="00945B59" w:rsidRPr="00431E55">
              <w:rPr>
                <w:sz w:val="18"/>
                <w:szCs w:val="18"/>
                <w:vertAlign w:val="superscript"/>
              </w:rPr>
              <w:t>(a)</w:t>
            </w:r>
          </w:p>
        </w:tc>
        <w:tc>
          <w:tcPr>
            <w:tcW w:w="1174" w:type="dxa"/>
            <w:tcBorders>
              <w:top w:val="nil"/>
              <w:bottom w:val="single" w:sz="4" w:space="0" w:color="auto"/>
            </w:tcBorders>
          </w:tcPr>
          <w:p w14:paraId="43040C66" w14:textId="77777777" w:rsidR="00BC6327" w:rsidRPr="00431E55" w:rsidRDefault="00BC6327" w:rsidP="00383730">
            <w:pPr>
              <w:jc w:val="center"/>
              <w:rPr>
                <w:sz w:val="18"/>
                <w:szCs w:val="18"/>
              </w:rPr>
            </w:pPr>
            <w:r w:rsidRPr="00431E55">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A6228">
        <w:trPr>
          <w:cantSplit/>
          <w:jc w:val="center"/>
        </w:trPr>
        <w:tc>
          <w:tcPr>
            <w:tcW w:w="2062" w:type="dxa"/>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440" w:type="dxa"/>
            <w:gridSpan w:val="2"/>
            <w:tcBorders>
              <w:top w:val="single" w:sz="4" w:space="0" w:color="auto"/>
              <w:bottom w:val="single" w:sz="4" w:space="0" w:color="auto"/>
            </w:tcBorders>
          </w:tcPr>
          <w:p w14:paraId="0F22EBDD" w14:textId="719903C2" w:rsidR="008F7660" w:rsidRPr="00F41F91" w:rsidRDefault="00431E55" w:rsidP="00383730">
            <w:pPr>
              <w:jc w:val="center"/>
              <w:rPr>
                <w:sz w:val="18"/>
                <w:szCs w:val="18"/>
              </w:rPr>
            </w:pPr>
            <w:r>
              <w:rPr>
                <w:sz w:val="18"/>
                <w:szCs w:val="18"/>
              </w:rPr>
              <w:t xml:space="preserve"> </w:t>
            </w:r>
            <w:r w:rsidR="005540D9" w:rsidRPr="00F41F91">
              <w:rPr>
                <w:sz w:val="18"/>
                <w:szCs w:val="18"/>
              </w:rPr>
              <w:t>(In the year)</w:t>
            </w:r>
          </w:p>
        </w:tc>
        <w:tc>
          <w:tcPr>
            <w:tcW w:w="1350" w:type="dxa"/>
            <w:gridSpan w:val="2"/>
            <w:tcBorders>
              <w:top w:val="single" w:sz="4" w:space="0" w:color="auto"/>
              <w:bottom w:val="single" w:sz="4" w:space="0" w:color="auto"/>
            </w:tcBorders>
          </w:tcPr>
          <w:p w14:paraId="49BF3FBF" w14:textId="772CF87E" w:rsidR="008F7660" w:rsidRPr="00F41F91" w:rsidRDefault="00211D8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431E55" w:rsidRDefault="005540D9" w:rsidP="00383730">
            <w:pPr>
              <w:rPr>
                <w:sz w:val="18"/>
                <w:szCs w:val="18"/>
              </w:rPr>
            </w:pPr>
            <w:r w:rsidRPr="00431E55">
              <w:rPr>
                <w:sz w:val="18"/>
                <w:szCs w:val="18"/>
              </w:rPr>
              <w:t xml:space="preserve">A routine sample and a repeat sample are total coliform positive, and one of these is also fecal coliform or </w:t>
            </w:r>
            <w:r w:rsidRPr="00431E55">
              <w:rPr>
                <w:i/>
                <w:sz w:val="18"/>
                <w:szCs w:val="18"/>
              </w:rPr>
              <w:t>E. coli</w:t>
            </w:r>
            <w:r w:rsidRPr="00431E55">
              <w:rPr>
                <w:sz w:val="18"/>
                <w:szCs w:val="18"/>
              </w:rPr>
              <w:t xml:space="preserve"> positive</w:t>
            </w:r>
          </w:p>
        </w:tc>
        <w:tc>
          <w:tcPr>
            <w:tcW w:w="1174" w:type="dxa"/>
            <w:tcBorders>
              <w:top w:val="single" w:sz="4" w:space="0" w:color="auto"/>
              <w:bottom w:val="single" w:sz="4" w:space="0" w:color="auto"/>
            </w:tcBorders>
          </w:tcPr>
          <w:p w14:paraId="3B71871D" w14:textId="7E76FEDB" w:rsidR="008F7660" w:rsidRPr="00431E55" w:rsidRDefault="00211D8A" w:rsidP="00383730">
            <w:pPr>
              <w:jc w:val="center"/>
              <w:rPr>
                <w:sz w:val="18"/>
                <w:szCs w:val="18"/>
              </w:rPr>
            </w:pPr>
            <w:r w:rsidRPr="00431E55">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A6228">
        <w:trPr>
          <w:cantSplit/>
          <w:jc w:val="center"/>
        </w:trPr>
        <w:tc>
          <w:tcPr>
            <w:tcW w:w="2062" w:type="dxa"/>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440" w:type="dxa"/>
            <w:gridSpan w:val="2"/>
            <w:tcBorders>
              <w:top w:val="single" w:sz="4" w:space="0" w:color="auto"/>
              <w:bottom w:val="single" w:sz="4" w:space="0" w:color="auto"/>
            </w:tcBorders>
          </w:tcPr>
          <w:p w14:paraId="276A7306" w14:textId="163219B9" w:rsidR="002F6EC9" w:rsidRPr="00F41F91" w:rsidRDefault="00431E55" w:rsidP="00383730">
            <w:pPr>
              <w:jc w:val="center"/>
              <w:rPr>
                <w:sz w:val="18"/>
                <w:szCs w:val="18"/>
              </w:rPr>
            </w:pPr>
            <w:r>
              <w:rPr>
                <w:sz w:val="18"/>
                <w:szCs w:val="18"/>
              </w:rPr>
              <w:t xml:space="preserve"> </w:t>
            </w:r>
            <w:r w:rsidR="005540D9"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345F93B" w:rsidR="005540D9" w:rsidRPr="00F41F91" w:rsidRDefault="00211D8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431E55" w:rsidRDefault="00172215" w:rsidP="00383730">
            <w:pPr>
              <w:jc w:val="center"/>
              <w:rPr>
                <w:sz w:val="18"/>
                <w:szCs w:val="18"/>
              </w:rPr>
            </w:pPr>
            <w:r w:rsidRPr="00431E55">
              <w:rPr>
                <w:sz w:val="18"/>
                <w:szCs w:val="18"/>
              </w:rPr>
              <w:t>(</w:t>
            </w:r>
            <w:r w:rsidR="00945B59" w:rsidRPr="00431E55">
              <w:rPr>
                <w:sz w:val="18"/>
                <w:szCs w:val="18"/>
              </w:rPr>
              <w:t>b</w:t>
            </w:r>
            <w:r w:rsidRPr="00431E55">
              <w:rPr>
                <w:sz w:val="18"/>
                <w:szCs w:val="18"/>
              </w:rPr>
              <w:t>)</w:t>
            </w:r>
          </w:p>
        </w:tc>
        <w:tc>
          <w:tcPr>
            <w:tcW w:w="1174" w:type="dxa"/>
            <w:tcBorders>
              <w:top w:val="single" w:sz="4" w:space="0" w:color="auto"/>
              <w:bottom w:val="single" w:sz="4" w:space="0" w:color="auto"/>
            </w:tcBorders>
          </w:tcPr>
          <w:p w14:paraId="103CED0C" w14:textId="77777777" w:rsidR="005540D9" w:rsidRPr="00431E55" w:rsidRDefault="002F6EC9" w:rsidP="00383730">
            <w:pPr>
              <w:jc w:val="center"/>
              <w:rPr>
                <w:sz w:val="18"/>
                <w:szCs w:val="18"/>
              </w:rPr>
            </w:pPr>
            <w:r w:rsidRPr="00431E55">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A6228">
        <w:trPr>
          <w:cantSplit/>
          <w:jc w:val="center"/>
        </w:trPr>
        <w:tc>
          <w:tcPr>
            <w:tcW w:w="10796" w:type="dxa"/>
            <w:gridSpan w:val="12"/>
            <w:tcBorders>
              <w:top w:val="single" w:sz="4" w:space="0" w:color="auto"/>
              <w:left w:val="single" w:sz="6" w:space="0" w:color="auto"/>
              <w:bottom w:val="single" w:sz="18" w:space="0" w:color="auto"/>
              <w:right w:val="single" w:sz="6" w:space="0" w:color="auto"/>
            </w:tcBorders>
          </w:tcPr>
          <w:p w14:paraId="539920CD" w14:textId="131CBDA3" w:rsidR="00EA3504" w:rsidRPr="00431E55" w:rsidRDefault="00945B59" w:rsidP="00D057C3">
            <w:pPr>
              <w:rPr>
                <w:sz w:val="16"/>
                <w:szCs w:val="16"/>
              </w:rPr>
            </w:pPr>
            <w:r w:rsidRPr="00431E55">
              <w:rPr>
                <w:sz w:val="16"/>
                <w:szCs w:val="16"/>
              </w:rPr>
              <w:t xml:space="preserve">(a) Two or more positive monthly samples is a violation of </w:t>
            </w:r>
            <w:r w:rsidR="00EA3504" w:rsidRPr="00431E55">
              <w:rPr>
                <w:sz w:val="16"/>
                <w:szCs w:val="16"/>
              </w:rPr>
              <w:t xml:space="preserve">the </w:t>
            </w:r>
            <w:r w:rsidRPr="00431E55">
              <w:rPr>
                <w:sz w:val="16"/>
                <w:szCs w:val="16"/>
              </w:rPr>
              <w:t>MCL</w:t>
            </w:r>
          </w:p>
          <w:p w14:paraId="33985B1D" w14:textId="627D9181" w:rsidR="00172215" w:rsidRPr="00431E55" w:rsidRDefault="00172215" w:rsidP="00D057C3">
            <w:pPr>
              <w:rPr>
                <w:sz w:val="16"/>
                <w:szCs w:val="16"/>
              </w:rPr>
            </w:pPr>
            <w:r w:rsidRPr="00431E55">
              <w:rPr>
                <w:sz w:val="16"/>
                <w:szCs w:val="16"/>
              </w:rPr>
              <w:t>(</w:t>
            </w:r>
            <w:r w:rsidR="00945B59" w:rsidRPr="00431E55">
              <w:rPr>
                <w:sz w:val="16"/>
                <w:szCs w:val="16"/>
              </w:rPr>
              <w:t>b</w:t>
            </w:r>
            <w:r w:rsidRPr="00431E55">
              <w:rPr>
                <w:sz w:val="16"/>
                <w:szCs w:val="16"/>
              </w:rPr>
              <w:t>) Routine and repeat samples are total coliform-</w:t>
            </w:r>
            <w:proofErr w:type="gramStart"/>
            <w:r w:rsidRPr="00431E55">
              <w:rPr>
                <w:sz w:val="16"/>
                <w:szCs w:val="16"/>
              </w:rPr>
              <w:t>positive</w:t>
            </w:r>
            <w:proofErr w:type="gramEnd"/>
            <w:r w:rsidRPr="00431E55">
              <w:rPr>
                <w:sz w:val="16"/>
                <w:szCs w:val="16"/>
              </w:rPr>
              <w:t xml:space="preserve"> and either is </w:t>
            </w:r>
            <w:r w:rsidRPr="00431E55">
              <w:rPr>
                <w:i/>
                <w:sz w:val="16"/>
                <w:szCs w:val="16"/>
              </w:rPr>
              <w:t>E. coli</w:t>
            </w:r>
            <w:r w:rsidRPr="00431E55">
              <w:rPr>
                <w:sz w:val="16"/>
                <w:szCs w:val="16"/>
              </w:rPr>
              <w:t xml:space="preserve">-positive or system fails to take repeat samples following </w:t>
            </w:r>
            <w:r w:rsidRPr="00431E55">
              <w:rPr>
                <w:i/>
                <w:sz w:val="16"/>
                <w:szCs w:val="16"/>
              </w:rPr>
              <w:t>E. coli</w:t>
            </w:r>
            <w:r w:rsidRPr="00431E55">
              <w:rPr>
                <w:sz w:val="16"/>
                <w:szCs w:val="16"/>
              </w:rPr>
              <w:t xml:space="preserve">-positive routine sample or system fails to analyze total coliform-positive repeat sample for </w:t>
            </w:r>
            <w:r w:rsidRPr="00431E55">
              <w:rPr>
                <w:i/>
                <w:sz w:val="16"/>
                <w:szCs w:val="16"/>
              </w:rPr>
              <w:t>E. coli</w:t>
            </w:r>
            <w:r w:rsidRPr="00431E55">
              <w:rPr>
                <w:sz w:val="16"/>
                <w:szCs w:val="16"/>
              </w:rPr>
              <w:t>.</w:t>
            </w:r>
          </w:p>
        </w:tc>
      </w:tr>
      <w:tr w:rsidR="00C17521" w:rsidRPr="00C17521" w14:paraId="640F5D36" w14:textId="77777777" w:rsidTr="002F1DD3">
        <w:trPr>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C17521" w:rsidRDefault="00BC6327" w:rsidP="00D057C3">
            <w:pPr>
              <w:pStyle w:val="Heading7"/>
              <w:spacing w:before="20" w:after="20" w:line="240" w:lineRule="auto"/>
              <w:rPr>
                <w:rFonts w:ascii="Times New Roman" w:hAnsi="Times New Roman"/>
                <w:bCs w:val="0"/>
                <w:caps/>
                <w:sz w:val="20"/>
              </w:rPr>
            </w:pPr>
            <w:r w:rsidRPr="00C17521">
              <w:rPr>
                <w:rFonts w:ascii="Times New Roman" w:hAnsi="Times New Roman"/>
                <w:bCs w:val="0"/>
                <w:caps/>
                <w:sz w:val="20"/>
              </w:rPr>
              <w:lastRenderedPageBreak/>
              <w:t xml:space="preserve">Table 2 </w:t>
            </w:r>
            <w:r w:rsidR="00A0317C" w:rsidRPr="00C17521">
              <w:rPr>
                <w:rFonts w:ascii="Times New Roman" w:hAnsi="Times New Roman"/>
                <w:bCs w:val="0"/>
                <w:caps/>
                <w:sz w:val="20"/>
              </w:rPr>
              <w:t>–</w:t>
            </w:r>
            <w:r w:rsidRPr="00C17521">
              <w:rPr>
                <w:rFonts w:ascii="Times New Roman" w:hAnsi="Times New Roman"/>
                <w:bCs w:val="0"/>
                <w:caps/>
                <w:sz w:val="20"/>
              </w:rPr>
              <w:t xml:space="preserve"> </w:t>
            </w:r>
            <w:r w:rsidR="00B51879" w:rsidRPr="00C17521">
              <w:rPr>
                <w:rFonts w:ascii="Times New Roman" w:hAnsi="Times New Roman"/>
                <w:bCs w:val="0"/>
                <w:caps/>
                <w:sz w:val="20"/>
              </w:rPr>
              <w:t xml:space="preserve">SAMPLING RESULTS SHOWING THE </w:t>
            </w:r>
            <w:r w:rsidRPr="00C17521">
              <w:rPr>
                <w:rFonts w:ascii="Times New Roman" w:hAnsi="Times New Roman"/>
                <w:bCs w:val="0"/>
                <w:caps/>
                <w:sz w:val="20"/>
              </w:rPr>
              <w:t>detection of Lead and copper</w:t>
            </w:r>
          </w:p>
        </w:tc>
      </w:tr>
      <w:tr w:rsidR="00C17521" w:rsidRPr="00C17521" w14:paraId="68534F0B" w14:textId="77777777" w:rsidTr="003A6228">
        <w:trPr>
          <w:jc w:val="center"/>
        </w:trPr>
        <w:tc>
          <w:tcPr>
            <w:tcW w:w="2062" w:type="dxa"/>
            <w:tcBorders>
              <w:top w:val="single" w:sz="18" w:space="0" w:color="auto"/>
              <w:left w:val="single" w:sz="6" w:space="0" w:color="auto"/>
              <w:bottom w:val="double" w:sz="6" w:space="0" w:color="auto"/>
            </w:tcBorders>
            <w:vAlign w:val="center"/>
          </w:tcPr>
          <w:p w14:paraId="3C77C4DF" w14:textId="77777777" w:rsidR="00B44817" w:rsidRPr="00C17521" w:rsidRDefault="00B44817" w:rsidP="00B44817">
            <w:pPr>
              <w:pStyle w:val="Heading8"/>
              <w:spacing w:line="240" w:lineRule="auto"/>
              <w:jc w:val="center"/>
              <w:rPr>
                <w:rFonts w:ascii="Times New Roman" w:hAnsi="Times New Roman"/>
              </w:rPr>
            </w:pPr>
            <w:r w:rsidRPr="00C17521">
              <w:rPr>
                <w:rFonts w:ascii="Times New Roman" w:hAnsi="Times New Roman"/>
                <w:bCs w:val="0"/>
              </w:rPr>
              <w:t>Lead and Copper</w:t>
            </w:r>
            <w:r w:rsidRPr="00C17521">
              <w:rPr>
                <w:rFonts w:ascii="Times New Roman" w:hAnsi="Times New Roman"/>
                <w:bCs w:val="0"/>
              </w:rPr>
              <w:br/>
            </w:r>
            <w:r w:rsidRPr="00C17521">
              <w:rPr>
                <w:rFonts w:ascii="Times New Roman" w:hAnsi="Times New Roman"/>
                <w:b w:val="0"/>
                <w:sz w:val="16"/>
              </w:rPr>
              <w:t>(complete if lead or copper detected in the last sample set)</w:t>
            </w:r>
          </w:p>
        </w:tc>
        <w:tc>
          <w:tcPr>
            <w:tcW w:w="989" w:type="dxa"/>
            <w:tcBorders>
              <w:top w:val="single" w:sz="18" w:space="0" w:color="auto"/>
              <w:bottom w:val="double" w:sz="6" w:space="0" w:color="auto"/>
            </w:tcBorders>
            <w:vAlign w:val="center"/>
          </w:tcPr>
          <w:p w14:paraId="59C87A33" w14:textId="77777777" w:rsidR="00B44817" w:rsidRPr="00C17521" w:rsidRDefault="00B44817" w:rsidP="00B44817">
            <w:pPr>
              <w:jc w:val="center"/>
              <w:rPr>
                <w:b/>
                <w:sz w:val="18"/>
              </w:rPr>
            </w:pPr>
            <w:r w:rsidRPr="00C1752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C17521" w:rsidRDefault="00535F8B" w:rsidP="00B44817">
            <w:pPr>
              <w:jc w:val="center"/>
              <w:rPr>
                <w:b/>
                <w:sz w:val="18"/>
                <w:szCs w:val="18"/>
              </w:rPr>
            </w:pPr>
            <w:r w:rsidRPr="00C17521">
              <w:rPr>
                <w:b/>
                <w:sz w:val="18"/>
                <w:szCs w:val="18"/>
              </w:rPr>
              <w:t>No. of Samples C</w:t>
            </w:r>
            <w:r w:rsidR="00B44817" w:rsidRPr="00C1752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C17521" w:rsidRDefault="00B44817" w:rsidP="00535F8B">
            <w:pPr>
              <w:jc w:val="center"/>
              <w:rPr>
                <w:b/>
                <w:sz w:val="18"/>
                <w:szCs w:val="18"/>
              </w:rPr>
            </w:pPr>
            <w:r w:rsidRPr="00C17521">
              <w:rPr>
                <w:b/>
                <w:sz w:val="18"/>
                <w:szCs w:val="18"/>
              </w:rPr>
              <w:t>90</w:t>
            </w:r>
            <w:r w:rsidRPr="00C17521">
              <w:rPr>
                <w:b/>
                <w:sz w:val="18"/>
                <w:szCs w:val="18"/>
                <w:vertAlign w:val="superscript"/>
              </w:rPr>
              <w:t>th</w:t>
            </w:r>
            <w:r w:rsidR="00535F8B" w:rsidRPr="00C17521">
              <w:rPr>
                <w:b/>
                <w:sz w:val="18"/>
                <w:szCs w:val="18"/>
              </w:rPr>
              <w:t xml:space="preserve"> P</w:t>
            </w:r>
            <w:r w:rsidRPr="00C17521">
              <w:rPr>
                <w:b/>
                <w:sz w:val="18"/>
                <w:szCs w:val="18"/>
              </w:rPr>
              <w:t xml:space="preserve">ercentile </w:t>
            </w:r>
            <w:r w:rsidR="00535F8B" w:rsidRPr="00C17521">
              <w:rPr>
                <w:b/>
                <w:sz w:val="18"/>
                <w:szCs w:val="18"/>
              </w:rPr>
              <w:t>L</w:t>
            </w:r>
            <w:r w:rsidRPr="00C17521">
              <w:rPr>
                <w:b/>
                <w:sz w:val="18"/>
                <w:szCs w:val="18"/>
              </w:rPr>
              <w:t xml:space="preserve">evel </w:t>
            </w:r>
            <w:r w:rsidR="00535F8B" w:rsidRPr="00C17521">
              <w:rPr>
                <w:b/>
                <w:sz w:val="18"/>
                <w:szCs w:val="18"/>
              </w:rPr>
              <w:t>D</w:t>
            </w:r>
            <w:r w:rsidRPr="00C1752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C17521" w:rsidRDefault="00535F8B" w:rsidP="00535F8B">
            <w:pPr>
              <w:jc w:val="center"/>
              <w:rPr>
                <w:b/>
                <w:sz w:val="18"/>
                <w:szCs w:val="18"/>
              </w:rPr>
            </w:pPr>
            <w:r w:rsidRPr="00C17521">
              <w:rPr>
                <w:b/>
                <w:sz w:val="18"/>
                <w:szCs w:val="18"/>
              </w:rPr>
              <w:t>No. S</w:t>
            </w:r>
            <w:r w:rsidR="00B44817" w:rsidRPr="00C17521">
              <w:rPr>
                <w:b/>
                <w:sz w:val="18"/>
                <w:szCs w:val="18"/>
              </w:rPr>
              <w:t xml:space="preserve">ites </w:t>
            </w:r>
            <w:r w:rsidRPr="00C17521">
              <w:rPr>
                <w:b/>
                <w:sz w:val="18"/>
                <w:szCs w:val="18"/>
              </w:rPr>
              <w:t xml:space="preserve">Exceeding </w:t>
            </w:r>
            <w:r w:rsidR="00B44817" w:rsidRPr="00C1752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C17521" w:rsidRDefault="00B44817" w:rsidP="00B44817">
            <w:pPr>
              <w:jc w:val="center"/>
              <w:rPr>
                <w:b/>
                <w:sz w:val="18"/>
              </w:rPr>
            </w:pPr>
            <w:smartTag w:uri="urn:schemas-microsoft-com:office:smarttags" w:element="place">
              <w:smartTag w:uri="urn:schemas-microsoft-com:office:smarttags" w:element="State">
                <w:r w:rsidRPr="00C1752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C17521" w:rsidRDefault="00B44817" w:rsidP="00B44817">
            <w:pPr>
              <w:jc w:val="center"/>
              <w:rPr>
                <w:b/>
                <w:sz w:val="18"/>
              </w:rPr>
            </w:pPr>
            <w:r w:rsidRPr="00C1752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C17521" w:rsidRDefault="00B44817" w:rsidP="00B44817">
            <w:pPr>
              <w:jc w:val="center"/>
              <w:rPr>
                <w:b/>
                <w:sz w:val="18"/>
              </w:rPr>
            </w:pPr>
            <w:r w:rsidRPr="00C17521">
              <w:rPr>
                <w:b/>
                <w:sz w:val="18"/>
              </w:rPr>
              <w:t xml:space="preserve">No. of </w:t>
            </w:r>
            <w:r w:rsidR="00535F8B" w:rsidRPr="00C17521">
              <w:rPr>
                <w:b/>
                <w:sz w:val="18"/>
              </w:rPr>
              <w:t>S</w:t>
            </w:r>
            <w:r w:rsidRPr="00C17521">
              <w:rPr>
                <w:b/>
                <w:sz w:val="18"/>
              </w:rPr>
              <w:t xml:space="preserve">chools </w:t>
            </w:r>
            <w:r w:rsidR="00535F8B" w:rsidRPr="00C17521">
              <w:rPr>
                <w:b/>
                <w:sz w:val="18"/>
              </w:rPr>
              <w:t>R</w:t>
            </w:r>
            <w:r w:rsidR="008C791A" w:rsidRPr="00C17521">
              <w:rPr>
                <w:b/>
                <w:sz w:val="18"/>
              </w:rPr>
              <w:t>equesting</w:t>
            </w:r>
            <w:r w:rsidRPr="00C17521">
              <w:rPr>
                <w:b/>
                <w:sz w:val="18"/>
              </w:rPr>
              <w:t xml:space="preserve"> </w:t>
            </w:r>
            <w:r w:rsidR="00535F8B" w:rsidRPr="00C17521">
              <w:rPr>
                <w:b/>
                <w:sz w:val="18"/>
              </w:rPr>
              <w:t>L</w:t>
            </w:r>
            <w:r w:rsidRPr="00C17521">
              <w:rPr>
                <w:b/>
                <w:sz w:val="18"/>
              </w:rPr>
              <w:t xml:space="preserve">ead </w:t>
            </w:r>
            <w:r w:rsidR="00535F8B" w:rsidRPr="00C17521">
              <w:rPr>
                <w:b/>
                <w:sz w:val="18"/>
              </w:rPr>
              <w:t>S</w:t>
            </w:r>
            <w:r w:rsidRPr="00C1752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C17521" w:rsidRDefault="00B44817" w:rsidP="00B44817">
            <w:pPr>
              <w:jc w:val="center"/>
              <w:rPr>
                <w:b/>
                <w:sz w:val="18"/>
              </w:rPr>
            </w:pPr>
            <w:r w:rsidRPr="00C17521">
              <w:rPr>
                <w:b/>
                <w:sz w:val="18"/>
              </w:rPr>
              <w:t>Typical Source of Contaminant</w:t>
            </w:r>
          </w:p>
        </w:tc>
      </w:tr>
      <w:tr w:rsidR="008A305C" w:rsidRPr="008A305C" w14:paraId="7387DB52" w14:textId="77777777" w:rsidTr="003A6228">
        <w:trPr>
          <w:jc w:val="center"/>
        </w:trPr>
        <w:tc>
          <w:tcPr>
            <w:tcW w:w="2062" w:type="dxa"/>
            <w:tcBorders>
              <w:top w:val="nil"/>
              <w:left w:val="single" w:sz="6" w:space="0" w:color="auto"/>
              <w:bottom w:val="nil"/>
            </w:tcBorders>
          </w:tcPr>
          <w:p w14:paraId="5F0C451E" w14:textId="77777777" w:rsidR="00B44817" w:rsidRPr="008A305C" w:rsidRDefault="00B44817" w:rsidP="00D057C3">
            <w:pPr>
              <w:rPr>
                <w:sz w:val="18"/>
              </w:rPr>
            </w:pPr>
            <w:r w:rsidRPr="008A305C">
              <w:rPr>
                <w:sz w:val="18"/>
              </w:rPr>
              <w:t>Lead (ppb)</w:t>
            </w:r>
          </w:p>
        </w:tc>
        <w:tc>
          <w:tcPr>
            <w:tcW w:w="989" w:type="dxa"/>
            <w:tcBorders>
              <w:top w:val="nil"/>
            </w:tcBorders>
          </w:tcPr>
          <w:p w14:paraId="74C46DDB" w14:textId="2BE1EFA0" w:rsidR="00B44817" w:rsidRPr="008A305C" w:rsidRDefault="00A757E2" w:rsidP="003A6228">
            <w:pPr>
              <w:rPr>
                <w:sz w:val="18"/>
              </w:rPr>
            </w:pPr>
            <w:r w:rsidRPr="008A305C">
              <w:rPr>
                <w:sz w:val="18"/>
              </w:rPr>
              <w:t>7/17/2019</w:t>
            </w:r>
          </w:p>
        </w:tc>
        <w:tc>
          <w:tcPr>
            <w:tcW w:w="991" w:type="dxa"/>
            <w:gridSpan w:val="2"/>
            <w:tcBorders>
              <w:top w:val="nil"/>
            </w:tcBorders>
          </w:tcPr>
          <w:p w14:paraId="2EB76238" w14:textId="7C8F24FB" w:rsidR="00B44817" w:rsidRPr="008A305C" w:rsidRDefault="00A757E2" w:rsidP="00D057C3">
            <w:pPr>
              <w:jc w:val="center"/>
              <w:rPr>
                <w:sz w:val="18"/>
              </w:rPr>
            </w:pPr>
            <w:r w:rsidRPr="008A305C">
              <w:rPr>
                <w:sz w:val="18"/>
              </w:rPr>
              <w:t>5</w:t>
            </w:r>
          </w:p>
        </w:tc>
        <w:tc>
          <w:tcPr>
            <w:tcW w:w="990" w:type="dxa"/>
            <w:gridSpan w:val="2"/>
            <w:tcBorders>
              <w:top w:val="nil"/>
              <w:bottom w:val="nil"/>
            </w:tcBorders>
          </w:tcPr>
          <w:p w14:paraId="4C3FDB54" w14:textId="3131A1B1" w:rsidR="00B44817" w:rsidRPr="008A305C" w:rsidRDefault="00A757E2" w:rsidP="00D057C3">
            <w:pPr>
              <w:jc w:val="center"/>
              <w:rPr>
                <w:sz w:val="18"/>
              </w:rPr>
            </w:pPr>
            <w:r w:rsidRPr="008A305C">
              <w:rPr>
                <w:sz w:val="18"/>
              </w:rPr>
              <w:t>0</w:t>
            </w:r>
          </w:p>
        </w:tc>
        <w:tc>
          <w:tcPr>
            <w:tcW w:w="1080" w:type="dxa"/>
            <w:tcBorders>
              <w:top w:val="nil"/>
              <w:bottom w:val="nil"/>
            </w:tcBorders>
          </w:tcPr>
          <w:p w14:paraId="48CE0F50" w14:textId="5664F902" w:rsidR="00B44817" w:rsidRPr="008A305C" w:rsidRDefault="00A757E2" w:rsidP="00D057C3">
            <w:pPr>
              <w:jc w:val="center"/>
              <w:rPr>
                <w:sz w:val="18"/>
              </w:rPr>
            </w:pPr>
            <w:r w:rsidRPr="008A305C">
              <w:rPr>
                <w:sz w:val="18"/>
              </w:rPr>
              <w:t>0</w:t>
            </w:r>
          </w:p>
        </w:tc>
        <w:tc>
          <w:tcPr>
            <w:tcW w:w="677" w:type="dxa"/>
            <w:tcBorders>
              <w:top w:val="nil"/>
              <w:bottom w:val="nil"/>
            </w:tcBorders>
          </w:tcPr>
          <w:p w14:paraId="242E5C30" w14:textId="77777777" w:rsidR="00B44817" w:rsidRPr="008A305C" w:rsidRDefault="00B44817" w:rsidP="00D057C3">
            <w:pPr>
              <w:jc w:val="center"/>
              <w:rPr>
                <w:sz w:val="18"/>
              </w:rPr>
            </w:pPr>
            <w:r w:rsidRPr="008A305C">
              <w:rPr>
                <w:sz w:val="18"/>
              </w:rPr>
              <w:t>15</w:t>
            </w:r>
          </w:p>
        </w:tc>
        <w:tc>
          <w:tcPr>
            <w:tcW w:w="677" w:type="dxa"/>
            <w:tcBorders>
              <w:top w:val="nil"/>
              <w:bottom w:val="nil"/>
            </w:tcBorders>
          </w:tcPr>
          <w:p w14:paraId="21935509" w14:textId="77777777" w:rsidR="00B44817" w:rsidRPr="008A305C" w:rsidRDefault="00B44817" w:rsidP="00D057C3">
            <w:pPr>
              <w:jc w:val="center"/>
              <w:rPr>
                <w:sz w:val="18"/>
              </w:rPr>
            </w:pPr>
            <w:r w:rsidRPr="008A305C">
              <w:rPr>
                <w:sz w:val="18"/>
              </w:rPr>
              <w:t>0.2</w:t>
            </w:r>
          </w:p>
        </w:tc>
        <w:tc>
          <w:tcPr>
            <w:tcW w:w="1260" w:type="dxa"/>
            <w:gridSpan w:val="2"/>
            <w:tcBorders>
              <w:top w:val="nil"/>
              <w:bottom w:val="nil"/>
            </w:tcBorders>
          </w:tcPr>
          <w:p w14:paraId="2C320B91" w14:textId="0B64B2F2" w:rsidR="00B44817" w:rsidRPr="008A305C" w:rsidRDefault="00A757E2" w:rsidP="00B44817">
            <w:pPr>
              <w:jc w:val="center"/>
              <w:rPr>
                <w:sz w:val="17"/>
                <w:szCs w:val="16"/>
              </w:rPr>
            </w:pPr>
            <w:r w:rsidRPr="008A305C">
              <w:rPr>
                <w:sz w:val="17"/>
                <w:szCs w:val="16"/>
              </w:rPr>
              <w:t>0</w:t>
            </w:r>
          </w:p>
        </w:tc>
        <w:tc>
          <w:tcPr>
            <w:tcW w:w="2070" w:type="dxa"/>
            <w:tcBorders>
              <w:top w:val="nil"/>
              <w:bottom w:val="nil"/>
              <w:right w:val="single" w:sz="6" w:space="0" w:color="auto"/>
            </w:tcBorders>
          </w:tcPr>
          <w:p w14:paraId="16F29697" w14:textId="77777777" w:rsidR="00B44817" w:rsidRPr="008A305C" w:rsidRDefault="00B44817" w:rsidP="001D7D91">
            <w:pPr>
              <w:rPr>
                <w:sz w:val="17"/>
                <w:szCs w:val="16"/>
              </w:rPr>
            </w:pPr>
            <w:r w:rsidRPr="008A305C">
              <w:rPr>
                <w:sz w:val="17"/>
                <w:szCs w:val="16"/>
              </w:rPr>
              <w:t>Internal corrosion of household water plumbing systems; discharges from industrial manufacturers; erosion of natural deposits</w:t>
            </w:r>
          </w:p>
        </w:tc>
      </w:tr>
      <w:tr w:rsidR="008A305C" w:rsidRPr="008A305C" w14:paraId="6242C308" w14:textId="77777777" w:rsidTr="003A6228">
        <w:trPr>
          <w:jc w:val="center"/>
        </w:trPr>
        <w:tc>
          <w:tcPr>
            <w:tcW w:w="2062" w:type="dxa"/>
            <w:tcBorders>
              <w:left w:val="single" w:sz="6" w:space="0" w:color="auto"/>
              <w:bottom w:val="single" w:sz="18" w:space="0" w:color="auto"/>
            </w:tcBorders>
          </w:tcPr>
          <w:p w14:paraId="3DF5C908" w14:textId="77777777" w:rsidR="00B44817" w:rsidRPr="008A305C" w:rsidRDefault="00B44817" w:rsidP="00D057C3">
            <w:pPr>
              <w:rPr>
                <w:sz w:val="18"/>
              </w:rPr>
            </w:pPr>
            <w:r w:rsidRPr="008A305C">
              <w:rPr>
                <w:sz w:val="18"/>
              </w:rPr>
              <w:t>Copper (ppm)</w:t>
            </w:r>
          </w:p>
        </w:tc>
        <w:tc>
          <w:tcPr>
            <w:tcW w:w="989" w:type="dxa"/>
            <w:tcBorders>
              <w:bottom w:val="single" w:sz="18" w:space="0" w:color="auto"/>
            </w:tcBorders>
          </w:tcPr>
          <w:p w14:paraId="192E15A5" w14:textId="011E2572" w:rsidR="00B44817" w:rsidRPr="008A305C" w:rsidRDefault="00A757E2" w:rsidP="00D057C3">
            <w:pPr>
              <w:jc w:val="center"/>
              <w:rPr>
                <w:sz w:val="18"/>
              </w:rPr>
            </w:pPr>
            <w:r w:rsidRPr="008A305C">
              <w:rPr>
                <w:sz w:val="18"/>
              </w:rPr>
              <w:t>7/17/2019</w:t>
            </w:r>
          </w:p>
        </w:tc>
        <w:tc>
          <w:tcPr>
            <w:tcW w:w="991" w:type="dxa"/>
            <w:gridSpan w:val="2"/>
            <w:tcBorders>
              <w:bottom w:val="single" w:sz="18" w:space="0" w:color="auto"/>
            </w:tcBorders>
          </w:tcPr>
          <w:p w14:paraId="18011756" w14:textId="1A8AB596" w:rsidR="00B44817" w:rsidRPr="008A305C" w:rsidRDefault="00A757E2" w:rsidP="00D057C3">
            <w:pPr>
              <w:jc w:val="center"/>
              <w:rPr>
                <w:sz w:val="18"/>
              </w:rPr>
            </w:pPr>
            <w:r w:rsidRPr="008A305C">
              <w:rPr>
                <w:sz w:val="18"/>
              </w:rPr>
              <w:t>5</w:t>
            </w:r>
          </w:p>
        </w:tc>
        <w:tc>
          <w:tcPr>
            <w:tcW w:w="990" w:type="dxa"/>
            <w:gridSpan w:val="2"/>
            <w:tcBorders>
              <w:bottom w:val="single" w:sz="18" w:space="0" w:color="auto"/>
            </w:tcBorders>
          </w:tcPr>
          <w:p w14:paraId="7CE90126" w14:textId="57A53B81" w:rsidR="00B44817" w:rsidRPr="008A305C" w:rsidRDefault="00A757E2" w:rsidP="00D057C3">
            <w:pPr>
              <w:jc w:val="center"/>
              <w:rPr>
                <w:sz w:val="18"/>
              </w:rPr>
            </w:pPr>
            <w:r w:rsidRPr="008A305C">
              <w:rPr>
                <w:sz w:val="18"/>
              </w:rPr>
              <w:t>0.0615</w:t>
            </w:r>
          </w:p>
        </w:tc>
        <w:tc>
          <w:tcPr>
            <w:tcW w:w="1080" w:type="dxa"/>
            <w:tcBorders>
              <w:bottom w:val="single" w:sz="18" w:space="0" w:color="auto"/>
            </w:tcBorders>
          </w:tcPr>
          <w:p w14:paraId="11DE16E1" w14:textId="7AB1A06F" w:rsidR="00B44817" w:rsidRPr="008A305C" w:rsidRDefault="00A757E2" w:rsidP="00D057C3">
            <w:pPr>
              <w:jc w:val="center"/>
              <w:rPr>
                <w:sz w:val="18"/>
              </w:rPr>
            </w:pPr>
            <w:r w:rsidRPr="008A305C">
              <w:rPr>
                <w:sz w:val="18"/>
              </w:rPr>
              <w:t>0</w:t>
            </w:r>
          </w:p>
        </w:tc>
        <w:tc>
          <w:tcPr>
            <w:tcW w:w="677" w:type="dxa"/>
            <w:tcBorders>
              <w:bottom w:val="single" w:sz="18" w:space="0" w:color="auto"/>
            </w:tcBorders>
          </w:tcPr>
          <w:p w14:paraId="102063D3" w14:textId="77777777" w:rsidR="00B44817" w:rsidRPr="008A305C" w:rsidRDefault="00B44817" w:rsidP="00D057C3">
            <w:pPr>
              <w:jc w:val="center"/>
              <w:rPr>
                <w:sz w:val="18"/>
              </w:rPr>
            </w:pPr>
            <w:r w:rsidRPr="008A305C">
              <w:rPr>
                <w:sz w:val="18"/>
              </w:rPr>
              <w:t>1.3</w:t>
            </w:r>
          </w:p>
        </w:tc>
        <w:tc>
          <w:tcPr>
            <w:tcW w:w="677" w:type="dxa"/>
            <w:tcBorders>
              <w:bottom w:val="single" w:sz="18" w:space="0" w:color="auto"/>
            </w:tcBorders>
          </w:tcPr>
          <w:p w14:paraId="45A23DF7" w14:textId="77777777" w:rsidR="00B44817" w:rsidRPr="008A305C" w:rsidRDefault="00B44817" w:rsidP="00D057C3">
            <w:pPr>
              <w:jc w:val="center"/>
              <w:rPr>
                <w:sz w:val="18"/>
              </w:rPr>
            </w:pPr>
            <w:r w:rsidRPr="008A305C">
              <w:rPr>
                <w:sz w:val="18"/>
              </w:rPr>
              <w:t>0.3</w:t>
            </w:r>
          </w:p>
        </w:tc>
        <w:tc>
          <w:tcPr>
            <w:tcW w:w="1260" w:type="dxa"/>
            <w:gridSpan w:val="2"/>
            <w:tcBorders>
              <w:bottom w:val="single" w:sz="18" w:space="0" w:color="auto"/>
            </w:tcBorders>
          </w:tcPr>
          <w:p w14:paraId="7C2FFBED" w14:textId="77777777" w:rsidR="00B44817" w:rsidRPr="008A305C" w:rsidRDefault="00D26951" w:rsidP="00B44817">
            <w:pPr>
              <w:jc w:val="center"/>
              <w:rPr>
                <w:sz w:val="17"/>
                <w:szCs w:val="16"/>
              </w:rPr>
            </w:pPr>
            <w:r w:rsidRPr="008A305C">
              <w:rPr>
                <w:sz w:val="17"/>
                <w:szCs w:val="16"/>
              </w:rPr>
              <w:t>Not applicable</w:t>
            </w:r>
          </w:p>
        </w:tc>
        <w:tc>
          <w:tcPr>
            <w:tcW w:w="2070" w:type="dxa"/>
            <w:tcBorders>
              <w:bottom w:val="single" w:sz="18" w:space="0" w:color="auto"/>
              <w:right w:val="single" w:sz="6" w:space="0" w:color="auto"/>
            </w:tcBorders>
          </w:tcPr>
          <w:p w14:paraId="57E0B313" w14:textId="77777777" w:rsidR="00B44817" w:rsidRPr="008A305C" w:rsidRDefault="00B44817" w:rsidP="00D057C3">
            <w:pPr>
              <w:rPr>
                <w:sz w:val="17"/>
                <w:szCs w:val="16"/>
              </w:rPr>
            </w:pPr>
            <w:r w:rsidRPr="008A305C">
              <w:rPr>
                <w:sz w:val="17"/>
                <w:szCs w:val="16"/>
              </w:rPr>
              <w:t>Internal corrosion of household plumbing systems; erosion of natural deposits; leaching from wood preservatives</w:t>
            </w:r>
          </w:p>
        </w:tc>
      </w:tr>
    </w:tbl>
    <w:p w14:paraId="3640EFA9" w14:textId="77777777" w:rsidR="00B44817" w:rsidRPr="00C17521" w:rsidRDefault="00B44817">
      <w:pPr>
        <w:rPr>
          <w:color w:val="FF000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2"/>
        <w:gridCol w:w="1106"/>
        <w:gridCol w:w="1350"/>
        <w:gridCol w:w="1440"/>
        <w:gridCol w:w="900"/>
        <w:gridCol w:w="1080"/>
        <w:gridCol w:w="2808"/>
      </w:tblGrid>
      <w:tr w:rsidR="00C17521" w:rsidRPr="00C17521"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C17521" w:rsidRDefault="00B3023D" w:rsidP="002F6EC9">
            <w:pPr>
              <w:pStyle w:val="Heading7"/>
              <w:spacing w:before="20" w:after="20" w:line="240" w:lineRule="auto"/>
              <w:rPr>
                <w:rFonts w:ascii="Times New Roman" w:hAnsi="Times New Roman"/>
                <w:bCs w:val="0"/>
                <w:caps/>
                <w:sz w:val="20"/>
              </w:rPr>
            </w:pPr>
            <w:r w:rsidRPr="00C17521">
              <w:rPr>
                <w:rFonts w:ascii="Times New Roman" w:hAnsi="Times New Roman"/>
                <w:bCs w:val="0"/>
                <w:caps/>
                <w:sz w:val="20"/>
              </w:rPr>
              <w:t>TAble 3 – SAMPLING RESULTS FOR sodium and hardness</w:t>
            </w:r>
          </w:p>
        </w:tc>
      </w:tr>
      <w:tr w:rsidR="00C17521" w:rsidRPr="00C17521" w14:paraId="6B0CD754" w14:textId="77777777" w:rsidTr="003A6228">
        <w:trPr>
          <w:jc w:val="center"/>
        </w:trPr>
        <w:tc>
          <w:tcPr>
            <w:tcW w:w="2152" w:type="dxa"/>
            <w:tcBorders>
              <w:top w:val="single" w:sz="18" w:space="0" w:color="auto"/>
              <w:left w:val="single" w:sz="6" w:space="0" w:color="auto"/>
              <w:bottom w:val="double" w:sz="6" w:space="0" w:color="auto"/>
            </w:tcBorders>
            <w:vAlign w:val="center"/>
          </w:tcPr>
          <w:p w14:paraId="4E31B692" w14:textId="77777777" w:rsidR="00B3023D" w:rsidRPr="00C17521" w:rsidRDefault="00B3023D" w:rsidP="002F6EC9">
            <w:pPr>
              <w:keepNext/>
              <w:jc w:val="center"/>
              <w:rPr>
                <w:b/>
                <w:sz w:val="18"/>
              </w:rPr>
            </w:pPr>
            <w:r w:rsidRPr="00C17521">
              <w:rPr>
                <w:b/>
                <w:sz w:val="18"/>
              </w:rPr>
              <w:t xml:space="preserve">Chemical or Constituent </w:t>
            </w:r>
            <w:r w:rsidRPr="00C17521">
              <w:rPr>
                <w:sz w:val="18"/>
              </w:rPr>
              <w:t>(and reporting units)</w:t>
            </w:r>
          </w:p>
        </w:tc>
        <w:tc>
          <w:tcPr>
            <w:tcW w:w="1106" w:type="dxa"/>
            <w:tcBorders>
              <w:top w:val="single" w:sz="18" w:space="0" w:color="auto"/>
              <w:bottom w:val="double" w:sz="6" w:space="0" w:color="auto"/>
            </w:tcBorders>
            <w:vAlign w:val="center"/>
          </w:tcPr>
          <w:p w14:paraId="6435DA60" w14:textId="77777777" w:rsidR="00B3023D" w:rsidRPr="00C17521" w:rsidRDefault="00B3023D" w:rsidP="002F6EC9">
            <w:pPr>
              <w:keepNext/>
              <w:jc w:val="center"/>
              <w:rPr>
                <w:b/>
                <w:sz w:val="18"/>
              </w:rPr>
            </w:pPr>
            <w:r w:rsidRPr="00C17521">
              <w:rPr>
                <w:b/>
                <w:sz w:val="18"/>
              </w:rPr>
              <w:t>Sample Date</w:t>
            </w:r>
          </w:p>
        </w:tc>
        <w:tc>
          <w:tcPr>
            <w:tcW w:w="1350" w:type="dxa"/>
            <w:tcBorders>
              <w:top w:val="single" w:sz="18" w:space="0" w:color="auto"/>
              <w:bottom w:val="double" w:sz="6" w:space="0" w:color="auto"/>
            </w:tcBorders>
            <w:vAlign w:val="center"/>
          </w:tcPr>
          <w:p w14:paraId="01077ED4" w14:textId="77777777" w:rsidR="00B3023D" w:rsidRPr="00C17521" w:rsidRDefault="00B3023D" w:rsidP="002F6EC9">
            <w:pPr>
              <w:keepNext/>
              <w:jc w:val="center"/>
              <w:rPr>
                <w:b/>
                <w:sz w:val="18"/>
              </w:rPr>
            </w:pPr>
            <w:r w:rsidRPr="00C17521">
              <w:rPr>
                <w:b/>
                <w:sz w:val="18"/>
              </w:rPr>
              <w:t>Level</w:t>
            </w:r>
            <w:r w:rsidR="00D057C3" w:rsidRPr="00C17521">
              <w:rPr>
                <w:b/>
                <w:sz w:val="18"/>
              </w:rPr>
              <w:br/>
            </w:r>
            <w:r w:rsidRPr="00C17521">
              <w:rPr>
                <w:b/>
                <w:sz w:val="18"/>
              </w:rPr>
              <w:t>Detected</w:t>
            </w:r>
          </w:p>
        </w:tc>
        <w:tc>
          <w:tcPr>
            <w:tcW w:w="1440" w:type="dxa"/>
            <w:tcBorders>
              <w:top w:val="single" w:sz="18" w:space="0" w:color="auto"/>
              <w:bottom w:val="double" w:sz="6" w:space="0" w:color="auto"/>
            </w:tcBorders>
            <w:vAlign w:val="center"/>
          </w:tcPr>
          <w:p w14:paraId="1799385A" w14:textId="77777777" w:rsidR="00B3023D" w:rsidRPr="00C17521" w:rsidRDefault="00B3023D" w:rsidP="002F6EC9">
            <w:pPr>
              <w:keepNext/>
              <w:jc w:val="center"/>
              <w:rPr>
                <w:b/>
                <w:sz w:val="18"/>
              </w:rPr>
            </w:pPr>
            <w:smartTag w:uri="urn:schemas-microsoft-com:office:smarttags" w:element="place">
              <w:smartTag w:uri="urn:schemas-microsoft-com:office:smarttags" w:element="PlaceType">
                <w:r w:rsidRPr="00C17521">
                  <w:rPr>
                    <w:b/>
                    <w:sz w:val="18"/>
                  </w:rPr>
                  <w:t>Range</w:t>
                </w:r>
              </w:smartTag>
              <w:r w:rsidRPr="00C17521">
                <w:rPr>
                  <w:b/>
                  <w:sz w:val="18"/>
                </w:rPr>
                <w:t xml:space="preserve"> of </w:t>
              </w:r>
              <w:smartTag w:uri="urn:schemas-microsoft-com:office:smarttags" w:element="PlaceName">
                <w:r w:rsidRPr="00C1752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C17521" w:rsidRDefault="00B3023D" w:rsidP="002F6EC9">
            <w:pPr>
              <w:keepNext/>
              <w:jc w:val="center"/>
              <w:rPr>
                <w:b/>
                <w:sz w:val="18"/>
              </w:rPr>
            </w:pPr>
            <w:r w:rsidRPr="00C17521">
              <w:rPr>
                <w:b/>
                <w:sz w:val="18"/>
              </w:rPr>
              <w:t>MCL</w:t>
            </w:r>
          </w:p>
        </w:tc>
        <w:tc>
          <w:tcPr>
            <w:tcW w:w="1080" w:type="dxa"/>
            <w:tcBorders>
              <w:top w:val="single" w:sz="18" w:space="0" w:color="auto"/>
              <w:bottom w:val="double" w:sz="6" w:space="0" w:color="auto"/>
            </w:tcBorders>
            <w:vAlign w:val="center"/>
          </w:tcPr>
          <w:p w14:paraId="43BDC445" w14:textId="77777777" w:rsidR="00B3023D" w:rsidRPr="00C17521" w:rsidRDefault="00B3023D" w:rsidP="002F6EC9">
            <w:pPr>
              <w:keepNext/>
              <w:jc w:val="center"/>
              <w:rPr>
                <w:b/>
                <w:sz w:val="18"/>
              </w:rPr>
            </w:pPr>
            <w:r w:rsidRPr="00C17521">
              <w:rPr>
                <w:b/>
                <w:sz w:val="18"/>
              </w:rPr>
              <w:t>PHG</w:t>
            </w:r>
            <w:r w:rsidR="00D057C3" w:rsidRPr="00C17521">
              <w:rPr>
                <w:b/>
                <w:sz w:val="18"/>
              </w:rPr>
              <w:br/>
            </w:r>
            <w:r w:rsidRPr="00C1752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C17521" w:rsidRDefault="00B3023D" w:rsidP="002F6EC9">
            <w:pPr>
              <w:keepNext/>
              <w:jc w:val="center"/>
              <w:rPr>
                <w:b/>
                <w:sz w:val="18"/>
              </w:rPr>
            </w:pPr>
            <w:r w:rsidRPr="00C17521">
              <w:rPr>
                <w:b/>
                <w:sz w:val="18"/>
              </w:rPr>
              <w:t>Typical Source of Contaminant</w:t>
            </w:r>
          </w:p>
        </w:tc>
      </w:tr>
      <w:tr w:rsidR="000F061E" w:rsidRPr="000F061E" w14:paraId="0E0C1E93" w14:textId="77777777" w:rsidTr="003A6228">
        <w:trPr>
          <w:trHeight w:val="432"/>
          <w:jc w:val="center"/>
        </w:trPr>
        <w:tc>
          <w:tcPr>
            <w:tcW w:w="2152" w:type="dxa"/>
            <w:tcBorders>
              <w:top w:val="nil"/>
              <w:left w:val="single" w:sz="6" w:space="0" w:color="auto"/>
              <w:bottom w:val="single" w:sz="4" w:space="0" w:color="auto"/>
            </w:tcBorders>
          </w:tcPr>
          <w:p w14:paraId="66AD9F49" w14:textId="77777777" w:rsidR="00B3023D" w:rsidRPr="000F061E" w:rsidRDefault="00B3023D" w:rsidP="009C6436">
            <w:pPr>
              <w:rPr>
                <w:sz w:val="18"/>
              </w:rPr>
            </w:pPr>
            <w:r w:rsidRPr="000F061E">
              <w:rPr>
                <w:sz w:val="18"/>
              </w:rPr>
              <w:t>Sodium (ppm)</w:t>
            </w:r>
          </w:p>
        </w:tc>
        <w:tc>
          <w:tcPr>
            <w:tcW w:w="1106" w:type="dxa"/>
            <w:tcBorders>
              <w:top w:val="nil"/>
              <w:bottom w:val="single" w:sz="4" w:space="0" w:color="auto"/>
            </w:tcBorders>
          </w:tcPr>
          <w:p w14:paraId="2DC49168" w14:textId="367F7280" w:rsidR="00B3023D" w:rsidRPr="000F061E" w:rsidRDefault="005B50FE" w:rsidP="009C6436">
            <w:pPr>
              <w:jc w:val="center"/>
              <w:rPr>
                <w:sz w:val="18"/>
              </w:rPr>
            </w:pPr>
            <w:r w:rsidRPr="000F061E">
              <w:rPr>
                <w:sz w:val="18"/>
              </w:rPr>
              <w:t>3/20/2019</w:t>
            </w:r>
          </w:p>
        </w:tc>
        <w:tc>
          <w:tcPr>
            <w:tcW w:w="1350" w:type="dxa"/>
            <w:tcBorders>
              <w:top w:val="nil"/>
              <w:bottom w:val="single" w:sz="4" w:space="0" w:color="auto"/>
            </w:tcBorders>
          </w:tcPr>
          <w:p w14:paraId="690B0D1C" w14:textId="7B4DB309" w:rsidR="00B3023D" w:rsidRPr="000F061E" w:rsidRDefault="005B50FE" w:rsidP="009C6436">
            <w:pPr>
              <w:jc w:val="center"/>
              <w:rPr>
                <w:sz w:val="18"/>
              </w:rPr>
            </w:pPr>
            <w:r w:rsidRPr="000F061E">
              <w:rPr>
                <w:sz w:val="18"/>
              </w:rPr>
              <w:t>36</w:t>
            </w:r>
          </w:p>
        </w:tc>
        <w:tc>
          <w:tcPr>
            <w:tcW w:w="1440" w:type="dxa"/>
            <w:tcBorders>
              <w:top w:val="nil"/>
              <w:bottom w:val="single" w:sz="4" w:space="0" w:color="auto"/>
            </w:tcBorders>
          </w:tcPr>
          <w:p w14:paraId="6802CC34" w14:textId="77777777" w:rsidR="00B3023D" w:rsidRPr="000F061E" w:rsidRDefault="00B3023D" w:rsidP="009C6436">
            <w:pPr>
              <w:jc w:val="center"/>
              <w:rPr>
                <w:sz w:val="18"/>
              </w:rPr>
            </w:pPr>
          </w:p>
        </w:tc>
        <w:tc>
          <w:tcPr>
            <w:tcW w:w="900" w:type="dxa"/>
            <w:tcBorders>
              <w:top w:val="nil"/>
              <w:bottom w:val="single" w:sz="4" w:space="0" w:color="auto"/>
            </w:tcBorders>
          </w:tcPr>
          <w:p w14:paraId="4E60C959" w14:textId="77777777" w:rsidR="00B3023D" w:rsidRPr="000F061E" w:rsidRDefault="00365C7B" w:rsidP="009C6436">
            <w:pPr>
              <w:jc w:val="center"/>
              <w:rPr>
                <w:sz w:val="18"/>
              </w:rPr>
            </w:pPr>
            <w:r w:rsidRPr="000F061E">
              <w:rPr>
                <w:sz w:val="18"/>
              </w:rPr>
              <w:t>N</w:t>
            </w:r>
            <w:r w:rsidR="00B3023D" w:rsidRPr="000F061E">
              <w:rPr>
                <w:sz w:val="18"/>
              </w:rPr>
              <w:t>one</w:t>
            </w:r>
          </w:p>
        </w:tc>
        <w:tc>
          <w:tcPr>
            <w:tcW w:w="1080" w:type="dxa"/>
            <w:tcBorders>
              <w:top w:val="nil"/>
              <w:bottom w:val="single" w:sz="4" w:space="0" w:color="auto"/>
            </w:tcBorders>
          </w:tcPr>
          <w:p w14:paraId="721928BB" w14:textId="77777777" w:rsidR="00B3023D" w:rsidRPr="000F061E" w:rsidRDefault="00365C7B" w:rsidP="009C6436">
            <w:pPr>
              <w:jc w:val="center"/>
              <w:rPr>
                <w:sz w:val="18"/>
              </w:rPr>
            </w:pPr>
            <w:r w:rsidRPr="000F061E">
              <w:rPr>
                <w:sz w:val="18"/>
              </w:rPr>
              <w:t>N</w:t>
            </w:r>
            <w:r w:rsidR="00B3023D" w:rsidRPr="000F061E">
              <w:rPr>
                <w:sz w:val="18"/>
              </w:rPr>
              <w:t>one</w:t>
            </w:r>
          </w:p>
        </w:tc>
        <w:tc>
          <w:tcPr>
            <w:tcW w:w="2808" w:type="dxa"/>
            <w:tcBorders>
              <w:top w:val="nil"/>
              <w:bottom w:val="single" w:sz="4" w:space="0" w:color="auto"/>
              <w:right w:val="single" w:sz="6" w:space="0" w:color="auto"/>
            </w:tcBorders>
          </w:tcPr>
          <w:p w14:paraId="4A3C8020" w14:textId="77777777" w:rsidR="00B3023D" w:rsidRPr="000F061E" w:rsidRDefault="00B3023D" w:rsidP="009C6436">
            <w:pPr>
              <w:rPr>
                <w:sz w:val="18"/>
              </w:rPr>
            </w:pPr>
            <w:r w:rsidRPr="000F061E">
              <w:rPr>
                <w:sz w:val="18"/>
              </w:rPr>
              <w:t>Salt present in the water and is generally naturally occurring</w:t>
            </w:r>
          </w:p>
        </w:tc>
      </w:tr>
      <w:tr w:rsidR="000F061E" w:rsidRPr="000F061E" w14:paraId="2ACD2463" w14:textId="77777777" w:rsidTr="003A6228">
        <w:trPr>
          <w:jc w:val="center"/>
        </w:trPr>
        <w:tc>
          <w:tcPr>
            <w:tcW w:w="2152" w:type="dxa"/>
            <w:tcBorders>
              <w:left w:val="single" w:sz="6" w:space="0" w:color="auto"/>
              <w:bottom w:val="single" w:sz="18" w:space="0" w:color="auto"/>
            </w:tcBorders>
          </w:tcPr>
          <w:p w14:paraId="01FDA3CE" w14:textId="77777777" w:rsidR="00B3023D" w:rsidRPr="000F061E" w:rsidRDefault="00B3023D" w:rsidP="009C6436">
            <w:pPr>
              <w:rPr>
                <w:sz w:val="18"/>
              </w:rPr>
            </w:pPr>
            <w:r w:rsidRPr="000F061E">
              <w:rPr>
                <w:sz w:val="18"/>
              </w:rPr>
              <w:t>Hardness (ppm)</w:t>
            </w:r>
          </w:p>
        </w:tc>
        <w:tc>
          <w:tcPr>
            <w:tcW w:w="1106" w:type="dxa"/>
            <w:tcBorders>
              <w:bottom w:val="single" w:sz="18" w:space="0" w:color="auto"/>
            </w:tcBorders>
          </w:tcPr>
          <w:p w14:paraId="7A81C45D" w14:textId="3A0222A0" w:rsidR="00B3023D" w:rsidRPr="000F061E" w:rsidRDefault="005B50FE" w:rsidP="009C6436">
            <w:pPr>
              <w:jc w:val="center"/>
              <w:rPr>
                <w:sz w:val="18"/>
              </w:rPr>
            </w:pPr>
            <w:r w:rsidRPr="000F061E">
              <w:rPr>
                <w:sz w:val="18"/>
              </w:rPr>
              <w:t>3/20/2019</w:t>
            </w:r>
          </w:p>
        </w:tc>
        <w:tc>
          <w:tcPr>
            <w:tcW w:w="1350" w:type="dxa"/>
            <w:tcBorders>
              <w:bottom w:val="single" w:sz="18" w:space="0" w:color="auto"/>
            </w:tcBorders>
          </w:tcPr>
          <w:p w14:paraId="5F571C45" w14:textId="3A944248" w:rsidR="00B3023D" w:rsidRPr="000F061E" w:rsidRDefault="005B50FE" w:rsidP="009C6436">
            <w:pPr>
              <w:jc w:val="center"/>
              <w:rPr>
                <w:sz w:val="18"/>
              </w:rPr>
            </w:pPr>
            <w:r w:rsidRPr="000F061E">
              <w:rPr>
                <w:sz w:val="18"/>
              </w:rPr>
              <w:t>280</w:t>
            </w:r>
          </w:p>
        </w:tc>
        <w:tc>
          <w:tcPr>
            <w:tcW w:w="1440" w:type="dxa"/>
            <w:tcBorders>
              <w:bottom w:val="single" w:sz="18" w:space="0" w:color="auto"/>
            </w:tcBorders>
          </w:tcPr>
          <w:p w14:paraId="2BE476FB" w14:textId="77777777" w:rsidR="00B3023D" w:rsidRPr="000F061E" w:rsidRDefault="00B3023D" w:rsidP="009C6436">
            <w:pPr>
              <w:jc w:val="center"/>
              <w:rPr>
                <w:sz w:val="18"/>
              </w:rPr>
            </w:pPr>
          </w:p>
        </w:tc>
        <w:tc>
          <w:tcPr>
            <w:tcW w:w="900" w:type="dxa"/>
            <w:tcBorders>
              <w:bottom w:val="single" w:sz="18" w:space="0" w:color="auto"/>
            </w:tcBorders>
          </w:tcPr>
          <w:p w14:paraId="76B554F2" w14:textId="77777777" w:rsidR="00B3023D" w:rsidRPr="000F061E" w:rsidRDefault="00365C7B" w:rsidP="009C6436">
            <w:pPr>
              <w:jc w:val="center"/>
              <w:rPr>
                <w:sz w:val="18"/>
              </w:rPr>
            </w:pPr>
            <w:r w:rsidRPr="000F061E">
              <w:rPr>
                <w:sz w:val="18"/>
              </w:rPr>
              <w:t>N</w:t>
            </w:r>
            <w:r w:rsidR="00B3023D" w:rsidRPr="000F061E">
              <w:rPr>
                <w:sz w:val="18"/>
              </w:rPr>
              <w:t>one</w:t>
            </w:r>
          </w:p>
        </w:tc>
        <w:tc>
          <w:tcPr>
            <w:tcW w:w="1080" w:type="dxa"/>
            <w:tcBorders>
              <w:bottom w:val="single" w:sz="18" w:space="0" w:color="auto"/>
            </w:tcBorders>
          </w:tcPr>
          <w:p w14:paraId="2588B8FC" w14:textId="77777777" w:rsidR="00B3023D" w:rsidRPr="000F061E" w:rsidRDefault="00365C7B" w:rsidP="009C6436">
            <w:pPr>
              <w:jc w:val="center"/>
              <w:rPr>
                <w:sz w:val="18"/>
              </w:rPr>
            </w:pPr>
            <w:r w:rsidRPr="000F061E">
              <w:rPr>
                <w:sz w:val="18"/>
              </w:rPr>
              <w:t>N</w:t>
            </w:r>
            <w:r w:rsidR="00B3023D" w:rsidRPr="000F061E">
              <w:rPr>
                <w:sz w:val="18"/>
              </w:rPr>
              <w:t>one</w:t>
            </w:r>
          </w:p>
        </w:tc>
        <w:tc>
          <w:tcPr>
            <w:tcW w:w="2808" w:type="dxa"/>
            <w:tcBorders>
              <w:bottom w:val="single" w:sz="18" w:space="0" w:color="auto"/>
              <w:right w:val="single" w:sz="6" w:space="0" w:color="auto"/>
            </w:tcBorders>
          </w:tcPr>
          <w:p w14:paraId="092D52C6" w14:textId="77777777" w:rsidR="00B3023D" w:rsidRPr="000F061E" w:rsidRDefault="00B3023D" w:rsidP="009C6436">
            <w:pPr>
              <w:rPr>
                <w:sz w:val="18"/>
              </w:rPr>
            </w:pPr>
            <w:r w:rsidRPr="000F061E">
              <w:rPr>
                <w:sz w:val="18"/>
              </w:rPr>
              <w:t>Sum of polyvalent cations present in the water, generally magnesium and calcium, and are usually naturally occurring</w:t>
            </w:r>
          </w:p>
        </w:tc>
      </w:tr>
      <w:tr w:rsidR="00C17521" w:rsidRPr="00C17521"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C17521" w:rsidRDefault="00BC6327" w:rsidP="00D057C3">
            <w:pPr>
              <w:spacing w:before="20" w:after="20"/>
              <w:jc w:val="center"/>
              <w:rPr>
                <w:b/>
                <w:caps/>
              </w:rPr>
            </w:pPr>
            <w:r w:rsidRPr="00C17521">
              <w:rPr>
                <w:i/>
                <w:sz w:val="18"/>
              </w:rPr>
              <w:br w:type="page"/>
            </w:r>
            <w:r w:rsidRPr="00C17521">
              <w:br w:type="page"/>
            </w:r>
            <w:r w:rsidRPr="00C17521">
              <w:rPr>
                <w:b/>
                <w:caps/>
              </w:rPr>
              <w:t xml:space="preserve">TAble 4 </w:t>
            </w:r>
            <w:r w:rsidR="00A0317C" w:rsidRPr="00C17521">
              <w:rPr>
                <w:b/>
                <w:caps/>
              </w:rPr>
              <w:t>–</w:t>
            </w:r>
            <w:r w:rsidRPr="00C17521">
              <w:rPr>
                <w:b/>
                <w:caps/>
              </w:rPr>
              <w:t xml:space="preserve"> detection of contaminants with a </w:t>
            </w:r>
            <w:r w:rsidRPr="00C17521">
              <w:rPr>
                <w:b/>
                <w:caps/>
                <w:u w:val="single"/>
              </w:rPr>
              <w:t>Primary</w:t>
            </w:r>
            <w:r w:rsidRPr="00C17521">
              <w:rPr>
                <w:b/>
                <w:caps/>
              </w:rPr>
              <w:t xml:space="preserve"> Drinking Water Standard</w:t>
            </w:r>
          </w:p>
        </w:tc>
      </w:tr>
      <w:tr w:rsidR="00C17521" w:rsidRPr="00C17521" w14:paraId="43FFA17C" w14:textId="77777777" w:rsidTr="003A6228">
        <w:trPr>
          <w:jc w:val="center"/>
        </w:trPr>
        <w:tc>
          <w:tcPr>
            <w:tcW w:w="2152" w:type="dxa"/>
            <w:tcBorders>
              <w:top w:val="single" w:sz="18" w:space="0" w:color="auto"/>
              <w:left w:val="single" w:sz="6" w:space="0" w:color="auto"/>
              <w:bottom w:val="double" w:sz="6" w:space="0" w:color="auto"/>
            </w:tcBorders>
            <w:vAlign w:val="center"/>
          </w:tcPr>
          <w:p w14:paraId="18474D0C" w14:textId="77777777" w:rsidR="00BC6327" w:rsidRPr="00C17521" w:rsidRDefault="00BC6327" w:rsidP="00F01B42">
            <w:pPr>
              <w:spacing w:before="40" w:after="40"/>
              <w:jc w:val="center"/>
              <w:rPr>
                <w:b/>
                <w:sz w:val="18"/>
              </w:rPr>
            </w:pPr>
            <w:r w:rsidRPr="00C17521">
              <w:rPr>
                <w:b/>
                <w:sz w:val="18"/>
              </w:rPr>
              <w:t>Chemical or Constituent</w:t>
            </w:r>
            <w:r w:rsidRPr="00C17521">
              <w:rPr>
                <w:b/>
                <w:sz w:val="18"/>
              </w:rPr>
              <w:br/>
            </w:r>
            <w:r w:rsidRPr="00C17521">
              <w:rPr>
                <w:sz w:val="18"/>
              </w:rPr>
              <w:t>(and reporting units)</w:t>
            </w:r>
          </w:p>
        </w:tc>
        <w:tc>
          <w:tcPr>
            <w:tcW w:w="1106" w:type="dxa"/>
            <w:tcBorders>
              <w:top w:val="single" w:sz="18" w:space="0" w:color="auto"/>
              <w:bottom w:val="double" w:sz="6" w:space="0" w:color="auto"/>
            </w:tcBorders>
            <w:vAlign w:val="center"/>
          </w:tcPr>
          <w:p w14:paraId="026396F6" w14:textId="77777777" w:rsidR="00BC6327" w:rsidRPr="00C17521" w:rsidRDefault="00BC6327" w:rsidP="00F01B42">
            <w:pPr>
              <w:spacing w:before="40" w:after="40"/>
              <w:jc w:val="center"/>
              <w:rPr>
                <w:b/>
                <w:sz w:val="18"/>
              </w:rPr>
            </w:pPr>
            <w:r w:rsidRPr="00C17521">
              <w:rPr>
                <w:b/>
                <w:sz w:val="18"/>
              </w:rPr>
              <w:t>Sample Date</w:t>
            </w:r>
          </w:p>
        </w:tc>
        <w:tc>
          <w:tcPr>
            <w:tcW w:w="1350" w:type="dxa"/>
            <w:tcBorders>
              <w:top w:val="single" w:sz="18" w:space="0" w:color="auto"/>
              <w:bottom w:val="double" w:sz="6" w:space="0" w:color="auto"/>
            </w:tcBorders>
            <w:vAlign w:val="center"/>
          </w:tcPr>
          <w:p w14:paraId="41A3076D" w14:textId="77777777" w:rsidR="00BC6327" w:rsidRPr="00C17521" w:rsidRDefault="00BC6327" w:rsidP="00D057C3">
            <w:pPr>
              <w:spacing w:before="40" w:after="40"/>
              <w:jc w:val="center"/>
              <w:rPr>
                <w:b/>
                <w:sz w:val="18"/>
              </w:rPr>
            </w:pPr>
            <w:r w:rsidRPr="00C17521">
              <w:rPr>
                <w:b/>
                <w:sz w:val="18"/>
              </w:rPr>
              <w:t>Level</w:t>
            </w:r>
            <w:r w:rsidR="00D057C3" w:rsidRPr="00C17521">
              <w:rPr>
                <w:b/>
                <w:sz w:val="18"/>
              </w:rPr>
              <w:br/>
            </w:r>
            <w:r w:rsidRPr="00C17521">
              <w:rPr>
                <w:b/>
                <w:sz w:val="18"/>
              </w:rPr>
              <w:t>Detected</w:t>
            </w:r>
          </w:p>
        </w:tc>
        <w:tc>
          <w:tcPr>
            <w:tcW w:w="1440" w:type="dxa"/>
            <w:tcBorders>
              <w:top w:val="single" w:sz="18" w:space="0" w:color="auto"/>
              <w:bottom w:val="double" w:sz="6" w:space="0" w:color="auto"/>
            </w:tcBorders>
            <w:vAlign w:val="center"/>
          </w:tcPr>
          <w:p w14:paraId="2660B2F3" w14:textId="77777777" w:rsidR="00BC6327" w:rsidRPr="00C17521" w:rsidRDefault="00BC6327" w:rsidP="00F01B42">
            <w:pPr>
              <w:spacing w:before="40" w:after="40"/>
              <w:jc w:val="center"/>
              <w:rPr>
                <w:b/>
                <w:sz w:val="18"/>
              </w:rPr>
            </w:pPr>
            <w:smartTag w:uri="urn:schemas-microsoft-com:office:smarttags" w:element="place">
              <w:smartTag w:uri="urn:schemas-microsoft-com:office:smarttags" w:element="PlaceType">
                <w:r w:rsidRPr="00C17521">
                  <w:rPr>
                    <w:b/>
                    <w:sz w:val="18"/>
                  </w:rPr>
                  <w:t>Range</w:t>
                </w:r>
              </w:smartTag>
              <w:r w:rsidRPr="00C17521">
                <w:rPr>
                  <w:b/>
                  <w:sz w:val="18"/>
                </w:rPr>
                <w:t xml:space="preserve"> of </w:t>
              </w:r>
              <w:smartTag w:uri="urn:schemas-microsoft-com:office:smarttags" w:element="PlaceName">
                <w:r w:rsidRPr="00C1752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C17521" w:rsidRDefault="00BC6327" w:rsidP="00F01B42">
            <w:pPr>
              <w:spacing w:before="40" w:after="40"/>
              <w:jc w:val="center"/>
              <w:rPr>
                <w:b/>
                <w:sz w:val="18"/>
              </w:rPr>
            </w:pPr>
            <w:r w:rsidRPr="00C17521">
              <w:rPr>
                <w:b/>
                <w:bCs/>
              </w:rPr>
              <w:t>MCL</w:t>
            </w:r>
            <w:r w:rsidR="00F01B42" w:rsidRPr="00C17521">
              <w:rPr>
                <w:b/>
                <w:bCs/>
              </w:rPr>
              <w:br/>
            </w:r>
            <w:r w:rsidRPr="00C17521">
              <w:rPr>
                <w:b/>
                <w:sz w:val="18"/>
              </w:rPr>
              <w:t>[MRDL]</w:t>
            </w:r>
          </w:p>
        </w:tc>
        <w:tc>
          <w:tcPr>
            <w:tcW w:w="1080" w:type="dxa"/>
            <w:tcBorders>
              <w:top w:val="single" w:sz="18" w:space="0" w:color="auto"/>
              <w:bottom w:val="double" w:sz="6" w:space="0" w:color="auto"/>
            </w:tcBorders>
            <w:vAlign w:val="center"/>
          </w:tcPr>
          <w:p w14:paraId="1AECBA0B" w14:textId="77777777" w:rsidR="00BC6327" w:rsidRPr="00C17521" w:rsidRDefault="00BC6327" w:rsidP="00F01B42">
            <w:pPr>
              <w:spacing w:before="40" w:after="40"/>
              <w:jc w:val="center"/>
              <w:rPr>
                <w:b/>
                <w:sz w:val="18"/>
              </w:rPr>
            </w:pPr>
            <w:r w:rsidRPr="00C17521">
              <w:rPr>
                <w:b/>
                <w:bCs/>
              </w:rPr>
              <w:t>PHG</w:t>
            </w:r>
            <w:r w:rsidR="00F01B42" w:rsidRPr="00C17521">
              <w:rPr>
                <w:b/>
              </w:rPr>
              <w:br/>
            </w:r>
            <w:r w:rsidRPr="00C17521">
              <w:rPr>
                <w:b/>
              </w:rPr>
              <w:t>(MCLG)</w:t>
            </w:r>
            <w:r w:rsidR="00F01B42" w:rsidRPr="00C17521">
              <w:rPr>
                <w:b/>
              </w:rPr>
              <w:br/>
            </w:r>
            <w:r w:rsidRPr="00C1752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C17521" w:rsidRDefault="00BC6327" w:rsidP="00F01B42">
            <w:pPr>
              <w:spacing w:before="40" w:after="40"/>
              <w:jc w:val="center"/>
              <w:rPr>
                <w:b/>
                <w:sz w:val="18"/>
              </w:rPr>
            </w:pPr>
            <w:r w:rsidRPr="00C17521">
              <w:rPr>
                <w:b/>
                <w:sz w:val="18"/>
              </w:rPr>
              <w:t>Typical Source of Contaminant</w:t>
            </w:r>
          </w:p>
        </w:tc>
      </w:tr>
      <w:tr w:rsidR="00C17521" w:rsidRPr="00C17521" w14:paraId="371CAB6A" w14:textId="77777777" w:rsidTr="003A6228">
        <w:trPr>
          <w:trHeight w:val="432"/>
          <w:jc w:val="center"/>
        </w:trPr>
        <w:tc>
          <w:tcPr>
            <w:tcW w:w="2152" w:type="dxa"/>
            <w:tcBorders>
              <w:top w:val="nil"/>
              <w:left w:val="single" w:sz="6" w:space="0" w:color="auto"/>
            </w:tcBorders>
          </w:tcPr>
          <w:p w14:paraId="40E2F254" w14:textId="54A5C604" w:rsidR="00C12242" w:rsidRPr="00210C4B" w:rsidRDefault="00C12242" w:rsidP="00C12242">
            <w:pPr>
              <w:ind w:left="180"/>
              <w:rPr>
                <w:sz w:val="18"/>
              </w:rPr>
            </w:pPr>
            <w:r w:rsidRPr="00210C4B">
              <w:rPr>
                <w:sz w:val="18"/>
              </w:rPr>
              <w:t>Fluoride (mg/L)</w:t>
            </w:r>
          </w:p>
        </w:tc>
        <w:tc>
          <w:tcPr>
            <w:tcW w:w="1106" w:type="dxa"/>
            <w:tcBorders>
              <w:top w:val="nil"/>
            </w:tcBorders>
          </w:tcPr>
          <w:p w14:paraId="5D776A03" w14:textId="76AA5886" w:rsidR="00C12242" w:rsidRPr="00210C4B" w:rsidRDefault="00C12242" w:rsidP="00C12242">
            <w:pPr>
              <w:jc w:val="center"/>
              <w:rPr>
                <w:sz w:val="18"/>
              </w:rPr>
            </w:pPr>
            <w:r w:rsidRPr="00210C4B">
              <w:rPr>
                <w:sz w:val="18"/>
              </w:rPr>
              <w:t>3/20/2019</w:t>
            </w:r>
          </w:p>
        </w:tc>
        <w:tc>
          <w:tcPr>
            <w:tcW w:w="1350" w:type="dxa"/>
            <w:tcBorders>
              <w:top w:val="nil"/>
            </w:tcBorders>
          </w:tcPr>
          <w:p w14:paraId="492AEBB3" w14:textId="0012FB0E" w:rsidR="00C12242" w:rsidRPr="00210C4B" w:rsidRDefault="00C12242" w:rsidP="00C12242">
            <w:pPr>
              <w:jc w:val="center"/>
              <w:rPr>
                <w:sz w:val="18"/>
              </w:rPr>
            </w:pPr>
            <w:r w:rsidRPr="00210C4B">
              <w:rPr>
                <w:sz w:val="18"/>
              </w:rPr>
              <w:t>0.23</w:t>
            </w:r>
          </w:p>
        </w:tc>
        <w:tc>
          <w:tcPr>
            <w:tcW w:w="1440" w:type="dxa"/>
            <w:tcBorders>
              <w:top w:val="nil"/>
            </w:tcBorders>
          </w:tcPr>
          <w:p w14:paraId="0EA1207A" w14:textId="77777777" w:rsidR="00C12242" w:rsidRPr="00210C4B" w:rsidRDefault="00C12242" w:rsidP="00C12242">
            <w:pPr>
              <w:jc w:val="center"/>
              <w:rPr>
                <w:sz w:val="18"/>
              </w:rPr>
            </w:pPr>
          </w:p>
        </w:tc>
        <w:tc>
          <w:tcPr>
            <w:tcW w:w="900" w:type="dxa"/>
            <w:tcBorders>
              <w:top w:val="nil"/>
            </w:tcBorders>
          </w:tcPr>
          <w:p w14:paraId="566791C1" w14:textId="7335EAA0" w:rsidR="00C12242" w:rsidRPr="00210C4B" w:rsidRDefault="00C12242" w:rsidP="00C12242">
            <w:pPr>
              <w:jc w:val="center"/>
              <w:rPr>
                <w:sz w:val="18"/>
              </w:rPr>
            </w:pPr>
            <w:r w:rsidRPr="00210C4B">
              <w:rPr>
                <w:sz w:val="18"/>
              </w:rPr>
              <w:t>2.0</w:t>
            </w:r>
          </w:p>
        </w:tc>
        <w:tc>
          <w:tcPr>
            <w:tcW w:w="1080" w:type="dxa"/>
            <w:tcBorders>
              <w:top w:val="nil"/>
            </w:tcBorders>
          </w:tcPr>
          <w:p w14:paraId="5E4F841C" w14:textId="7676F236" w:rsidR="00C12242" w:rsidRPr="00210C4B" w:rsidRDefault="00C12242" w:rsidP="00C12242">
            <w:pPr>
              <w:jc w:val="center"/>
              <w:rPr>
                <w:sz w:val="18"/>
              </w:rPr>
            </w:pPr>
            <w:r w:rsidRPr="00210C4B">
              <w:rPr>
                <w:sz w:val="18"/>
              </w:rPr>
              <w:t>1</w:t>
            </w:r>
          </w:p>
        </w:tc>
        <w:tc>
          <w:tcPr>
            <w:tcW w:w="2808" w:type="dxa"/>
            <w:tcBorders>
              <w:top w:val="nil"/>
              <w:right w:val="single" w:sz="6" w:space="0" w:color="auto"/>
            </w:tcBorders>
          </w:tcPr>
          <w:p w14:paraId="2B8C0EB3" w14:textId="4C36F36F" w:rsidR="00C12242" w:rsidRPr="00210C4B" w:rsidRDefault="00C12242" w:rsidP="00C12242">
            <w:pPr>
              <w:rPr>
                <w:sz w:val="18"/>
              </w:rPr>
            </w:pPr>
            <w:r w:rsidRPr="00210C4B">
              <w:t>Erosion of natural deposits; water additive which promotes strong teeth; discharge from fertilizer and aluminum factories</w:t>
            </w:r>
          </w:p>
        </w:tc>
      </w:tr>
      <w:tr w:rsidR="00C17521" w:rsidRPr="00C17521" w14:paraId="5ADEA10F" w14:textId="77777777" w:rsidTr="00E57F05">
        <w:trPr>
          <w:trHeight w:val="701"/>
          <w:jc w:val="center"/>
        </w:trPr>
        <w:tc>
          <w:tcPr>
            <w:tcW w:w="2152" w:type="dxa"/>
            <w:tcBorders>
              <w:top w:val="nil"/>
              <w:left w:val="single" w:sz="6" w:space="0" w:color="auto"/>
            </w:tcBorders>
          </w:tcPr>
          <w:p w14:paraId="7B933F63" w14:textId="7325BFDD" w:rsidR="00C12242" w:rsidRPr="00210C4B" w:rsidRDefault="00C12242" w:rsidP="00C12242">
            <w:pPr>
              <w:ind w:left="180"/>
              <w:rPr>
                <w:sz w:val="18"/>
              </w:rPr>
            </w:pPr>
            <w:r w:rsidRPr="00210C4B">
              <w:t>Gross Alpha Particle Activity (</w:t>
            </w:r>
            <w:proofErr w:type="spellStart"/>
            <w:r w:rsidRPr="00210C4B">
              <w:t>pCi</w:t>
            </w:r>
            <w:proofErr w:type="spellEnd"/>
            <w:r w:rsidRPr="00210C4B">
              <w:t>/L)</w:t>
            </w:r>
          </w:p>
        </w:tc>
        <w:tc>
          <w:tcPr>
            <w:tcW w:w="1106" w:type="dxa"/>
            <w:tcBorders>
              <w:top w:val="nil"/>
            </w:tcBorders>
          </w:tcPr>
          <w:p w14:paraId="5AF3A0D0" w14:textId="0A3E79A0" w:rsidR="00C12242" w:rsidRPr="00210C4B" w:rsidRDefault="00C12242" w:rsidP="00C12242">
            <w:pPr>
              <w:jc w:val="center"/>
              <w:rPr>
                <w:sz w:val="18"/>
              </w:rPr>
            </w:pPr>
            <w:r w:rsidRPr="00210C4B">
              <w:rPr>
                <w:sz w:val="18"/>
              </w:rPr>
              <w:t>3/20/2019</w:t>
            </w:r>
          </w:p>
        </w:tc>
        <w:tc>
          <w:tcPr>
            <w:tcW w:w="1350" w:type="dxa"/>
            <w:tcBorders>
              <w:top w:val="nil"/>
            </w:tcBorders>
          </w:tcPr>
          <w:p w14:paraId="4F6D4279" w14:textId="19CC97D0" w:rsidR="00C12242" w:rsidRPr="00210C4B" w:rsidRDefault="00C12242" w:rsidP="00C12242">
            <w:pPr>
              <w:jc w:val="center"/>
              <w:rPr>
                <w:sz w:val="18"/>
              </w:rPr>
            </w:pPr>
            <w:r w:rsidRPr="00210C4B">
              <w:rPr>
                <w:sz w:val="18"/>
              </w:rPr>
              <w:t>6.55</w:t>
            </w:r>
          </w:p>
        </w:tc>
        <w:tc>
          <w:tcPr>
            <w:tcW w:w="1440" w:type="dxa"/>
            <w:tcBorders>
              <w:top w:val="nil"/>
            </w:tcBorders>
          </w:tcPr>
          <w:p w14:paraId="2D9BFFEA" w14:textId="77777777" w:rsidR="00C12242" w:rsidRPr="00210C4B" w:rsidRDefault="00C12242" w:rsidP="00C12242">
            <w:pPr>
              <w:jc w:val="center"/>
              <w:rPr>
                <w:sz w:val="18"/>
              </w:rPr>
            </w:pPr>
          </w:p>
        </w:tc>
        <w:tc>
          <w:tcPr>
            <w:tcW w:w="900" w:type="dxa"/>
            <w:tcBorders>
              <w:top w:val="nil"/>
            </w:tcBorders>
          </w:tcPr>
          <w:p w14:paraId="54B57352" w14:textId="58E8D23D" w:rsidR="00C12242" w:rsidRPr="00210C4B" w:rsidRDefault="00C12242" w:rsidP="00C12242">
            <w:pPr>
              <w:jc w:val="center"/>
              <w:rPr>
                <w:sz w:val="18"/>
              </w:rPr>
            </w:pPr>
            <w:r w:rsidRPr="00210C4B">
              <w:rPr>
                <w:sz w:val="18"/>
              </w:rPr>
              <w:t>15</w:t>
            </w:r>
          </w:p>
        </w:tc>
        <w:tc>
          <w:tcPr>
            <w:tcW w:w="1080" w:type="dxa"/>
            <w:tcBorders>
              <w:top w:val="nil"/>
            </w:tcBorders>
          </w:tcPr>
          <w:p w14:paraId="5015FD49" w14:textId="76D65988" w:rsidR="00C12242" w:rsidRPr="00210C4B" w:rsidRDefault="00C12242" w:rsidP="00C12242">
            <w:pPr>
              <w:jc w:val="center"/>
              <w:rPr>
                <w:sz w:val="18"/>
              </w:rPr>
            </w:pPr>
            <w:r w:rsidRPr="00210C4B">
              <w:rPr>
                <w:sz w:val="18"/>
              </w:rPr>
              <w:t>0</w:t>
            </w:r>
          </w:p>
        </w:tc>
        <w:tc>
          <w:tcPr>
            <w:tcW w:w="2808" w:type="dxa"/>
            <w:tcBorders>
              <w:top w:val="nil"/>
              <w:right w:val="single" w:sz="6" w:space="0" w:color="auto"/>
            </w:tcBorders>
          </w:tcPr>
          <w:p w14:paraId="76A2B3F4" w14:textId="18359B6A" w:rsidR="00C12242" w:rsidRPr="00210C4B" w:rsidRDefault="00C12242" w:rsidP="00C12242">
            <w:r w:rsidRPr="00210C4B">
              <w:t>Erosion of natural deposits</w:t>
            </w:r>
          </w:p>
        </w:tc>
      </w:tr>
      <w:tr w:rsidR="00147981" w:rsidRPr="00147981" w14:paraId="7D5296A3" w14:textId="77777777" w:rsidTr="00E57F05">
        <w:trPr>
          <w:trHeight w:val="791"/>
          <w:jc w:val="center"/>
        </w:trPr>
        <w:tc>
          <w:tcPr>
            <w:tcW w:w="2152" w:type="dxa"/>
            <w:tcBorders>
              <w:top w:val="nil"/>
              <w:left w:val="single" w:sz="6" w:space="0" w:color="auto"/>
            </w:tcBorders>
          </w:tcPr>
          <w:p w14:paraId="1612A0B5" w14:textId="5B97DF4A" w:rsidR="00C12242" w:rsidRPr="00210C4B" w:rsidRDefault="00C12242" w:rsidP="00C12242">
            <w:pPr>
              <w:ind w:left="180"/>
              <w:rPr>
                <w:sz w:val="18"/>
              </w:rPr>
            </w:pPr>
            <w:r w:rsidRPr="00210C4B">
              <w:t xml:space="preserve">HAA5 (Sum of 5 </w:t>
            </w:r>
            <w:proofErr w:type="spellStart"/>
            <w:r w:rsidRPr="00210C4B">
              <w:t>Haloacetic</w:t>
            </w:r>
            <w:proofErr w:type="spellEnd"/>
            <w:r w:rsidRPr="00210C4B">
              <w:t xml:space="preserve"> Acids) (ug/L)</w:t>
            </w:r>
          </w:p>
        </w:tc>
        <w:tc>
          <w:tcPr>
            <w:tcW w:w="1106" w:type="dxa"/>
            <w:tcBorders>
              <w:top w:val="nil"/>
            </w:tcBorders>
          </w:tcPr>
          <w:p w14:paraId="63AC0C54" w14:textId="6B41F30A" w:rsidR="00C12242" w:rsidRPr="00210C4B" w:rsidRDefault="00C12242" w:rsidP="00C12242">
            <w:pPr>
              <w:jc w:val="center"/>
              <w:rPr>
                <w:sz w:val="18"/>
              </w:rPr>
            </w:pPr>
            <w:r w:rsidRPr="00210C4B">
              <w:rPr>
                <w:sz w:val="18"/>
              </w:rPr>
              <w:t>6/17/2019</w:t>
            </w:r>
          </w:p>
        </w:tc>
        <w:tc>
          <w:tcPr>
            <w:tcW w:w="1350" w:type="dxa"/>
            <w:tcBorders>
              <w:top w:val="nil"/>
            </w:tcBorders>
          </w:tcPr>
          <w:p w14:paraId="5A61E4C8" w14:textId="44596F2C" w:rsidR="00C12242" w:rsidRPr="00210C4B" w:rsidRDefault="00C12242" w:rsidP="00C12242">
            <w:pPr>
              <w:jc w:val="center"/>
              <w:rPr>
                <w:sz w:val="18"/>
              </w:rPr>
            </w:pPr>
            <w:r w:rsidRPr="00210C4B">
              <w:rPr>
                <w:sz w:val="18"/>
              </w:rPr>
              <w:t>24</w:t>
            </w:r>
          </w:p>
        </w:tc>
        <w:tc>
          <w:tcPr>
            <w:tcW w:w="1440" w:type="dxa"/>
            <w:tcBorders>
              <w:top w:val="nil"/>
            </w:tcBorders>
          </w:tcPr>
          <w:p w14:paraId="7892A691" w14:textId="524D6FF9" w:rsidR="00C12242" w:rsidRPr="00210C4B" w:rsidRDefault="00AE632F" w:rsidP="00C12242">
            <w:pPr>
              <w:jc w:val="center"/>
              <w:rPr>
                <w:sz w:val="18"/>
              </w:rPr>
            </w:pPr>
            <w:r>
              <w:rPr>
                <w:sz w:val="18"/>
              </w:rPr>
              <w:t>24</w:t>
            </w:r>
          </w:p>
        </w:tc>
        <w:tc>
          <w:tcPr>
            <w:tcW w:w="900" w:type="dxa"/>
            <w:tcBorders>
              <w:top w:val="nil"/>
            </w:tcBorders>
          </w:tcPr>
          <w:p w14:paraId="2D0D07AE" w14:textId="58558B7E" w:rsidR="00C12242" w:rsidRPr="00210C4B" w:rsidRDefault="00C12242" w:rsidP="00C12242">
            <w:pPr>
              <w:jc w:val="center"/>
              <w:rPr>
                <w:sz w:val="18"/>
              </w:rPr>
            </w:pPr>
            <w:r w:rsidRPr="00210C4B">
              <w:rPr>
                <w:sz w:val="18"/>
              </w:rPr>
              <w:t>60</w:t>
            </w:r>
          </w:p>
        </w:tc>
        <w:tc>
          <w:tcPr>
            <w:tcW w:w="1080" w:type="dxa"/>
            <w:tcBorders>
              <w:top w:val="nil"/>
            </w:tcBorders>
          </w:tcPr>
          <w:p w14:paraId="67EC738D" w14:textId="64D5488C" w:rsidR="00C12242" w:rsidRPr="00210C4B" w:rsidRDefault="00C12242" w:rsidP="00C12242">
            <w:pPr>
              <w:jc w:val="center"/>
              <w:rPr>
                <w:sz w:val="18"/>
              </w:rPr>
            </w:pPr>
            <w:r w:rsidRPr="00210C4B">
              <w:rPr>
                <w:sz w:val="18"/>
              </w:rPr>
              <w:t>N/A</w:t>
            </w:r>
          </w:p>
        </w:tc>
        <w:tc>
          <w:tcPr>
            <w:tcW w:w="2808" w:type="dxa"/>
            <w:tcBorders>
              <w:top w:val="nil"/>
              <w:right w:val="single" w:sz="6" w:space="0" w:color="auto"/>
            </w:tcBorders>
          </w:tcPr>
          <w:p w14:paraId="7519E427" w14:textId="654D12A7" w:rsidR="00C12242" w:rsidRPr="00210C4B" w:rsidRDefault="00C12242" w:rsidP="00C12242">
            <w:r w:rsidRPr="00210C4B">
              <w:t>Byproduct of drinking water disinfection</w:t>
            </w:r>
          </w:p>
        </w:tc>
      </w:tr>
      <w:tr w:rsidR="00C17521" w:rsidRPr="00C17521" w14:paraId="09D598C4" w14:textId="77777777" w:rsidTr="003A6228">
        <w:trPr>
          <w:trHeight w:val="432"/>
          <w:jc w:val="center"/>
        </w:trPr>
        <w:tc>
          <w:tcPr>
            <w:tcW w:w="2152" w:type="dxa"/>
            <w:tcBorders>
              <w:top w:val="nil"/>
              <w:left w:val="single" w:sz="6" w:space="0" w:color="auto"/>
            </w:tcBorders>
          </w:tcPr>
          <w:p w14:paraId="250D7F0A" w14:textId="58D16ACE" w:rsidR="00C12242" w:rsidRPr="00210C4B" w:rsidRDefault="00C12242" w:rsidP="00C12242">
            <w:pPr>
              <w:ind w:left="180"/>
            </w:pPr>
            <w:r w:rsidRPr="00210C4B">
              <w:t>Nitrate (as Nitrogen, N) (mg/L)</w:t>
            </w:r>
          </w:p>
        </w:tc>
        <w:tc>
          <w:tcPr>
            <w:tcW w:w="1106" w:type="dxa"/>
            <w:tcBorders>
              <w:top w:val="nil"/>
            </w:tcBorders>
          </w:tcPr>
          <w:p w14:paraId="5B3295D1" w14:textId="74FB4E61" w:rsidR="00C12242" w:rsidRPr="00210C4B" w:rsidRDefault="00C12242" w:rsidP="00C12242">
            <w:pPr>
              <w:jc w:val="center"/>
              <w:rPr>
                <w:sz w:val="18"/>
              </w:rPr>
            </w:pPr>
            <w:r w:rsidRPr="00210C4B">
              <w:rPr>
                <w:sz w:val="18"/>
              </w:rPr>
              <w:t>4/24/2019</w:t>
            </w:r>
          </w:p>
        </w:tc>
        <w:tc>
          <w:tcPr>
            <w:tcW w:w="1350" w:type="dxa"/>
            <w:tcBorders>
              <w:top w:val="nil"/>
            </w:tcBorders>
          </w:tcPr>
          <w:p w14:paraId="702D1CDF" w14:textId="67FACE81" w:rsidR="00C12242" w:rsidRPr="00210C4B" w:rsidRDefault="00C12242" w:rsidP="00C12242">
            <w:pPr>
              <w:jc w:val="center"/>
              <w:rPr>
                <w:sz w:val="18"/>
              </w:rPr>
            </w:pPr>
            <w:r w:rsidRPr="00210C4B">
              <w:rPr>
                <w:sz w:val="18"/>
              </w:rPr>
              <w:t>0.51</w:t>
            </w:r>
          </w:p>
        </w:tc>
        <w:tc>
          <w:tcPr>
            <w:tcW w:w="1440" w:type="dxa"/>
            <w:tcBorders>
              <w:top w:val="nil"/>
            </w:tcBorders>
          </w:tcPr>
          <w:p w14:paraId="0DB98B3B" w14:textId="0852C393" w:rsidR="00C12242" w:rsidRPr="00210C4B" w:rsidRDefault="00C12242" w:rsidP="00C12242">
            <w:pPr>
              <w:jc w:val="center"/>
              <w:rPr>
                <w:sz w:val="18"/>
              </w:rPr>
            </w:pPr>
          </w:p>
        </w:tc>
        <w:tc>
          <w:tcPr>
            <w:tcW w:w="900" w:type="dxa"/>
            <w:tcBorders>
              <w:top w:val="nil"/>
            </w:tcBorders>
          </w:tcPr>
          <w:p w14:paraId="221EFF6C" w14:textId="1BD12107" w:rsidR="00C12242" w:rsidRPr="00210C4B" w:rsidRDefault="00C12242" w:rsidP="00C12242">
            <w:pPr>
              <w:jc w:val="center"/>
              <w:rPr>
                <w:sz w:val="18"/>
              </w:rPr>
            </w:pPr>
            <w:r w:rsidRPr="00210C4B">
              <w:rPr>
                <w:sz w:val="18"/>
              </w:rPr>
              <w:t>10</w:t>
            </w:r>
          </w:p>
        </w:tc>
        <w:tc>
          <w:tcPr>
            <w:tcW w:w="1080" w:type="dxa"/>
            <w:tcBorders>
              <w:top w:val="nil"/>
            </w:tcBorders>
          </w:tcPr>
          <w:p w14:paraId="1A39936D" w14:textId="40ECCE2D" w:rsidR="00C12242" w:rsidRPr="00210C4B" w:rsidRDefault="00C12242" w:rsidP="00C12242">
            <w:pPr>
              <w:jc w:val="center"/>
              <w:rPr>
                <w:sz w:val="18"/>
              </w:rPr>
            </w:pPr>
            <w:r w:rsidRPr="00210C4B">
              <w:rPr>
                <w:sz w:val="18"/>
              </w:rPr>
              <w:t>10</w:t>
            </w:r>
          </w:p>
        </w:tc>
        <w:tc>
          <w:tcPr>
            <w:tcW w:w="2808" w:type="dxa"/>
            <w:tcBorders>
              <w:top w:val="nil"/>
              <w:right w:val="single" w:sz="6" w:space="0" w:color="auto"/>
            </w:tcBorders>
          </w:tcPr>
          <w:p w14:paraId="2DD97120" w14:textId="57AE7CDF" w:rsidR="00C12242" w:rsidRPr="00210C4B" w:rsidRDefault="00C12242" w:rsidP="00C12242">
            <w:r w:rsidRPr="00210C4B">
              <w:t>Runoff and leaching from fertilizer use; leaching from septic tanks and sewage; erosion of natural deposits</w:t>
            </w:r>
          </w:p>
        </w:tc>
      </w:tr>
      <w:tr w:rsidR="00210C4B" w:rsidRPr="00210C4B" w14:paraId="341E12D6" w14:textId="77777777" w:rsidTr="003A6228">
        <w:trPr>
          <w:trHeight w:val="432"/>
          <w:jc w:val="center"/>
        </w:trPr>
        <w:tc>
          <w:tcPr>
            <w:tcW w:w="2152" w:type="dxa"/>
            <w:tcBorders>
              <w:top w:val="nil"/>
              <w:left w:val="single" w:sz="6" w:space="0" w:color="auto"/>
            </w:tcBorders>
            <w:vAlign w:val="center"/>
          </w:tcPr>
          <w:p w14:paraId="00AFFA57" w14:textId="679A5F29" w:rsidR="00C12242" w:rsidRPr="00210C4B" w:rsidRDefault="00C12242" w:rsidP="00C12242">
            <w:pPr>
              <w:ind w:left="180"/>
            </w:pPr>
            <w:r w:rsidRPr="00210C4B">
              <w:rPr>
                <w:sz w:val="18"/>
              </w:rPr>
              <w:t>Perchlorate (ug/L)</w:t>
            </w:r>
          </w:p>
        </w:tc>
        <w:tc>
          <w:tcPr>
            <w:tcW w:w="1106" w:type="dxa"/>
            <w:tcBorders>
              <w:top w:val="nil"/>
            </w:tcBorders>
            <w:vAlign w:val="center"/>
          </w:tcPr>
          <w:p w14:paraId="7A239838" w14:textId="2841A314" w:rsidR="00C12242" w:rsidRPr="00210C4B" w:rsidRDefault="00C12242" w:rsidP="00C12242">
            <w:pPr>
              <w:jc w:val="center"/>
              <w:rPr>
                <w:sz w:val="18"/>
              </w:rPr>
            </w:pPr>
            <w:r w:rsidRPr="00210C4B">
              <w:rPr>
                <w:sz w:val="18"/>
              </w:rPr>
              <w:t>10/9/2019</w:t>
            </w:r>
          </w:p>
        </w:tc>
        <w:tc>
          <w:tcPr>
            <w:tcW w:w="1350" w:type="dxa"/>
            <w:tcBorders>
              <w:top w:val="nil"/>
            </w:tcBorders>
            <w:vAlign w:val="center"/>
          </w:tcPr>
          <w:p w14:paraId="42939A86" w14:textId="791A016A" w:rsidR="00C12242" w:rsidRPr="00210C4B" w:rsidRDefault="00C12242" w:rsidP="00C12242">
            <w:pPr>
              <w:jc w:val="center"/>
              <w:rPr>
                <w:sz w:val="18"/>
              </w:rPr>
            </w:pPr>
            <w:r w:rsidRPr="00210C4B">
              <w:rPr>
                <w:sz w:val="18"/>
              </w:rPr>
              <w:t>ND</w:t>
            </w:r>
          </w:p>
        </w:tc>
        <w:tc>
          <w:tcPr>
            <w:tcW w:w="1440" w:type="dxa"/>
            <w:tcBorders>
              <w:top w:val="nil"/>
            </w:tcBorders>
            <w:vAlign w:val="center"/>
          </w:tcPr>
          <w:p w14:paraId="339BE790" w14:textId="77777777" w:rsidR="00C12242" w:rsidRPr="00210C4B" w:rsidRDefault="00C12242" w:rsidP="00C12242">
            <w:pPr>
              <w:jc w:val="center"/>
              <w:rPr>
                <w:sz w:val="18"/>
              </w:rPr>
            </w:pPr>
          </w:p>
        </w:tc>
        <w:tc>
          <w:tcPr>
            <w:tcW w:w="900" w:type="dxa"/>
            <w:tcBorders>
              <w:top w:val="nil"/>
            </w:tcBorders>
            <w:vAlign w:val="center"/>
          </w:tcPr>
          <w:p w14:paraId="7F0F53D4" w14:textId="75B546D3" w:rsidR="00C12242" w:rsidRPr="00210C4B" w:rsidRDefault="00C12242" w:rsidP="00C12242">
            <w:pPr>
              <w:jc w:val="center"/>
              <w:rPr>
                <w:sz w:val="18"/>
              </w:rPr>
            </w:pPr>
            <w:r w:rsidRPr="00210C4B">
              <w:rPr>
                <w:sz w:val="18"/>
              </w:rPr>
              <w:t>6.0</w:t>
            </w:r>
          </w:p>
        </w:tc>
        <w:tc>
          <w:tcPr>
            <w:tcW w:w="1080" w:type="dxa"/>
            <w:tcBorders>
              <w:top w:val="nil"/>
            </w:tcBorders>
            <w:vAlign w:val="center"/>
          </w:tcPr>
          <w:p w14:paraId="0A0FE807" w14:textId="466B0EA7" w:rsidR="00C12242" w:rsidRPr="00210C4B" w:rsidRDefault="00C12242" w:rsidP="00C12242">
            <w:pPr>
              <w:jc w:val="center"/>
              <w:rPr>
                <w:sz w:val="18"/>
              </w:rPr>
            </w:pPr>
            <w:r w:rsidRPr="00210C4B">
              <w:rPr>
                <w:sz w:val="18"/>
              </w:rPr>
              <w:t>1</w:t>
            </w:r>
          </w:p>
        </w:tc>
        <w:tc>
          <w:tcPr>
            <w:tcW w:w="2808" w:type="dxa"/>
            <w:tcBorders>
              <w:top w:val="nil"/>
              <w:right w:val="single" w:sz="6" w:space="0" w:color="auto"/>
            </w:tcBorders>
            <w:vAlign w:val="center"/>
          </w:tcPr>
          <w:p w14:paraId="1F44F956" w14:textId="141DFC34" w:rsidR="00C12242" w:rsidRPr="00210C4B" w:rsidRDefault="00C12242" w:rsidP="00C12242">
            <w:r w:rsidRPr="00210C4B">
              <w:rPr>
                <w:sz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C17521" w:rsidRPr="00C17521" w14:paraId="70FB36E9" w14:textId="77777777" w:rsidTr="003A6228">
        <w:trPr>
          <w:trHeight w:val="432"/>
          <w:jc w:val="center"/>
        </w:trPr>
        <w:tc>
          <w:tcPr>
            <w:tcW w:w="2152" w:type="dxa"/>
            <w:tcBorders>
              <w:top w:val="nil"/>
              <w:left w:val="single" w:sz="6" w:space="0" w:color="auto"/>
            </w:tcBorders>
          </w:tcPr>
          <w:p w14:paraId="12686C3D" w14:textId="3088BCB7" w:rsidR="00C12242" w:rsidRPr="00CE743B" w:rsidRDefault="00C12242" w:rsidP="00C12242">
            <w:pPr>
              <w:ind w:left="180"/>
            </w:pPr>
            <w:r w:rsidRPr="00CE743B">
              <w:rPr>
                <w:sz w:val="18"/>
              </w:rPr>
              <w:t>Turbidity (NTU)</w:t>
            </w:r>
          </w:p>
        </w:tc>
        <w:tc>
          <w:tcPr>
            <w:tcW w:w="1106" w:type="dxa"/>
            <w:tcBorders>
              <w:top w:val="nil"/>
            </w:tcBorders>
          </w:tcPr>
          <w:p w14:paraId="4B0D27F1" w14:textId="61C97403" w:rsidR="00C12242" w:rsidRPr="00CE743B" w:rsidRDefault="00533497" w:rsidP="00C12242">
            <w:pPr>
              <w:jc w:val="center"/>
              <w:rPr>
                <w:sz w:val="18"/>
              </w:rPr>
            </w:pPr>
            <w:r w:rsidRPr="00CE743B">
              <w:rPr>
                <w:sz w:val="18"/>
              </w:rPr>
              <w:t>3/23/2019</w:t>
            </w:r>
          </w:p>
        </w:tc>
        <w:tc>
          <w:tcPr>
            <w:tcW w:w="1350" w:type="dxa"/>
            <w:tcBorders>
              <w:top w:val="nil"/>
            </w:tcBorders>
          </w:tcPr>
          <w:p w14:paraId="52C222D7" w14:textId="6485BFC4" w:rsidR="00C12242" w:rsidRPr="00CE743B" w:rsidRDefault="00533497" w:rsidP="00C12242">
            <w:pPr>
              <w:jc w:val="center"/>
              <w:rPr>
                <w:sz w:val="18"/>
              </w:rPr>
            </w:pPr>
            <w:r w:rsidRPr="00CE743B">
              <w:rPr>
                <w:sz w:val="18"/>
              </w:rPr>
              <w:t>0.85</w:t>
            </w:r>
            <w:r w:rsidR="00F947AC" w:rsidRPr="00CE743B">
              <w:rPr>
                <w:sz w:val="18"/>
              </w:rPr>
              <w:t>*</w:t>
            </w:r>
          </w:p>
        </w:tc>
        <w:tc>
          <w:tcPr>
            <w:tcW w:w="1440" w:type="dxa"/>
            <w:tcBorders>
              <w:top w:val="nil"/>
            </w:tcBorders>
          </w:tcPr>
          <w:p w14:paraId="7CBF6738" w14:textId="09AABE10" w:rsidR="00C12242" w:rsidRPr="00CE743B" w:rsidRDefault="00533497" w:rsidP="00C12242">
            <w:pPr>
              <w:jc w:val="center"/>
              <w:rPr>
                <w:sz w:val="18"/>
              </w:rPr>
            </w:pPr>
            <w:r w:rsidRPr="00CE743B">
              <w:rPr>
                <w:sz w:val="18"/>
              </w:rPr>
              <w:t>0.02-0.85</w:t>
            </w:r>
          </w:p>
        </w:tc>
        <w:tc>
          <w:tcPr>
            <w:tcW w:w="900" w:type="dxa"/>
            <w:tcBorders>
              <w:top w:val="nil"/>
            </w:tcBorders>
          </w:tcPr>
          <w:p w14:paraId="55E7DCBC" w14:textId="78067562" w:rsidR="00C12242" w:rsidRPr="00CE743B" w:rsidRDefault="00C33C65" w:rsidP="00C12242">
            <w:pPr>
              <w:jc w:val="center"/>
              <w:rPr>
                <w:sz w:val="18"/>
              </w:rPr>
            </w:pPr>
            <w:r w:rsidRPr="00CE743B">
              <w:rPr>
                <w:sz w:val="18"/>
              </w:rPr>
              <w:t>TT</w:t>
            </w:r>
          </w:p>
        </w:tc>
        <w:tc>
          <w:tcPr>
            <w:tcW w:w="1080" w:type="dxa"/>
            <w:tcBorders>
              <w:top w:val="nil"/>
            </w:tcBorders>
          </w:tcPr>
          <w:p w14:paraId="3B0BE8D8" w14:textId="1795C45E" w:rsidR="00C12242" w:rsidRPr="00CE743B" w:rsidRDefault="00C12242" w:rsidP="00C12242">
            <w:pPr>
              <w:jc w:val="center"/>
              <w:rPr>
                <w:sz w:val="18"/>
              </w:rPr>
            </w:pPr>
            <w:r w:rsidRPr="00CE743B">
              <w:rPr>
                <w:sz w:val="18"/>
              </w:rPr>
              <w:t>N/A</w:t>
            </w:r>
          </w:p>
        </w:tc>
        <w:tc>
          <w:tcPr>
            <w:tcW w:w="2808" w:type="dxa"/>
            <w:tcBorders>
              <w:top w:val="nil"/>
              <w:right w:val="single" w:sz="6" w:space="0" w:color="auto"/>
            </w:tcBorders>
          </w:tcPr>
          <w:p w14:paraId="52F08A6C" w14:textId="679AFA7A" w:rsidR="00C12242" w:rsidRPr="00CE743B" w:rsidRDefault="00C12242" w:rsidP="00C12242">
            <w:r w:rsidRPr="00CE743B">
              <w:t>Soil runoff</w:t>
            </w:r>
          </w:p>
        </w:tc>
      </w:tr>
      <w:tr w:rsidR="00E57F05" w:rsidRPr="00E57F05" w14:paraId="504268A0" w14:textId="77777777" w:rsidTr="003A6228">
        <w:trPr>
          <w:trHeight w:val="432"/>
          <w:jc w:val="center"/>
        </w:trPr>
        <w:tc>
          <w:tcPr>
            <w:tcW w:w="2152" w:type="dxa"/>
            <w:tcBorders>
              <w:top w:val="nil"/>
              <w:left w:val="single" w:sz="6" w:space="0" w:color="auto"/>
            </w:tcBorders>
          </w:tcPr>
          <w:p w14:paraId="05AA007E" w14:textId="55080F92" w:rsidR="00C12242" w:rsidRPr="00210C4B" w:rsidRDefault="00C12242" w:rsidP="00C12242">
            <w:pPr>
              <w:ind w:left="180"/>
              <w:rPr>
                <w:sz w:val="18"/>
              </w:rPr>
            </w:pPr>
            <w:r w:rsidRPr="00210C4B">
              <w:t>TTHMs (Total Trihalomethanes) (ug/L)</w:t>
            </w:r>
          </w:p>
        </w:tc>
        <w:tc>
          <w:tcPr>
            <w:tcW w:w="1106" w:type="dxa"/>
            <w:tcBorders>
              <w:top w:val="nil"/>
            </w:tcBorders>
          </w:tcPr>
          <w:p w14:paraId="755461BB" w14:textId="77777777" w:rsidR="00E57F05" w:rsidRPr="00210C4B" w:rsidRDefault="00E57F05" w:rsidP="00C12242">
            <w:pPr>
              <w:jc w:val="center"/>
              <w:rPr>
                <w:sz w:val="18"/>
              </w:rPr>
            </w:pPr>
            <w:r w:rsidRPr="00210C4B">
              <w:rPr>
                <w:sz w:val="18"/>
              </w:rPr>
              <w:t>5/20/2019</w:t>
            </w:r>
          </w:p>
          <w:p w14:paraId="65E19B9E" w14:textId="1F435659" w:rsidR="00C12242" w:rsidRPr="00210C4B" w:rsidRDefault="00C12242" w:rsidP="00C12242">
            <w:pPr>
              <w:jc w:val="center"/>
              <w:rPr>
                <w:sz w:val="18"/>
              </w:rPr>
            </w:pPr>
            <w:r w:rsidRPr="00210C4B">
              <w:rPr>
                <w:sz w:val="18"/>
              </w:rPr>
              <w:t>6/17/2019</w:t>
            </w:r>
          </w:p>
        </w:tc>
        <w:tc>
          <w:tcPr>
            <w:tcW w:w="1350" w:type="dxa"/>
            <w:tcBorders>
              <w:top w:val="nil"/>
            </w:tcBorders>
          </w:tcPr>
          <w:p w14:paraId="57A0DF92" w14:textId="76468196" w:rsidR="00E57F05" w:rsidRPr="00210C4B" w:rsidRDefault="00210C4B" w:rsidP="00C12242">
            <w:pPr>
              <w:jc w:val="center"/>
              <w:rPr>
                <w:sz w:val="18"/>
              </w:rPr>
            </w:pPr>
            <w:r w:rsidRPr="00210C4B">
              <w:rPr>
                <w:sz w:val="18"/>
              </w:rPr>
              <w:t>&lt;0.50</w:t>
            </w:r>
          </w:p>
          <w:p w14:paraId="1B1BDEEF" w14:textId="41363520" w:rsidR="00C12242" w:rsidRPr="00210C4B" w:rsidRDefault="00C12242" w:rsidP="00C12242">
            <w:pPr>
              <w:jc w:val="center"/>
              <w:rPr>
                <w:sz w:val="18"/>
              </w:rPr>
            </w:pPr>
            <w:r w:rsidRPr="00210C4B">
              <w:rPr>
                <w:sz w:val="18"/>
              </w:rPr>
              <w:t>87</w:t>
            </w:r>
          </w:p>
        </w:tc>
        <w:tc>
          <w:tcPr>
            <w:tcW w:w="1440" w:type="dxa"/>
            <w:tcBorders>
              <w:top w:val="nil"/>
            </w:tcBorders>
          </w:tcPr>
          <w:p w14:paraId="174424D5" w14:textId="13AF67BD" w:rsidR="00C12242" w:rsidRPr="00210C4B" w:rsidRDefault="00E57F05" w:rsidP="00C12242">
            <w:pPr>
              <w:jc w:val="center"/>
              <w:rPr>
                <w:sz w:val="18"/>
              </w:rPr>
            </w:pPr>
            <w:r w:rsidRPr="00210C4B">
              <w:rPr>
                <w:sz w:val="18"/>
              </w:rPr>
              <w:t>0-87</w:t>
            </w:r>
          </w:p>
        </w:tc>
        <w:tc>
          <w:tcPr>
            <w:tcW w:w="900" w:type="dxa"/>
            <w:tcBorders>
              <w:top w:val="nil"/>
            </w:tcBorders>
          </w:tcPr>
          <w:p w14:paraId="2C45C716" w14:textId="293BAACC" w:rsidR="00C12242" w:rsidRPr="00210C4B" w:rsidRDefault="00C12242" w:rsidP="00C12242">
            <w:pPr>
              <w:jc w:val="center"/>
              <w:rPr>
                <w:sz w:val="18"/>
              </w:rPr>
            </w:pPr>
            <w:r w:rsidRPr="00210C4B">
              <w:rPr>
                <w:sz w:val="18"/>
              </w:rPr>
              <w:t>80</w:t>
            </w:r>
          </w:p>
        </w:tc>
        <w:tc>
          <w:tcPr>
            <w:tcW w:w="1080" w:type="dxa"/>
            <w:tcBorders>
              <w:top w:val="nil"/>
            </w:tcBorders>
          </w:tcPr>
          <w:p w14:paraId="0BF36A51" w14:textId="71142D1F" w:rsidR="00C12242" w:rsidRPr="00210C4B" w:rsidRDefault="00C12242" w:rsidP="00C12242">
            <w:pPr>
              <w:jc w:val="center"/>
              <w:rPr>
                <w:sz w:val="18"/>
              </w:rPr>
            </w:pPr>
            <w:r w:rsidRPr="00210C4B">
              <w:rPr>
                <w:sz w:val="18"/>
              </w:rPr>
              <w:t>N/A</w:t>
            </w:r>
          </w:p>
        </w:tc>
        <w:tc>
          <w:tcPr>
            <w:tcW w:w="2808" w:type="dxa"/>
            <w:tcBorders>
              <w:top w:val="nil"/>
              <w:right w:val="single" w:sz="6" w:space="0" w:color="auto"/>
            </w:tcBorders>
          </w:tcPr>
          <w:p w14:paraId="1442584E" w14:textId="2E13F660" w:rsidR="00C12242" w:rsidRPr="00210C4B" w:rsidRDefault="00C12242" w:rsidP="00C12242">
            <w:r w:rsidRPr="00210C4B">
              <w:t>Byproduct of drinking water disinfection</w:t>
            </w:r>
          </w:p>
        </w:tc>
      </w:tr>
      <w:tr w:rsidR="00210C4B" w:rsidRPr="00210C4B" w14:paraId="13511B19" w14:textId="77777777" w:rsidTr="003A6228">
        <w:trPr>
          <w:trHeight w:val="432"/>
          <w:jc w:val="center"/>
        </w:trPr>
        <w:tc>
          <w:tcPr>
            <w:tcW w:w="2152" w:type="dxa"/>
            <w:tcBorders>
              <w:top w:val="nil"/>
              <w:left w:val="single" w:sz="6" w:space="0" w:color="auto"/>
            </w:tcBorders>
          </w:tcPr>
          <w:p w14:paraId="680568B7" w14:textId="31E3FC5B" w:rsidR="00C12242" w:rsidRPr="00210C4B" w:rsidRDefault="00C12242" w:rsidP="00C12242">
            <w:pPr>
              <w:ind w:left="180"/>
              <w:rPr>
                <w:sz w:val="18"/>
              </w:rPr>
            </w:pPr>
            <w:r w:rsidRPr="00210C4B">
              <w:rPr>
                <w:sz w:val="18"/>
              </w:rPr>
              <w:t>Total Xylenes (</w:t>
            </w:r>
            <w:proofErr w:type="spellStart"/>
            <w:r w:rsidRPr="00210C4B">
              <w:rPr>
                <w:sz w:val="18"/>
              </w:rPr>
              <w:t>m,p</w:t>
            </w:r>
            <w:proofErr w:type="spellEnd"/>
            <w:r w:rsidRPr="00210C4B">
              <w:rPr>
                <w:sz w:val="18"/>
              </w:rPr>
              <w:t>, &amp; o) (ug/L)</w:t>
            </w:r>
          </w:p>
        </w:tc>
        <w:tc>
          <w:tcPr>
            <w:tcW w:w="1106" w:type="dxa"/>
            <w:tcBorders>
              <w:top w:val="nil"/>
            </w:tcBorders>
          </w:tcPr>
          <w:p w14:paraId="328F338F" w14:textId="1E69E582" w:rsidR="00C12242" w:rsidRPr="00210C4B" w:rsidRDefault="00C12242" w:rsidP="00C12242">
            <w:pPr>
              <w:jc w:val="center"/>
              <w:rPr>
                <w:sz w:val="18"/>
              </w:rPr>
            </w:pPr>
            <w:r w:rsidRPr="00210C4B">
              <w:rPr>
                <w:sz w:val="18"/>
              </w:rPr>
              <w:t>5/20/2019</w:t>
            </w:r>
          </w:p>
        </w:tc>
        <w:tc>
          <w:tcPr>
            <w:tcW w:w="1350" w:type="dxa"/>
            <w:tcBorders>
              <w:top w:val="nil"/>
            </w:tcBorders>
          </w:tcPr>
          <w:p w14:paraId="3AB9D130" w14:textId="4A4CE66E" w:rsidR="00C12242" w:rsidRPr="00210C4B" w:rsidRDefault="00C12242" w:rsidP="00C12242">
            <w:pPr>
              <w:jc w:val="center"/>
              <w:rPr>
                <w:sz w:val="18"/>
              </w:rPr>
            </w:pPr>
            <w:r w:rsidRPr="00210C4B">
              <w:rPr>
                <w:sz w:val="18"/>
              </w:rPr>
              <w:t>&lt;0.50</w:t>
            </w:r>
          </w:p>
        </w:tc>
        <w:tc>
          <w:tcPr>
            <w:tcW w:w="1440" w:type="dxa"/>
            <w:tcBorders>
              <w:top w:val="nil"/>
            </w:tcBorders>
          </w:tcPr>
          <w:p w14:paraId="059AE8EC" w14:textId="77777777" w:rsidR="00C12242" w:rsidRPr="00210C4B" w:rsidRDefault="00C12242" w:rsidP="00C12242">
            <w:pPr>
              <w:jc w:val="center"/>
              <w:rPr>
                <w:sz w:val="18"/>
              </w:rPr>
            </w:pPr>
          </w:p>
        </w:tc>
        <w:tc>
          <w:tcPr>
            <w:tcW w:w="900" w:type="dxa"/>
            <w:tcBorders>
              <w:top w:val="nil"/>
            </w:tcBorders>
          </w:tcPr>
          <w:p w14:paraId="22E647FB" w14:textId="5ECF8383" w:rsidR="00C12242" w:rsidRPr="00210C4B" w:rsidRDefault="00C12242" w:rsidP="00C12242">
            <w:pPr>
              <w:jc w:val="center"/>
              <w:rPr>
                <w:sz w:val="18"/>
              </w:rPr>
            </w:pPr>
            <w:r w:rsidRPr="00210C4B">
              <w:rPr>
                <w:sz w:val="18"/>
              </w:rPr>
              <w:t>1750</w:t>
            </w:r>
          </w:p>
        </w:tc>
        <w:tc>
          <w:tcPr>
            <w:tcW w:w="1080" w:type="dxa"/>
            <w:tcBorders>
              <w:top w:val="nil"/>
            </w:tcBorders>
          </w:tcPr>
          <w:p w14:paraId="77641C08" w14:textId="29A64472" w:rsidR="00C12242" w:rsidRPr="00210C4B" w:rsidRDefault="00C12242" w:rsidP="00C12242">
            <w:pPr>
              <w:jc w:val="center"/>
              <w:rPr>
                <w:sz w:val="18"/>
              </w:rPr>
            </w:pPr>
            <w:r w:rsidRPr="00210C4B">
              <w:rPr>
                <w:sz w:val="18"/>
              </w:rPr>
              <w:t>1.8</w:t>
            </w:r>
          </w:p>
        </w:tc>
        <w:tc>
          <w:tcPr>
            <w:tcW w:w="2808" w:type="dxa"/>
            <w:tcBorders>
              <w:top w:val="nil"/>
              <w:right w:val="single" w:sz="6" w:space="0" w:color="auto"/>
            </w:tcBorders>
          </w:tcPr>
          <w:p w14:paraId="5694536B" w14:textId="7FCF1294" w:rsidR="00C12242" w:rsidRPr="00210C4B" w:rsidRDefault="00C12242" w:rsidP="00C12242">
            <w:r w:rsidRPr="00210C4B">
              <w:t>Discharge from petroleum and chemical factories; fuel solvent</w:t>
            </w:r>
          </w:p>
        </w:tc>
      </w:tr>
      <w:tr w:rsidR="00C17521" w:rsidRPr="00C17521" w14:paraId="3C75DEB6"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72A4A6C" w14:textId="77777777" w:rsidR="00C12242" w:rsidRPr="00FD0446" w:rsidRDefault="00C12242" w:rsidP="00C12242">
            <w:pPr>
              <w:spacing w:before="20" w:after="20"/>
              <w:jc w:val="center"/>
              <w:rPr>
                <w:b/>
                <w:caps/>
              </w:rPr>
            </w:pPr>
            <w:r w:rsidRPr="00FD0446">
              <w:rPr>
                <w:b/>
                <w:caps/>
              </w:rPr>
              <w:lastRenderedPageBreak/>
              <w:t xml:space="preserve">TAble 5 – detection of contaminants with a </w:t>
            </w:r>
            <w:r w:rsidRPr="00FD0446">
              <w:rPr>
                <w:b/>
                <w:caps/>
                <w:u w:val="single"/>
              </w:rPr>
              <w:t>Secondary</w:t>
            </w:r>
            <w:r w:rsidRPr="00FD0446">
              <w:rPr>
                <w:b/>
                <w:caps/>
              </w:rPr>
              <w:t xml:space="preserve"> Drinking Water Standard</w:t>
            </w:r>
          </w:p>
        </w:tc>
      </w:tr>
      <w:tr w:rsidR="00C17521" w:rsidRPr="00C17521" w14:paraId="454686BB" w14:textId="77777777" w:rsidTr="003A6228">
        <w:trPr>
          <w:jc w:val="center"/>
        </w:trPr>
        <w:tc>
          <w:tcPr>
            <w:tcW w:w="2152" w:type="dxa"/>
            <w:tcBorders>
              <w:top w:val="single" w:sz="18" w:space="0" w:color="auto"/>
              <w:left w:val="single" w:sz="6" w:space="0" w:color="auto"/>
              <w:bottom w:val="double" w:sz="6" w:space="0" w:color="auto"/>
            </w:tcBorders>
            <w:vAlign w:val="center"/>
          </w:tcPr>
          <w:p w14:paraId="10EDBEEB" w14:textId="77777777" w:rsidR="00C12242" w:rsidRPr="00FD0446" w:rsidRDefault="00C12242" w:rsidP="00C12242">
            <w:pPr>
              <w:spacing w:before="40" w:after="40" w:line="240" w:lineRule="exact"/>
              <w:jc w:val="center"/>
              <w:rPr>
                <w:b/>
                <w:sz w:val="18"/>
              </w:rPr>
            </w:pPr>
            <w:r w:rsidRPr="00FD0446">
              <w:rPr>
                <w:b/>
                <w:sz w:val="18"/>
              </w:rPr>
              <w:t>Chemical or Constituent</w:t>
            </w:r>
            <w:r w:rsidRPr="00FD0446">
              <w:rPr>
                <w:b/>
                <w:sz w:val="18"/>
              </w:rPr>
              <w:br/>
            </w:r>
            <w:r w:rsidRPr="00FD0446">
              <w:rPr>
                <w:sz w:val="18"/>
              </w:rPr>
              <w:t>(and reporting units)</w:t>
            </w:r>
          </w:p>
        </w:tc>
        <w:tc>
          <w:tcPr>
            <w:tcW w:w="1106" w:type="dxa"/>
            <w:tcBorders>
              <w:top w:val="single" w:sz="18" w:space="0" w:color="auto"/>
              <w:bottom w:val="double" w:sz="6" w:space="0" w:color="auto"/>
            </w:tcBorders>
            <w:vAlign w:val="center"/>
          </w:tcPr>
          <w:p w14:paraId="0BC1E5D6" w14:textId="77777777" w:rsidR="00C12242" w:rsidRPr="00FD0446" w:rsidRDefault="00C12242" w:rsidP="00C12242">
            <w:pPr>
              <w:spacing w:before="40" w:after="40"/>
              <w:jc w:val="center"/>
              <w:rPr>
                <w:b/>
                <w:sz w:val="18"/>
              </w:rPr>
            </w:pPr>
            <w:r w:rsidRPr="00FD0446">
              <w:rPr>
                <w:b/>
                <w:sz w:val="18"/>
              </w:rPr>
              <w:t>Sample Date</w:t>
            </w:r>
          </w:p>
        </w:tc>
        <w:tc>
          <w:tcPr>
            <w:tcW w:w="1350" w:type="dxa"/>
            <w:tcBorders>
              <w:top w:val="single" w:sz="18" w:space="0" w:color="auto"/>
              <w:bottom w:val="double" w:sz="6" w:space="0" w:color="auto"/>
            </w:tcBorders>
            <w:vAlign w:val="center"/>
          </w:tcPr>
          <w:p w14:paraId="289AF984" w14:textId="77777777" w:rsidR="00C12242" w:rsidRPr="00FD0446" w:rsidRDefault="00C12242" w:rsidP="00C12242">
            <w:pPr>
              <w:spacing w:before="40" w:after="40"/>
              <w:jc w:val="center"/>
              <w:rPr>
                <w:b/>
                <w:sz w:val="18"/>
              </w:rPr>
            </w:pPr>
            <w:r w:rsidRPr="00FD0446">
              <w:rPr>
                <w:b/>
                <w:sz w:val="18"/>
              </w:rPr>
              <w:t>Level Detected</w:t>
            </w:r>
          </w:p>
        </w:tc>
        <w:tc>
          <w:tcPr>
            <w:tcW w:w="1440" w:type="dxa"/>
            <w:tcBorders>
              <w:top w:val="single" w:sz="18" w:space="0" w:color="auto"/>
              <w:bottom w:val="double" w:sz="6" w:space="0" w:color="auto"/>
            </w:tcBorders>
            <w:vAlign w:val="center"/>
          </w:tcPr>
          <w:p w14:paraId="5C630E53" w14:textId="77777777" w:rsidR="00C12242" w:rsidRPr="00FD0446" w:rsidRDefault="00C12242" w:rsidP="00C12242">
            <w:pPr>
              <w:spacing w:before="40" w:after="40"/>
              <w:jc w:val="center"/>
              <w:rPr>
                <w:b/>
                <w:sz w:val="18"/>
              </w:rPr>
            </w:pPr>
            <w:smartTag w:uri="urn:schemas-microsoft-com:office:smarttags" w:element="place">
              <w:smartTag w:uri="urn:schemas-microsoft-com:office:smarttags" w:element="PlaceType">
                <w:r w:rsidRPr="00FD0446">
                  <w:rPr>
                    <w:b/>
                    <w:sz w:val="18"/>
                  </w:rPr>
                  <w:t>Range</w:t>
                </w:r>
              </w:smartTag>
              <w:r w:rsidRPr="00FD0446">
                <w:rPr>
                  <w:b/>
                  <w:sz w:val="18"/>
                </w:rPr>
                <w:t xml:space="preserve"> of </w:t>
              </w:r>
              <w:smartTag w:uri="urn:schemas-microsoft-com:office:smarttags" w:element="PlaceName">
                <w:r w:rsidRPr="00FD0446">
                  <w:rPr>
                    <w:b/>
                    <w:sz w:val="18"/>
                  </w:rPr>
                  <w:t>Detections</w:t>
                </w:r>
              </w:smartTag>
            </w:smartTag>
          </w:p>
        </w:tc>
        <w:tc>
          <w:tcPr>
            <w:tcW w:w="900" w:type="dxa"/>
            <w:tcBorders>
              <w:top w:val="single" w:sz="18" w:space="0" w:color="auto"/>
              <w:bottom w:val="double" w:sz="6" w:space="0" w:color="auto"/>
            </w:tcBorders>
            <w:vAlign w:val="center"/>
          </w:tcPr>
          <w:p w14:paraId="5F296A08" w14:textId="2EB47807" w:rsidR="00C12242" w:rsidRPr="00FD0446" w:rsidRDefault="00C12242" w:rsidP="00C12242">
            <w:pPr>
              <w:spacing w:before="40" w:after="40"/>
              <w:jc w:val="center"/>
              <w:rPr>
                <w:b/>
                <w:sz w:val="18"/>
              </w:rPr>
            </w:pPr>
            <w:r w:rsidRPr="00FD0446">
              <w:rPr>
                <w:b/>
                <w:bCs/>
              </w:rPr>
              <w:t>SMCL</w:t>
            </w:r>
          </w:p>
        </w:tc>
        <w:tc>
          <w:tcPr>
            <w:tcW w:w="1080" w:type="dxa"/>
            <w:tcBorders>
              <w:top w:val="single" w:sz="18" w:space="0" w:color="auto"/>
              <w:bottom w:val="double" w:sz="6" w:space="0" w:color="auto"/>
            </w:tcBorders>
            <w:vAlign w:val="center"/>
          </w:tcPr>
          <w:p w14:paraId="52D5939D" w14:textId="77777777" w:rsidR="00C12242" w:rsidRPr="00FD0446" w:rsidRDefault="00C12242" w:rsidP="00C12242">
            <w:pPr>
              <w:spacing w:before="40" w:after="40"/>
              <w:jc w:val="center"/>
              <w:rPr>
                <w:b/>
                <w:sz w:val="18"/>
              </w:rPr>
            </w:pPr>
            <w:r w:rsidRPr="00FD0446">
              <w:rPr>
                <w:b/>
                <w:sz w:val="18"/>
              </w:rPr>
              <w:t>PHG</w:t>
            </w:r>
            <w:r w:rsidRPr="00FD0446">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12242" w:rsidRPr="00FD0446" w:rsidRDefault="00C12242" w:rsidP="00C12242">
            <w:pPr>
              <w:pStyle w:val="Heading7"/>
              <w:spacing w:before="40" w:after="40" w:line="240" w:lineRule="auto"/>
              <w:rPr>
                <w:rFonts w:ascii="Times New Roman" w:hAnsi="Times New Roman"/>
                <w:bCs w:val="0"/>
              </w:rPr>
            </w:pPr>
            <w:r w:rsidRPr="00FD0446">
              <w:rPr>
                <w:rFonts w:ascii="Times New Roman" w:hAnsi="Times New Roman"/>
                <w:bCs w:val="0"/>
              </w:rPr>
              <w:t>Typical Source of Contaminant</w:t>
            </w:r>
          </w:p>
        </w:tc>
      </w:tr>
      <w:tr w:rsidR="00C17521" w:rsidRPr="00C17521" w14:paraId="51CC94F2" w14:textId="77777777" w:rsidTr="003A6228">
        <w:trPr>
          <w:trHeight w:val="432"/>
          <w:jc w:val="center"/>
        </w:trPr>
        <w:tc>
          <w:tcPr>
            <w:tcW w:w="2152" w:type="dxa"/>
            <w:tcBorders>
              <w:left w:val="single" w:sz="6" w:space="0" w:color="auto"/>
            </w:tcBorders>
          </w:tcPr>
          <w:p w14:paraId="3DAB9A83" w14:textId="2EF85F87" w:rsidR="00C12242" w:rsidRPr="00FD0446" w:rsidRDefault="00C12242" w:rsidP="00C12242">
            <w:pPr>
              <w:ind w:left="187"/>
              <w:rPr>
                <w:sz w:val="18"/>
                <w:szCs w:val="18"/>
              </w:rPr>
            </w:pPr>
            <w:r w:rsidRPr="00FD0446">
              <w:rPr>
                <w:sz w:val="18"/>
                <w:szCs w:val="18"/>
              </w:rPr>
              <w:t>Chloride (mg/L)</w:t>
            </w:r>
          </w:p>
        </w:tc>
        <w:tc>
          <w:tcPr>
            <w:tcW w:w="1106" w:type="dxa"/>
          </w:tcPr>
          <w:p w14:paraId="7B53609D" w14:textId="09759065" w:rsidR="00C12242" w:rsidRPr="00FD0446" w:rsidRDefault="00C12242" w:rsidP="00C12242">
            <w:pPr>
              <w:jc w:val="center"/>
              <w:rPr>
                <w:sz w:val="18"/>
                <w:szCs w:val="18"/>
              </w:rPr>
            </w:pPr>
            <w:r w:rsidRPr="00FD0446">
              <w:rPr>
                <w:sz w:val="18"/>
                <w:szCs w:val="18"/>
              </w:rPr>
              <w:t>3/20/2019</w:t>
            </w:r>
          </w:p>
        </w:tc>
        <w:tc>
          <w:tcPr>
            <w:tcW w:w="1350" w:type="dxa"/>
          </w:tcPr>
          <w:p w14:paraId="48AE5CBF" w14:textId="7E3117B4" w:rsidR="00C12242" w:rsidRPr="00FD0446" w:rsidRDefault="00C12242" w:rsidP="00C12242">
            <w:pPr>
              <w:jc w:val="center"/>
              <w:rPr>
                <w:sz w:val="18"/>
                <w:szCs w:val="18"/>
              </w:rPr>
            </w:pPr>
            <w:r w:rsidRPr="00FD0446">
              <w:rPr>
                <w:sz w:val="18"/>
                <w:szCs w:val="18"/>
              </w:rPr>
              <w:t>32</w:t>
            </w:r>
          </w:p>
        </w:tc>
        <w:tc>
          <w:tcPr>
            <w:tcW w:w="1440" w:type="dxa"/>
          </w:tcPr>
          <w:p w14:paraId="6428F303" w14:textId="77777777" w:rsidR="00C12242" w:rsidRPr="00FD0446" w:rsidRDefault="00C12242" w:rsidP="00C12242">
            <w:pPr>
              <w:jc w:val="center"/>
              <w:rPr>
                <w:sz w:val="18"/>
                <w:szCs w:val="18"/>
              </w:rPr>
            </w:pPr>
          </w:p>
        </w:tc>
        <w:tc>
          <w:tcPr>
            <w:tcW w:w="900" w:type="dxa"/>
          </w:tcPr>
          <w:p w14:paraId="11FF9BF3" w14:textId="3C674A41" w:rsidR="00C12242" w:rsidRPr="00FD0446" w:rsidRDefault="00C12242" w:rsidP="00C12242">
            <w:pPr>
              <w:jc w:val="center"/>
              <w:rPr>
                <w:sz w:val="18"/>
                <w:szCs w:val="18"/>
              </w:rPr>
            </w:pPr>
            <w:r w:rsidRPr="00FD0446">
              <w:rPr>
                <w:sz w:val="18"/>
                <w:szCs w:val="18"/>
              </w:rPr>
              <w:t>500</w:t>
            </w:r>
          </w:p>
        </w:tc>
        <w:tc>
          <w:tcPr>
            <w:tcW w:w="1080" w:type="dxa"/>
          </w:tcPr>
          <w:p w14:paraId="160E754C" w14:textId="77777777" w:rsidR="00C12242" w:rsidRPr="00FD0446" w:rsidRDefault="00C12242" w:rsidP="00C12242">
            <w:pPr>
              <w:jc w:val="center"/>
              <w:rPr>
                <w:sz w:val="18"/>
                <w:szCs w:val="18"/>
              </w:rPr>
            </w:pPr>
          </w:p>
        </w:tc>
        <w:tc>
          <w:tcPr>
            <w:tcW w:w="2808" w:type="dxa"/>
            <w:tcBorders>
              <w:right w:val="single" w:sz="6" w:space="0" w:color="auto"/>
            </w:tcBorders>
          </w:tcPr>
          <w:p w14:paraId="43B6AB0B" w14:textId="61986ED0" w:rsidR="00C12242" w:rsidRPr="00FD0446" w:rsidRDefault="00C12242" w:rsidP="00C12242">
            <w:pPr>
              <w:rPr>
                <w:sz w:val="18"/>
                <w:szCs w:val="18"/>
              </w:rPr>
            </w:pPr>
            <w:r w:rsidRPr="00FD0446">
              <w:rPr>
                <w:sz w:val="18"/>
                <w:szCs w:val="18"/>
              </w:rPr>
              <w:t>Runoff/leaching from natural deposits; seawater influence</w:t>
            </w:r>
          </w:p>
        </w:tc>
      </w:tr>
      <w:tr w:rsidR="00C17521" w:rsidRPr="00C17521" w14:paraId="44046900" w14:textId="77777777" w:rsidTr="003A6228">
        <w:trPr>
          <w:trHeight w:val="432"/>
          <w:jc w:val="center"/>
        </w:trPr>
        <w:tc>
          <w:tcPr>
            <w:tcW w:w="2152" w:type="dxa"/>
            <w:tcBorders>
              <w:left w:val="single" w:sz="6" w:space="0" w:color="auto"/>
            </w:tcBorders>
          </w:tcPr>
          <w:p w14:paraId="656E5C14" w14:textId="59DCA9C3" w:rsidR="00C12242" w:rsidRPr="00737193" w:rsidRDefault="00C12242" w:rsidP="00C12242">
            <w:pPr>
              <w:ind w:left="187"/>
              <w:rPr>
                <w:sz w:val="18"/>
                <w:szCs w:val="18"/>
              </w:rPr>
            </w:pPr>
            <w:r w:rsidRPr="00737193">
              <w:rPr>
                <w:sz w:val="18"/>
                <w:szCs w:val="18"/>
              </w:rPr>
              <w:t>Color (Units)</w:t>
            </w:r>
          </w:p>
        </w:tc>
        <w:tc>
          <w:tcPr>
            <w:tcW w:w="1106" w:type="dxa"/>
          </w:tcPr>
          <w:p w14:paraId="55CF5CEE" w14:textId="01697955" w:rsidR="00C12242" w:rsidRPr="00737193" w:rsidRDefault="00C12242" w:rsidP="00C12242">
            <w:pPr>
              <w:jc w:val="center"/>
              <w:rPr>
                <w:sz w:val="18"/>
                <w:szCs w:val="18"/>
              </w:rPr>
            </w:pPr>
            <w:r w:rsidRPr="00737193">
              <w:rPr>
                <w:sz w:val="18"/>
                <w:szCs w:val="18"/>
              </w:rPr>
              <w:t>4/24/2019</w:t>
            </w:r>
          </w:p>
        </w:tc>
        <w:tc>
          <w:tcPr>
            <w:tcW w:w="1350" w:type="dxa"/>
          </w:tcPr>
          <w:p w14:paraId="0F2D055C" w14:textId="46605D0A" w:rsidR="00C12242" w:rsidRPr="00737193" w:rsidRDefault="00C12242" w:rsidP="00C12242">
            <w:pPr>
              <w:jc w:val="center"/>
              <w:rPr>
                <w:sz w:val="18"/>
                <w:szCs w:val="18"/>
              </w:rPr>
            </w:pPr>
            <w:r w:rsidRPr="00737193">
              <w:rPr>
                <w:sz w:val="18"/>
                <w:szCs w:val="18"/>
              </w:rPr>
              <w:t>5.0</w:t>
            </w:r>
          </w:p>
        </w:tc>
        <w:tc>
          <w:tcPr>
            <w:tcW w:w="1440" w:type="dxa"/>
          </w:tcPr>
          <w:p w14:paraId="4D33474E" w14:textId="77777777" w:rsidR="00C12242" w:rsidRPr="00737193" w:rsidRDefault="00C12242" w:rsidP="00C12242">
            <w:pPr>
              <w:jc w:val="center"/>
              <w:rPr>
                <w:sz w:val="18"/>
                <w:szCs w:val="18"/>
              </w:rPr>
            </w:pPr>
          </w:p>
        </w:tc>
        <w:tc>
          <w:tcPr>
            <w:tcW w:w="900" w:type="dxa"/>
          </w:tcPr>
          <w:p w14:paraId="43434D9B" w14:textId="79DE1415" w:rsidR="00C12242" w:rsidRPr="00737193" w:rsidRDefault="00C12242" w:rsidP="00C12242">
            <w:pPr>
              <w:jc w:val="center"/>
              <w:rPr>
                <w:sz w:val="18"/>
                <w:szCs w:val="18"/>
              </w:rPr>
            </w:pPr>
            <w:r w:rsidRPr="00737193">
              <w:rPr>
                <w:sz w:val="18"/>
                <w:szCs w:val="18"/>
              </w:rPr>
              <w:t>15</w:t>
            </w:r>
          </w:p>
        </w:tc>
        <w:tc>
          <w:tcPr>
            <w:tcW w:w="1080" w:type="dxa"/>
          </w:tcPr>
          <w:p w14:paraId="08051E16" w14:textId="77777777" w:rsidR="00C12242" w:rsidRPr="00737193" w:rsidRDefault="00C12242" w:rsidP="00C12242">
            <w:pPr>
              <w:jc w:val="center"/>
              <w:rPr>
                <w:sz w:val="18"/>
                <w:szCs w:val="18"/>
              </w:rPr>
            </w:pPr>
          </w:p>
        </w:tc>
        <w:tc>
          <w:tcPr>
            <w:tcW w:w="2808" w:type="dxa"/>
            <w:tcBorders>
              <w:right w:val="single" w:sz="6" w:space="0" w:color="auto"/>
            </w:tcBorders>
          </w:tcPr>
          <w:p w14:paraId="475FDF40" w14:textId="57B571EC" w:rsidR="00C12242" w:rsidRPr="00737193" w:rsidRDefault="00C12242" w:rsidP="00C12242">
            <w:pPr>
              <w:rPr>
                <w:sz w:val="18"/>
                <w:szCs w:val="18"/>
              </w:rPr>
            </w:pPr>
            <w:r w:rsidRPr="00737193">
              <w:rPr>
                <w:sz w:val="18"/>
                <w:szCs w:val="18"/>
              </w:rPr>
              <w:t>Naturally-occurring organic materials</w:t>
            </w:r>
          </w:p>
        </w:tc>
      </w:tr>
      <w:tr w:rsidR="00C17521" w:rsidRPr="00C17521" w14:paraId="289DA689" w14:textId="77777777" w:rsidTr="003A6228">
        <w:trPr>
          <w:trHeight w:val="432"/>
          <w:jc w:val="center"/>
        </w:trPr>
        <w:tc>
          <w:tcPr>
            <w:tcW w:w="2152" w:type="dxa"/>
            <w:tcBorders>
              <w:left w:val="single" w:sz="6" w:space="0" w:color="auto"/>
            </w:tcBorders>
          </w:tcPr>
          <w:p w14:paraId="298942E7" w14:textId="086ACD33" w:rsidR="00C12242" w:rsidRPr="00737193" w:rsidRDefault="00C12242" w:rsidP="00C12242">
            <w:pPr>
              <w:ind w:left="187"/>
              <w:rPr>
                <w:sz w:val="18"/>
                <w:szCs w:val="18"/>
              </w:rPr>
            </w:pPr>
            <w:r w:rsidRPr="00737193">
              <w:rPr>
                <w:sz w:val="18"/>
                <w:szCs w:val="18"/>
              </w:rPr>
              <w:t>Foaming Agents (MBAS)</w:t>
            </w:r>
            <w:r w:rsidR="00C17521" w:rsidRPr="00737193">
              <w:rPr>
                <w:sz w:val="18"/>
                <w:szCs w:val="18"/>
              </w:rPr>
              <w:t xml:space="preserve"> (mg/L)</w:t>
            </w:r>
          </w:p>
        </w:tc>
        <w:tc>
          <w:tcPr>
            <w:tcW w:w="1106" w:type="dxa"/>
          </w:tcPr>
          <w:p w14:paraId="11D86360" w14:textId="468490A6" w:rsidR="00C12242" w:rsidRPr="00737193" w:rsidRDefault="00C12242" w:rsidP="00C12242">
            <w:pPr>
              <w:jc w:val="center"/>
              <w:rPr>
                <w:sz w:val="18"/>
                <w:szCs w:val="18"/>
              </w:rPr>
            </w:pPr>
            <w:r w:rsidRPr="00737193">
              <w:rPr>
                <w:sz w:val="18"/>
                <w:szCs w:val="18"/>
              </w:rPr>
              <w:t>4/24/2019</w:t>
            </w:r>
          </w:p>
        </w:tc>
        <w:tc>
          <w:tcPr>
            <w:tcW w:w="1350" w:type="dxa"/>
          </w:tcPr>
          <w:p w14:paraId="356909FB" w14:textId="66ADFD8E" w:rsidR="00C12242" w:rsidRPr="00737193" w:rsidRDefault="00C12242" w:rsidP="00C12242">
            <w:pPr>
              <w:jc w:val="center"/>
              <w:rPr>
                <w:sz w:val="18"/>
                <w:szCs w:val="18"/>
              </w:rPr>
            </w:pPr>
            <w:r w:rsidRPr="00737193">
              <w:rPr>
                <w:sz w:val="18"/>
                <w:szCs w:val="18"/>
              </w:rPr>
              <w:t>&lt;0.050</w:t>
            </w:r>
          </w:p>
        </w:tc>
        <w:tc>
          <w:tcPr>
            <w:tcW w:w="1440" w:type="dxa"/>
          </w:tcPr>
          <w:p w14:paraId="19B0AD31" w14:textId="77777777" w:rsidR="00C12242" w:rsidRPr="00737193" w:rsidRDefault="00C12242" w:rsidP="00C12242">
            <w:pPr>
              <w:jc w:val="center"/>
              <w:rPr>
                <w:sz w:val="18"/>
                <w:szCs w:val="18"/>
              </w:rPr>
            </w:pPr>
          </w:p>
        </w:tc>
        <w:tc>
          <w:tcPr>
            <w:tcW w:w="900" w:type="dxa"/>
          </w:tcPr>
          <w:p w14:paraId="29F0DD76" w14:textId="3BE514D7" w:rsidR="00C12242" w:rsidRPr="00737193" w:rsidRDefault="00C12242" w:rsidP="00C12242">
            <w:pPr>
              <w:jc w:val="center"/>
              <w:rPr>
                <w:sz w:val="18"/>
                <w:szCs w:val="18"/>
              </w:rPr>
            </w:pPr>
            <w:r w:rsidRPr="00737193">
              <w:rPr>
                <w:sz w:val="18"/>
                <w:szCs w:val="18"/>
              </w:rPr>
              <w:t>0.5</w:t>
            </w:r>
          </w:p>
        </w:tc>
        <w:tc>
          <w:tcPr>
            <w:tcW w:w="1080" w:type="dxa"/>
          </w:tcPr>
          <w:p w14:paraId="186CB53C" w14:textId="77777777" w:rsidR="00C12242" w:rsidRPr="00737193" w:rsidRDefault="00C12242" w:rsidP="00C12242">
            <w:pPr>
              <w:jc w:val="center"/>
              <w:rPr>
                <w:sz w:val="18"/>
                <w:szCs w:val="18"/>
              </w:rPr>
            </w:pPr>
          </w:p>
        </w:tc>
        <w:tc>
          <w:tcPr>
            <w:tcW w:w="2808" w:type="dxa"/>
            <w:tcBorders>
              <w:right w:val="single" w:sz="6" w:space="0" w:color="auto"/>
            </w:tcBorders>
          </w:tcPr>
          <w:p w14:paraId="1D718F92" w14:textId="5E5D574B" w:rsidR="00C12242" w:rsidRPr="00737193" w:rsidRDefault="00C12242" w:rsidP="00C12242">
            <w:pPr>
              <w:rPr>
                <w:sz w:val="18"/>
                <w:szCs w:val="18"/>
              </w:rPr>
            </w:pPr>
            <w:r w:rsidRPr="00737193">
              <w:rPr>
                <w:sz w:val="18"/>
                <w:szCs w:val="18"/>
              </w:rPr>
              <w:t>Municipal and industrial waste discharges</w:t>
            </w:r>
          </w:p>
        </w:tc>
      </w:tr>
      <w:tr w:rsidR="00C17521" w:rsidRPr="00C17521" w14:paraId="2E706957" w14:textId="77777777" w:rsidTr="003A6228">
        <w:trPr>
          <w:trHeight w:val="432"/>
          <w:jc w:val="center"/>
        </w:trPr>
        <w:tc>
          <w:tcPr>
            <w:tcW w:w="2152" w:type="dxa"/>
            <w:tcBorders>
              <w:left w:val="single" w:sz="6" w:space="0" w:color="auto"/>
            </w:tcBorders>
          </w:tcPr>
          <w:p w14:paraId="1E5F968B" w14:textId="0837B0FC" w:rsidR="00C12242" w:rsidRPr="000C6C71" w:rsidRDefault="00C12242" w:rsidP="00C12242">
            <w:pPr>
              <w:ind w:left="187"/>
              <w:rPr>
                <w:sz w:val="18"/>
                <w:szCs w:val="18"/>
              </w:rPr>
            </w:pPr>
            <w:r w:rsidRPr="000C6C71">
              <w:rPr>
                <w:sz w:val="18"/>
                <w:szCs w:val="18"/>
              </w:rPr>
              <w:t>Iron (ug/L)</w:t>
            </w:r>
          </w:p>
        </w:tc>
        <w:tc>
          <w:tcPr>
            <w:tcW w:w="1106" w:type="dxa"/>
          </w:tcPr>
          <w:p w14:paraId="541F22F8" w14:textId="5B8D74BC" w:rsidR="00C12242" w:rsidRPr="000C6C71" w:rsidRDefault="00C12242" w:rsidP="00C12242">
            <w:pPr>
              <w:jc w:val="center"/>
              <w:rPr>
                <w:sz w:val="18"/>
                <w:szCs w:val="18"/>
              </w:rPr>
            </w:pPr>
            <w:r w:rsidRPr="000C6C71">
              <w:rPr>
                <w:sz w:val="18"/>
                <w:szCs w:val="18"/>
              </w:rPr>
              <w:t>3/20/2019</w:t>
            </w:r>
          </w:p>
        </w:tc>
        <w:tc>
          <w:tcPr>
            <w:tcW w:w="1350" w:type="dxa"/>
          </w:tcPr>
          <w:p w14:paraId="498D6114" w14:textId="5CC42B2F" w:rsidR="00C12242" w:rsidRPr="000C6C71" w:rsidRDefault="00C12242" w:rsidP="00C12242">
            <w:pPr>
              <w:jc w:val="center"/>
              <w:rPr>
                <w:sz w:val="18"/>
                <w:szCs w:val="18"/>
              </w:rPr>
            </w:pPr>
            <w:r w:rsidRPr="000C6C71">
              <w:rPr>
                <w:sz w:val="18"/>
                <w:szCs w:val="18"/>
              </w:rPr>
              <w:t>ND</w:t>
            </w:r>
          </w:p>
        </w:tc>
        <w:tc>
          <w:tcPr>
            <w:tcW w:w="1440" w:type="dxa"/>
          </w:tcPr>
          <w:p w14:paraId="4FD22610" w14:textId="77777777" w:rsidR="00C12242" w:rsidRPr="000C6C71" w:rsidRDefault="00C12242" w:rsidP="00C12242">
            <w:pPr>
              <w:jc w:val="center"/>
              <w:rPr>
                <w:sz w:val="18"/>
                <w:szCs w:val="18"/>
              </w:rPr>
            </w:pPr>
          </w:p>
        </w:tc>
        <w:tc>
          <w:tcPr>
            <w:tcW w:w="900" w:type="dxa"/>
          </w:tcPr>
          <w:p w14:paraId="4C0B1FEF" w14:textId="6CB99093" w:rsidR="00C12242" w:rsidRPr="000C6C71" w:rsidRDefault="00C12242" w:rsidP="00C12242">
            <w:pPr>
              <w:jc w:val="center"/>
              <w:rPr>
                <w:sz w:val="18"/>
                <w:szCs w:val="18"/>
              </w:rPr>
            </w:pPr>
            <w:r w:rsidRPr="000C6C71">
              <w:rPr>
                <w:sz w:val="18"/>
                <w:szCs w:val="18"/>
              </w:rPr>
              <w:t>300</w:t>
            </w:r>
          </w:p>
        </w:tc>
        <w:tc>
          <w:tcPr>
            <w:tcW w:w="1080" w:type="dxa"/>
          </w:tcPr>
          <w:p w14:paraId="61D4F1C8" w14:textId="77777777" w:rsidR="00C12242" w:rsidRPr="000C6C71" w:rsidRDefault="00C12242" w:rsidP="00C12242">
            <w:pPr>
              <w:jc w:val="center"/>
              <w:rPr>
                <w:sz w:val="18"/>
                <w:szCs w:val="18"/>
              </w:rPr>
            </w:pPr>
          </w:p>
        </w:tc>
        <w:tc>
          <w:tcPr>
            <w:tcW w:w="2808" w:type="dxa"/>
            <w:tcBorders>
              <w:right w:val="single" w:sz="6" w:space="0" w:color="auto"/>
            </w:tcBorders>
          </w:tcPr>
          <w:p w14:paraId="414C7D51" w14:textId="25EC43D3" w:rsidR="00C12242" w:rsidRPr="000C6C71" w:rsidRDefault="00C12242" w:rsidP="00C12242">
            <w:pPr>
              <w:rPr>
                <w:sz w:val="18"/>
                <w:szCs w:val="18"/>
              </w:rPr>
            </w:pPr>
            <w:r w:rsidRPr="000C6C71">
              <w:rPr>
                <w:sz w:val="18"/>
                <w:szCs w:val="18"/>
              </w:rPr>
              <w:t>Leaching from natural deposits; industrial wastes</w:t>
            </w:r>
          </w:p>
        </w:tc>
      </w:tr>
      <w:tr w:rsidR="00C17521" w:rsidRPr="00C17521" w14:paraId="7A9BE368" w14:textId="77777777" w:rsidTr="003A6228">
        <w:trPr>
          <w:trHeight w:val="432"/>
          <w:jc w:val="center"/>
        </w:trPr>
        <w:tc>
          <w:tcPr>
            <w:tcW w:w="2152" w:type="dxa"/>
            <w:tcBorders>
              <w:left w:val="single" w:sz="6" w:space="0" w:color="auto"/>
            </w:tcBorders>
          </w:tcPr>
          <w:p w14:paraId="55BE8FF8" w14:textId="514565AF" w:rsidR="00C12242" w:rsidRPr="000C6C71" w:rsidRDefault="00C12242" w:rsidP="00C12242">
            <w:pPr>
              <w:ind w:left="187"/>
              <w:rPr>
                <w:sz w:val="18"/>
                <w:szCs w:val="18"/>
              </w:rPr>
            </w:pPr>
            <w:r w:rsidRPr="000C6C71">
              <w:rPr>
                <w:sz w:val="18"/>
                <w:szCs w:val="18"/>
              </w:rPr>
              <w:t>Manganese (ug/L)</w:t>
            </w:r>
          </w:p>
        </w:tc>
        <w:tc>
          <w:tcPr>
            <w:tcW w:w="1106" w:type="dxa"/>
          </w:tcPr>
          <w:p w14:paraId="0AA61189" w14:textId="6E5ACF6D" w:rsidR="00C12242" w:rsidRPr="000C6C71" w:rsidRDefault="00C12242" w:rsidP="00C12242">
            <w:pPr>
              <w:jc w:val="center"/>
              <w:rPr>
                <w:sz w:val="18"/>
                <w:szCs w:val="18"/>
              </w:rPr>
            </w:pPr>
            <w:r w:rsidRPr="000C6C71">
              <w:rPr>
                <w:sz w:val="18"/>
                <w:szCs w:val="18"/>
              </w:rPr>
              <w:t>3/20/2019</w:t>
            </w:r>
          </w:p>
        </w:tc>
        <w:tc>
          <w:tcPr>
            <w:tcW w:w="1350" w:type="dxa"/>
          </w:tcPr>
          <w:p w14:paraId="1FFB7296" w14:textId="2CD4752C" w:rsidR="00C12242" w:rsidRPr="000C6C71" w:rsidRDefault="00C12242" w:rsidP="00C12242">
            <w:pPr>
              <w:jc w:val="center"/>
              <w:rPr>
                <w:sz w:val="18"/>
                <w:szCs w:val="18"/>
              </w:rPr>
            </w:pPr>
            <w:r w:rsidRPr="000C6C71">
              <w:rPr>
                <w:sz w:val="18"/>
                <w:szCs w:val="18"/>
              </w:rPr>
              <w:t>ND</w:t>
            </w:r>
          </w:p>
        </w:tc>
        <w:tc>
          <w:tcPr>
            <w:tcW w:w="1440" w:type="dxa"/>
          </w:tcPr>
          <w:p w14:paraId="0C67B8B7" w14:textId="77777777" w:rsidR="00C12242" w:rsidRPr="000C6C71" w:rsidRDefault="00C12242" w:rsidP="00C12242">
            <w:pPr>
              <w:jc w:val="center"/>
              <w:rPr>
                <w:sz w:val="18"/>
                <w:szCs w:val="18"/>
              </w:rPr>
            </w:pPr>
          </w:p>
        </w:tc>
        <w:tc>
          <w:tcPr>
            <w:tcW w:w="900" w:type="dxa"/>
          </w:tcPr>
          <w:p w14:paraId="0225FE41" w14:textId="6D9FD41A" w:rsidR="00C12242" w:rsidRPr="000C6C71" w:rsidRDefault="00C12242" w:rsidP="00C12242">
            <w:pPr>
              <w:jc w:val="center"/>
              <w:rPr>
                <w:sz w:val="18"/>
                <w:szCs w:val="18"/>
              </w:rPr>
            </w:pPr>
            <w:r w:rsidRPr="000C6C71">
              <w:rPr>
                <w:sz w:val="18"/>
                <w:szCs w:val="18"/>
              </w:rPr>
              <w:t>50</w:t>
            </w:r>
          </w:p>
        </w:tc>
        <w:tc>
          <w:tcPr>
            <w:tcW w:w="1080" w:type="dxa"/>
          </w:tcPr>
          <w:p w14:paraId="0697B8D1" w14:textId="77777777" w:rsidR="00C12242" w:rsidRPr="000C6C71" w:rsidRDefault="00C12242" w:rsidP="00C12242">
            <w:pPr>
              <w:jc w:val="center"/>
              <w:rPr>
                <w:sz w:val="18"/>
                <w:szCs w:val="18"/>
              </w:rPr>
            </w:pPr>
          </w:p>
        </w:tc>
        <w:tc>
          <w:tcPr>
            <w:tcW w:w="2808" w:type="dxa"/>
            <w:tcBorders>
              <w:right w:val="single" w:sz="6" w:space="0" w:color="auto"/>
            </w:tcBorders>
          </w:tcPr>
          <w:p w14:paraId="0599DC0F" w14:textId="2798CF59" w:rsidR="00C12242" w:rsidRPr="000C6C71" w:rsidRDefault="00C12242" w:rsidP="00C12242">
            <w:pPr>
              <w:rPr>
                <w:sz w:val="18"/>
                <w:szCs w:val="18"/>
              </w:rPr>
            </w:pPr>
            <w:r w:rsidRPr="000C6C71">
              <w:rPr>
                <w:sz w:val="18"/>
                <w:szCs w:val="18"/>
              </w:rPr>
              <w:t>Leaching from natural deposits</w:t>
            </w:r>
          </w:p>
        </w:tc>
      </w:tr>
      <w:tr w:rsidR="00C17521" w:rsidRPr="00C17521" w14:paraId="4C27DBE9" w14:textId="77777777" w:rsidTr="003A6228">
        <w:trPr>
          <w:trHeight w:val="432"/>
          <w:jc w:val="center"/>
        </w:trPr>
        <w:tc>
          <w:tcPr>
            <w:tcW w:w="2152" w:type="dxa"/>
            <w:tcBorders>
              <w:left w:val="single" w:sz="6" w:space="0" w:color="auto"/>
            </w:tcBorders>
          </w:tcPr>
          <w:p w14:paraId="6773A592" w14:textId="42B9BC71" w:rsidR="00C12242" w:rsidRPr="00FD0446" w:rsidRDefault="00C12242" w:rsidP="00C12242">
            <w:pPr>
              <w:ind w:left="187"/>
              <w:rPr>
                <w:sz w:val="18"/>
                <w:szCs w:val="18"/>
              </w:rPr>
            </w:pPr>
            <w:r w:rsidRPr="00FD0446">
              <w:rPr>
                <w:sz w:val="18"/>
                <w:szCs w:val="18"/>
              </w:rPr>
              <w:t>Sulfate (mg/L)</w:t>
            </w:r>
          </w:p>
        </w:tc>
        <w:tc>
          <w:tcPr>
            <w:tcW w:w="1106" w:type="dxa"/>
          </w:tcPr>
          <w:p w14:paraId="5AA3C859" w14:textId="0445A01B" w:rsidR="00C12242" w:rsidRPr="00FD0446" w:rsidRDefault="00C12242" w:rsidP="00C12242">
            <w:pPr>
              <w:jc w:val="center"/>
              <w:rPr>
                <w:sz w:val="18"/>
                <w:szCs w:val="18"/>
              </w:rPr>
            </w:pPr>
            <w:r w:rsidRPr="00FD0446">
              <w:rPr>
                <w:sz w:val="18"/>
                <w:szCs w:val="18"/>
              </w:rPr>
              <w:t>3/20/2019</w:t>
            </w:r>
          </w:p>
        </w:tc>
        <w:tc>
          <w:tcPr>
            <w:tcW w:w="1350" w:type="dxa"/>
          </w:tcPr>
          <w:p w14:paraId="5849F744" w14:textId="4B38867D" w:rsidR="00C12242" w:rsidRPr="00FD0446" w:rsidRDefault="00C12242" w:rsidP="00C12242">
            <w:pPr>
              <w:jc w:val="center"/>
              <w:rPr>
                <w:sz w:val="18"/>
                <w:szCs w:val="18"/>
              </w:rPr>
            </w:pPr>
            <w:r w:rsidRPr="00FD0446">
              <w:rPr>
                <w:sz w:val="18"/>
                <w:szCs w:val="18"/>
              </w:rPr>
              <w:t>160</w:t>
            </w:r>
          </w:p>
        </w:tc>
        <w:tc>
          <w:tcPr>
            <w:tcW w:w="1440" w:type="dxa"/>
          </w:tcPr>
          <w:p w14:paraId="289FCBFD" w14:textId="77777777" w:rsidR="00C12242" w:rsidRPr="00FD0446" w:rsidRDefault="00C12242" w:rsidP="00C12242">
            <w:pPr>
              <w:jc w:val="center"/>
              <w:rPr>
                <w:sz w:val="18"/>
                <w:szCs w:val="18"/>
              </w:rPr>
            </w:pPr>
          </w:p>
        </w:tc>
        <w:tc>
          <w:tcPr>
            <w:tcW w:w="900" w:type="dxa"/>
          </w:tcPr>
          <w:p w14:paraId="15616C0D" w14:textId="33578B9E" w:rsidR="00C12242" w:rsidRPr="00FD0446" w:rsidRDefault="00C12242" w:rsidP="00C12242">
            <w:pPr>
              <w:jc w:val="center"/>
              <w:rPr>
                <w:sz w:val="18"/>
                <w:szCs w:val="18"/>
              </w:rPr>
            </w:pPr>
            <w:r w:rsidRPr="00FD0446">
              <w:rPr>
                <w:sz w:val="18"/>
                <w:szCs w:val="18"/>
              </w:rPr>
              <w:t>500</w:t>
            </w:r>
          </w:p>
        </w:tc>
        <w:tc>
          <w:tcPr>
            <w:tcW w:w="1080" w:type="dxa"/>
          </w:tcPr>
          <w:p w14:paraId="557AD89B" w14:textId="77777777" w:rsidR="00C12242" w:rsidRPr="00FD0446" w:rsidRDefault="00C12242" w:rsidP="00C12242">
            <w:pPr>
              <w:jc w:val="center"/>
              <w:rPr>
                <w:sz w:val="18"/>
                <w:szCs w:val="18"/>
              </w:rPr>
            </w:pPr>
          </w:p>
        </w:tc>
        <w:tc>
          <w:tcPr>
            <w:tcW w:w="2808" w:type="dxa"/>
            <w:tcBorders>
              <w:right w:val="single" w:sz="6" w:space="0" w:color="auto"/>
            </w:tcBorders>
          </w:tcPr>
          <w:p w14:paraId="64D4A0C0" w14:textId="56595559" w:rsidR="00C12242" w:rsidRPr="00FD0446" w:rsidRDefault="00C12242" w:rsidP="00C12242">
            <w:pPr>
              <w:rPr>
                <w:sz w:val="18"/>
                <w:szCs w:val="18"/>
              </w:rPr>
            </w:pPr>
            <w:r w:rsidRPr="00FD0446">
              <w:rPr>
                <w:sz w:val="18"/>
                <w:szCs w:val="18"/>
              </w:rPr>
              <w:t>Runoff/leaching from natural deposits; industrial wastes</w:t>
            </w:r>
          </w:p>
        </w:tc>
      </w:tr>
      <w:tr w:rsidR="000F061E" w:rsidRPr="000F061E" w14:paraId="1DEB3D12" w14:textId="77777777" w:rsidTr="003A6228">
        <w:trPr>
          <w:trHeight w:val="432"/>
          <w:jc w:val="center"/>
        </w:trPr>
        <w:tc>
          <w:tcPr>
            <w:tcW w:w="2152" w:type="dxa"/>
            <w:tcBorders>
              <w:left w:val="single" w:sz="6" w:space="0" w:color="auto"/>
            </w:tcBorders>
          </w:tcPr>
          <w:p w14:paraId="7889C547" w14:textId="1EBC4E01" w:rsidR="00C12242" w:rsidRPr="00737193" w:rsidRDefault="00C12242" w:rsidP="00C12242">
            <w:pPr>
              <w:ind w:left="187"/>
              <w:rPr>
                <w:sz w:val="18"/>
                <w:szCs w:val="18"/>
              </w:rPr>
            </w:pPr>
            <w:r w:rsidRPr="00737193">
              <w:rPr>
                <w:sz w:val="18"/>
                <w:szCs w:val="18"/>
              </w:rPr>
              <w:t>Specific Conductance (µS/cm)</w:t>
            </w:r>
          </w:p>
        </w:tc>
        <w:tc>
          <w:tcPr>
            <w:tcW w:w="1106" w:type="dxa"/>
          </w:tcPr>
          <w:p w14:paraId="20CEEA03" w14:textId="77777777" w:rsidR="000F061E" w:rsidRPr="00737193" w:rsidRDefault="000F061E" w:rsidP="00C12242">
            <w:pPr>
              <w:jc w:val="center"/>
              <w:rPr>
                <w:sz w:val="18"/>
                <w:szCs w:val="18"/>
              </w:rPr>
            </w:pPr>
            <w:r w:rsidRPr="00737193">
              <w:rPr>
                <w:sz w:val="18"/>
                <w:szCs w:val="18"/>
              </w:rPr>
              <w:t>3/20/2019</w:t>
            </w:r>
          </w:p>
          <w:p w14:paraId="58621B5E" w14:textId="06CDD0C6" w:rsidR="00C12242" w:rsidRPr="00737193" w:rsidRDefault="00C12242" w:rsidP="00C12242">
            <w:pPr>
              <w:jc w:val="center"/>
              <w:rPr>
                <w:sz w:val="18"/>
                <w:szCs w:val="18"/>
              </w:rPr>
            </w:pPr>
            <w:r w:rsidRPr="00737193">
              <w:rPr>
                <w:sz w:val="18"/>
                <w:szCs w:val="18"/>
              </w:rPr>
              <w:t>10/9/2019</w:t>
            </w:r>
          </w:p>
        </w:tc>
        <w:tc>
          <w:tcPr>
            <w:tcW w:w="1350" w:type="dxa"/>
          </w:tcPr>
          <w:p w14:paraId="13014EC6" w14:textId="01D88568" w:rsidR="00C17521" w:rsidRPr="00737193" w:rsidRDefault="00C17521" w:rsidP="00C17521">
            <w:pPr>
              <w:jc w:val="center"/>
              <w:rPr>
                <w:sz w:val="18"/>
                <w:szCs w:val="18"/>
              </w:rPr>
            </w:pPr>
            <w:r w:rsidRPr="00737193">
              <w:rPr>
                <w:sz w:val="18"/>
                <w:szCs w:val="18"/>
              </w:rPr>
              <w:t>6</w:t>
            </w:r>
            <w:r w:rsidR="000F061E" w:rsidRPr="00737193">
              <w:rPr>
                <w:sz w:val="18"/>
                <w:szCs w:val="18"/>
              </w:rPr>
              <w:t>8</w:t>
            </w:r>
            <w:r w:rsidRPr="00737193">
              <w:rPr>
                <w:sz w:val="18"/>
                <w:szCs w:val="18"/>
              </w:rPr>
              <w:t>0</w:t>
            </w:r>
          </w:p>
          <w:p w14:paraId="46C0D89D" w14:textId="2F5C080A" w:rsidR="00C12242" w:rsidRPr="00737193" w:rsidRDefault="00C12242" w:rsidP="00C12242">
            <w:pPr>
              <w:jc w:val="center"/>
              <w:rPr>
                <w:sz w:val="18"/>
                <w:szCs w:val="18"/>
              </w:rPr>
            </w:pPr>
            <w:r w:rsidRPr="00737193">
              <w:rPr>
                <w:sz w:val="18"/>
                <w:szCs w:val="18"/>
              </w:rPr>
              <w:t>6</w:t>
            </w:r>
            <w:r w:rsidR="000F061E" w:rsidRPr="00737193">
              <w:rPr>
                <w:sz w:val="18"/>
                <w:szCs w:val="18"/>
              </w:rPr>
              <w:t>7</w:t>
            </w:r>
            <w:r w:rsidRPr="00737193">
              <w:rPr>
                <w:sz w:val="18"/>
                <w:szCs w:val="18"/>
              </w:rPr>
              <w:t>0</w:t>
            </w:r>
          </w:p>
        </w:tc>
        <w:tc>
          <w:tcPr>
            <w:tcW w:w="1440" w:type="dxa"/>
          </w:tcPr>
          <w:p w14:paraId="6F42D55A" w14:textId="0C1335F6" w:rsidR="00C12242" w:rsidRPr="00737193" w:rsidRDefault="000F061E" w:rsidP="00C12242">
            <w:pPr>
              <w:jc w:val="center"/>
              <w:rPr>
                <w:sz w:val="18"/>
                <w:szCs w:val="18"/>
              </w:rPr>
            </w:pPr>
            <w:r w:rsidRPr="00737193">
              <w:rPr>
                <w:sz w:val="18"/>
                <w:szCs w:val="18"/>
              </w:rPr>
              <w:t>670-680</w:t>
            </w:r>
          </w:p>
        </w:tc>
        <w:tc>
          <w:tcPr>
            <w:tcW w:w="900" w:type="dxa"/>
          </w:tcPr>
          <w:p w14:paraId="71FFC11F" w14:textId="2F4BD648" w:rsidR="00C12242" w:rsidRPr="00737193" w:rsidRDefault="00C12242" w:rsidP="00C12242">
            <w:pPr>
              <w:jc w:val="center"/>
              <w:rPr>
                <w:sz w:val="18"/>
                <w:szCs w:val="18"/>
              </w:rPr>
            </w:pPr>
            <w:r w:rsidRPr="00737193">
              <w:rPr>
                <w:sz w:val="18"/>
                <w:szCs w:val="18"/>
              </w:rPr>
              <w:t>1600</w:t>
            </w:r>
          </w:p>
        </w:tc>
        <w:tc>
          <w:tcPr>
            <w:tcW w:w="1080" w:type="dxa"/>
          </w:tcPr>
          <w:p w14:paraId="7BA0C3F6" w14:textId="77777777" w:rsidR="00C12242" w:rsidRPr="00737193" w:rsidRDefault="00C12242" w:rsidP="00C12242">
            <w:pPr>
              <w:jc w:val="center"/>
              <w:rPr>
                <w:sz w:val="18"/>
                <w:szCs w:val="18"/>
              </w:rPr>
            </w:pPr>
          </w:p>
        </w:tc>
        <w:tc>
          <w:tcPr>
            <w:tcW w:w="2808" w:type="dxa"/>
            <w:tcBorders>
              <w:right w:val="single" w:sz="6" w:space="0" w:color="auto"/>
            </w:tcBorders>
          </w:tcPr>
          <w:p w14:paraId="618A9E64" w14:textId="1D464825" w:rsidR="00C12242" w:rsidRPr="00737193" w:rsidRDefault="00C12242" w:rsidP="00C12242">
            <w:pPr>
              <w:rPr>
                <w:sz w:val="18"/>
                <w:szCs w:val="18"/>
              </w:rPr>
            </w:pPr>
            <w:r w:rsidRPr="00737193">
              <w:rPr>
                <w:sz w:val="18"/>
                <w:szCs w:val="18"/>
              </w:rPr>
              <w:t>Substances that form ions when in water; seawater influence</w:t>
            </w:r>
          </w:p>
        </w:tc>
      </w:tr>
      <w:tr w:rsidR="00737193" w:rsidRPr="00737193" w14:paraId="5BC6CA8D" w14:textId="77777777" w:rsidTr="003A6228">
        <w:trPr>
          <w:trHeight w:val="432"/>
          <w:jc w:val="center"/>
        </w:trPr>
        <w:tc>
          <w:tcPr>
            <w:tcW w:w="2152" w:type="dxa"/>
            <w:tcBorders>
              <w:left w:val="single" w:sz="6" w:space="0" w:color="auto"/>
            </w:tcBorders>
          </w:tcPr>
          <w:p w14:paraId="5F2F752B" w14:textId="3F6C8E5E" w:rsidR="00C12242" w:rsidRPr="00737193" w:rsidRDefault="00C12242" w:rsidP="00C12242">
            <w:pPr>
              <w:ind w:left="187"/>
              <w:rPr>
                <w:sz w:val="18"/>
                <w:szCs w:val="18"/>
              </w:rPr>
            </w:pPr>
            <w:r w:rsidRPr="00737193">
              <w:rPr>
                <w:sz w:val="18"/>
                <w:szCs w:val="18"/>
              </w:rPr>
              <w:t>Total Dissolved Solids (TDS) (mg/L)</w:t>
            </w:r>
          </w:p>
        </w:tc>
        <w:tc>
          <w:tcPr>
            <w:tcW w:w="1106" w:type="dxa"/>
          </w:tcPr>
          <w:p w14:paraId="3AAEE137" w14:textId="20172427" w:rsidR="00C12242" w:rsidRPr="00737193" w:rsidRDefault="00C12242" w:rsidP="00C12242">
            <w:pPr>
              <w:jc w:val="center"/>
              <w:rPr>
                <w:sz w:val="18"/>
                <w:szCs w:val="18"/>
              </w:rPr>
            </w:pPr>
            <w:r w:rsidRPr="00737193">
              <w:rPr>
                <w:sz w:val="18"/>
                <w:szCs w:val="18"/>
              </w:rPr>
              <w:t>3/20/2019</w:t>
            </w:r>
          </w:p>
        </w:tc>
        <w:tc>
          <w:tcPr>
            <w:tcW w:w="1350" w:type="dxa"/>
          </w:tcPr>
          <w:p w14:paraId="6202D8B7" w14:textId="02F89CFB" w:rsidR="00C12242" w:rsidRPr="00737193" w:rsidRDefault="00C12242" w:rsidP="00C12242">
            <w:pPr>
              <w:jc w:val="center"/>
              <w:rPr>
                <w:sz w:val="18"/>
                <w:szCs w:val="18"/>
              </w:rPr>
            </w:pPr>
            <w:r w:rsidRPr="00737193">
              <w:rPr>
                <w:sz w:val="18"/>
                <w:szCs w:val="18"/>
              </w:rPr>
              <w:t>450</w:t>
            </w:r>
          </w:p>
        </w:tc>
        <w:tc>
          <w:tcPr>
            <w:tcW w:w="1440" w:type="dxa"/>
          </w:tcPr>
          <w:p w14:paraId="2240C73D" w14:textId="77777777" w:rsidR="00C12242" w:rsidRPr="00737193" w:rsidRDefault="00C12242" w:rsidP="00C12242">
            <w:pPr>
              <w:jc w:val="center"/>
              <w:rPr>
                <w:sz w:val="18"/>
                <w:szCs w:val="18"/>
              </w:rPr>
            </w:pPr>
          </w:p>
        </w:tc>
        <w:tc>
          <w:tcPr>
            <w:tcW w:w="900" w:type="dxa"/>
          </w:tcPr>
          <w:p w14:paraId="2A283213" w14:textId="5CDB43E6" w:rsidR="00C12242" w:rsidRPr="00737193" w:rsidRDefault="00C12242" w:rsidP="00C12242">
            <w:pPr>
              <w:jc w:val="center"/>
              <w:rPr>
                <w:sz w:val="18"/>
                <w:szCs w:val="18"/>
              </w:rPr>
            </w:pPr>
            <w:r w:rsidRPr="00737193">
              <w:rPr>
                <w:sz w:val="18"/>
                <w:szCs w:val="18"/>
              </w:rPr>
              <w:t>1000</w:t>
            </w:r>
          </w:p>
        </w:tc>
        <w:tc>
          <w:tcPr>
            <w:tcW w:w="1080" w:type="dxa"/>
          </w:tcPr>
          <w:p w14:paraId="6315BE3E" w14:textId="77777777" w:rsidR="00C12242" w:rsidRPr="00737193" w:rsidRDefault="00C12242" w:rsidP="00C12242">
            <w:pPr>
              <w:jc w:val="center"/>
              <w:rPr>
                <w:sz w:val="18"/>
                <w:szCs w:val="18"/>
              </w:rPr>
            </w:pPr>
          </w:p>
        </w:tc>
        <w:tc>
          <w:tcPr>
            <w:tcW w:w="2808" w:type="dxa"/>
            <w:tcBorders>
              <w:right w:val="single" w:sz="6" w:space="0" w:color="auto"/>
            </w:tcBorders>
          </w:tcPr>
          <w:p w14:paraId="54304B54" w14:textId="4A0A58AB" w:rsidR="00C12242" w:rsidRPr="00737193" w:rsidRDefault="00C12242" w:rsidP="00C12242">
            <w:pPr>
              <w:rPr>
                <w:sz w:val="18"/>
                <w:szCs w:val="18"/>
              </w:rPr>
            </w:pPr>
            <w:r w:rsidRPr="00737193">
              <w:rPr>
                <w:sz w:val="18"/>
                <w:szCs w:val="18"/>
              </w:rPr>
              <w:t>Runoff/leaching from natural deposits</w:t>
            </w:r>
          </w:p>
        </w:tc>
      </w:tr>
      <w:tr w:rsidR="00C63B30" w:rsidRPr="00C17521" w14:paraId="6DE4CA6B" w14:textId="77777777" w:rsidTr="0049148D">
        <w:trPr>
          <w:trHeight w:val="432"/>
          <w:jc w:val="center"/>
        </w:trPr>
        <w:tc>
          <w:tcPr>
            <w:tcW w:w="2152" w:type="dxa"/>
            <w:tcBorders>
              <w:top w:val="nil"/>
              <w:left w:val="single" w:sz="6" w:space="0" w:color="auto"/>
            </w:tcBorders>
          </w:tcPr>
          <w:p w14:paraId="67424550" w14:textId="77777777" w:rsidR="00C63B30" w:rsidRPr="00CE743B" w:rsidRDefault="00C63B30" w:rsidP="0049148D">
            <w:pPr>
              <w:ind w:left="180"/>
            </w:pPr>
            <w:r w:rsidRPr="00CE743B">
              <w:rPr>
                <w:sz w:val="18"/>
              </w:rPr>
              <w:t>Turbidity (NTU)</w:t>
            </w:r>
          </w:p>
        </w:tc>
        <w:tc>
          <w:tcPr>
            <w:tcW w:w="1106" w:type="dxa"/>
            <w:tcBorders>
              <w:top w:val="nil"/>
            </w:tcBorders>
          </w:tcPr>
          <w:p w14:paraId="746A0618" w14:textId="77777777" w:rsidR="00C63B30" w:rsidRPr="00CE743B" w:rsidRDefault="00C63B30" w:rsidP="0049148D">
            <w:pPr>
              <w:jc w:val="center"/>
              <w:rPr>
                <w:sz w:val="18"/>
              </w:rPr>
            </w:pPr>
            <w:r w:rsidRPr="00CE743B">
              <w:rPr>
                <w:sz w:val="18"/>
              </w:rPr>
              <w:t>3/23/2019</w:t>
            </w:r>
          </w:p>
        </w:tc>
        <w:tc>
          <w:tcPr>
            <w:tcW w:w="1350" w:type="dxa"/>
            <w:tcBorders>
              <w:top w:val="nil"/>
            </w:tcBorders>
          </w:tcPr>
          <w:p w14:paraId="2278C679" w14:textId="77777777" w:rsidR="00C63B30" w:rsidRPr="00CE743B" w:rsidRDefault="00C63B30" w:rsidP="0049148D">
            <w:pPr>
              <w:jc w:val="center"/>
              <w:rPr>
                <w:sz w:val="18"/>
              </w:rPr>
            </w:pPr>
            <w:r w:rsidRPr="00CE743B">
              <w:rPr>
                <w:sz w:val="18"/>
              </w:rPr>
              <w:t>0.85*</w:t>
            </w:r>
          </w:p>
        </w:tc>
        <w:tc>
          <w:tcPr>
            <w:tcW w:w="1440" w:type="dxa"/>
            <w:tcBorders>
              <w:top w:val="nil"/>
            </w:tcBorders>
          </w:tcPr>
          <w:p w14:paraId="0E62DE43" w14:textId="77777777" w:rsidR="00C63B30" w:rsidRPr="00CE743B" w:rsidRDefault="00C63B30" w:rsidP="0049148D">
            <w:pPr>
              <w:jc w:val="center"/>
              <w:rPr>
                <w:sz w:val="18"/>
              </w:rPr>
            </w:pPr>
            <w:r w:rsidRPr="00CE743B">
              <w:rPr>
                <w:sz w:val="18"/>
              </w:rPr>
              <w:t>0.02-0.85</w:t>
            </w:r>
          </w:p>
        </w:tc>
        <w:tc>
          <w:tcPr>
            <w:tcW w:w="900" w:type="dxa"/>
            <w:tcBorders>
              <w:top w:val="nil"/>
            </w:tcBorders>
          </w:tcPr>
          <w:p w14:paraId="01F55CB4" w14:textId="77777777" w:rsidR="00C63B30" w:rsidRPr="00CE743B" w:rsidRDefault="00C63B30" w:rsidP="0049148D">
            <w:pPr>
              <w:jc w:val="center"/>
              <w:rPr>
                <w:sz w:val="18"/>
              </w:rPr>
            </w:pPr>
            <w:r w:rsidRPr="00CE743B">
              <w:rPr>
                <w:sz w:val="18"/>
              </w:rPr>
              <w:t>TT</w:t>
            </w:r>
          </w:p>
        </w:tc>
        <w:tc>
          <w:tcPr>
            <w:tcW w:w="1080" w:type="dxa"/>
            <w:tcBorders>
              <w:top w:val="nil"/>
            </w:tcBorders>
          </w:tcPr>
          <w:p w14:paraId="3CF206E2" w14:textId="77777777" w:rsidR="00C63B30" w:rsidRPr="00CE743B" w:rsidRDefault="00C63B30" w:rsidP="0049148D">
            <w:pPr>
              <w:jc w:val="center"/>
              <w:rPr>
                <w:sz w:val="18"/>
              </w:rPr>
            </w:pPr>
            <w:r w:rsidRPr="00CE743B">
              <w:rPr>
                <w:sz w:val="18"/>
              </w:rPr>
              <w:t>N/A</w:t>
            </w:r>
          </w:p>
        </w:tc>
        <w:tc>
          <w:tcPr>
            <w:tcW w:w="2808" w:type="dxa"/>
            <w:tcBorders>
              <w:top w:val="nil"/>
              <w:right w:val="single" w:sz="6" w:space="0" w:color="auto"/>
            </w:tcBorders>
          </w:tcPr>
          <w:p w14:paraId="2BFEED5D" w14:textId="77777777" w:rsidR="00C63B30" w:rsidRPr="00CE743B" w:rsidRDefault="00C63B30" w:rsidP="0049148D">
            <w:r w:rsidRPr="00CE743B">
              <w:t>Soil runoff</w:t>
            </w:r>
          </w:p>
        </w:tc>
      </w:tr>
      <w:tr w:rsidR="00737193" w:rsidRPr="00C17521" w14:paraId="391394F8"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9B392CD" w14:textId="77777777" w:rsidR="00737193" w:rsidRPr="00FD0446" w:rsidRDefault="00737193" w:rsidP="00737193">
            <w:pPr>
              <w:spacing w:before="20" w:after="20"/>
              <w:jc w:val="center"/>
              <w:rPr>
                <w:b/>
                <w:caps/>
              </w:rPr>
            </w:pPr>
            <w:r w:rsidRPr="00FD0446">
              <w:rPr>
                <w:b/>
                <w:caps/>
              </w:rPr>
              <w:t>TAble 6 – detection of UNREGULATED CONTAMINANTS</w:t>
            </w:r>
          </w:p>
        </w:tc>
      </w:tr>
      <w:tr w:rsidR="00737193" w:rsidRPr="00C17521" w14:paraId="51C87D94" w14:textId="77777777" w:rsidTr="003A6228">
        <w:trPr>
          <w:cantSplit/>
          <w:trHeight w:val="440"/>
          <w:jc w:val="center"/>
        </w:trPr>
        <w:tc>
          <w:tcPr>
            <w:tcW w:w="2152" w:type="dxa"/>
            <w:tcBorders>
              <w:top w:val="single" w:sz="18" w:space="0" w:color="auto"/>
              <w:left w:val="single" w:sz="6" w:space="0" w:color="auto"/>
              <w:bottom w:val="double" w:sz="4" w:space="0" w:color="auto"/>
              <w:right w:val="single" w:sz="6" w:space="0" w:color="auto"/>
            </w:tcBorders>
            <w:vAlign w:val="center"/>
          </w:tcPr>
          <w:p w14:paraId="3F46C769" w14:textId="77777777" w:rsidR="00737193" w:rsidRPr="00FD0446" w:rsidRDefault="00737193" w:rsidP="00737193">
            <w:pPr>
              <w:spacing w:before="40" w:after="40"/>
              <w:jc w:val="center"/>
              <w:rPr>
                <w:b/>
                <w:color w:val="FF0000"/>
                <w:sz w:val="18"/>
                <w:szCs w:val="18"/>
              </w:rPr>
            </w:pPr>
            <w:r w:rsidRPr="00FD0446">
              <w:rPr>
                <w:b/>
                <w:sz w:val="18"/>
                <w:szCs w:val="18"/>
              </w:rPr>
              <w:t>Chemical or Constituent</w:t>
            </w:r>
            <w:r w:rsidRPr="00FD0446">
              <w:rPr>
                <w:b/>
                <w:sz w:val="18"/>
                <w:szCs w:val="18"/>
              </w:rPr>
              <w:br/>
            </w:r>
            <w:r w:rsidRPr="00FD0446">
              <w:rPr>
                <w:sz w:val="16"/>
                <w:szCs w:val="16"/>
              </w:rPr>
              <w:t>(and reporting units)</w:t>
            </w:r>
          </w:p>
        </w:tc>
        <w:tc>
          <w:tcPr>
            <w:tcW w:w="1106" w:type="dxa"/>
            <w:tcBorders>
              <w:top w:val="single" w:sz="18" w:space="0" w:color="auto"/>
              <w:left w:val="single" w:sz="6" w:space="0" w:color="auto"/>
              <w:bottom w:val="double" w:sz="4" w:space="0" w:color="auto"/>
              <w:right w:val="single" w:sz="6" w:space="0" w:color="auto"/>
            </w:tcBorders>
            <w:vAlign w:val="center"/>
          </w:tcPr>
          <w:p w14:paraId="195CCE67" w14:textId="77777777" w:rsidR="00737193" w:rsidRPr="00FD0446" w:rsidRDefault="00737193" w:rsidP="00737193">
            <w:pPr>
              <w:spacing w:before="40" w:after="40"/>
              <w:jc w:val="center"/>
              <w:rPr>
                <w:b/>
                <w:bCs/>
                <w:sz w:val="18"/>
              </w:rPr>
            </w:pPr>
            <w:r w:rsidRPr="00FD0446">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737193" w:rsidRPr="00FD0446" w:rsidRDefault="00737193" w:rsidP="00737193">
            <w:pPr>
              <w:spacing w:before="40" w:after="40"/>
              <w:jc w:val="center"/>
              <w:rPr>
                <w:b/>
                <w:bCs/>
                <w:sz w:val="18"/>
              </w:rPr>
            </w:pPr>
            <w:r w:rsidRPr="00FD0446">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737193" w:rsidRPr="00FD0446" w:rsidRDefault="00737193" w:rsidP="00737193">
            <w:pPr>
              <w:spacing w:before="40" w:after="40"/>
              <w:jc w:val="center"/>
              <w:rPr>
                <w:b/>
                <w:bCs/>
                <w:sz w:val="18"/>
              </w:rPr>
            </w:pPr>
            <w:smartTag w:uri="urn:schemas-microsoft-com:office:smarttags" w:element="place">
              <w:smartTag w:uri="urn:schemas-microsoft-com:office:smarttags" w:element="PlaceType">
                <w:r w:rsidRPr="00FD0446">
                  <w:rPr>
                    <w:b/>
                    <w:bCs/>
                    <w:sz w:val="18"/>
                  </w:rPr>
                  <w:t>Range</w:t>
                </w:r>
              </w:smartTag>
              <w:r w:rsidRPr="00FD0446">
                <w:rPr>
                  <w:b/>
                  <w:bCs/>
                  <w:sz w:val="18"/>
                </w:rPr>
                <w:t xml:space="preserve"> of </w:t>
              </w:r>
              <w:smartTag w:uri="urn:schemas-microsoft-com:office:smarttags" w:element="PlaceName">
                <w:r w:rsidRPr="00FD0446">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737193" w:rsidRPr="00FD0446" w:rsidRDefault="00737193" w:rsidP="00737193">
            <w:pPr>
              <w:spacing w:before="40" w:after="40"/>
              <w:jc w:val="center"/>
              <w:rPr>
                <w:b/>
                <w:bCs/>
                <w:sz w:val="18"/>
              </w:rPr>
            </w:pPr>
            <w:r w:rsidRPr="00FD0446">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737193" w:rsidRPr="00FD0446" w:rsidRDefault="00737193" w:rsidP="00737193">
            <w:pPr>
              <w:spacing w:before="40" w:after="40"/>
              <w:jc w:val="center"/>
              <w:rPr>
                <w:b/>
                <w:bCs/>
                <w:sz w:val="18"/>
              </w:rPr>
            </w:pPr>
            <w:r w:rsidRPr="00FD0446">
              <w:rPr>
                <w:b/>
                <w:bCs/>
                <w:sz w:val="18"/>
              </w:rPr>
              <w:t>Health Effects Language</w:t>
            </w:r>
          </w:p>
        </w:tc>
      </w:tr>
      <w:tr w:rsidR="00737193" w:rsidRPr="00C17521" w14:paraId="1D980A9F" w14:textId="77777777" w:rsidTr="00F74474">
        <w:trPr>
          <w:cantSplit/>
          <w:trHeight w:val="440"/>
          <w:jc w:val="center"/>
        </w:trPr>
        <w:tc>
          <w:tcPr>
            <w:tcW w:w="2152" w:type="dxa"/>
            <w:tcBorders>
              <w:top w:val="single" w:sz="18" w:space="0" w:color="auto"/>
              <w:left w:val="single" w:sz="6" w:space="0" w:color="auto"/>
              <w:bottom w:val="single" w:sz="18" w:space="0" w:color="auto"/>
              <w:right w:val="single" w:sz="6" w:space="0" w:color="auto"/>
            </w:tcBorders>
            <w:vAlign w:val="center"/>
          </w:tcPr>
          <w:p w14:paraId="401E9E91" w14:textId="623A6217" w:rsidR="00737193" w:rsidRPr="00BE63AE" w:rsidRDefault="00737193" w:rsidP="00737193">
            <w:pPr>
              <w:ind w:left="187"/>
              <w:rPr>
                <w:sz w:val="18"/>
              </w:rPr>
            </w:pPr>
            <w:r w:rsidRPr="00BE63AE">
              <w:rPr>
                <w:sz w:val="18"/>
              </w:rPr>
              <w:t>Dimethoate (CYGON) (ug/L)</w:t>
            </w:r>
          </w:p>
        </w:tc>
        <w:tc>
          <w:tcPr>
            <w:tcW w:w="1106" w:type="dxa"/>
            <w:tcBorders>
              <w:top w:val="single" w:sz="18" w:space="0" w:color="auto"/>
              <w:left w:val="single" w:sz="6" w:space="0" w:color="auto"/>
              <w:bottom w:val="single" w:sz="18" w:space="0" w:color="auto"/>
              <w:right w:val="single" w:sz="6" w:space="0" w:color="auto"/>
            </w:tcBorders>
            <w:vAlign w:val="center"/>
          </w:tcPr>
          <w:p w14:paraId="71B60A2C" w14:textId="51D01925" w:rsidR="00737193" w:rsidRPr="00BE63AE" w:rsidRDefault="00737193" w:rsidP="00737193">
            <w:pPr>
              <w:rPr>
                <w:sz w:val="18"/>
              </w:rPr>
            </w:pPr>
            <w:r w:rsidRPr="00BE63AE">
              <w:rPr>
                <w:sz w:val="18"/>
              </w:rPr>
              <w:t>5/20/2019</w:t>
            </w:r>
          </w:p>
        </w:tc>
        <w:tc>
          <w:tcPr>
            <w:tcW w:w="1350" w:type="dxa"/>
            <w:tcBorders>
              <w:top w:val="single" w:sz="18" w:space="0" w:color="auto"/>
              <w:left w:val="single" w:sz="6" w:space="0" w:color="auto"/>
              <w:bottom w:val="single" w:sz="18" w:space="0" w:color="auto"/>
              <w:right w:val="single" w:sz="6" w:space="0" w:color="auto"/>
            </w:tcBorders>
            <w:vAlign w:val="center"/>
          </w:tcPr>
          <w:p w14:paraId="6FB13098" w14:textId="31FF1D11" w:rsidR="00737193" w:rsidRPr="00BE63AE" w:rsidRDefault="00737193" w:rsidP="00737193">
            <w:pPr>
              <w:ind w:left="187"/>
              <w:rPr>
                <w:sz w:val="18"/>
              </w:rPr>
            </w:pPr>
            <w:r w:rsidRPr="00BE63AE">
              <w:rPr>
                <w:sz w:val="18"/>
              </w:rPr>
              <w:t>&lt;10</w:t>
            </w:r>
            <w:r w:rsidR="009631E2" w:rsidRPr="00BE63AE">
              <w:rPr>
                <w:sz w:val="18"/>
              </w:rPr>
              <w:t xml:space="preserve"> ug/L</w:t>
            </w:r>
          </w:p>
        </w:tc>
        <w:tc>
          <w:tcPr>
            <w:tcW w:w="1440" w:type="dxa"/>
            <w:tcBorders>
              <w:top w:val="single" w:sz="18" w:space="0" w:color="auto"/>
              <w:left w:val="single" w:sz="6" w:space="0" w:color="auto"/>
              <w:bottom w:val="single" w:sz="18" w:space="0" w:color="auto"/>
              <w:right w:val="single" w:sz="6" w:space="0" w:color="auto"/>
            </w:tcBorders>
            <w:vAlign w:val="center"/>
          </w:tcPr>
          <w:p w14:paraId="7BA225BC" w14:textId="77777777" w:rsidR="00737193" w:rsidRPr="00BE63AE" w:rsidRDefault="00737193" w:rsidP="00737193">
            <w:pPr>
              <w:ind w:left="187"/>
              <w:rPr>
                <w:sz w:val="18"/>
              </w:rPr>
            </w:pPr>
          </w:p>
        </w:tc>
        <w:tc>
          <w:tcPr>
            <w:tcW w:w="1980" w:type="dxa"/>
            <w:gridSpan w:val="2"/>
            <w:tcBorders>
              <w:top w:val="single" w:sz="18" w:space="0" w:color="auto"/>
              <w:left w:val="single" w:sz="6" w:space="0" w:color="auto"/>
              <w:bottom w:val="single" w:sz="18" w:space="0" w:color="auto"/>
              <w:right w:val="single" w:sz="6" w:space="0" w:color="auto"/>
            </w:tcBorders>
            <w:vAlign w:val="center"/>
          </w:tcPr>
          <w:p w14:paraId="168E9A81" w14:textId="2A5597B1" w:rsidR="00737193" w:rsidRPr="00BE63AE" w:rsidRDefault="00737193" w:rsidP="00737193">
            <w:pPr>
              <w:ind w:left="187"/>
              <w:rPr>
                <w:sz w:val="18"/>
              </w:rPr>
            </w:pPr>
            <w:r w:rsidRPr="00BE63AE">
              <w:rPr>
                <w:sz w:val="18"/>
              </w:rPr>
              <w:t>N/A</w:t>
            </w:r>
          </w:p>
        </w:tc>
        <w:tc>
          <w:tcPr>
            <w:tcW w:w="2808" w:type="dxa"/>
            <w:tcBorders>
              <w:top w:val="single" w:sz="18" w:space="0" w:color="auto"/>
              <w:left w:val="single" w:sz="6" w:space="0" w:color="auto"/>
              <w:bottom w:val="single" w:sz="18" w:space="0" w:color="auto"/>
              <w:right w:val="single" w:sz="6" w:space="0" w:color="auto"/>
            </w:tcBorders>
            <w:vAlign w:val="center"/>
          </w:tcPr>
          <w:p w14:paraId="77CA0E6B" w14:textId="5FA7D3B8" w:rsidR="00737193" w:rsidRPr="00BE63AE" w:rsidRDefault="00737193" w:rsidP="00737193">
            <w:pPr>
              <w:ind w:left="187"/>
              <w:rPr>
                <w:sz w:val="18"/>
              </w:rPr>
            </w:pPr>
            <w:r w:rsidRPr="00BE63AE">
              <w:rPr>
                <w:sz w:val="18"/>
              </w:rPr>
              <w:t>N/A</w:t>
            </w:r>
          </w:p>
        </w:tc>
      </w:tr>
      <w:tr w:rsidR="008C1A16" w:rsidRPr="00C17521" w14:paraId="2265646F" w14:textId="77777777" w:rsidTr="009631E2">
        <w:trPr>
          <w:cantSplit/>
          <w:trHeight w:val="440"/>
          <w:jc w:val="center"/>
        </w:trPr>
        <w:tc>
          <w:tcPr>
            <w:tcW w:w="2152" w:type="dxa"/>
            <w:tcBorders>
              <w:top w:val="single" w:sz="18" w:space="0" w:color="auto"/>
              <w:left w:val="single" w:sz="6" w:space="0" w:color="auto"/>
              <w:bottom w:val="single" w:sz="18" w:space="0" w:color="auto"/>
              <w:right w:val="single" w:sz="6" w:space="0" w:color="auto"/>
            </w:tcBorders>
            <w:vAlign w:val="center"/>
          </w:tcPr>
          <w:p w14:paraId="5427287F" w14:textId="27494ABE" w:rsidR="008C1A16" w:rsidRPr="00BE63AE" w:rsidRDefault="008C1A16" w:rsidP="008C1A16">
            <w:pPr>
              <w:ind w:left="187"/>
              <w:rPr>
                <w:sz w:val="18"/>
              </w:rPr>
            </w:pPr>
            <w:r w:rsidRPr="00BE63AE">
              <w:rPr>
                <w:sz w:val="18"/>
              </w:rPr>
              <w:t>Diazinon</w:t>
            </w:r>
          </w:p>
        </w:tc>
        <w:tc>
          <w:tcPr>
            <w:tcW w:w="1106" w:type="dxa"/>
            <w:tcBorders>
              <w:top w:val="single" w:sz="18" w:space="0" w:color="auto"/>
              <w:left w:val="single" w:sz="6" w:space="0" w:color="auto"/>
              <w:bottom w:val="single" w:sz="18" w:space="0" w:color="auto"/>
              <w:right w:val="single" w:sz="6" w:space="0" w:color="auto"/>
            </w:tcBorders>
            <w:vAlign w:val="center"/>
          </w:tcPr>
          <w:p w14:paraId="7D49822D" w14:textId="049ECE85" w:rsidR="008C1A16" w:rsidRPr="00BE63AE" w:rsidRDefault="008C1A16" w:rsidP="008C1A16">
            <w:pPr>
              <w:rPr>
                <w:sz w:val="18"/>
              </w:rPr>
            </w:pPr>
            <w:r w:rsidRPr="00BE63AE">
              <w:rPr>
                <w:sz w:val="18"/>
              </w:rPr>
              <w:t>5/20/2019</w:t>
            </w:r>
          </w:p>
        </w:tc>
        <w:tc>
          <w:tcPr>
            <w:tcW w:w="1350" w:type="dxa"/>
            <w:tcBorders>
              <w:top w:val="single" w:sz="18" w:space="0" w:color="auto"/>
              <w:left w:val="single" w:sz="6" w:space="0" w:color="auto"/>
              <w:bottom w:val="single" w:sz="18" w:space="0" w:color="auto"/>
              <w:right w:val="single" w:sz="6" w:space="0" w:color="auto"/>
            </w:tcBorders>
            <w:vAlign w:val="center"/>
          </w:tcPr>
          <w:p w14:paraId="0813E3B9" w14:textId="4BF91EE4" w:rsidR="008C1A16" w:rsidRPr="00BE63AE" w:rsidRDefault="008C1A16" w:rsidP="008C1A16">
            <w:pPr>
              <w:ind w:left="187"/>
              <w:rPr>
                <w:sz w:val="18"/>
              </w:rPr>
            </w:pPr>
            <w:r w:rsidRPr="00BE63AE">
              <w:rPr>
                <w:sz w:val="18"/>
              </w:rPr>
              <w:t>&lt;0.25 ug/L</w:t>
            </w:r>
          </w:p>
        </w:tc>
        <w:tc>
          <w:tcPr>
            <w:tcW w:w="1440" w:type="dxa"/>
            <w:tcBorders>
              <w:top w:val="single" w:sz="18" w:space="0" w:color="auto"/>
              <w:left w:val="single" w:sz="6" w:space="0" w:color="auto"/>
              <w:bottom w:val="single" w:sz="18" w:space="0" w:color="auto"/>
              <w:right w:val="single" w:sz="6" w:space="0" w:color="auto"/>
            </w:tcBorders>
            <w:vAlign w:val="center"/>
          </w:tcPr>
          <w:p w14:paraId="7E13EEEB" w14:textId="77777777" w:rsidR="008C1A16" w:rsidRPr="00BE63AE" w:rsidRDefault="008C1A16" w:rsidP="008C1A16">
            <w:pPr>
              <w:ind w:left="187"/>
              <w:rPr>
                <w:sz w:val="18"/>
              </w:rPr>
            </w:pPr>
          </w:p>
        </w:tc>
        <w:tc>
          <w:tcPr>
            <w:tcW w:w="1980" w:type="dxa"/>
            <w:gridSpan w:val="2"/>
            <w:tcBorders>
              <w:top w:val="single" w:sz="18" w:space="0" w:color="auto"/>
              <w:left w:val="single" w:sz="6" w:space="0" w:color="auto"/>
              <w:bottom w:val="single" w:sz="18" w:space="0" w:color="auto"/>
              <w:right w:val="single" w:sz="6" w:space="0" w:color="auto"/>
            </w:tcBorders>
            <w:vAlign w:val="center"/>
          </w:tcPr>
          <w:p w14:paraId="5DC1AED8" w14:textId="3ED23FEC" w:rsidR="008C1A16" w:rsidRPr="00BE63AE" w:rsidRDefault="008C1A16" w:rsidP="008C1A16">
            <w:pPr>
              <w:ind w:left="187"/>
              <w:rPr>
                <w:sz w:val="18"/>
              </w:rPr>
            </w:pPr>
            <w:r w:rsidRPr="00BE63AE">
              <w:rPr>
                <w:sz w:val="18"/>
              </w:rPr>
              <w:t>N/A</w:t>
            </w:r>
          </w:p>
        </w:tc>
        <w:tc>
          <w:tcPr>
            <w:tcW w:w="2808" w:type="dxa"/>
            <w:tcBorders>
              <w:top w:val="single" w:sz="18" w:space="0" w:color="auto"/>
              <w:left w:val="single" w:sz="6" w:space="0" w:color="auto"/>
              <w:bottom w:val="single" w:sz="18" w:space="0" w:color="auto"/>
              <w:right w:val="single" w:sz="6" w:space="0" w:color="auto"/>
            </w:tcBorders>
            <w:vAlign w:val="center"/>
          </w:tcPr>
          <w:p w14:paraId="6A5D8FE0" w14:textId="22EB1BA0" w:rsidR="008C1A16" w:rsidRPr="00BE63AE" w:rsidRDefault="008C1A16" w:rsidP="008C1A16">
            <w:pPr>
              <w:ind w:left="187"/>
              <w:rPr>
                <w:sz w:val="18"/>
              </w:rPr>
            </w:pPr>
            <w:r w:rsidRPr="00BE63AE">
              <w:rPr>
                <w:sz w:val="18"/>
              </w:rPr>
              <w:t>N/A</w:t>
            </w:r>
          </w:p>
        </w:tc>
      </w:tr>
      <w:tr w:rsidR="008C1A16" w:rsidRPr="00C17521" w14:paraId="6E7CFFAC" w14:textId="77777777" w:rsidTr="009631E2">
        <w:trPr>
          <w:cantSplit/>
          <w:trHeight w:val="440"/>
          <w:jc w:val="center"/>
        </w:trPr>
        <w:tc>
          <w:tcPr>
            <w:tcW w:w="2152" w:type="dxa"/>
            <w:tcBorders>
              <w:top w:val="single" w:sz="18" w:space="0" w:color="auto"/>
              <w:left w:val="single" w:sz="6" w:space="0" w:color="auto"/>
              <w:bottom w:val="single" w:sz="18" w:space="0" w:color="auto"/>
              <w:right w:val="single" w:sz="6" w:space="0" w:color="auto"/>
            </w:tcBorders>
            <w:vAlign w:val="center"/>
          </w:tcPr>
          <w:p w14:paraId="367A5DA2" w14:textId="6E5FCA2A" w:rsidR="008C1A16" w:rsidRPr="00BE63AE" w:rsidRDefault="008C1A16" w:rsidP="008C1A16">
            <w:pPr>
              <w:ind w:left="187"/>
              <w:rPr>
                <w:sz w:val="18"/>
              </w:rPr>
            </w:pPr>
            <w:r w:rsidRPr="00BE63AE">
              <w:rPr>
                <w:sz w:val="18"/>
              </w:rPr>
              <w:t>Metolachlor</w:t>
            </w:r>
          </w:p>
        </w:tc>
        <w:tc>
          <w:tcPr>
            <w:tcW w:w="1106" w:type="dxa"/>
            <w:tcBorders>
              <w:top w:val="single" w:sz="18" w:space="0" w:color="auto"/>
              <w:left w:val="single" w:sz="6" w:space="0" w:color="auto"/>
              <w:bottom w:val="single" w:sz="18" w:space="0" w:color="auto"/>
              <w:right w:val="single" w:sz="6" w:space="0" w:color="auto"/>
            </w:tcBorders>
            <w:vAlign w:val="center"/>
          </w:tcPr>
          <w:p w14:paraId="0F66E1C0" w14:textId="099C77B8" w:rsidR="008C1A16" w:rsidRPr="00BE63AE" w:rsidRDefault="008C1A16" w:rsidP="008C1A16">
            <w:pPr>
              <w:rPr>
                <w:sz w:val="18"/>
              </w:rPr>
            </w:pPr>
            <w:r w:rsidRPr="00BE63AE">
              <w:rPr>
                <w:sz w:val="18"/>
              </w:rPr>
              <w:t>5/20/2019</w:t>
            </w:r>
          </w:p>
        </w:tc>
        <w:tc>
          <w:tcPr>
            <w:tcW w:w="1350" w:type="dxa"/>
            <w:tcBorders>
              <w:top w:val="single" w:sz="18" w:space="0" w:color="auto"/>
              <w:left w:val="single" w:sz="6" w:space="0" w:color="auto"/>
              <w:bottom w:val="single" w:sz="18" w:space="0" w:color="auto"/>
              <w:right w:val="single" w:sz="6" w:space="0" w:color="auto"/>
            </w:tcBorders>
            <w:vAlign w:val="center"/>
          </w:tcPr>
          <w:p w14:paraId="78EF4AAE" w14:textId="507EB7BB" w:rsidR="008C1A16" w:rsidRPr="00BE63AE" w:rsidRDefault="008C1A16" w:rsidP="008C1A16">
            <w:pPr>
              <w:ind w:left="187"/>
              <w:rPr>
                <w:sz w:val="18"/>
              </w:rPr>
            </w:pPr>
            <w:r w:rsidRPr="00BE63AE">
              <w:rPr>
                <w:sz w:val="18"/>
              </w:rPr>
              <w:t>&lt;0.50 ug/L</w:t>
            </w:r>
          </w:p>
        </w:tc>
        <w:tc>
          <w:tcPr>
            <w:tcW w:w="1440" w:type="dxa"/>
            <w:tcBorders>
              <w:top w:val="single" w:sz="18" w:space="0" w:color="auto"/>
              <w:left w:val="single" w:sz="6" w:space="0" w:color="auto"/>
              <w:bottom w:val="single" w:sz="18" w:space="0" w:color="auto"/>
              <w:right w:val="single" w:sz="6" w:space="0" w:color="auto"/>
            </w:tcBorders>
            <w:vAlign w:val="center"/>
          </w:tcPr>
          <w:p w14:paraId="0F10DD71" w14:textId="77777777" w:rsidR="008C1A16" w:rsidRPr="00BE63AE" w:rsidRDefault="008C1A16" w:rsidP="008C1A16">
            <w:pPr>
              <w:ind w:left="187"/>
              <w:rPr>
                <w:sz w:val="18"/>
              </w:rPr>
            </w:pPr>
          </w:p>
        </w:tc>
        <w:tc>
          <w:tcPr>
            <w:tcW w:w="1980" w:type="dxa"/>
            <w:gridSpan w:val="2"/>
            <w:tcBorders>
              <w:top w:val="single" w:sz="18" w:space="0" w:color="auto"/>
              <w:left w:val="single" w:sz="6" w:space="0" w:color="auto"/>
              <w:bottom w:val="single" w:sz="18" w:space="0" w:color="auto"/>
              <w:right w:val="single" w:sz="6" w:space="0" w:color="auto"/>
            </w:tcBorders>
            <w:vAlign w:val="center"/>
          </w:tcPr>
          <w:p w14:paraId="150BDEA4" w14:textId="308F8944" w:rsidR="008C1A16" w:rsidRPr="00BE63AE" w:rsidRDefault="008C1A16" w:rsidP="008C1A16">
            <w:pPr>
              <w:ind w:left="187"/>
              <w:rPr>
                <w:sz w:val="18"/>
              </w:rPr>
            </w:pPr>
            <w:r w:rsidRPr="00BE63AE">
              <w:rPr>
                <w:sz w:val="18"/>
              </w:rPr>
              <w:t>N/A</w:t>
            </w:r>
          </w:p>
        </w:tc>
        <w:tc>
          <w:tcPr>
            <w:tcW w:w="2808" w:type="dxa"/>
            <w:tcBorders>
              <w:top w:val="single" w:sz="18" w:space="0" w:color="auto"/>
              <w:left w:val="single" w:sz="6" w:space="0" w:color="auto"/>
              <w:bottom w:val="single" w:sz="18" w:space="0" w:color="auto"/>
              <w:right w:val="single" w:sz="6" w:space="0" w:color="auto"/>
            </w:tcBorders>
            <w:vAlign w:val="center"/>
          </w:tcPr>
          <w:p w14:paraId="036901F6" w14:textId="0D91BBC4" w:rsidR="008C1A16" w:rsidRPr="00BE63AE" w:rsidRDefault="008C1A16" w:rsidP="008C1A16">
            <w:pPr>
              <w:ind w:left="187"/>
              <w:rPr>
                <w:sz w:val="18"/>
              </w:rPr>
            </w:pPr>
            <w:r w:rsidRPr="00BE63AE">
              <w:rPr>
                <w:sz w:val="18"/>
              </w:rPr>
              <w:t>N/A</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831CACC"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11D8A">
        <w:rPr>
          <w:rFonts w:ascii="Times New Roman" w:hAnsi="Times New Roman"/>
          <w:u w:val="single"/>
        </w:rPr>
        <w:t>Darwin Community Service District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393DCC00" w14:textId="7C64E427" w:rsidR="0070252A" w:rsidRDefault="0070252A" w:rsidP="002B0B02">
      <w:pPr>
        <w:pStyle w:val="BodyText"/>
        <w:spacing w:before="0" w:after="240"/>
        <w:rPr>
          <w:rFonts w:ascii="Times New Roman" w:hAnsi="Times New Roman"/>
        </w:rPr>
      </w:pPr>
    </w:p>
    <w:p w14:paraId="0F80AA08" w14:textId="77777777" w:rsidR="0070252A" w:rsidRPr="00F41F91" w:rsidRDefault="0070252A" w:rsidP="0070252A">
      <w:pPr>
        <w:pStyle w:val="BodyText"/>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0252A" w:rsidRPr="00F41F91" w14:paraId="7E830CE4" w14:textId="77777777" w:rsidTr="00502F8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607A648" w14:textId="77777777" w:rsidR="0070252A" w:rsidRPr="00F41F91" w:rsidRDefault="0070252A" w:rsidP="00502F88">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70252A" w:rsidRPr="00F41F91" w14:paraId="7971291D" w14:textId="77777777" w:rsidTr="00502F8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49286E2"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44D4FEA"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4FF863F"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9CDE83D"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B5365B1"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0252A" w:rsidRPr="00F41F91" w14:paraId="03031440" w14:textId="77777777" w:rsidTr="00502F88">
        <w:trPr>
          <w:trHeight w:val="504"/>
        </w:trPr>
        <w:tc>
          <w:tcPr>
            <w:tcW w:w="2095" w:type="dxa"/>
            <w:tcBorders>
              <w:top w:val="double" w:sz="6" w:space="0" w:color="auto"/>
              <w:bottom w:val="single" w:sz="4" w:space="0" w:color="auto"/>
            </w:tcBorders>
            <w:shd w:val="clear" w:color="auto" w:fill="auto"/>
          </w:tcPr>
          <w:p w14:paraId="05433A72" w14:textId="7CA3D636" w:rsidR="0070252A" w:rsidRPr="00F41F91" w:rsidRDefault="0070252A" w:rsidP="00502F88">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7F25D318" w14:textId="3D0EE521" w:rsidR="0070252A" w:rsidRPr="00F41F91" w:rsidRDefault="0070252A" w:rsidP="00502F88">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69203BF3" w14:textId="77777777" w:rsidR="0070252A" w:rsidRPr="00F41F91" w:rsidRDefault="0070252A" w:rsidP="00502F88">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4A8B96A" w14:textId="77777777" w:rsidR="0070252A" w:rsidRPr="00F41F91" w:rsidRDefault="0070252A" w:rsidP="00502F88">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27DDCCB5" w14:textId="77777777" w:rsidR="0070252A" w:rsidRPr="00F41F91" w:rsidRDefault="0070252A" w:rsidP="00502F88">
            <w:pPr>
              <w:pStyle w:val="BodyText"/>
              <w:spacing w:before="0"/>
              <w:jc w:val="left"/>
              <w:rPr>
                <w:rFonts w:ascii="Times New Roman" w:hAnsi="Times New Roman"/>
                <w:b/>
                <w:sz w:val="26"/>
              </w:rPr>
            </w:pPr>
          </w:p>
        </w:tc>
      </w:tr>
      <w:tr w:rsidR="0070252A" w:rsidRPr="00F41F91" w14:paraId="1DB24F90" w14:textId="77777777" w:rsidTr="00502F88">
        <w:trPr>
          <w:trHeight w:val="504"/>
        </w:trPr>
        <w:tc>
          <w:tcPr>
            <w:tcW w:w="2095" w:type="dxa"/>
            <w:tcBorders>
              <w:bottom w:val="single" w:sz="18" w:space="0" w:color="auto"/>
            </w:tcBorders>
            <w:shd w:val="clear" w:color="auto" w:fill="auto"/>
          </w:tcPr>
          <w:p w14:paraId="282C7C38" w14:textId="77777777" w:rsidR="0070252A" w:rsidRPr="00F41F91" w:rsidRDefault="0070252A" w:rsidP="00502F8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4DA64730" w14:textId="77777777" w:rsidR="0070252A" w:rsidRPr="00F41F91" w:rsidRDefault="0070252A" w:rsidP="00502F8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7F05DAEB" w14:textId="77777777" w:rsidR="0070252A" w:rsidRPr="00F41F91" w:rsidRDefault="0070252A" w:rsidP="00502F88">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1EAC6B73" w14:textId="77777777" w:rsidR="0070252A" w:rsidRPr="00F41F91" w:rsidRDefault="0070252A" w:rsidP="00502F88">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57A2DAD7" w14:textId="77777777" w:rsidR="0070252A" w:rsidRPr="00F41F91" w:rsidRDefault="0070252A" w:rsidP="00502F88">
            <w:pPr>
              <w:pStyle w:val="BodyText"/>
              <w:spacing w:before="0"/>
              <w:jc w:val="left"/>
              <w:rPr>
                <w:rFonts w:ascii="Times New Roman" w:hAnsi="Times New Roman"/>
                <w:b/>
                <w:sz w:val="26"/>
              </w:rPr>
            </w:pPr>
          </w:p>
        </w:tc>
      </w:tr>
    </w:tbl>
    <w:p w14:paraId="5CA2F88A" w14:textId="77777777" w:rsidR="0070252A" w:rsidRPr="00F41F91" w:rsidRDefault="0070252A" w:rsidP="0070252A">
      <w:pPr>
        <w:pStyle w:val="BodyText"/>
        <w:spacing w:before="0"/>
        <w:jc w:val="left"/>
        <w:rPr>
          <w:rFonts w:ascii="Times New Roman" w:hAnsi="Times New Roman"/>
          <w:sz w:val="4"/>
          <w:u w:val="single"/>
        </w:rPr>
      </w:pPr>
    </w:p>
    <w:p w14:paraId="02010CB7" w14:textId="77777777" w:rsidR="0070252A" w:rsidRPr="00F41F91" w:rsidRDefault="0070252A" w:rsidP="0070252A">
      <w:pPr>
        <w:pStyle w:val="BodyText"/>
        <w:spacing w:before="360" w:after="240"/>
        <w:jc w:val="center"/>
        <w:rPr>
          <w:rFonts w:ascii="Times New Roman" w:hAnsi="Times New Roman"/>
          <w:b/>
          <w:sz w:val="26"/>
        </w:rPr>
      </w:pPr>
      <w:r w:rsidRPr="00F41F91">
        <w:rPr>
          <w:rFonts w:ascii="Times New Roman" w:hAnsi="Times New Roman"/>
          <w:b/>
          <w:sz w:val="2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70252A" w:rsidRPr="00F41F91" w14:paraId="387DA9A8" w14:textId="77777777" w:rsidTr="00502F88">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7D51718A" w14:textId="77777777" w:rsidR="0070252A" w:rsidRPr="00F41F91" w:rsidRDefault="0070252A" w:rsidP="00502F88">
            <w:pPr>
              <w:spacing w:before="40" w:after="40"/>
              <w:jc w:val="center"/>
              <w:rPr>
                <w:b/>
                <w:caps/>
              </w:rPr>
            </w:pPr>
            <w:r w:rsidRPr="00F41F91">
              <w:rPr>
                <w:i/>
                <w:sz w:val="18"/>
              </w:rPr>
              <w:br w:type="page"/>
            </w:r>
            <w:r w:rsidRPr="00F41F91">
              <w:br w:type="page"/>
            </w:r>
            <w:r w:rsidRPr="00F41F91">
              <w:rPr>
                <w:b/>
                <w:caps/>
              </w:rPr>
              <w:t>TAble 7 – SAMPLING RESULTS SHOWING</w:t>
            </w:r>
            <w:r w:rsidRPr="00F41F91">
              <w:rPr>
                <w:b/>
                <w:caps/>
              </w:rPr>
              <w:br/>
              <w:t>feCal indicator-positive groundwater source samples</w:t>
            </w:r>
          </w:p>
        </w:tc>
      </w:tr>
      <w:tr w:rsidR="0070252A" w:rsidRPr="00F41F91" w14:paraId="243CAC9E" w14:textId="77777777" w:rsidTr="00502F88">
        <w:trPr>
          <w:jc w:val="center"/>
        </w:trPr>
        <w:tc>
          <w:tcPr>
            <w:tcW w:w="2808" w:type="dxa"/>
            <w:tcBorders>
              <w:top w:val="single" w:sz="18" w:space="0" w:color="auto"/>
              <w:left w:val="single" w:sz="6" w:space="0" w:color="auto"/>
              <w:bottom w:val="double" w:sz="6" w:space="0" w:color="auto"/>
            </w:tcBorders>
            <w:vAlign w:val="center"/>
          </w:tcPr>
          <w:p w14:paraId="47E25970" w14:textId="77777777" w:rsidR="0070252A" w:rsidRPr="00F41F91" w:rsidRDefault="0070252A" w:rsidP="00502F88">
            <w:pPr>
              <w:spacing w:before="20" w:after="20"/>
              <w:jc w:val="center"/>
              <w:rPr>
                <w:b/>
                <w:sz w:val="18"/>
              </w:rPr>
            </w:pPr>
            <w:r w:rsidRPr="00F41F91">
              <w:rPr>
                <w:b/>
                <w:sz w:val="18"/>
              </w:rPr>
              <w:t>Microbiological Contaminants</w:t>
            </w:r>
          </w:p>
          <w:p w14:paraId="518DFB7F" w14:textId="77777777" w:rsidR="0070252A" w:rsidRPr="00F41F91" w:rsidRDefault="0070252A" w:rsidP="00502F88">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4EF620DC" w14:textId="77777777" w:rsidR="0070252A" w:rsidRPr="00F41F91" w:rsidRDefault="0070252A" w:rsidP="00502F88">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53577D13" w14:textId="77777777" w:rsidR="0070252A" w:rsidRPr="00F41F91" w:rsidRDefault="0070252A" w:rsidP="00502F88">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5E6623FB" w14:textId="77777777" w:rsidR="0070252A" w:rsidRPr="00F41F91" w:rsidRDefault="0070252A" w:rsidP="00502F88">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0F7F4B79" w14:textId="77777777" w:rsidR="0070252A" w:rsidRPr="00F41F91" w:rsidRDefault="0070252A" w:rsidP="00502F88">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217F1B07" w14:textId="77777777" w:rsidR="0070252A" w:rsidRPr="00F41F91" w:rsidRDefault="0070252A" w:rsidP="00502F88">
            <w:pPr>
              <w:spacing w:before="40" w:after="40"/>
              <w:jc w:val="center"/>
              <w:rPr>
                <w:b/>
                <w:sz w:val="18"/>
              </w:rPr>
            </w:pPr>
            <w:r w:rsidRPr="00F41F91">
              <w:rPr>
                <w:b/>
                <w:sz w:val="18"/>
              </w:rPr>
              <w:t>Typical Source of Contaminant</w:t>
            </w:r>
          </w:p>
        </w:tc>
      </w:tr>
      <w:tr w:rsidR="0070252A" w:rsidRPr="00F41F91" w14:paraId="270694A5" w14:textId="77777777" w:rsidTr="00502F88">
        <w:trPr>
          <w:trHeight w:val="504"/>
          <w:jc w:val="center"/>
        </w:trPr>
        <w:tc>
          <w:tcPr>
            <w:tcW w:w="2808" w:type="dxa"/>
            <w:tcBorders>
              <w:top w:val="nil"/>
              <w:left w:val="single" w:sz="6" w:space="0" w:color="auto"/>
            </w:tcBorders>
          </w:tcPr>
          <w:p w14:paraId="46B6F168" w14:textId="77777777" w:rsidR="0070252A" w:rsidRPr="00F41F91" w:rsidRDefault="0070252A" w:rsidP="00502F88">
            <w:pPr>
              <w:spacing w:before="20" w:after="20"/>
              <w:rPr>
                <w:i/>
                <w:sz w:val="18"/>
              </w:rPr>
            </w:pPr>
            <w:r w:rsidRPr="00F41F91">
              <w:rPr>
                <w:i/>
                <w:sz w:val="18"/>
              </w:rPr>
              <w:t>E. coli</w:t>
            </w:r>
          </w:p>
        </w:tc>
        <w:tc>
          <w:tcPr>
            <w:tcW w:w="1350" w:type="dxa"/>
            <w:tcBorders>
              <w:top w:val="nil"/>
            </w:tcBorders>
          </w:tcPr>
          <w:p w14:paraId="7357EB9C" w14:textId="77777777" w:rsidR="0070252A" w:rsidRPr="00F41F91" w:rsidRDefault="0070252A" w:rsidP="00502F88">
            <w:pPr>
              <w:spacing w:before="20" w:after="20"/>
              <w:jc w:val="center"/>
              <w:rPr>
                <w:sz w:val="18"/>
              </w:rPr>
            </w:pPr>
            <w:r w:rsidRPr="00F41F91">
              <w:rPr>
                <w:sz w:val="18"/>
              </w:rPr>
              <w:t>(In the year)</w:t>
            </w:r>
          </w:p>
        </w:tc>
        <w:tc>
          <w:tcPr>
            <w:tcW w:w="1350" w:type="dxa"/>
            <w:tcBorders>
              <w:top w:val="nil"/>
            </w:tcBorders>
          </w:tcPr>
          <w:p w14:paraId="0EF6AECB" w14:textId="77777777" w:rsidR="0070252A" w:rsidRPr="00F41F91" w:rsidRDefault="0070252A" w:rsidP="00502F88">
            <w:pPr>
              <w:spacing w:before="20" w:after="20"/>
              <w:jc w:val="center"/>
              <w:rPr>
                <w:sz w:val="18"/>
              </w:rPr>
            </w:pPr>
          </w:p>
        </w:tc>
        <w:tc>
          <w:tcPr>
            <w:tcW w:w="900" w:type="dxa"/>
            <w:tcBorders>
              <w:top w:val="nil"/>
            </w:tcBorders>
          </w:tcPr>
          <w:p w14:paraId="289C639C" w14:textId="77777777" w:rsidR="0070252A" w:rsidRPr="00F41F91" w:rsidRDefault="0070252A" w:rsidP="00502F88">
            <w:pPr>
              <w:spacing w:before="20" w:after="20"/>
              <w:jc w:val="center"/>
              <w:rPr>
                <w:sz w:val="18"/>
              </w:rPr>
            </w:pPr>
            <w:r w:rsidRPr="00F41F91">
              <w:rPr>
                <w:sz w:val="18"/>
              </w:rPr>
              <w:t>0</w:t>
            </w:r>
          </w:p>
        </w:tc>
        <w:tc>
          <w:tcPr>
            <w:tcW w:w="1080" w:type="dxa"/>
            <w:tcBorders>
              <w:top w:val="nil"/>
            </w:tcBorders>
          </w:tcPr>
          <w:p w14:paraId="12A6248D" w14:textId="77777777" w:rsidR="0070252A" w:rsidRPr="00F41F91" w:rsidRDefault="0070252A" w:rsidP="00502F88">
            <w:pPr>
              <w:spacing w:before="20" w:after="20"/>
              <w:jc w:val="center"/>
              <w:rPr>
                <w:sz w:val="18"/>
              </w:rPr>
            </w:pPr>
            <w:r w:rsidRPr="00F41F91">
              <w:rPr>
                <w:sz w:val="18"/>
              </w:rPr>
              <w:t>(0)</w:t>
            </w:r>
          </w:p>
        </w:tc>
        <w:tc>
          <w:tcPr>
            <w:tcW w:w="3348" w:type="dxa"/>
            <w:tcBorders>
              <w:top w:val="nil"/>
              <w:right w:val="single" w:sz="6" w:space="0" w:color="auto"/>
            </w:tcBorders>
          </w:tcPr>
          <w:p w14:paraId="0AD4F6A3" w14:textId="77777777" w:rsidR="0070252A" w:rsidRPr="00F41F91" w:rsidRDefault="0070252A" w:rsidP="00502F88">
            <w:pPr>
              <w:spacing w:before="20" w:after="20"/>
              <w:rPr>
                <w:sz w:val="18"/>
              </w:rPr>
            </w:pPr>
            <w:r w:rsidRPr="00F41F91">
              <w:rPr>
                <w:sz w:val="18"/>
              </w:rPr>
              <w:t>Human and animal fecal waste</w:t>
            </w:r>
          </w:p>
        </w:tc>
      </w:tr>
      <w:tr w:rsidR="0070252A" w:rsidRPr="00F41F91" w14:paraId="2C4E6B99" w14:textId="77777777" w:rsidTr="00502F88">
        <w:trPr>
          <w:trHeight w:val="504"/>
          <w:jc w:val="center"/>
        </w:trPr>
        <w:tc>
          <w:tcPr>
            <w:tcW w:w="2808" w:type="dxa"/>
            <w:tcBorders>
              <w:left w:val="single" w:sz="6" w:space="0" w:color="auto"/>
            </w:tcBorders>
          </w:tcPr>
          <w:p w14:paraId="42815815" w14:textId="77777777" w:rsidR="0070252A" w:rsidRPr="00F41F91" w:rsidRDefault="0070252A" w:rsidP="00502F88">
            <w:pPr>
              <w:spacing w:before="20" w:after="20"/>
              <w:rPr>
                <w:sz w:val="18"/>
              </w:rPr>
            </w:pPr>
            <w:r w:rsidRPr="00F41F91">
              <w:rPr>
                <w:sz w:val="18"/>
              </w:rPr>
              <w:t>Enterococci</w:t>
            </w:r>
          </w:p>
        </w:tc>
        <w:tc>
          <w:tcPr>
            <w:tcW w:w="1350" w:type="dxa"/>
          </w:tcPr>
          <w:p w14:paraId="771CE4CF" w14:textId="77777777" w:rsidR="0070252A" w:rsidRPr="00F41F91" w:rsidRDefault="0070252A" w:rsidP="00502F88">
            <w:pPr>
              <w:spacing w:before="20" w:after="20"/>
              <w:jc w:val="center"/>
              <w:rPr>
                <w:sz w:val="18"/>
              </w:rPr>
            </w:pPr>
            <w:r w:rsidRPr="00F41F91">
              <w:rPr>
                <w:sz w:val="18"/>
              </w:rPr>
              <w:t>(In the year)</w:t>
            </w:r>
          </w:p>
        </w:tc>
        <w:tc>
          <w:tcPr>
            <w:tcW w:w="1350" w:type="dxa"/>
          </w:tcPr>
          <w:p w14:paraId="2A82C878" w14:textId="77777777" w:rsidR="0070252A" w:rsidRPr="00F41F91" w:rsidRDefault="0070252A" w:rsidP="00502F88">
            <w:pPr>
              <w:spacing w:before="20" w:after="20"/>
              <w:jc w:val="center"/>
              <w:rPr>
                <w:sz w:val="18"/>
              </w:rPr>
            </w:pPr>
          </w:p>
        </w:tc>
        <w:tc>
          <w:tcPr>
            <w:tcW w:w="900" w:type="dxa"/>
          </w:tcPr>
          <w:p w14:paraId="76517364" w14:textId="77777777" w:rsidR="0070252A" w:rsidRPr="00F41F91" w:rsidRDefault="0070252A" w:rsidP="00502F88">
            <w:pPr>
              <w:spacing w:before="20" w:after="20"/>
              <w:jc w:val="center"/>
              <w:rPr>
                <w:sz w:val="18"/>
              </w:rPr>
            </w:pPr>
            <w:r w:rsidRPr="00F41F91">
              <w:rPr>
                <w:sz w:val="18"/>
              </w:rPr>
              <w:t>TT</w:t>
            </w:r>
          </w:p>
        </w:tc>
        <w:tc>
          <w:tcPr>
            <w:tcW w:w="1080" w:type="dxa"/>
          </w:tcPr>
          <w:p w14:paraId="2DC4AE54" w14:textId="77777777" w:rsidR="0070252A" w:rsidRPr="00F41F91" w:rsidRDefault="0070252A" w:rsidP="00502F88">
            <w:pPr>
              <w:spacing w:before="20" w:after="20"/>
              <w:jc w:val="center"/>
              <w:rPr>
                <w:sz w:val="18"/>
              </w:rPr>
            </w:pPr>
            <w:r w:rsidRPr="00F41F91">
              <w:rPr>
                <w:sz w:val="18"/>
              </w:rPr>
              <w:t>N/A</w:t>
            </w:r>
          </w:p>
        </w:tc>
        <w:tc>
          <w:tcPr>
            <w:tcW w:w="3348" w:type="dxa"/>
            <w:tcBorders>
              <w:right w:val="single" w:sz="6" w:space="0" w:color="auto"/>
            </w:tcBorders>
          </w:tcPr>
          <w:p w14:paraId="6D608EAD" w14:textId="77777777" w:rsidR="0070252A" w:rsidRPr="00F41F91" w:rsidRDefault="0070252A" w:rsidP="00502F88">
            <w:pPr>
              <w:spacing w:before="20" w:after="20"/>
              <w:rPr>
                <w:sz w:val="18"/>
              </w:rPr>
            </w:pPr>
            <w:r w:rsidRPr="00F41F91">
              <w:rPr>
                <w:sz w:val="18"/>
              </w:rPr>
              <w:t>Human and animal fecal waste</w:t>
            </w:r>
          </w:p>
        </w:tc>
      </w:tr>
      <w:tr w:rsidR="0070252A" w:rsidRPr="00F41F91" w14:paraId="0253E3CD" w14:textId="77777777" w:rsidTr="00502F88">
        <w:trPr>
          <w:trHeight w:val="504"/>
          <w:jc w:val="center"/>
        </w:trPr>
        <w:tc>
          <w:tcPr>
            <w:tcW w:w="2808" w:type="dxa"/>
            <w:tcBorders>
              <w:left w:val="single" w:sz="6" w:space="0" w:color="auto"/>
              <w:bottom w:val="single" w:sz="18" w:space="0" w:color="auto"/>
            </w:tcBorders>
          </w:tcPr>
          <w:p w14:paraId="5782A406" w14:textId="77777777" w:rsidR="0070252A" w:rsidRPr="00F41F91" w:rsidRDefault="0070252A" w:rsidP="00502F88">
            <w:pPr>
              <w:spacing w:before="20" w:after="20"/>
              <w:rPr>
                <w:sz w:val="18"/>
              </w:rPr>
            </w:pPr>
            <w:r w:rsidRPr="00F41F91">
              <w:rPr>
                <w:sz w:val="18"/>
              </w:rPr>
              <w:t>Coliphage</w:t>
            </w:r>
          </w:p>
        </w:tc>
        <w:tc>
          <w:tcPr>
            <w:tcW w:w="1350" w:type="dxa"/>
            <w:tcBorders>
              <w:bottom w:val="single" w:sz="18" w:space="0" w:color="auto"/>
            </w:tcBorders>
          </w:tcPr>
          <w:p w14:paraId="49DB530B" w14:textId="77777777" w:rsidR="0070252A" w:rsidRPr="00F41F91" w:rsidRDefault="0070252A" w:rsidP="00502F88">
            <w:pPr>
              <w:spacing w:before="20" w:after="20"/>
              <w:jc w:val="center"/>
              <w:rPr>
                <w:sz w:val="18"/>
              </w:rPr>
            </w:pPr>
            <w:r w:rsidRPr="00F41F91">
              <w:rPr>
                <w:sz w:val="18"/>
              </w:rPr>
              <w:t>(In the year)</w:t>
            </w:r>
          </w:p>
        </w:tc>
        <w:tc>
          <w:tcPr>
            <w:tcW w:w="1350" w:type="dxa"/>
            <w:tcBorders>
              <w:bottom w:val="single" w:sz="18" w:space="0" w:color="auto"/>
            </w:tcBorders>
          </w:tcPr>
          <w:p w14:paraId="7E0DB72B" w14:textId="77777777" w:rsidR="0070252A" w:rsidRPr="00F41F91" w:rsidRDefault="0070252A" w:rsidP="00502F88">
            <w:pPr>
              <w:spacing w:before="20" w:after="20"/>
              <w:jc w:val="center"/>
              <w:rPr>
                <w:sz w:val="18"/>
              </w:rPr>
            </w:pPr>
          </w:p>
        </w:tc>
        <w:tc>
          <w:tcPr>
            <w:tcW w:w="900" w:type="dxa"/>
            <w:tcBorders>
              <w:bottom w:val="single" w:sz="18" w:space="0" w:color="auto"/>
            </w:tcBorders>
          </w:tcPr>
          <w:p w14:paraId="6F38D538" w14:textId="77777777" w:rsidR="0070252A" w:rsidRPr="00F41F91" w:rsidRDefault="0070252A" w:rsidP="00502F88">
            <w:pPr>
              <w:spacing w:before="20" w:after="20"/>
              <w:jc w:val="center"/>
              <w:rPr>
                <w:sz w:val="18"/>
              </w:rPr>
            </w:pPr>
            <w:r w:rsidRPr="00F41F91">
              <w:rPr>
                <w:sz w:val="18"/>
              </w:rPr>
              <w:t>TT</w:t>
            </w:r>
          </w:p>
        </w:tc>
        <w:tc>
          <w:tcPr>
            <w:tcW w:w="1080" w:type="dxa"/>
            <w:tcBorders>
              <w:bottom w:val="single" w:sz="18" w:space="0" w:color="auto"/>
            </w:tcBorders>
          </w:tcPr>
          <w:p w14:paraId="7258B50F" w14:textId="77777777" w:rsidR="0070252A" w:rsidRPr="00F41F91" w:rsidRDefault="0070252A" w:rsidP="00502F88">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5026FA0F" w14:textId="77777777" w:rsidR="0070252A" w:rsidRPr="00F41F91" w:rsidRDefault="0070252A" w:rsidP="00502F88">
            <w:pPr>
              <w:spacing w:before="20" w:after="20"/>
              <w:rPr>
                <w:sz w:val="18"/>
              </w:rPr>
            </w:pPr>
            <w:r w:rsidRPr="00F41F91">
              <w:rPr>
                <w:sz w:val="18"/>
              </w:rPr>
              <w:t>Human and animal fecal waste</w:t>
            </w:r>
          </w:p>
        </w:tc>
      </w:tr>
    </w:tbl>
    <w:p w14:paraId="6756D47C" w14:textId="77777777" w:rsidR="0070252A" w:rsidRPr="00F41F91" w:rsidRDefault="0070252A" w:rsidP="0070252A">
      <w:pPr>
        <w:pStyle w:val="BodyText"/>
        <w:spacing w:before="360" w:after="240"/>
        <w:jc w:val="center"/>
        <w:rPr>
          <w:rFonts w:ascii="Times New Roman" w:hAnsi="Times New Roman"/>
          <w:b/>
          <w:sz w:val="26"/>
        </w:rPr>
      </w:pPr>
      <w:r w:rsidRPr="00F41F91">
        <w:rPr>
          <w:rFonts w:ascii="Times New Roman" w:hAnsi="Times New Roman"/>
          <w:b/>
          <w:sz w:val="26"/>
        </w:rPr>
        <w:t>Summary Information for Fecal Indicator-Positive Groundwater Source Samples,</w:t>
      </w:r>
      <w:r w:rsidRPr="00F41F91">
        <w:rPr>
          <w:rFonts w:ascii="Times New Roman" w:hAnsi="Times New Roman"/>
          <w:b/>
          <w:sz w:val="26"/>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0252A" w:rsidRPr="00F41F91" w14:paraId="0DD166C6" w14:textId="77777777" w:rsidTr="00502F8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9228EEA" w14:textId="77777777" w:rsidR="0070252A" w:rsidRPr="00F41F91" w:rsidRDefault="0070252A" w:rsidP="00502F88">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70252A" w:rsidRPr="00F41F91" w14:paraId="52A1FA4D" w14:textId="77777777" w:rsidTr="00502F88">
        <w:trPr>
          <w:trHeight w:val="288"/>
        </w:trPr>
        <w:tc>
          <w:tcPr>
            <w:tcW w:w="10800" w:type="dxa"/>
            <w:gridSpan w:val="5"/>
            <w:tcBorders>
              <w:top w:val="single" w:sz="18" w:space="0" w:color="auto"/>
              <w:left w:val="single" w:sz="4" w:space="0" w:color="auto"/>
              <w:right w:val="single" w:sz="4" w:space="0" w:color="auto"/>
            </w:tcBorders>
            <w:shd w:val="clear" w:color="auto" w:fill="auto"/>
          </w:tcPr>
          <w:p w14:paraId="35608383" w14:textId="1B3C4D3E" w:rsidR="0070252A" w:rsidRPr="00F41F91" w:rsidRDefault="0070252A" w:rsidP="00502F88">
            <w:pPr>
              <w:pStyle w:val="BodyText"/>
              <w:spacing w:before="0"/>
              <w:jc w:val="left"/>
              <w:rPr>
                <w:rFonts w:ascii="Times New Roman" w:hAnsi="Times New Roman"/>
              </w:rPr>
            </w:pPr>
            <w:r>
              <w:rPr>
                <w:rFonts w:ascii="Times New Roman" w:hAnsi="Times New Roman"/>
              </w:rPr>
              <w:t>None</w:t>
            </w:r>
          </w:p>
        </w:tc>
      </w:tr>
      <w:tr w:rsidR="0070252A" w:rsidRPr="00F41F91" w14:paraId="10310A73" w14:textId="77777777" w:rsidTr="00502F88">
        <w:trPr>
          <w:trHeight w:val="288"/>
        </w:trPr>
        <w:tc>
          <w:tcPr>
            <w:tcW w:w="10800" w:type="dxa"/>
            <w:gridSpan w:val="5"/>
            <w:tcBorders>
              <w:left w:val="single" w:sz="4" w:space="0" w:color="auto"/>
              <w:right w:val="single" w:sz="4" w:space="0" w:color="auto"/>
            </w:tcBorders>
            <w:shd w:val="clear" w:color="auto" w:fill="auto"/>
          </w:tcPr>
          <w:p w14:paraId="2B0C4147" w14:textId="77777777" w:rsidR="0070252A" w:rsidRPr="00F41F91" w:rsidRDefault="0070252A" w:rsidP="00502F88">
            <w:pPr>
              <w:pStyle w:val="BodyText"/>
              <w:spacing w:before="0"/>
              <w:jc w:val="left"/>
              <w:rPr>
                <w:rFonts w:ascii="Times New Roman" w:hAnsi="Times New Roman"/>
              </w:rPr>
            </w:pPr>
          </w:p>
        </w:tc>
      </w:tr>
      <w:tr w:rsidR="0070252A" w:rsidRPr="00F41F91" w14:paraId="4A80B7B0" w14:textId="77777777" w:rsidTr="00502F88">
        <w:trPr>
          <w:trHeight w:val="288"/>
        </w:trPr>
        <w:tc>
          <w:tcPr>
            <w:tcW w:w="10800" w:type="dxa"/>
            <w:gridSpan w:val="5"/>
            <w:tcBorders>
              <w:left w:val="single" w:sz="4" w:space="0" w:color="auto"/>
              <w:right w:val="single" w:sz="4" w:space="0" w:color="auto"/>
            </w:tcBorders>
            <w:shd w:val="clear" w:color="auto" w:fill="auto"/>
          </w:tcPr>
          <w:p w14:paraId="446AA675" w14:textId="77777777" w:rsidR="0070252A" w:rsidRPr="00F41F91" w:rsidRDefault="0070252A" w:rsidP="00502F88">
            <w:pPr>
              <w:pStyle w:val="BodyText"/>
              <w:spacing w:before="0"/>
              <w:jc w:val="left"/>
              <w:rPr>
                <w:rFonts w:ascii="Times New Roman" w:hAnsi="Times New Roman"/>
              </w:rPr>
            </w:pPr>
          </w:p>
        </w:tc>
      </w:tr>
      <w:tr w:rsidR="0070252A" w:rsidRPr="00F41F91" w14:paraId="57AC8340" w14:textId="77777777" w:rsidTr="00502F88">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4713A4F7" w14:textId="77777777" w:rsidR="0070252A" w:rsidRPr="00F41F91" w:rsidRDefault="0070252A" w:rsidP="00502F88">
            <w:pPr>
              <w:pStyle w:val="BodyText"/>
              <w:spacing w:before="0"/>
              <w:jc w:val="left"/>
              <w:rPr>
                <w:rFonts w:ascii="Times New Roman" w:hAnsi="Times New Roman"/>
              </w:rPr>
            </w:pPr>
          </w:p>
        </w:tc>
      </w:tr>
      <w:tr w:rsidR="0070252A" w:rsidRPr="00F41F91" w14:paraId="3AEA20B4" w14:textId="77777777" w:rsidTr="00502F8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0342131" w14:textId="77777777" w:rsidR="0070252A" w:rsidRPr="00F41F91" w:rsidRDefault="0070252A" w:rsidP="00502F88">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70252A" w:rsidRPr="00F41F91" w14:paraId="5D554FFA" w14:textId="77777777" w:rsidTr="00502F88">
        <w:trPr>
          <w:trHeight w:val="288"/>
        </w:trPr>
        <w:tc>
          <w:tcPr>
            <w:tcW w:w="10800" w:type="dxa"/>
            <w:gridSpan w:val="5"/>
            <w:tcBorders>
              <w:top w:val="single" w:sz="18" w:space="0" w:color="auto"/>
              <w:left w:val="single" w:sz="4" w:space="0" w:color="auto"/>
              <w:right w:val="single" w:sz="4" w:space="0" w:color="auto"/>
            </w:tcBorders>
            <w:shd w:val="clear" w:color="auto" w:fill="auto"/>
          </w:tcPr>
          <w:p w14:paraId="42F5734E" w14:textId="1C831FB1" w:rsidR="0070252A" w:rsidRPr="00F41F91" w:rsidRDefault="0070252A" w:rsidP="00502F88">
            <w:pPr>
              <w:pStyle w:val="BodyText"/>
              <w:spacing w:before="0"/>
              <w:jc w:val="left"/>
              <w:rPr>
                <w:rFonts w:ascii="Times New Roman" w:hAnsi="Times New Roman"/>
              </w:rPr>
            </w:pPr>
            <w:r>
              <w:rPr>
                <w:rFonts w:ascii="Times New Roman" w:hAnsi="Times New Roman"/>
              </w:rPr>
              <w:t>None</w:t>
            </w:r>
          </w:p>
        </w:tc>
      </w:tr>
      <w:tr w:rsidR="0070252A" w:rsidRPr="00F41F91" w14:paraId="27EBE3F5" w14:textId="77777777" w:rsidTr="00502F88">
        <w:trPr>
          <w:trHeight w:val="288"/>
        </w:trPr>
        <w:tc>
          <w:tcPr>
            <w:tcW w:w="10800" w:type="dxa"/>
            <w:gridSpan w:val="5"/>
            <w:tcBorders>
              <w:left w:val="single" w:sz="4" w:space="0" w:color="auto"/>
              <w:right w:val="single" w:sz="4" w:space="0" w:color="auto"/>
            </w:tcBorders>
            <w:shd w:val="clear" w:color="auto" w:fill="auto"/>
          </w:tcPr>
          <w:p w14:paraId="2CE9FF17" w14:textId="77777777" w:rsidR="0070252A" w:rsidRPr="00F41F91" w:rsidRDefault="0070252A" w:rsidP="00502F88">
            <w:pPr>
              <w:pStyle w:val="BodyText"/>
              <w:spacing w:before="0"/>
              <w:jc w:val="left"/>
              <w:rPr>
                <w:rFonts w:ascii="Times New Roman" w:hAnsi="Times New Roman"/>
              </w:rPr>
            </w:pPr>
          </w:p>
        </w:tc>
      </w:tr>
      <w:tr w:rsidR="0070252A" w:rsidRPr="00F41F91" w14:paraId="30B73989" w14:textId="77777777" w:rsidTr="00502F88">
        <w:trPr>
          <w:trHeight w:val="288"/>
        </w:trPr>
        <w:tc>
          <w:tcPr>
            <w:tcW w:w="10800" w:type="dxa"/>
            <w:gridSpan w:val="5"/>
            <w:tcBorders>
              <w:left w:val="single" w:sz="4" w:space="0" w:color="auto"/>
              <w:right w:val="single" w:sz="4" w:space="0" w:color="auto"/>
            </w:tcBorders>
            <w:shd w:val="clear" w:color="auto" w:fill="auto"/>
          </w:tcPr>
          <w:p w14:paraId="1F94F63D" w14:textId="77777777" w:rsidR="0070252A" w:rsidRPr="00F41F91" w:rsidRDefault="0070252A" w:rsidP="00502F88">
            <w:pPr>
              <w:pStyle w:val="BodyText"/>
              <w:spacing w:before="0"/>
              <w:jc w:val="left"/>
              <w:rPr>
                <w:rFonts w:ascii="Times New Roman" w:hAnsi="Times New Roman"/>
              </w:rPr>
            </w:pPr>
          </w:p>
        </w:tc>
      </w:tr>
      <w:tr w:rsidR="0070252A" w:rsidRPr="00F41F91" w14:paraId="7231832B" w14:textId="77777777" w:rsidTr="00502F88">
        <w:trPr>
          <w:trHeight w:val="288"/>
        </w:trPr>
        <w:tc>
          <w:tcPr>
            <w:tcW w:w="10800" w:type="dxa"/>
            <w:gridSpan w:val="5"/>
            <w:tcBorders>
              <w:left w:val="single" w:sz="4" w:space="0" w:color="auto"/>
              <w:right w:val="single" w:sz="4" w:space="0" w:color="auto"/>
            </w:tcBorders>
            <w:shd w:val="clear" w:color="auto" w:fill="auto"/>
          </w:tcPr>
          <w:p w14:paraId="0026F92A" w14:textId="77777777" w:rsidR="0070252A" w:rsidRPr="00F41F91" w:rsidRDefault="0070252A" w:rsidP="00502F88">
            <w:pPr>
              <w:pStyle w:val="BodyText"/>
              <w:spacing w:before="0"/>
              <w:jc w:val="left"/>
              <w:rPr>
                <w:rFonts w:ascii="Times New Roman" w:hAnsi="Times New Roman"/>
              </w:rPr>
            </w:pPr>
          </w:p>
        </w:tc>
      </w:tr>
      <w:tr w:rsidR="0070252A" w:rsidRPr="00F41F91" w14:paraId="43077B59" w14:textId="77777777" w:rsidTr="00502F8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081EA54" w14:textId="77777777" w:rsidR="0070252A" w:rsidRPr="00F41F91" w:rsidRDefault="0070252A" w:rsidP="00502F88">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70252A" w:rsidRPr="00F41F91" w14:paraId="2BDE78A6" w14:textId="77777777" w:rsidTr="00502F8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1113CF4A"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0040813"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5B69199"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7FC8C78"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2EA5DB65" w14:textId="77777777" w:rsidR="0070252A" w:rsidRPr="00F41F91" w:rsidRDefault="0070252A" w:rsidP="00502F88">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0252A" w:rsidRPr="00F41F91" w14:paraId="7B28019A" w14:textId="77777777" w:rsidTr="00502F88">
        <w:trPr>
          <w:trHeight w:val="432"/>
        </w:trPr>
        <w:tc>
          <w:tcPr>
            <w:tcW w:w="2095" w:type="dxa"/>
            <w:tcBorders>
              <w:top w:val="double" w:sz="6" w:space="0" w:color="auto"/>
              <w:bottom w:val="single" w:sz="4" w:space="0" w:color="auto"/>
            </w:tcBorders>
            <w:shd w:val="clear" w:color="auto" w:fill="auto"/>
          </w:tcPr>
          <w:p w14:paraId="10C752AC" w14:textId="41245D2D" w:rsidR="0070252A" w:rsidRPr="00F41F91" w:rsidRDefault="0070252A" w:rsidP="00502F88">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49BB4635" w14:textId="00BAAE2C" w:rsidR="0070252A" w:rsidRPr="00F41F91" w:rsidRDefault="0070252A" w:rsidP="00502F88">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30814229" w14:textId="77777777" w:rsidR="0070252A" w:rsidRPr="00F41F91" w:rsidRDefault="0070252A" w:rsidP="00502F88">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9D3EFBD" w14:textId="77777777" w:rsidR="0070252A" w:rsidRPr="00F41F91" w:rsidRDefault="0070252A" w:rsidP="00502F88">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02A1257E" w14:textId="77777777" w:rsidR="0070252A" w:rsidRPr="00F41F91" w:rsidRDefault="0070252A" w:rsidP="00502F88">
            <w:pPr>
              <w:pStyle w:val="BodyText"/>
              <w:spacing w:before="20" w:after="20"/>
              <w:jc w:val="left"/>
              <w:rPr>
                <w:rFonts w:ascii="Times New Roman" w:hAnsi="Times New Roman"/>
                <w:b/>
                <w:sz w:val="26"/>
              </w:rPr>
            </w:pPr>
          </w:p>
        </w:tc>
      </w:tr>
      <w:bookmarkEnd w:id="1"/>
    </w:tbl>
    <w:p w14:paraId="45919777" w14:textId="77777777" w:rsidR="0070252A" w:rsidRDefault="0070252A">
      <w:pPr>
        <w:rPr>
          <w:sz w:val="22"/>
        </w:rPr>
      </w:pPr>
      <w:r>
        <w:br w:type="page"/>
      </w:r>
    </w:p>
    <w:p w14:paraId="2480CDD3" w14:textId="77777777" w:rsidR="0070252A" w:rsidRPr="001F3468" w:rsidRDefault="0070252A" w:rsidP="002B0B02">
      <w:pPr>
        <w:pStyle w:val="BodyText"/>
        <w:spacing w:before="0" w:after="240"/>
        <w:rPr>
          <w:rFonts w:ascii="Times New Roman" w:hAnsi="Times New Roman"/>
        </w:rPr>
      </w:pPr>
    </w:p>
    <w:p w14:paraId="6378D299" w14:textId="77777777" w:rsidR="00BC6327" w:rsidRPr="00F41F91" w:rsidRDefault="00BC6327">
      <w:pPr>
        <w:pStyle w:val="BodyText"/>
        <w:spacing w:before="0"/>
        <w:jc w:val="left"/>
        <w:rPr>
          <w:rFonts w:ascii="Times New Roman" w:hAnsi="Times New Roman"/>
          <w:sz w:val="4"/>
          <w:u w:val="single"/>
        </w:rPr>
      </w:pPr>
    </w:p>
    <w:p w14:paraId="1067EA84" w14:textId="43EF7820" w:rsidR="003F71A1" w:rsidRPr="00F41F91" w:rsidRDefault="003F71A1" w:rsidP="003F71A1">
      <w:pPr>
        <w:pStyle w:val="BodyText"/>
        <w:keepNext/>
        <w:keepLines/>
        <w:spacing w:before="240" w:after="240"/>
        <w:jc w:val="center"/>
        <w:rPr>
          <w:rFonts w:ascii="Times New Roman" w:hAnsi="Times New Roman"/>
          <w:b/>
          <w:sz w:val="26"/>
        </w:rPr>
      </w:pPr>
      <w:r w:rsidRPr="00F41F91">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3F71A1" w:rsidRPr="00F41F91" w14:paraId="78C3C846" w14:textId="77777777" w:rsidTr="00346554">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D9C85BE" w14:textId="77777777" w:rsidR="003F71A1" w:rsidRPr="00F41F91" w:rsidRDefault="003F71A1" w:rsidP="00346554">
            <w:pPr>
              <w:pStyle w:val="BodyText"/>
              <w:keepNext/>
              <w:keepLines/>
              <w:tabs>
                <w:tab w:val="left" w:pos="9900"/>
              </w:tabs>
              <w:spacing w:before="40" w:after="40"/>
              <w:jc w:val="center"/>
              <w:rPr>
                <w:rFonts w:ascii="Times New Roman" w:hAnsi="Times New Roman"/>
                <w:b/>
                <w:i/>
                <w:sz w:val="20"/>
              </w:rPr>
            </w:pPr>
            <w:bookmarkStart w:id="2" w:name="_Hlk40872889"/>
            <w:r w:rsidRPr="00F41F91">
              <w:rPr>
                <w:rFonts w:ascii="Times New Roman" w:hAnsi="Times New Roman"/>
                <w:b/>
                <w:caps/>
                <w:sz w:val="20"/>
              </w:rPr>
              <w:t>Table 8 - sampling results showing TREATMENT OF SURFACE WATER SOURCES</w:t>
            </w:r>
          </w:p>
        </w:tc>
      </w:tr>
      <w:tr w:rsidR="003F71A1" w:rsidRPr="00F41F91" w14:paraId="1806988D" w14:textId="77777777" w:rsidTr="00346554">
        <w:trPr>
          <w:jc w:val="center"/>
        </w:trPr>
        <w:tc>
          <w:tcPr>
            <w:tcW w:w="4762" w:type="dxa"/>
            <w:tcBorders>
              <w:top w:val="single" w:sz="18" w:space="0" w:color="auto"/>
              <w:left w:val="single" w:sz="6" w:space="0" w:color="auto"/>
            </w:tcBorders>
            <w:vAlign w:val="center"/>
          </w:tcPr>
          <w:p w14:paraId="09E7282F" w14:textId="77777777" w:rsidR="003F71A1" w:rsidRPr="00F41F91" w:rsidRDefault="003F71A1" w:rsidP="00346554">
            <w:pPr>
              <w:spacing w:before="40"/>
              <w:rPr>
                <w:sz w:val="18"/>
              </w:rPr>
            </w:pPr>
            <w:r w:rsidRPr="00F41F91">
              <w:rPr>
                <w:sz w:val="18"/>
              </w:rPr>
              <w:t xml:space="preserve">Treatment Technique </w:t>
            </w:r>
            <w:r w:rsidRPr="00F41F91">
              <w:rPr>
                <w:sz w:val="18"/>
                <w:vertAlign w:val="superscript"/>
              </w:rPr>
              <w:t>(a)</w:t>
            </w:r>
          </w:p>
          <w:p w14:paraId="03FD4535" w14:textId="77777777" w:rsidR="003F71A1" w:rsidRPr="00F41F91" w:rsidRDefault="003F71A1" w:rsidP="00346554">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2654A339" w14:textId="5C8F3CCD" w:rsidR="003F71A1" w:rsidRPr="0088509B" w:rsidRDefault="00CD3802" w:rsidP="00346554">
            <w:pPr>
              <w:pStyle w:val="BodyText"/>
              <w:spacing w:before="40" w:after="40"/>
              <w:rPr>
                <w:rFonts w:ascii="Times New Roman" w:hAnsi="Times New Roman"/>
                <w:sz w:val="18"/>
              </w:rPr>
            </w:pPr>
            <w:r w:rsidRPr="0088509B">
              <w:rPr>
                <w:rFonts w:ascii="Helvetica" w:hAnsi="Helvetica" w:cs="Helvetica"/>
                <w:sz w:val="18"/>
                <w:szCs w:val="18"/>
              </w:rPr>
              <w:t xml:space="preserve">SWRCB approved </w:t>
            </w:r>
            <w:r w:rsidR="002963E1" w:rsidRPr="0088509B">
              <w:rPr>
                <w:rFonts w:ascii="Helvetica" w:hAnsi="Helvetica" w:cs="Helvetica"/>
                <w:sz w:val="18"/>
                <w:szCs w:val="18"/>
              </w:rPr>
              <w:t>Rosedale</w:t>
            </w:r>
            <w:r w:rsidRPr="0088509B">
              <w:rPr>
                <w:rFonts w:ascii="Helvetica" w:hAnsi="Helvetica" w:cs="Helvetica"/>
                <w:sz w:val="18"/>
                <w:szCs w:val="18"/>
              </w:rPr>
              <w:t xml:space="preserve"> </w:t>
            </w:r>
            <w:r w:rsidR="00C63B30" w:rsidRPr="0088509B">
              <w:rPr>
                <w:rFonts w:ascii="Helvetica" w:hAnsi="Helvetica" w:cs="Helvetica"/>
                <w:sz w:val="18"/>
                <w:szCs w:val="18"/>
              </w:rPr>
              <w:t xml:space="preserve">bag </w:t>
            </w:r>
            <w:r w:rsidRPr="0088509B">
              <w:rPr>
                <w:rFonts w:ascii="Helvetica" w:hAnsi="Helvetica" w:cs="Helvetica"/>
                <w:sz w:val="18"/>
                <w:szCs w:val="18"/>
              </w:rPr>
              <w:t>filtration technology</w:t>
            </w:r>
            <w:r w:rsidR="00C63B30" w:rsidRPr="0088509B">
              <w:rPr>
                <w:rFonts w:ascii="Helvetica" w:hAnsi="Helvetica" w:cs="Helvetica"/>
                <w:sz w:val="18"/>
                <w:szCs w:val="18"/>
              </w:rPr>
              <w:t>/chlorination</w:t>
            </w:r>
            <w:r w:rsidRPr="0088509B">
              <w:rPr>
                <w:rFonts w:ascii="Helvetica" w:hAnsi="Helvetica" w:cs="Helvetica"/>
                <w:sz w:val="18"/>
                <w:szCs w:val="18"/>
              </w:rPr>
              <w:t>.</w:t>
            </w:r>
          </w:p>
        </w:tc>
      </w:tr>
      <w:tr w:rsidR="003F71A1" w:rsidRPr="00F41F91" w14:paraId="54081F0A" w14:textId="77777777" w:rsidTr="00346554">
        <w:trPr>
          <w:jc w:val="center"/>
        </w:trPr>
        <w:tc>
          <w:tcPr>
            <w:tcW w:w="4762" w:type="dxa"/>
            <w:tcBorders>
              <w:left w:val="single" w:sz="6" w:space="0" w:color="auto"/>
            </w:tcBorders>
            <w:vAlign w:val="center"/>
          </w:tcPr>
          <w:p w14:paraId="501720B4" w14:textId="77777777" w:rsidR="003F71A1" w:rsidRPr="00F41F91" w:rsidRDefault="003F71A1" w:rsidP="00346554">
            <w:pPr>
              <w:spacing w:before="40"/>
              <w:rPr>
                <w:sz w:val="18"/>
              </w:rPr>
            </w:pPr>
            <w:r w:rsidRPr="00F41F91">
              <w:rPr>
                <w:sz w:val="18"/>
              </w:rPr>
              <w:t xml:space="preserve">Turbidity Performance Standards </w:t>
            </w:r>
            <w:r w:rsidRPr="00F41F91">
              <w:rPr>
                <w:sz w:val="18"/>
                <w:vertAlign w:val="superscript"/>
              </w:rPr>
              <w:t>(b)</w:t>
            </w:r>
          </w:p>
          <w:p w14:paraId="224E7E2C" w14:textId="77777777" w:rsidR="003F71A1" w:rsidRPr="00F41F91" w:rsidRDefault="003F71A1" w:rsidP="00346554">
            <w:pPr>
              <w:spacing w:after="40"/>
              <w:rPr>
                <w:sz w:val="18"/>
              </w:rPr>
            </w:pPr>
            <w:r w:rsidRPr="00F41F91">
              <w:rPr>
                <w:sz w:val="18"/>
              </w:rPr>
              <w:t>(that must be met through the water treatment process)</w:t>
            </w:r>
          </w:p>
        </w:tc>
        <w:tc>
          <w:tcPr>
            <w:tcW w:w="6008" w:type="dxa"/>
            <w:tcBorders>
              <w:right w:val="single" w:sz="6" w:space="0" w:color="auto"/>
            </w:tcBorders>
          </w:tcPr>
          <w:p w14:paraId="384B1D3A" w14:textId="77777777" w:rsidR="003F71A1" w:rsidRPr="0088509B" w:rsidRDefault="003F71A1" w:rsidP="00346554">
            <w:pPr>
              <w:pStyle w:val="BodyText"/>
              <w:spacing w:before="40" w:after="40"/>
              <w:jc w:val="left"/>
              <w:rPr>
                <w:rFonts w:ascii="Times New Roman" w:hAnsi="Times New Roman"/>
                <w:sz w:val="18"/>
              </w:rPr>
            </w:pPr>
            <w:r w:rsidRPr="0088509B">
              <w:rPr>
                <w:rFonts w:ascii="Times New Roman" w:hAnsi="Times New Roman"/>
                <w:sz w:val="18"/>
              </w:rPr>
              <w:t>Turbidity of the filtered water must:</w:t>
            </w:r>
          </w:p>
          <w:p w14:paraId="34ACF93C" w14:textId="0D035B91" w:rsidR="003F71A1" w:rsidRPr="0088509B" w:rsidRDefault="003F71A1" w:rsidP="00346554">
            <w:pPr>
              <w:pStyle w:val="BodyText"/>
              <w:spacing w:before="40" w:after="40"/>
              <w:jc w:val="left"/>
              <w:rPr>
                <w:rFonts w:ascii="Times New Roman" w:hAnsi="Times New Roman"/>
                <w:sz w:val="18"/>
              </w:rPr>
            </w:pPr>
            <w:r w:rsidRPr="0088509B">
              <w:rPr>
                <w:rFonts w:ascii="Times New Roman" w:hAnsi="Times New Roman"/>
                <w:sz w:val="18"/>
              </w:rPr>
              <w:t xml:space="preserve">1 – </w:t>
            </w:r>
            <w:bookmarkStart w:id="3" w:name="_Hlk39658575"/>
            <w:r w:rsidRPr="0088509B">
              <w:rPr>
                <w:rFonts w:ascii="Times New Roman" w:hAnsi="Times New Roman"/>
                <w:sz w:val="18"/>
              </w:rPr>
              <w:t xml:space="preserve">Be less than or equal to </w:t>
            </w:r>
            <w:r w:rsidR="001C53F8" w:rsidRPr="001C53F8">
              <w:rPr>
                <w:rFonts w:ascii="Times New Roman" w:hAnsi="Times New Roman"/>
                <w:sz w:val="18"/>
              </w:rPr>
              <w:t>1</w:t>
            </w:r>
            <w:r w:rsidR="00CD3802" w:rsidRPr="001C53F8">
              <w:rPr>
                <w:rFonts w:ascii="Times New Roman" w:hAnsi="Times New Roman"/>
                <w:sz w:val="18"/>
              </w:rPr>
              <w:t>.</w:t>
            </w:r>
            <w:r w:rsidR="001C53F8" w:rsidRPr="001C53F8">
              <w:rPr>
                <w:rFonts w:ascii="Times New Roman" w:hAnsi="Times New Roman"/>
                <w:sz w:val="18"/>
              </w:rPr>
              <w:t>0</w:t>
            </w:r>
            <w:r w:rsidRPr="001C53F8">
              <w:rPr>
                <w:rFonts w:ascii="Times New Roman" w:hAnsi="Times New Roman"/>
                <w:sz w:val="18"/>
              </w:rPr>
              <w:t xml:space="preserve"> NTU</w:t>
            </w:r>
            <w:r w:rsidRPr="0088509B">
              <w:rPr>
                <w:rFonts w:ascii="Times New Roman" w:hAnsi="Times New Roman"/>
                <w:sz w:val="18"/>
              </w:rPr>
              <w:t xml:space="preserve"> in 95% of measurements in a month</w:t>
            </w:r>
            <w:bookmarkEnd w:id="3"/>
            <w:r w:rsidRPr="0088509B">
              <w:rPr>
                <w:rFonts w:ascii="Times New Roman" w:hAnsi="Times New Roman"/>
                <w:sz w:val="18"/>
              </w:rPr>
              <w:t>.</w:t>
            </w:r>
          </w:p>
          <w:p w14:paraId="6AE2515B" w14:textId="44CD8629" w:rsidR="003F71A1" w:rsidRPr="0088509B" w:rsidRDefault="003F71A1" w:rsidP="00346554">
            <w:pPr>
              <w:pStyle w:val="BodyText"/>
              <w:spacing w:before="40" w:after="40"/>
              <w:jc w:val="left"/>
              <w:rPr>
                <w:rFonts w:ascii="Times New Roman" w:hAnsi="Times New Roman"/>
                <w:sz w:val="18"/>
              </w:rPr>
            </w:pPr>
            <w:r w:rsidRPr="0088509B">
              <w:rPr>
                <w:rFonts w:ascii="Times New Roman" w:hAnsi="Times New Roman"/>
                <w:sz w:val="18"/>
              </w:rPr>
              <w:t xml:space="preserve">2 – Not exceed </w:t>
            </w:r>
            <w:r w:rsidR="00CD3802" w:rsidRPr="0088509B">
              <w:rPr>
                <w:rFonts w:ascii="Times New Roman" w:hAnsi="Times New Roman"/>
                <w:sz w:val="18"/>
              </w:rPr>
              <w:t>1.0</w:t>
            </w:r>
            <w:r w:rsidRPr="0088509B">
              <w:rPr>
                <w:rFonts w:ascii="Times New Roman" w:hAnsi="Times New Roman"/>
                <w:sz w:val="18"/>
              </w:rPr>
              <w:t xml:space="preserve"> NTU for more than eight consecutive hours.</w:t>
            </w:r>
          </w:p>
          <w:p w14:paraId="0757F2BE" w14:textId="1BA0B1AE" w:rsidR="003F71A1" w:rsidRPr="0088509B" w:rsidRDefault="003F71A1" w:rsidP="00346554">
            <w:pPr>
              <w:pStyle w:val="BodyText"/>
              <w:spacing w:before="40" w:after="40"/>
              <w:jc w:val="left"/>
              <w:rPr>
                <w:rFonts w:ascii="Times New Roman" w:hAnsi="Times New Roman"/>
                <w:sz w:val="18"/>
              </w:rPr>
            </w:pPr>
            <w:r w:rsidRPr="0088509B">
              <w:rPr>
                <w:rFonts w:ascii="Times New Roman" w:hAnsi="Times New Roman"/>
                <w:sz w:val="18"/>
              </w:rPr>
              <w:t xml:space="preserve">3 – Not exceed </w:t>
            </w:r>
            <w:r w:rsidR="00CD3802" w:rsidRPr="0088509B">
              <w:rPr>
                <w:rFonts w:ascii="Times New Roman" w:hAnsi="Times New Roman"/>
                <w:sz w:val="18"/>
              </w:rPr>
              <w:t>5.0</w:t>
            </w:r>
            <w:r w:rsidRPr="0088509B">
              <w:rPr>
                <w:rFonts w:ascii="Times New Roman" w:hAnsi="Times New Roman"/>
                <w:sz w:val="18"/>
              </w:rPr>
              <w:t xml:space="preserve"> NTU at any time.</w:t>
            </w:r>
          </w:p>
        </w:tc>
      </w:tr>
      <w:tr w:rsidR="003F71A1" w:rsidRPr="00F41F91" w14:paraId="4F656337" w14:textId="77777777" w:rsidTr="00346554">
        <w:trPr>
          <w:trHeight w:val="490"/>
          <w:jc w:val="center"/>
        </w:trPr>
        <w:tc>
          <w:tcPr>
            <w:tcW w:w="4762" w:type="dxa"/>
            <w:tcBorders>
              <w:left w:val="single" w:sz="6" w:space="0" w:color="auto"/>
            </w:tcBorders>
            <w:vAlign w:val="center"/>
          </w:tcPr>
          <w:p w14:paraId="569BAF6D" w14:textId="77777777" w:rsidR="003F71A1" w:rsidRPr="00F41F91" w:rsidRDefault="003F71A1" w:rsidP="00346554">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2DA5DEE9" w14:textId="09232F40" w:rsidR="003F71A1" w:rsidRPr="0088509B" w:rsidRDefault="00800B19" w:rsidP="00346554">
            <w:pPr>
              <w:pStyle w:val="BodyText"/>
              <w:spacing w:before="40" w:after="40"/>
              <w:jc w:val="left"/>
              <w:rPr>
                <w:rFonts w:ascii="Times New Roman" w:hAnsi="Times New Roman"/>
                <w:sz w:val="18"/>
              </w:rPr>
            </w:pPr>
            <w:r>
              <w:rPr>
                <w:rFonts w:ascii="Times New Roman" w:hAnsi="Times New Roman"/>
                <w:sz w:val="18"/>
              </w:rPr>
              <w:t>100</w:t>
            </w:r>
            <w:r w:rsidR="00CD3802" w:rsidRPr="0088509B">
              <w:rPr>
                <w:rFonts w:ascii="Times New Roman" w:hAnsi="Times New Roman"/>
                <w:sz w:val="18"/>
              </w:rPr>
              <w:t>%</w:t>
            </w:r>
            <w:r w:rsidR="00F947AC" w:rsidRPr="0088509B">
              <w:rPr>
                <w:rFonts w:ascii="Times New Roman" w:hAnsi="Times New Roman"/>
                <w:sz w:val="18"/>
              </w:rPr>
              <w:t xml:space="preserve"> </w:t>
            </w:r>
            <w:r w:rsidR="008E515A">
              <w:rPr>
                <w:rFonts w:ascii="Times New Roman" w:hAnsi="Times New Roman"/>
                <w:sz w:val="18"/>
              </w:rPr>
              <w:t>*</w:t>
            </w:r>
          </w:p>
        </w:tc>
      </w:tr>
      <w:tr w:rsidR="003F71A1" w:rsidRPr="00F41F91" w14:paraId="72A2CC5A" w14:textId="77777777" w:rsidTr="00346554">
        <w:trPr>
          <w:trHeight w:val="490"/>
          <w:jc w:val="center"/>
        </w:trPr>
        <w:tc>
          <w:tcPr>
            <w:tcW w:w="4762" w:type="dxa"/>
            <w:tcBorders>
              <w:left w:val="single" w:sz="6" w:space="0" w:color="auto"/>
              <w:bottom w:val="single" w:sz="4" w:space="0" w:color="auto"/>
            </w:tcBorders>
            <w:vAlign w:val="center"/>
          </w:tcPr>
          <w:p w14:paraId="7F9C1543" w14:textId="77777777" w:rsidR="003F71A1" w:rsidRPr="00533497" w:rsidRDefault="003F71A1" w:rsidP="00346554">
            <w:pPr>
              <w:spacing w:before="40" w:after="40"/>
              <w:rPr>
                <w:sz w:val="18"/>
              </w:rPr>
            </w:pPr>
            <w:r w:rsidRPr="00533497">
              <w:rPr>
                <w:sz w:val="18"/>
              </w:rPr>
              <w:t>Highest single turbidity measurement during the year</w:t>
            </w:r>
          </w:p>
        </w:tc>
        <w:tc>
          <w:tcPr>
            <w:tcW w:w="6008" w:type="dxa"/>
            <w:tcBorders>
              <w:bottom w:val="single" w:sz="4" w:space="0" w:color="auto"/>
              <w:right w:val="single" w:sz="6" w:space="0" w:color="auto"/>
            </w:tcBorders>
          </w:tcPr>
          <w:p w14:paraId="21E894D7" w14:textId="4971B58C" w:rsidR="003F71A1" w:rsidRPr="00533497" w:rsidRDefault="00CD3802" w:rsidP="00346554">
            <w:pPr>
              <w:pStyle w:val="BodyText"/>
              <w:spacing w:before="40" w:after="40"/>
              <w:jc w:val="left"/>
              <w:rPr>
                <w:rFonts w:ascii="Times New Roman" w:hAnsi="Times New Roman"/>
                <w:sz w:val="18"/>
              </w:rPr>
            </w:pPr>
            <w:r w:rsidRPr="00533497">
              <w:rPr>
                <w:rFonts w:ascii="Times New Roman" w:hAnsi="Times New Roman"/>
                <w:sz w:val="18"/>
              </w:rPr>
              <w:t>0.</w:t>
            </w:r>
            <w:r w:rsidR="00533497" w:rsidRPr="00533497">
              <w:rPr>
                <w:rFonts w:ascii="Times New Roman" w:hAnsi="Times New Roman"/>
                <w:sz w:val="18"/>
              </w:rPr>
              <w:t>85</w:t>
            </w:r>
          </w:p>
        </w:tc>
      </w:tr>
      <w:tr w:rsidR="003F71A1" w:rsidRPr="00F41F91" w14:paraId="52D41F1D" w14:textId="77777777" w:rsidTr="00346554">
        <w:trPr>
          <w:trHeight w:val="490"/>
          <w:jc w:val="center"/>
        </w:trPr>
        <w:tc>
          <w:tcPr>
            <w:tcW w:w="4762" w:type="dxa"/>
            <w:tcBorders>
              <w:left w:val="single" w:sz="6" w:space="0" w:color="auto"/>
              <w:bottom w:val="single" w:sz="18" w:space="0" w:color="auto"/>
            </w:tcBorders>
            <w:vAlign w:val="center"/>
          </w:tcPr>
          <w:p w14:paraId="6A868723" w14:textId="77777777" w:rsidR="003F71A1" w:rsidRPr="00533497" w:rsidRDefault="003F71A1" w:rsidP="00346554">
            <w:pPr>
              <w:spacing w:before="40" w:after="40"/>
              <w:rPr>
                <w:sz w:val="18"/>
              </w:rPr>
            </w:pPr>
            <w:r w:rsidRPr="00533497">
              <w:rPr>
                <w:sz w:val="18"/>
              </w:rPr>
              <w:t>Number of violations of any surface water treatment requirements</w:t>
            </w:r>
          </w:p>
        </w:tc>
        <w:tc>
          <w:tcPr>
            <w:tcW w:w="6008" w:type="dxa"/>
            <w:tcBorders>
              <w:bottom w:val="single" w:sz="18" w:space="0" w:color="auto"/>
              <w:right w:val="single" w:sz="6" w:space="0" w:color="auto"/>
            </w:tcBorders>
          </w:tcPr>
          <w:p w14:paraId="45FB4007" w14:textId="1DDAD319" w:rsidR="003F71A1" w:rsidRPr="00533497" w:rsidRDefault="00800B19" w:rsidP="00346554">
            <w:pPr>
              <w:pStyle w:val="BodyText"/>
              <w:spacing w:before="40" w:after="40"/>
              <w:jc w:val="left"/>
              <w:rPr>
                <w:rFonts w:ascii="Times New Roman" w:hAnsi="Times New Roman"/>
                <w:sz w:val="18"/>
              </w:rPr>
            </w:pPr>
            <w:r>
              <w:rPr>
                <w:rFonts w:ascii="Times New Roman" w:hAnsi="Times New Roman"/>
                <w:sz w:val="18"/>
              </w:rPr>
              <w:t>0, zero</w:t>
            </w:r>
          </w:p>
        </w:tc>
      </w:tr>
    </w:tbl>
    <w:bookmarkEnd w:id="2"/>
    <w:p w14:paraId="2EBA7BD2" w14:textId="77777777" w:rsidR="003F71A1" w:rsidRPr="00F41F91" w:rsidRDefault="003F71A1" w:rsidP="003F71A1">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32CEA6D" w14:textId="77777777" w:rsidR="003F71A1" w:rsidRPr="00F41F91" w:rsidRDefault="003F71A1" w:rsidP="003F71A1">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2D2A27D9" w14:textId="6EB5086D" w:rsidR="003F71A1" w:rsidRPr="00F41F91" w:rsidRDefault="003F71A1" w:rsidP="003F71A1">
      <w:pPr>
        <w:pStyle w:val="BodyText"/>
        <w:spacing w:before="360" w:after="240"/>
        <w:jc w:val="center"/>
        <w:rPr>
          <w:rFonts w:ascii="Times New Roman" w:hAnsi="Times New Roman"/>
          <w:b/>
          <w:sz w:val="26"/>
        </w:rPr>
      </w:pPr>
      <w:r w:rsidRPr="00F41F91">
        <w:rPr>
          <w:rFonts w:ascii="Times New Roman" w:hAnsi="Times New Roman"/>
          <w:b/>
          <w:sz w:val="26"/>
        </w:rPr>
        <w:t>Summary Information for Violation of a Surface Water TT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679"/>
        <w:gridCol w:w="1800"/>
        <w:gridCol w:w="1710"/>
        <w:gridCol w:w="3415"/>
      </w:tblGrid>
      <w:tr w:rsidR="003F71A1" w:rsidRPr="00F41F91" w14:paraId="61D01BCE" w14:textId="77777777" w:rsidTr="00697E41">
        <w:trPr>
          <w:trHeight w:val="432"/>
        </w:trPr>
        <w:tc>
          <w:tcPr>
            <w:tcW w:w="10795"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54777EA" w14:textId="77777777" w:rsidR="003F71A1" w:rsidRPr="00F41F91" w:rsidRDefault="003F71A1" w:rsidP="00346554">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3F71A1" w:rsidRPr="00F41F91" w14:paraId="00C78135" w14:textId="77777777" w:rsidTr="00697E41">
        <w:tc>
          <w:tcPr>
            <w:tcW w:w="2191" w:type="dxa"/>
            <w:tcBorders>
              <w:top w:val="single" w:sz="18" w:space="0" w:color="auto"/>
              <w:left w:val="single" w:sz="4" w:space="0" w:color="auto"/>
              <w:bottom w:val="double" w:sz="6" w:space="0" w:color="auto"/>
              <w:right w:val="single" w:sz="4" w:space="0" w:color="auto"/>
            </w:tcBorders>
            <w:shd w:val="clear" w:color="auto" w:fill="auto"/>
            <w:vAlign w:val="center"/>
          </w:tcPr>
          <w:p w14:paraId="07C798D6" w14:textId="77777777" w:rsidR="003F71A1" w:rsidRPr="00F41F91" w:rsidRDefault="003F71A1" w:rsidP="00346554">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1679" w:type="dxa"/>
            <w:tcBorders>
              <w:top w:val="single" w:sz="18" w:space="0" w:color="auto"/>
              <w:left w:val="single" w:sz="4" w:space="0" w:color="auto"/>
              <w:bottom w:val="double" w:sz="6" w:space="0" w:color="auto"/>
              <w:right w:val="single" w:sz="4" w:space="0" w:color="auto"/>
            </w:tcBorders>
            <w:shd w:val="clear" w:color="auto" w:fill="auto"/>
            <w:vAlign w:val="center"/>
          </w:tcPr>
          <w:p w14:paraId="0F3F0BE8" w14:textId="77777777" w:rsidR="003F71A1" w:rsidRPr="00F41F91" w:rsidRDefault="003F71A1" w:rsidP="00346554">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800" w:type="dxa"/>
            <w:tcBorders>
              <w:top w:val="single" w:sz="18" w:space="0" w:color="auto"/>
              <w:left w:val="single" w:sz="4" w:space="0" w:color="auto"/>
              <w:bottom w:val="double" w:sz="6" w:space="0" w:color="auto"/>
              <w:right w:val="single" w:sz="4" w:space="0" w:color="auto"/>
            </w:tcBorders>
            <w:shd w:val="clear" w:color="auto" w:fill="auto"/>
            <w:vAlign w:val="center"/>
          </w:tcPr>
          <w:p w14:paraId="00B885AC" w14:textId="77777777" w:rsidR="003F71A1" w:rsidRPr="00F41F91" w:rsidRDefault="003F71A1" w:rsidP="00346554">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41ECC86A" w14:textId="77777777" w:rsidR="003F71A1" w:rsidRPr="00F41F91" w:rsidRDefault="003F71A1" w:rsidP="00346554">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415" w:type="dxa"/>
            <w:tcBorders>
              <w:top w:val="single" w:sz="18" w:space="0" w:color="auto"/>
              <w:left w:val="single" w:sz="4" w:space="0" w:color="auto"/>
              <w:bottom w:val="double" w:sz="6" w:space="0" w:color="auto"/>
              <w:right w:val="single" w:sz="4" w:space="0" w:color="auto"/>
            </w:tcBorders>
            <w:shd w:val="clear" w:color="auto" w:fill="auto"/>
            <w:vAlign w:val="center"/>
          </w:tcPr>
          <w:p w14:paraId="33D15570" w14:textId="77777777" w:rsidR="003F71A1" w:rsidRPr="00F41F91" w:rsidRDefault="003F71A1" w:rsidP="00346554">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56F48" w:rsidRPr="00E56F48" w14:paraId="579D6655" w14:textId="77777777" w:rsidTr="00697E41">
        <w:trPr>
          <w:trHeight w:val="504"/>
        </w:trPr>
        <w:tc>
          <w:tcPr>
            <w:tcW w:w="2191" w:type="dxa"/>
            <w:tcBorders>
              <w:top w:val="double" w:sz="6" w:space="0" w:color="auto"/>
            </w:tcBorders>
            <w:shd w:val="clear" w:color="auto" w:fill="auto"/>
          </w:tcPr>
          <w:p w14:paraId="00B487BA" w14:textId="02BB2FA1" w:rsidR="00E56F48" w:rsidRPr="00177FE4" w:rsidRDefault="00454FF9" w:rsidP="00E56F48">
            <w:pPr>
              <w:pStyle w:val="BodyText"/>
              <w:spacing w:before="20" w:after="20"/>
              <w:jc w:val="left"/>
              <w:rPr>
                <w:rFonts w:ascii="Times New Roman" w:hAnsi="Times New Roman"/>
                <w:b/>
                <w:sz w:val="18"/>
                <w:szCs w:val="18"/>
                <w:highlight w:val="yellow"/>
              </w:rPr>
            </w:pPr>
            <w:r w:rsidRPr="00454FF9">
              <w:rPr>
                <w:rFonts w:ascii="Times New Roman" w:hAnsi="Times New Roman"/>
                <w:b/>
                <w:sz w:val="18"/>
                <w:szCs w:val="18"/>
              </w:rPr>
              <w:t>None</w:t>
            </w:r>
            <w:r w:rsidR="00697E41">
              <w:rPr>
                <w:rFonts w:ascii="Times New Roman" w:hAnsi="Times New Roman"/>
                <w:b/>
                <w:sz w:val="18"/>
                <w:szCs w:val="18"/>
              </w:rPr>
              <w:t>*</w:t>
            </w:r>
          </w:p>
        </w:tc>
        <w:tc>
          <w:tcPr>
            <w:tcW w:w="1679" w:type="dxa"/>
            <w:tcBorders>
              <w:top w:val="double" w:sz="6" w:space="0" w:color="auto"/>
            </w:tcBorders>
            <w:shd w:val="clear" w:color="auto" w:fill="auto"/>
          </w:tcPr>
          <w:p w14:paraId="28C7AA43" w14:textId="48AA843E" w:rsidR="00E56F48" w:rsidRPr="00177FE4" w:rsidRDefault="00E56F48" w:rsidP="00E56F48">
            <w:pPr>
              <w:pStyle w:val="BodyText"/>
              <w:spacing w:before="20" w:after="20"/>
              <w:jc w:val="left"/>
              <w:rPr>
                <w:rFonts w:ascii="Times New Roman" w:hAnsi="Times New Roman"/>
                <w:b/>
                <w:sz w:val="18"/>
                <w:szCs w:val="18"/>
                <w:highlight w:val="yellow"/>
              </w:rPr>
            </w:pPr>
          </w:p>
        </w:tc>
        <w:tc>
          <w:tcPr>
            <w:tcW w:w="1800" w:type="dxa"/>
            <w:tcBorders>
              <w:top w:val="double" w:sz="6" w:space="0" w:color="auto"/>
            </w:tcBorders>
            <w:shd w:val="clear" w:color="auto" w:fill="auto"/>
          </w:tcPr>
          <w:p w14:paraId="0EDB9A74" w14:textId="3F26A591" w:rsidR="00E56F48" w:rsidRPr="00177FE4" w:rsidRDefault="00E56F48" w:rsidP="00E56F48">
            <w:pPr>
              <w:pStyle w:val="BodyText"/>
              <w:spacing w:before="20" w:after="20"/>
              <w:jc w:val="left"/>
              <w:rPr>
                <w:rFonts w:ascii="Times New Roman" w:hAnsi="Times New Roman"/>
                <w:b/>
                <w:sz w:val="18"/>
                <w:szCs w:val="18"/>
                <w:highlight w:val="yellow"/>
              </w:rPr>
            </w:pPr>
          </w:p>
        </w:tc>
        <w:tc>
          <w:tcPr>
            <w:tcW w:w="1710" w:type="dxa"/>
            <w:tcBorders>
              <w:top w:val="double" w:sz="6" w:space="0" w:color="auto"/>
            </w:tcBorders>
            <w:shd w:val="clear" w:color="auto" w:fill="auto"/>
          </w:tcPr>
          <w:p w14:paraId="19C1119F" w14:textId="511C20E4" w:rsidR="00E56F48" w:rsidRPr="00177FE4" w:rsidRDefault="00E56F48" w:rsidP="00E56F48">
            <w:pPr>
              <w:pStyle w:val="BodyText"/>
              <w:spacing w:before="20" w:after="20"/>
              <w:jc w:val="left"/>
              <w:rPr>
                <w:rFonts w:ascii="Times New Roman" w:hAnsi="Times New Roman"/>
                <w:b/>
                <w:sz w:val="18"/>
                <w:szCs w:val="18"/>
                <w:highlight w:val="yellow"/>
              </w:rPr>
            </w:pPr>
          </w:p>
        </w:tc>
        <w:tc>
          <w:tcPr>
            <w:tcW w:w="3415" w:type="dxa"/>
            <w:tcBorders>
              <w:top w:val="double" w:sz="6" w:space="0" w:color="auto"/>
            </w:tcBorders>
            <w:shd w:val="clear" w:color="auto" w:fill="auto"/>
          </w:tcPr>
          <w:p w14:paraId="1ECDC8CF" w14:textId="6EE13787" w:rsidR="00E56F48" w:rsidRPr="00177FE4" w:rsidRDefault="00E56F48" w:rsidP="00E56F48">
            <w:pPr>
              <w:pStyle w:val="BodyText"/>
              <w:spacing w:before="20" w:after="20"/>
              <w:jc w:val="left"/>
              <w:rPr>
                <w:rFonts w:ascii="Times New Roman" w:hAnsi="Times New Roman"/>
                <w:b/>
                <w:sz w:val="18"/>
                <w:szCs w:val="18"/>
              </w:rPr>
            </w:pPr>
          </w:p>
        </w:tc>
      </w:tr>
    </w:tbl>
    <w:p w14:paraId="51B4089C" w14:textId="77777777" w:rsidR="00697E41" w:rsidRDefault="00697E41" w:rsidP="00697E41">
      <w:pPr>
        <w:rPr>
          <w:sz w:val="22"/>
          <w:szCs w:val="22"/>
          <w:u w:val="single"/>
        </w:rPr>
      </w:pPr>
    </w:p>
    <w:p w14:paraId="2A1A6A14" w14:textId="3ADCE3B5" w:rsidR="00697E41" w:rsidRPr="00697E41" w:rsidRDefault="00697E41" w:rsidP="00697E41">
      <w:pPr>
        <w:rPr>
          <w:sz w:val="22"/>
          <w:szCs w:val="22"/>
          <w:u w:val="single"/>
        </w:rPr>
      </w:pPr>
      <w:r w:rsidRPr="00697E41">
        <w:rPr>
          <w:sz w:val="22"/>
          <w:szCs w:val="22"/>
          <w:u w:val="single"/>
        </w:rPr>
        <w:t>The water system is wholly served by one spring and one surface water treatment plant. The raw water tank to the treatment plant developed multiple leaks during summer 2019, and upon evaluation could not hold enough water to supply the treatment plant. As a result, the raw water tank was taken out of service. The spring water source was temporarily modified to bypass the treatment plant and deliver water straight to the finished water tank without treatment except for chlorine. The water system was placed on a boil water order due to the unfiltered surface water.  Currently, the raw water tank continues to be bypassed pending construction of a new tank in 2020. The boil order will remain in effect</w:t>
      </w:r>
      <w:r w:rsidR="00DD459B">
        <w:rPr>
          <w:sz w:val="22"/>
          <w:szCs w:val="22"/>
          <w:u w:val="single"/>
        </w:rPr>
        <w:t>, and the Darwin CSD staff will continue to issue monthly boil water notices</w:t>
      </w:r>
      <w:r w:rsidR="00DD459B" w:rsidRPr="00DD459B">
        <w:rPr>
          <w:sz w:val="22"/>
          <w:szCs w:val="22"/>
          <w:u w:val="single"/>
        </w:rPr>
        <w:t xml:space="preserve"> </w:t>
      </w:r>
      <w:r w:rsidR="00DD459B">
        <w:rPr>
          <w:sz w:val="22"/>
          <w:szCs w:val="22"/>
          <w:u w:val="single"/>
        </w:rPr>
        <w:t>to the community</w:t>
      </w:r>
      <w:r w:rsidR="00582B53">
        <w:rPr>
          <w:sz w:val="22"/>
          <w:szCs w:val="22"/>
          <w:u w:val="single"/>
        </w:rPr>
        <w:t>,</w:t>
      </w:r>
      <w:r w:rsidR="00582B53" w:rsidRPr="00582B53">
        <w:rPr>
          <w:sz w:val="22"/>
          <w:szCs w:val="22"/>
          <w:u w:val="single"/>
        </w:rPr>
        <w:t xml:space="preserve"> </w:t>
      </w:r>
      <w:r w:rsidR="00582B53" w:rsidRPr="00697E41">
        <w:rPr>
          <w:sz w:val="22"/>
          <w:szCs w:val="22"/>
          <w:u w:val="single"/>
        </w:rPr>
        <w:t>until the treatment plant resumes operation</w:t>
      </w:r>
      <w:r w:rsidR="00582B53">
        <w:rPr>
          <w:sz w:val="22"/>
          <w:szCs w:val="22"/>
          <w:u w:val="single"/>
        </w:rPr>
        <w:t xml:space="preserve"> and returns to compliance with treatment requirements.</w:t>
      </w:r>
    </w:p>
    <w:p w14:paraId="526450C4" w14:textId="77777777" w:rsidR="00697E41" w:rsidRPr="00697E41" w:rsidRDefault="00697E41" w:rsidP="00697E41">
      <w:pPr>
        <w:rPr>
          <w:sz w:val="22"/>
          <w:szCs w:val="22"/>
          <w:u w:val="single"/>
        </w:rPr>
      </w:pPr>
    </w:p>
    <w:p w14:paraId="2212BC8C" w14:textId="77777777" w:rsidR="00697E41" w:rsidRDefault="00697E41" w:rsidP="00697E41">
      <w:pPr>
        <w:rPr>
          <w:sz w:val="22"/>
          <w:szCs w:val="22"/>
          <w:u w:val="single"/>
        </w:rPr>
      </w:pPr>
      <w:r w:rsidRPr="00697E41">
        <w:rPr>
          <w:sz w:val="22"/>
          <w:szCs w:val="22"/>
          <w:u w:val="single"/>
        </w:rPr>
        <w:t>During th</w:t>
      </w:r>
      <w:r>
        <w:rPr>
          <w:sz w:val="22"/>
          <w:szCs w:val="22"/>
          <w:u w:val="single"/>
        </w:rPr>
        <w:t>e</w:t>
      </w:r>
      <w:r w:rsidRPr="00697E41">
        <w:rPr>
          <w:sz w:val="22"/>
          <w:szCs w:val="22"/>
          <w:u w:val="single"/>
        </w:rPr>
        <w:t xml:space="preserve"> period: August 17, 2019 – current, filtered water turbidity monitoring has been suspended. </w:t>
      </w:r>
    </w:p>
    <w:p w14:paraId="4FD0E53B" w14:textId="77777777" w:rsidR="00697E41" w:rsidRDefault="00697E41" w:rsidP="00697E41">
      <w:pPr>
        <w:rPr>
          <w:sz w:val="22"/>
          <w:szCs w:val="22"/>
          <w:u w:val="single"/>
        </w:rPr>
      </w:pPr>
    </w:p>
    <w:p w14:paraId="351FFE10" w14:textId="43D7FB4F" w:rsidR="00431E55" w:rsidRPr="00697E41" w:rsidRDefault="00697E41" w:rsidP="00697E41">
      <w:pPr>
        <w:rPr>
          <w:sz w:val="22"/>
          <w:szCs w:val="22"/>
          <w:u w:val="single"/>
        </w:rPr>
      </w:pPr>
      <w:r w:rsidRPr="00697E41">
        <w:rPr>
          <w:sz w:val="22"/>
          <w:szCs w:val="22"/>
          <w:u w:val="single"/>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r w:rsidRPr="00697E41">
        <w:rPr>
          <w:snapToGrid w:val="0"/>
          <w:sz w:val="24"/>
          <w:szCs w:val="22"/>
        </w:rPr>
        <w:t xml:space="preserve"> </w:t>
      </w:r>
    </w:p>
    <w:sectPr w:rsidR="00431E55" w:rsidRPr="00697E41"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7F509" w14:textId="77777777" w:rsidR="00D20D22" w:rsidRDefault="00D20D22">
      <w:r>
        <w:separator/>
      </w:r>
    </w:p>
  </w:endnote>
  <w:endnote w:type="continuationSeparator" w:id="0">
    <w:p w14:paraId="400AA278" w14:textId="77777777" w:rsidR="00D20D22" w:rsidRDefault="00D2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1E9F" w14:textId="77777777" w:rsidR="00D20D22" w:rsidRDefault="00D20D22">
      <w:r>
        <w:separator/>
      </w:r>
    </w:p>
  </w:footnote>
  <w:footnote w:type="continuationSeparator" w:id="0">
    <w:p w14:paraId="21056072" w14:textId="77777777" w:rsidR="00D20D22" w:rsidRDefault="00D2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B89"/>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6C71"/>
    <w:rsid w:val="000D2943"/>
    <w:rsid w:val="000D4AC7"/>
    <w:rsid w:val="000F061E"/>
    <w:rsid w:val="000F3C1E"/>
    <w:rsid w:val="000F6367"/>
    <w:rsid w:val="00100750"/>
    <w:rsid w:val="00101107"/>
    <w:rsid w:val="001151D3"/>
    <w:rsid w:val="00125B1A"/>
    <w:rsid w:val="00127503"/>
    <w:rsid w:val="0012764D"/>
    <w:rsid w:val="00127B6D"/>
    <w:rsid w:val="001331D3"/>
    <w:rsid w:val="001476E6"/>
    <w:rsid w:val="00147981"/>
    <w:rsid w:val="00153D70"/>
    <w:rsid w:val="00154C45"/>
    <w:rsid w:val="00161D5A"/>
    <w:rsid w:val="00170328"/>
    <w:rsid w:val="00172215"/>
    <w:rsid w:val="00173A3B"/>
    <w:rsid w:val="00177FE4"/>
    <w:rsid w:val="00181292"/>
    <w:rsid w:val="00181F3E"/>
    <w:rsid w:val="001A05BF"/>
    <w:rsid w:val="001A2BEE"/>
    <w:rsid w:val="001A47B7"/>
    <w:rsid w:val="001A65A0"/>
    <w:rsid w:val="001B095A"/>
    <w:rsid w:val="001B10EB"/>
    <w:rsid w:val="001B74B7"/>
    <w:rsid w:val="001C333B"/>
    <w:rsid w:val="001C53F8"/>
    <w:rsid w:val="001C7816"/>
    <w:rsid w:val="001D50D9"/>
    <w:rsid w:val="001D7D91"/>
    <w:rsid w:val="001E0454"/>
    <w:rsid w:val="001E0B86"/>
    <w:rsid w:val="001E13D1"/>
    <w:rsid w:val="001E340F"/>
    <w:rsid w:val="001E521B"/>
    <w:rsid w:val="001E5F9F"/>
    <w:rsid w:val="001E7F17"/>
    <w:rsid w:val="001F155B"/>
    <w:rsid w:val="001F3468"/>
    <w:rsid w:val="00200ED0"/>
    <w:rsid w:val="002010C1"/>
    <w:rsid w:val="00210C4B"/>
    <w:rsid w:val="00211D8A"/>
    <w:rsid w:val="00214D2C"/>
    <w:rsid w:val="002166FF"/>
    <w:rsid w:val="00220240"/>
    <w:rsid w:val="00226E0C"/>
    <w:rsid w:val="00231E89"/>
    <w:rsid w:val="0023302C"/>
    <w:rsid w:val="00243361"/>
    <w:rsid w:val="002436C8"/>
    <w:rsid w:val="00246D6E"/>
    <w:rsid w:val="0025510E"/>
    <w:rsid w:val="00256496"/>
    <w:rsid w:val="00260CE8"/>
    <w:rsid w:val="00262199"/>
    <w:rsid w:val="00264941"/>
    <w:rsid w:val="00273001"/>
    <w:rsid w:val="002856B8"/>
    <w:rsid w:val="002933D4"/>
    <w:rsid w:val="00294205"/>
    <w:rsid w:val="002963E1"/>
    <w:rsid w:val="002A20BB"/>
    <w:rsid w:val="002A3636"/>
    <w:rsid w:val="002A5C9F"/>
    <w:rsid w:val="002A746D"/>
    <w:rsid w:val="002B0B02"/>
    <w:rsid w:val="002B3B52"/>
    <w:rsid w:val="002C45E9"/>
    <w:rsid w:val="002D15BC"/>
    <w:rsid w:val="002D429D"/>
    <w:rsid w:val="002D728F"/>
    <w:rsid w:val="002E43B8"/>
    <w:rsid w:val="002F07E8"/>
    <w:rsid w:val="002F0A31"/>
    <w:rsid w:val="002F1DD3"/>
    <w:rsid w:val="002F6EC9"/>
    <w:rsid w:val="00301D86"/>
    <w:rsid w:val="00304873"/>
    <w:rsid w:val="0030534A"/>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A6228"/>
    <w:rsid w:val="003B1F6B"/>
    <w:rsid w:val="003B3381"/>
    <w:rsid w:val="003C2FCC"/>
    <w:rsid w:val="003C7E02"/>
    <w:rsid w:val="003E7032"/>
    <w:rsid w:val="003F23AC"/>
    <w:rsid w:val="003F3A38"/>
    <w:rsid w:val="003F5E00"/>
    <w:rsid w:val="003F71A1"/>
    <w:rsid w:val="00404901"/>
    <w:rsid w:val="004053E9"/>
    <w:rsid w:val="00412B2F"/>
    <w:rsid w:val="00415B66"/>
    <w:rsid w:val="00416A8E"/>
    <w:rsid w:val="0041709B"/>
    <w:rsid w:val="004230E3"/>
    <w:rsid w:val="0042631E"/>
    <w:rsid w:val="00427F0E"/>
    <w:rsid w:val="00430246"/>
    <w:rsid w:val="00431E55"/>
    <w:rsid w:val="00435A3F"/>
    <w:rsid w:val="00441930"/>
    <w:rsid w:val="00442D66"/>
    <w:rsid w:val="004445E4"/>
    <w:rsid w:val="004460F8"/>
    <w:rsid w:val="00446969"/>
    <w:rsid w:val="0045424E"/>
    <w:rsid w:val="00454FF9"/>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3497"/>
    <w:rsid w:val="00534BB7"/>
    <w:rsid w:val="00535F64"/>
    <w:rsid w:val="00535F8B"/>
    <w:rsid w:val="00537BEA"/>
    <w:rsid w:val="0054057D"/>
    <w:rsid w:val="00546A68"/>
    <w:rsid w:val="00546FDB"/>
    <w:rsid w:val="00552D92"/>
    <w:rsid w:val="005540D9"/>
    <w:rsid w:val="0055419E"/>
    <w:rsid w:val="005565E8"/>
    <w:rsid w:val="0056039D"/>
    <w:rsid w:val="00582B53"/>
    <w:rsid w:val="005830FA"/>
    <w:rsid w:val="0058536C"/>
    <w:rsid w:val="005937EB"/>
    <w:rsid w:val="005A087D"/>
    <w:rsid w:val="005B50FE"/>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173F4"/>
    <w:rsid w:val="00623849"/>
    <w:rsid w:val="00630AE6"/>
    <w:rsid w:val="006310D4"/>
    <w:rsid w:val="00633A17"/>
    <w:rsid w:val="00640676"/>
    <w:rsid w:val="0064205A"/>
    <w:rsid w:val="00643C66"/>
    <w:rsid w:val="00652F8C"/>
    <w:rsid w:val="006537F6"/>
    <w:rsid w:val="0066456C"/>
    <w:rsid w:val="006672EF"/>
    <w:rsid w:val="0067168B"/>
    <w:rsid w:val="00680846"/>
    <w:rsid w:val="0068272C"/>
    <w:rsid w:val="00691186"/>
    <w:rsid w:val="00695A6F"/>
    <w:rsid w:val="00697E41"/>
    <w:rsid w:val="006A04A9"/>
    <w:rsid w:val="006A482B"/>
    <w:rsid w:val="006C2732"/>
    <w:rsid w:val="006C7186"/>
    <w:rsid w:val="006D4D93"/>
    <w:rsid w:val="006D506D"/>
    <w:rsid w:val="006E03F6"/>
    <w:rsid w:val="006E11B6"/>
    <w:rsid w:val="007003D1"/>
    <w:rsid w:val="007017A9"/>
    <w:rsid w:val="0070252A"/>
    <w:rsid w:val="007030FC"/>
    <w:rsid w:val="0071047D"/>
    <w:rsid w:val="00710939"/>
    <w:rsid w:val="0071576E"/>
    <w:rsid w:val="00717191"/>
    <w:rsid w:val="00717E80"/>
    <w:rsid w:val="00722BA8"/>
    <w:rsid w:val="00737193"/>
    <w:rsid w:val="00737455"/>
    <w:rsid w:val="00742E55"/>
    <w:rsid w:val="007452F3"/>
    <w:rsid w:val="007471DB"/>
    <w:rsid w:val="00770005"/>
    <w:rsid w:val="00775871"/>
    <w:rsid w:val="00775F1F"/>
    <w:rsid w:val="0078299A"/>
    <w:rsid w:val="00783F5A"/>
    <w:rsid w:val="00784E3A"/>
    <w:rsid w:val="00796405"/>
    <w:rsid w:val="00796E52"/>
    <w:rsid w:val="007B0B24"/>
    <w:rsid w:val="007C18C6"/>
    <w:rsid w:val="007D1761"/>
    <w:rsid w:val="007D21BB"/>
    <w:rsid w:val="007F584E"/>
    <w:rsid w:val="00800B19"/>
    <w:rsid w:val="00801E7B"/>
    <w:rsid w:val="008035BF"/>
    <w:rsid w:val="00803861"/>
    <w:rsid w:val="00803DFB"/>
    <w:rsid w:val="0080460B"/>
    <w:rsid w:val="00814AAE"/>
    <w:rsid w:val="008159C7"/>
    <w:rsid w:val="00816622"/>
    <w:rsid w:val="008222DE"/>
    <w:rsid w:val="0082242B"/>
    <w:rsid w:val="008225EA"/>
    <w:rsid w:val="00824962"/>
    <w:rsid w:val="008272D0"/>
    <w:rsid w:val="00831585"/>
    <w:rsid w:val="00832E7C"/>
    <w:rsid w:val="00836B2C"/>
    <w:rsid w:val="008439FB"/>
    <w:rsid w:val="00857337"/>
    <w:rsid w:val="00860711"/>
    <w:rsid w:val="008642CC"/>
    <w:rsid w:val="00881DB7"/>
    <w:rsid w:val="00883433"/>
    <w:rsid w:val="0088509B"/>
    <w:rsid w:val="00885381"/>
    <w:rsid w:val="00895240"/>
    <w:rsid w:val="00896E02"/>
    <w:rsid w:val="008A0965"/>
    <w:rsid w:val="008A2D78"/>
    <w:rsid w:val="008A305C"/>
    <w:rsid w:val="008A5B6C"/>
    <w:rsid w:val="008A64D8"/>
    <w:rsid w:val="008B01C6"/>
    <w:rsid w:val="008C0889"/>
    <w:rsid w:val="008C1A16"/>
    <w:rsid w:val="008C42F2"/>
    <w:rsid w:val="008C791A"/>
    <w:rsid w:val="008D12A8"/>
    <w:rsid w:val="008D6F4A"/>
    <w:rsid w:val="008E4080"/>
    <w:rsid w:val="008E4834"/>
    <w:rsid w:val="008E4C3F"/>
    <w:rsid w:val="008E515A"/>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31E2"/>
    <w:rsid w:val="00964EC2"/>
    <w:rsid w:val="00970BCF"/>
    <w:rsid w:val="00973F02"/>
    <w:rsid w:val="009746A3"/>
    <w:rsid w:val="00974728"/>
    <w:rsid w:val="00975448"/>
    <w:rsid w:val="00975A98"/>
    <w:rsid w:val="00983590"/>
    <w:rsid w:val="00990849"/>
    <w:rsid w:val="0099313E"/>
    <w:rsid w:val="00995293"/>
    <w:rsid w:val="009A1ED8"/>
    <w:rsid w:val="009A6105"/>
    <w:rsid w:val="009B1047"/>
    <w:rsid w:val="009B14FC"/>
    <w:rsid w:val="009B337D"/>
    <w:rsid w:val="009C0E21"/>
    <w:rsid w:val="009C1882"/>
    <w:rsid w:val="009C3F08"/>
    <w:rsid w:val="009C4A4B"/>
    <w:rsid w:val="009C6436"/>
    <w:rsid w:val="009D4211"/>
    <w:rsid w:val="009D54A3"/>
    <w:rsid w:val="009D7844"/>
    <w:rsid w:val="009E153B"/>
    <w:rsid w:val="009E2850"/>
    <w:rsid w:val="009F2401"/>
    <w:rsid w:val="009F52B0"/>
    <w:rsid w:val="009F5401"/>
    <w:rsid w:val="00A0317C"/>
    <w:rsid w:val="00A0355F"/>
    <w:rsid w:val="00A0640D"/>
    <w:rsid w:val="00A107E3"/>
    <w:rsid w:val="00A15ACB"/>
    <w:rsid w:val="00A1682E"/>
    <w:rsid w:val="00A24839"/>
    <w:rsid w:val="00A259A6"/>
    <w:rsid w:val="00A309DC"/>
    <w:rsid w:val="00A44246"/>
    <w:rsid w:val="00A470BB"/>
    <w:rsid w:val="00A72ADF"/>
    <w:rsid w:val="00A757E2"/>
    <w:rsid w:val="00A93A21"/>
    <w:rsid w:val="00A94D32"/>
    <w:rsid w:val="00A9766F"/>
    <w:rsid w:val="00AB01B0"/>
    <w:rsid w:val="00AB5DE0"/>
    <w:rsid w:val="00AB5E87"/>
    <w:rsid w:val="00AC41BE"/>
    <w:rsid w:val="00AC6D1E"/>
    <w:rsid w:val="00AD4876"/>
    <w:rsid w:val="00AE632F"/>
    <w:rsid w:val="00AF0445"/>
    <w:rsid w:val="00AF2E38"/>
    <w:rsid w:val="00AF5724"/>
    <w:rsid w:val="00B0620C"/>
    <w:rsid w:val="00B1666D"/>
    <w:rsid w:val="00B2410E"/>
    <w:rsid w:val="00B3023D"/>
    <w:rsid w:val="00B30E79"/>
    <w:rsid w:val="00B3411F"/>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3AE"/>
    <w:rsid w:val="00BE6564"/>
    <w:rsid w:val="00BF1F49"/>
    <w:rsid w:val="00BF6946"/>
    <w:rsid w:val="00BF725D"/>
    <w:rsid w:val="00C12242"/>
    <w:rsid w:val="00C123E3"/>
    <w:rsid w:val="00C17521"/>
    <w:rsid w:val="00C20B5D"/>
    <w:rsid w:val="00C24336"/>
    <w:rsid w:val="00C24948"/>
    <w:rsid w:val="00C338CA"/>
    <w:rsid w:val="00C33C65"/>
    <w:rsid w:val="00C3526A"/>
    <w:rsid w:val="00C41E25"/>
    <w:rsid w:val="00C43468"/>
    <w:rsid w:val="00C45B4E"/>
    <w:rsid w:val="00C51501"/>
    <w:rsid w:val="00C51D70"/>
    <w:rsid w:val="00C52D18"/>
    <w:rsid w:val="00C55FC5"/>
    <w:rsid w:val="00C6314A"/>
    <w:rsid w:val="00C63B30"/>
    <w:rsid w:val="00C649AA"/>
    <w:rsid w:val="00C77170"/>
    <w:rsid w:val="00C8032D"/>
    <w:rsid w:val="00C85D9B"/>
    <w:rsid w:val="00C945A7"/>
    <w:rsid w:val="00C952C9"/>
    <w:rsid w:val="00C96627"/>
    <w:rsid w:val="00CA483D"/>
    <w:rsid w:val="00CB5A7C"/>
    <w:rsid w:val="00CB6FF7"/>
    <w:rsid w:val="00CC2F86"/>
    <w:rsid w:val="00CD26F1"/>
    <w:rsid w:val="00CD3802"/>
    <w:rsid w:val="00CD598A"/>
    <w:rsid w:val="00CE2D72"/>
    <w:rsid w:val="00CE743B"/>
    <w:rsid w:val="00CF1A7D"/>
    <w:rsid w:val="00CF2391"/>
    <w:rsid w:val="00CF2929"/>
    <w:rsid w:val="00CF2BA3"/>
    <w:rsid w:val="00D00B01"/>
    <w:rsid w:val="00D057C3"/>
    <w:rsid w:val="00D06308"/>
    <w:rsid w:val="00D118D4"/>
    <w:rsid w:val="00D15AE0"/>
    <w:rsid w:val="00D20D22"/>
    <w:rsid w:val="00D26951"/>
    <w:rsid w:val="00D272CB"/>
    <w:rsid w:val="00D33951"/>
    <w:rsid w:val="00D33C8C"/>
    <w:rsid w:val="00D37E1F"/>
    <w:rsid w:val="00D47015"/>
    <w:rsid w:val="00D5320E"/>
    <w:rsid w:val="00D60888"/>
    <w:rsid w:val="00D7538B"/>
    <w:rsid w:val="00D77322"/>
    <w:rsid w:val="00D924EC"/>
    <w:rsid w:val="00D96789"/>
    <w:rsid w:val="00DA2871"/>
    <w:rsid w:val="00DB305E"/>
    <w:rsid w:val="00DB4D7F"/>
    <w:rsid w:val="00DC0B11"/>
    <w:rsid w:val="00DC22AC"/>
    <w:rsid w:val="00DC2ED8"/>
    <w:rsid w:val="00DC30BE"/>
    <w:rsid w:val="00DC3DA9"/>
    <w:rsid w:val="00DC61D2"/>
    <w:rsid w:val="00DD459B"/>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56F48"/>
    <w:rsid w:val="00E57F05"/>
    <w:rsid w:val="00E60304"/>
    <w:rsid w:val="00E6542D"/>
    <w:rsid w:val="00E67C01"/>
    <w:rsid w:val="00E74A85"/>
    <w:rsid w:val="00E80B80"/>
    <w:rsid w:val="00E8528D"/>
    <w:rsid w:val="00E91D0B"/>
    <w:rsid w:val="00E92E9C"/>
    <w:rsid w:val="00E93D03"/>
    <w:rsid w:val="00EA3504"/>
    <w:rsid w:val="00EA59CD"/>
    <w:rsid w:val="00EA66F0"/>
    <w:rsid w:val="00EB0127"/>
    <w:rsid w:val="00EB2EBD"/>
    <w:rsid w:val="00EB3BEC"/>
    <w:rsid w:val="00EB6CF4"/>
    <w:rsid w:val="00EB73F5"/>
    <w:rsid w:val="00EC6164"/>
    <w:rsid w:val="00ED2935"/>
    <w:rsid w:val="00EE7E33"/>
    <w:rsid w:val="00EF0F4D"/>
    <w:rsid w:val="00EF7091"/>
    <w:rsid w:val="00EF7F82"/>
    <w:rsid w:val="00F01B42"/>
    <w:rsid w:val="00F07AC1"/>
    <w:rsid w:val="00F1148C"/>
    <w:rsid w:val="00F27D20"/>
    <w:rsid w:val="00F41F91"/>
    <w:rsid w:val="00F51B61"/>
    <w:rsid w:val="00F61DCB"/>
    <w:rsid w:val="00F67D55"/>
    <w:rsid w:val="00F74474"/>
    <w:rsid w:val="00F75012"/>
    <w:rsid w:val="00F75418"/>
    <w:rsid w:val="00F82FE4"/>
    <w:rsid w:val="00F87E2C"/>
    <w:rsid w:val="00F91354"/>
    <w:rsid w:val="00F925AF"/>
    <w:rsid w:val="00F943FC"/>
    <w:rsid w:val="00F947AC"/>
    <w:rsid w:val="00FA7BE1"/>
    <w:rsid w:val="00FB55E4"/>
    <w:rsid w:val="00FB67EC"/>
    <w:rsid w:val="00FB7B29"/>
    <w:rsid w:val="00FC01B5"/>
    <w:rsid w:val="00FC34F6"/>
    <w:rsid w:val="00FD044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Rabbani, Omid@Waterboards</cp:lastModifiedBy>
  <cp:revision>2</cp:revision>
  <cp:lastPrinted>2020-04-22T19:54:00Z</cp:lastPrinted>
  <dcterms:created xsi:type="dcterms:W3CDTF">2020-08-06T14:31:00Z</dcterms:created>
  <dcterms:modified xsi:type="dcterms:W3CDTF">2020-08-06T14:31:00Z</dcterms:modified>
</cp:coreProperties>
</file>