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C693907"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2F3DC3">
        <w:rPr>
          <w:rFonts w:ascii="Arial" w:hAnsi="Arial" w:cs="Arial"/>
          <w:sz w:val="23"/>
          <w:szCs w:val="23"/>
        </w:rPr>
        <w:t>Deep Springs College</w:t>
      </w:r>
      <w:r w:rsidR="00494C7A" w:rsidRPr="00442DF1">
        <w:rPr>
          <w:rFonts w:ascii="Arial" w:hAnsi="Arial" w:cs="Arial"/>
          <w:sz w:val="23"/>
          <w:szCs w:val="23"/>
        </w:rPr>
        <w:t xml:space="preserve"> </w:t>
      </w:r>
    </w:p>
    <w:p w14:paraId="65A99AB1" w14:textId="2AC6438E"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2F3DC3">
        <w:rPr>
          <w:rFonts w:ascii="Arial" w:hAnsi="Arial" w:cs="Arial"/>
          <w:sz w:val="23"/>
          <w:szCs w:val="23"/>
        </w:rPr>
        <w:t>March 10, 2021</w:t>
      </w:r>
    </w:p>
    <w:p w14:paraId="21C05768" w14:textId="3C62AB01"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Type of Water Source(s) in Use: </w:t>
      </w:r>
      <w:r w:rsidR="00731DEE">
        <w:rPr>
          <w:rFonts w:ascii="Arial" w:hAnsi="Arial" w:cs="Arial"/>
          <w:sz w:val="23"/>
          <w:szCs w:val="23"/>
        </w:rPr>
        <w:t>Groundwater</w:t>
      </w:r>
    </w:p>
    <w:p w14:paraId="6AE5ED8C" w14:textId="30BC8AE4"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Name and General Location of Source(s): </w:t>
      </w:r>
      <w:r w:rsidR="003F47E2">
        <w:rPr>
          <w:rFonts w:ascii="Arial" w:hAnsi="Arial" w:cs="Arial"/>
          <w:sz w:val="23"/>
          <w:szCs w:val="23"/>
        </w:rPr>
        <w:t>2016</w:t>
      </w:r>
      <w:r w:rsidR="00731DEE">
        <w:rPr>
          <w:rFonts w:ascii="Arial" w:hAnsi="Arial" w:cs="Arial"/>
          <w:sz w:val="23"/>
          <w:szCs w:val="23"/>
        </w:rPr>
        <w:t xml:space="preserve"> Well (located east of administrative building)</w:t>
      </w:r>
    </w:p>
    <w:p w14:paraId="11D6F99D" w14:textId="5151790A"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Pr="00442DF1">
        <w:rPr>
          <w:rFonts w:ascii="Arial" w:hAnsi="Arial" w:cs="Arial"/>
          <w:sz w:val="23"/>
          <w:szCs w:val="23"/>
        </w:rPr>
        <w:t xml:space="preserve">: </w:t>
      </w:r>
      <w:r w:rsidR="00731DEE">
        <w:rPr>
          <w:rFonts w:ascii="Arial" w:hAnsi="Arial" w:cs="Arial"/>
          <w:sz w:val="23"/>
          <w:szCs w:val="23"/>
        </w:rPr>
        <w:t>Source water assessments were updated in June 2011. The source is considered most vulnerable to the following activities associated with the detections of nitrates in the water supply: the on-site septic systems, livestock grazing, fertilizer use, and alfalfa fields associated with college ranch operations.</w:t>
      </w:r>
    </w:p>
    <w:p w14:paraId="55CC3D7E" w14:textId="17306104"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731DEE">
        <w:rPr>
          <w:rFonts w:ascii="Arial" w:hAnsi="Arial" w:cs="Arial"/>
          <w:sz w:val="23"/>
          <w:szCs w:val="23"/>
        </w:rPr>
        <w:t>n/a</w:t>
      </w:r>
    </w:p>
    <w:p w14:paraId="175FE9EF" w14:textId="4380B9BF"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4263A6" w:rsidRPr="00442DF1">
        <w:rPr>
          <w:rFonts w:ascii="Arial" w:hAnsi="Arial" w:cs="Arial"/>
          <w:sz w:val="23"/>
          <w:szCs w:val="23"/>
        </w:rPr>
        <w:t xml:space="preserve"> </w:t>
      </w:r>
      <w:r w:rsidR="00731DEE">
        <w:rPr>
          <w:rFonts w:ascii="Arial" w:hAnsi="Arial" w:cs="Arial"/>
          <w:sz w:val="23"/>
          <w:szCs w:val="23"/>
        </w:rPr>
        <w:t xml:space="preserve">Padraic MacLeish, Director of Operations </w:t>
      </w:r>
      <w:hyperlink r:id="rId9" w:history="1">
        <w:r w:rsidR="00731DEE" w:rsidRPr="0097423E">
          <w:rPr>
            <w:rStyle w:val="Hyperlink"/>
            <w:rFonts w:ascii="Arial" w:hAnsi="Arial" w:cs="Arial"/>
            <w:sz w:val="23"/>
            <w:szCs w:val="23"/>
          </w:rPr>
          <w:t>padraicm@deepsprings.edu</w:t>
        </w:r>
      </w:hyperlink>
      <w:r w:rsidR="00731DEE">
        <w:rPr>
          <w:rFonts w:ascii="Arial" w:hAnsi="Arial" w:cs="Arial"/>
          <w:sz w:val="23"/>
          <w:szCs w:val="23"/>
        </w:rPr>
        <w:t xml:space="preserve"> (760) 872-2000 x 27</w:t>
      </w:r>
    </w:p>
    <w:p w14:paraId="291D569C" w14:textId="2A26D907" w:rsidR="00ED7919" w:rsidRPr="00442DF1" w:rsidRDefault="008404C1" w:rsidP="001F7181">
      <w:pPr>
        <w:pStyle w:val="Heading2"/>
        <w:rPr>
          <w:sz w:val="23"/>
          <w:szCs w:val="23"/>
        </w:rPr>
      </w:pPr>
      <w:bookmarkStart w:id="2" w:name="_Toc58336714"/>
      <w:r w:rsidRPr="00442DF1">
        <w:rPr>
          <w:sz w:val="23"/>
          <w:szCs w:val="23"/>
        </w:rPr>
        <w:t>About This Report</w:t>
      </w:r>
      <w:bookmarkEnd w:id="2"/>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544B9A19" w:rsidR="008404C1" w:rsidRPr="00442DF1" w:rsidRDefault="008404C1" w:rsidP="008404C1">
      <w:pPr>
        <w:pStyle w:val="Heading2"/>
        <w:rPr>
          <w:sz w:val="23"/>
          <w:szCs w:val="23"/>
        </w:rPr>
      </w:pPr>
      <w:r w:rsidRPr="00442DF1">
        <w:rPr>
          <w:sz w:val="23"/>
          <w:szCs w:val="23"/>
        </w:rPr>
        <w:t>Importance of This Report Statement in Five Non-English Languages (Spanish, Mandarin, Tagalog, Vietnamese, and Hmong)</w:t>
      </w:r>
    </w:p>
    <w:p w14:paraId="646DC574" w14:textId="6B66870F" w:rsidR="00BC6327"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442D66" w:rsidRPr="00442DF1">
        <w:rPr>
          <w:rFonts w:ascii="Arial" w:hAnsi="Arial" w:cs="Arial"/>
          <w:sz w:val="23"/>
          <w:szCs w:val="23"/>
        </w:rPr>
        <w:t>comunicarse</w:t>
      </w:r>
      <w:proofErr w:type="spellEnd"/>
      <w:r w:rsidR="00442D66" w:rsidRPr="00442DF1">
        <w:rPr>
          <w:rFonts w:ascii="Arial" w:hAnsi="Arial" w:cs="Arial"/>
          <w:sz w:val="23"/>
          <w:szCs w:val="23"/>
        </w:rPr>
        <w:t xml:space="preserve"> </w:t>
      </w:r>
      <w:r w:rsidR="00731DEE">
        <w:rPr>
          <w:rFonts w:ascii="Arial" w:hAnsi="Arial" w:cs="Arial"/>
          <w:sz w:val="23"/>
          <w:szCs w:val="23"/>
        </w:rPr>
        <w:t>Deep Springs College</w:t>
      </w:r>
      <w:r w:rsidR="00442D66" w:rsidRPr="00442DF1">
        <w:rPr>
          <w:rFonts w:ascii="Arial" w:hAnsi="Arial" w:cs="Arial"/>
          <w:sz w:val="23"/>
          <w:szCs w:val="23"/>
        </w:rPr>
        <w:t xml:space="preserve"> a </w:t>
      </w:r>
      <w:r w:rsidR="00731DEE">
        <w:rPr>
          <w:rFonts w:ascii="Arial" w:hAnsi="Arial" w:cs="Arial"/>
          <w:sz w:val="23"/>
          <w:szCs w:val="23"/>
        </w:rPr>
        <w:t>HC 72 Box 45001 Dyer NV 89010 760-872-2000</w:t>
      </w:r>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72C2ECD4" w14:textId="4128669E" w:rsidR="006672EF" w:rsidRPr="00442DF1" w:rsidRDefault="0092687A" w:rsidP="0092687A">
      <w:pPr>
        <w:spacing w:after="180"/>
        <w:rPr>
          <w:rFonts w:ascii="Arial" w:eastAsia="PMingLiU" w:hAnsi="Arial" w:cs="Arial"/>
          <w:sz w:val="23"/>
          <w:szCs w:val="23"/>
        </w:rPr>
      </w:pPr>
      <w:r w:rsidRPr="00442DF1">
        <w:rPr>
          <w:rFonts w:ascii="Arial" w:eastAsia="PMingLiU" w:hAnsi="Arial" w:cs="Arial"/>
          <w:sz w:val="23"/>
          <w:szCs w:val="23"/>
        </w:rPr>
        <w:t xml:space="preserve">Language in </w:t>
      </w:r>
      <w:r w:rsidR="008404C1" w:rsidRPr="00442DF1">
        <w:rPr>
          <w:rFonts w:ascii="Arial" w:eastAsia="PMingLiU" w:hAnsi="Arial" w:cs="Arial"/>
          <w:sz w:val="23"/>
          <w:szCs w:val="23"/>
        </w:rPr>
        <w:t xml:space="preserve">Mandarin:  </w:t>
      </w:r>
      <w:proofErr w:type="spellStart"/>
      <w:r w:rsidR="00BA6254" w:rsidRPr="00442DF1">
        <w:rPr>
          <w:rFonts w:ascii="Arial" w:eastAsia="PMingLiU" w:hAnsi="Arial" w:cs="Arial"/>
          <w:sz w:val="23"/>
          <w:szCs w:val="23"/>
        </w:rPr>
        <w:t>这份报告含有关于您的饮用水的重要讯息。请用以下地址和电话联系</w:t>
      </w:r>
      <w:proofErr w:type="spellEnd"/>
      <w:r w:rsidR="00BA6254" w:rsidRPr="00442DF1">
        <w:rPr>
          <w:rFonts w:ascii="Arial" w:eastAsia="PMingLiU" w:hAnsi="Arial" w:cs="Arial"/>
          <w:sz w:val="23"/>
          <w:szCs w:val="23"/>
        </w:rPr>
        <w:t xml:space="preserve"> </w:t>
      </w:r>
      <w:r w:rsidR="00731DEE">
        <w:rPr>
          <w:rFonts w:ascii="Arial" w:hAnsi="Arial" w:cs="Arial"/>
          <w:sz w:val="23"/>
          <w:szCs w:val="23"/>
        </w:rPr>
        <w:t xml:space="preserve">Deep Springs </w:t>
      </w:r>
      <w:proofErr w:type="gramStart"/>
      <w:r w:rsidR="00731DEE">
        <w:rPr>
          <w:rFonts w:ascii="Arial" w:hAnsi="Arial" w:cs="Arial"/>
          <w:sz w:val="23"/>
          <w:szCs w:val="23"/>
        </w:rPr>
        <w:t xml:space="preserve">College </w:t>
      </w:r>
      <w:r w:rsidR="00BA6254" w:rsidRPr="00442DF1">
        <w:rPr>
          <w:rFonts w:ascii="Arial" w:eastAsia="PMingLiU" w:hAnsi="Arial" w:cs="Arial"/>
          <w:sz w:val="23"/>
          <w:szCs w:val="23"/>
        </w:rPr>
        <w:t>]</w:t>
      </w:r>
      <w:proofErr w:type="spellStart"/>
      <w:r w:rsidR="00BA6254" w:rsidRPr="00442DF1">
        <w:rPr>
          <w:rFonts w:ascii="Arial" w:eastAsia="PMingLiU" w:hAnsi="Arial" w:cs="Arial"/>
          <w:sz w:val="23"/>
          <w:szCs w:val="23"/>
        </w:rPr>
        <w:t>以获得中文的帮助</w:t>
      </w:r>
      <w:proofErr w:type="spellEnd"/>
      <w:proofErr w:type="gramEnd"/>
      <w:r w:rsidR="00BA6254" w:rsidRPr="00442DF1">
        <w:rPr>
          <w:rFonts w:ascii="Arial" w:eastAsia="PMingLiU" w:hAnsi="Arial" w:cs="Arial"/>
          <w:sz w:val="23"/>
          <w:szCs w:val="23"/>
        </w:rPr>
        <w:t>:</w:t>
      </w:r>
      <w:r w:rsidR="00FB5ACE" w:rsidRPr="00442DF1">
        <w:rPr>
          <w:rFonts w:ascii="Arial" w:eastAsia="PMingLiU" w:hAnsi="Arial" w:cs="Arial"/>
          <w:sz w:val="23"/>
          <w:szCs w:val="23"/>
        </w:rPr>
        <w:t xml:space="preserve"> </w:t>
      </w:r>
      <w:r w:rsidR="00731DEE">
        <w:rPr>
          <w:rFonts w:ascii="Arial" w:hAnsi="Arial" w:cs="Arial"/>
          <w:sz w:val="23"/>
          <w:szCs w:val="23"/>
        </w:rPr>
        <w:t>HC 72 Box 45001 Dyer NV 89010 760-872-2000</w:t>
      </w:r>
    </w:p>
    <w:p w14:paraId="7D3636E6" w14:textId="789C2024" w:rsidR="002436C8" w:rsidRPr="00442DF1" w:rsidRDefault="00D10A7C" w:rsidP="0092687A">
      <w:pPr>
        <w:spacing w:after="180"/>
        <w:rPr>
          <w:rFonts w:ascii="Arial" w:hAnsi="Arial" w:cs="Arial"/>
          <w:sz w:val="23"/>
          <w:szCs w:val="23"/>
        </w:rPr>
      </w:pPr>
      <w:r w:rsidRPr="00442DF1">
        <w:rPr>
          <w:rFonts w:ascii="Arial" w:hAnsi="Arial" w:cs="Arial"/>
          <w:sz w:val="23"/>
          <w:szCs w:val="23"/>
        </w:rPr>
        <w:t>Language</w:t>
      </w:r>
      <w:r w:rsidR="0092687A" w:rsidRPr="00442DF1">
        <w:rPr>
          <w:rFonts w:ascii="Arial" w:hAnsi="Arial" w:cs="Arial"/>
          <w:sz w:val="23"/>
          <w:szCs w:val="23"/>
        </w:rPr>
        <w:t xml:space="preserve"> in </w:t>
      </w:r>
      <w:r w:rsidR="008404C1" w:rsidRPr="00442DF1">
        <w:rPr>
          <w:rFonts w:ascii="Arial" w:hAnsi="Arial" w:cs="Arial"/>
          <w:sz w:val="23"/>
          <w:szCs w:val="23"/>
        </w:rPr>
        <w:t xml:space="preserve">Tagalog: </w:t>
      </w:r>
      <w:proofErr w:type="spellStart"/>
      <w:r w:rsidR="008A64D8" w:rsidRPr="00442DF1">
        <w:rPr>
          <w:rFonts w:ascii="Arial" w:hAnsi="Arial" w:cs="Arial"/>
          <w:sz w:val="23"/>
          <w:szCs w:val="23"/>
        </w:rPr>
        <w:t>Ang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pag-uulat</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na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ito</w:t>
      </w:r>
      <w:proofErr w:type="spellEnd"/>
      <w:r w:rsidR="008A64D8" w:rsidRPr="00442DF1">
        <w:rPr>
          <w:rFonts w:ascii="Arial" w:hAnsi="Arial" w:cs="Arial"/>
          <w:sz w:val="23"/>
          <w:szCs w:val="23"/>
        </w:rPr>
        <w:t xml:space="preserve"> ay </w:t>
      </w:r>
      <w:proofErr w:type="spellStart"/>
      <w:r w:rsidR="008A64D8" w:rsidRPr="00442DF1">
        <w:rPr>
          <w:rFonts w:ascii="Arial" w:hAnsi="Arial" w:cs="Arial"/>
          <w:sz w:val="23"/>
          <w:szCs w:val="23"/>
        </w:rPr>
        <w:t>naglalaman</w:t>
      </w:r>
      <w:proofErr w:type="spellEnd"/>
      <w:r w:rsidR="008A64D8" w:rsidRPr="00442DF1">
        <w:rPr>
          <w:rFonts w:ascii="Arial" w:hAnsi="Arial" w:cs="Arial"/>
          <w:sz w:val="23"/>
          <w:szCs w:val="23"/>
        </w:rPr>
        <w:t xml:space="preserve"> ng </w:t>
      </w:r>
      <w:proofErr w:type="spellStart"/>
      <w:r w:rsidR="008A64D8" w:rsidRPr="00442DF1">
        <w:rPr>
          <w:rFonts w:ascii="Arial" w:hAnsi="Arial" w:cs="Arial"/>
          <w:sz w:val="23"/>
          <w:szCs w:val="23"/>
        </w:rPr>
        <w:t>mahalagang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impormasyon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tungkol</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inyong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inuming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tubig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Mangyaring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makipag-ugnayan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r w:rsidR="00731DEE">
        <w:rPr>
          <w:rFonts w:ascii="Arial" w:hAnsi="Arial" w:cs="Arial"/>
          <w:sz w:val="23"/>
          <w:szCs w:val="23"/>
        </w:rPr>
        <w:t>Deep Springs College</w:t>
      </w:r>
      <w:r w:rsidR="00731DEE" w:rsidRPr="00442DF1">
        <w:rPr>
          <w:rFonts w:ascii="Arial" w:hAnsi="Arial" w:cs="Arial"/>
          <w:sz w:val="23"/>
          <w:szCs w:val="23"/>
        </w:rPr>
        <w:t xml:space="preserve"> </w:t>
      </w:r>
      <w:r w:rsidR="008A64D8" w:rsidRPr="00442DF1">
        <w:rPr>
          <w:rFonts w:ascii="Arial" w:hAnsi="Arial" w:cs="Arial"/>
          <w:sz w:val="23"/>
          <w:szCs w:val="23"/>
        </w:rPr>
        <w:t xml:space="preserve">o </w:t>
      </w:r>
      <w:proofErr w:type="spellStart"/>
      <w:r w:rsidR="008A64D8" w:rsidRPr="00442DF1">
        <w:rPr>
          <w:rFonts w:ascii="Arial" w:hAnsi="Arial" w:cs="Arial"/>
          <w:sz w:val="23"/>
          <w:szCs w:val="23"/>
        </w:rPr>
        <w:t>tumawag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r w:rsidR="00731DEE">
        <w:rPr>
          <w:rFonts w:ascii="Arial" w:hAnsi="Arial" w:cs="Arial"/>
          <w:sz w:val="23"/>
          <w:szCs w:val="23"/>
        </w:rPr>
        <w:t>HC 72 Box 45001 Dyer NV 89010 760-872-2000</w:t>
      </w:r>
      <w:r w:rsidR="00731DEE" w:rsidRPr="00442DF1">
        <w:rPr>
          <w:rFonts w:ascii="Arial" w:hAnsi="Arial" w:cs="Arial"/>
          <w:sz w:val="23"/>
          <w:szCs w:val="23"/>
        </w:rPr>
        <w:t xml:space="preserve"> </w:t>
      </w:r>
      <w:r w:rsidR="008A64D8" w:rsidRPr="00442DF1">
        <w:rPr>
          <w:rFonts w:ascii="Arial" w:hAnsi="Arial" w:cs="Arial"/>
          <w:sz w:val="23"/>
          <w:szCs w:val="23"/>
        </w:rPr>
        <w:t xml:space="preserve">para </w:t>
      </w:r>
      <w:proofErr w:type="spellStart"/>
      <w:r w:rsidR="008A64D8" w:rsidRPr="00442DF1">
        <w:rPr>
          <w:rFonts w:ascii="Arial" w:hAnsi="Arial" w:cs="Arial"/>
          <w:sz w:val="23"/>
          <w:szCs w:val="23"/>
        </w:rPr>
        <w:t>matulungan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wikang</w:t>
      </w:r>
      <w:proofErr w:type="spellEnd"/>
      <w:r w:rsidR="008A64D8" w:rsidRPr="00442DF1">
        <w:rPr>
          <w:rFonts w:ascii="Arial" w:hAnsi="Arial" w:cs="Arial"/>
          <w:sz w:val="23"/>
          <w:szCs w:val="23"/>
        </w:rPr>
        <w:t xml:space="preserve"> Tagalog</w:t>
      </w:r>
      <w:r w:rsidR="002436C8" w:rsidRPr="00442DF1">
        <w:rPr>
          <w:rFonts w:ascii="Arial" w:hAnsi="Arial" w:cs="Arial"/>
          <w:sz w:val="23"/>
          <w:szCs w:val="23"/>
        </w:rPr>
        <w:t>.</w:t>
      </w:r>
    </w:p>
    <w:p w14:paraId="4C37EC14" w14:textId="00613F46" w:rsidR="009D4211"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Vietnamese:  </w:t>
      </w:r>
      <w:proofErr w:type="spellStart"/>
      <w:r w:rsidR="009D4211" w:rsidRPr="00442DF1">
        <w:rPr>
          <w:rFonts w:ascii="Arial" w:hAnsi="Arial" w:cs="Arial"/>
          <w:sz w:val="23"/>
          <w:szCs w:val="23"/>
        </w:rPr>
        <w:t>Báo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này</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chứa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thông</w:t>
      </w:r>
      <w:proofErr w:type="spellEnd"/>
      <w:r w:rsidR="009D4211" w:rsidRPr="00442DF1">
        <w:rPr>
          <w:rFonts w:ascii="Arial" w:hAnsi="Arial" w:cs="Arial"/>
          <w:sz w:val="23"/>
          <w:szCs w:val="23"/>
        </w:rPr>
        <w:t xml:space="preserve"> tin </w:t>
      </w:r>
      <w:proofErr w:type="spellStart"/>
      <w:r w:rsidR="009D4211" w:rsidRPr="00442DF1">
        <w:rPr>
          <w:rFonts w:ascii="Arial" w:hAnsi="Arial" w:cs="Arial"/>
          <w:sz w:val="23"/>
          <w:szCs w:val="23"/>
        </w:rPr>
        <w:t>quan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trọng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về</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nước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uống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của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bạn</w:t>
      </w:r>
      <w:proofErr w:type="spellEnd"/>
      <w:r w:rsidR="009D4211" w:rsidRPr="00442DF1">
        <w:rPr>
          <w:rFonts w:ascii="Arial" w:hAnsi="Arial" w:cs="Arial"/>
          <w:sz w:val="23"/>
          <w:szCs w:val="23"/>
        </w:rPr>
        <w:t xml:space="preserve">.  Xin </w:t>
      </w:r>
      <w:proofErr w:type="spellStart"/>
      <w:r w:rsidR="009D4211" w:rsidRPr="00442DF1">
        <w:rPr>
          <w:rFonts w:ascii="Arial" w:hAnsi="Arial" w:cs="Arial"/>
          <w:sz w:val="23"/>
          <w:szCs w:val="23"/>
        </w:rPr>
        <w:t>vui</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lòng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liên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hệ</w:t>
      </w:r>
      <w:proofErr w:type="spellEnd"/>
      <w:r w:rsidR="009D4211" w:rsidRPr="00442DF1">
        <w:rPr>
          <w:rFonts w:ascii="Arial" w:hAnsi="Arial" w:cs="Arial"/>
          <w:sz w:val="23"/>
          <w:szCs w:val="23"/>
        </w:rPr>
        <w:t xml:space="preserve"> </w:t>
      </w:r>
      <w:r w:rsidR="00731DEE">
        <w:rPr>
          <w:rFonts w:ascii="Arial" w:hAnsi="Arial" w:cs="Arial"/>
          <w:sz w:val="23"/>
          <w:szCs w:val="23"/>
        </w:rPr>
        <w:t>Deep Springs College</w:t>
      </w:r>
      <w:r w:rsidR="009D4211" w:rsidRPr="00442DF1">
        <w:rPr>
          <w:rFonts w:ascii="Arial" w:hAnsi="Arial" w:cs="Arial"/>
          <w:sz w:val="23"/>
          <w:szCs w:val="23"/>
        </w:rPr>
        <w:t xml:space="preserve"> </w:t>
      </w:r>
      <w:proofErr w:type="spellStart"/>
      <w:r w:rsidR="009D4211" w:rsidRPr="00442DF1">
        <w:rPr>
          <w:rFonts w:ascii="Arial" w:hAnsi="Arial" w:cs="Arial"/>
          <w:sz w:val="23"/>
          <w:szCs w:val="23"/>
        </w:rPr>
        <w:t>tại</w:t>
      </w:r>
      <w:proofErr w:type="spellEnd"/>
      <w:r w:rsidR="009D4211" w:rsidRPr="00442DF1">
        <w:rPr>
          <w:rFonts w:ascii="Arial" w:hAnsi="Arial" w:cs="Arial"/>
          <w:sz w:val="23"/>
          <w:szCs w:val="23"/>
        </w:rPr>
        <w:t xml:space="preserve"> </w:t>
      </w:r>
      <w:r w:rsidR="00731DEE">
        <w:rPr>
          <w:rFonts w:ascii="Arial" w:hAnsi="Arial" w:cs="Arial"/>
          <w:sz w:val="23"/>
          <w:szCs w:val="23"/>
        </w:rPr>
        <w:t>HC 72 Box 45001 Dyer NV 89010 760-872-2000</w:t>
      </w:r>
      <w:r w:rsidR="00731DEE" w:rsidRPr="00442DF1">
        <w:rPr>
          <w:rFonts w:ascii="Arial" w:hAnsi="Arial" w:cs="Arial"/>
          <w:sz w:val="23"/>
          <w:szCs w:val="23"/>
        </w:rPr>
        <w:t xml:space="preserve"> </w:t>
      </w:r>
      <w:proofErr w:type="spellStart"/>
      <w:r w:rsidR="009D4211" w:rsidRPr="00442DF1">
        <w:rPr>
          <w:rFonts w:ascii="Arial" w:hAnsi="Arial" w:cs="Arial"/>
          <w:sz w:val="23"/>
          <w:szCs w:val="23"/>
        </w:rPr>
        <w:t>để</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được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hỗ</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trợ</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giúp</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bằng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tiếng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Việt</w:t>
      </w:r>
      <w:proofErr w:type="spellEnd"/>
      <w:r w:rsidR="009D4211" w:rsidRPr="00442DF1">
        <w:rPr>
          <w:rFonts w:ascii="Arial" w:hAnsi="Arial" w:cs="Arial"/>
          <w:sz w:val="23"/>
          <w:szCs w:val="23"/>
        </w:rPr>
        <w:t>.</w:t>
      </w:r>
    </w:p>
    <w:p w14:paraId="76F47AA3" w14:textId="7949831A" w:rsidR="006537F6"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Hmong:  </w:t>
      </w:r>
      <w:proofErr w:type="spellStart"/>
      <w:r w:rsidR="006537F6" w:rsidRPr="00442DF1">
        <w:rPr>
          <w:rFonts w:ascii="Arial" w:hAnsi="Arial" w:cs="Arial"/>
          <w:sz w:val="23"/>
          <w:szCs w:val="23"/>
        </w:rPr>
        <w:t>Tsab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ntawv</w:t>
      </w:r>
      <w:proofErr w:type="spellEnd"/>
      <w:r w:rsidR="006537F6" w:rsidRPr="00442DF1">
        <w:rPr>
          <w:rFonts w:ascii="Arial" w:hAnsi="Arial" w:cs="Arial"/>
          <w:sz w:val="23"/>
          <w:szCs w:val="23"/>
        </w:rPr>
        <w:t xml:space="preserve"> no </w:t>
      </w:r>
      <w:proofErr w:type="spellStart"/>
      <w:r w:rsidR="006537F6" w:rsidRPr="00442DF1">
        <w:rPr>
          <w:rFonts w:ascii="Arial" w:hAnsi="Arial" w:cs="Arial"/>
          <w:sz w:val="23"/>
          <w:szCs w:val="23"/>
        </w:rPr>
        <w:t>muaj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ntsiab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tseem</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ceeb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txog</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koj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dej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Thov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hu</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r w:rsidR="00731DEE">
        <w:rPr>
          <w:rFonts w:ascii="Arial" w:hAnsi="Arial" w:cs="Arial"/>
          <w:sz w:val="23"/>
          <w:szCs w:val="23"/>
        </w:rPr>
        <w:t>Deep Springs College</w:t>
      </w:r>
      <w:r w:rsidR="00731DEE" w:rsidRPr="00442DF1">
        <w:rPr>
          <w:rFonts w:ascii="Arial" w:hAnsi="Arial" w:cs="Arial"/>
          <w:sz w:val="23"/>
          <w:szCs w:val="23"/>
        </w:rPr>
        <w:t xml:space="preserve"> </w:t>
      </w:r>
      <w:proofErr w:type="spellStart"/>
      <w:r w:rsidR="006537F6" w:rsidRPr="00442DF1">
        <w:rPr>
          <w:rFonts w:ascii="Arial" w:hAnsi="Arial" w:cs="Arial"/>
          <w:sz w:val="23"/>
          <w:szCs w:val="23"/>
        </w:rPr>
        <w:t>ntawm</w:t>
      </w:r>
      <w:proofErr w:type="spellEnd"/>
      <w:r w:rsidR="006537F6" w:rsidRPr="00442DF1">
        <w:rPr>
          <w:rFonts w:ascii="Arial" w:hAnsi="Arial" w:cs="Arial"/>
          <w:sz w:val="23"/>
          <w:szCs w:val="23"/>
        </w:rPr>
        <w:t xml:space="preserve"> </w:t>
      </w:r>
      <w:r w:rsidR="00731DEE">
        <w:rPr>
          <w:rFonts w:ascii="Arial" w:hAnsi="Arial" w:cs="Arial"/>
          <w:sz w:val="23"/>
          <w:szCs w:val="23"/>
        </w:rPr>
        <w:t>HC 72 Box 45001 Dyer NV 89010 760-872-2000</w:t>
      </w:r>
      <w:r w:rsidR="00731DEE" w:rsidRPr="00442DF1">
        <w:rPr>
          <w:rFonts w:ascii="Arial" w:hAnsi="Arial" w:cs="Arial"/>
          <w:sz w:val="23"/>
          <w:szCs w:val="23"/>
        </w:rPr>
        <w:t xml:space="preserve">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kev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pab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Askiv</w:t>
      </w:r>
      <w:proofErr w:type="spellEnd"/>
      <w:r w:rsidR="006537F6" w:rsidRPr="00442DF1">
        <w:rPr>
          <w:rFonts w:ascii="Arial" w:hAnsi="Arial" w:cs="Arial"/>
          <w:sz w:val="23"/>
          <w:szCs w:val="23"/>
        </w:rPr>
        <w:t>.</w:t>
      </w:r>
    </w:p>
    <w:p w14:paraId="51C8C5A5" w14:textId="77777777" w:rsidR="00442DF1" w:rsidRDefault="00442DF1" w:rsidP="0092687A">
      <w:pPr>
        <w:spacing w:after="180"/>
        <w:rPr>
          <w:rFonts w:ascii="Arial" w:hAnsi="Arial" w:cs="Arial"/>
          <w:sz w:val="23"/>
          <w:szCs w:val="23"/>
        </w:rPr>
      </w:pPr>
    </w:p>
    <w:p w14:paraId="1E532635" w14:textId="77777777" w:rsidR="00442DF1" w:rsidRPr="00442DF1" w:rsidRDefault="00442DF1"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lastRenderedPageBreak/>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w:t>
      </w:r>
      <w:proofErr w:type="gramStart"/>
      <w:r w:rsidRPr="00442DF1">
        <w:rPr>
          <w:sz w:val="23"/>
          <w:szCs w:val="23"/>
        </w:rPr>
        <w:t xml:space="preserve">contaminants, </w:t>
      </w:r>
      <w:r w:rsidR="00FC01B5" w:rsidRPr="00442DF1">
        <w:rPr>
          <w:sz w:val="23"/>
          <w:szCs w:val="23"/>
        </w:rPr>
        <w:t>that</w:t>
      </w:r>
      <w:proofErr w:type="gramEnd"/>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3B490BCC" w:rsidR="00095AAC" w:rsidRPr="00442DF1" w:rsidRDefault="00095AAC" w:rsidP="00E22109">
            <w:pPr>
              <w:spacing w:before="40" w:after="40"/>
              <w:jc w:val="center"/>
              <w:rPr>
                <w:rFonts w:ascii="Arial" w:hAnsi="Arial" w:cs="Arial"/>
                <w:sz w:val="23"/>
                <w:szCs w:val="23"/>
                <w:u w:val="single"/>
              </w:rPr>
            </w:pPr>
            <w:r w:rsidRPr="00442DF1">
              <w:rPr>
                <w:rFonts w:ascii="Arial" w:hAnsi="Arial" w:cs="Arial"/>
                <w:sz w:val="23"/>
                <w:szCs w:val="23"/>
              </w:rPr>
              <w:t>(In a month)</w:t>
            </w:r>
            <w:r w:rsidR="008572DA" w:rsidRPr="00442DF1">
              <w:rPr>
                <w:rFonts w:ascii="Arial" w:hAnsi="Arial" w:cs="Arial"/>
                <w:sz w:val="23"/>
                <w:szCs w:val="23"/>
              </w:rPr>
              <w:t xml:space="preserve"> </w:t>
            </w:r>
            <w:r w:rsidR="000E3C37">
              <w:rPr>
                <w:rFonts w:ascii="Arial" w:hAnsi="Arial" w:cs="Arial"/>
                <w:color w:val="000000" w:themeColor="text1"/>
                <w:sz w:val="23"/>
                <w:szCs w:val="23"/>
              </w:rPr>
              <w:t>5*</w:t>
            </w:r>
          </w:p>
        </w:tc>
        <w:tc>
          <w:tcPr>
            <w:tcW w:w="1443" w:type="dxa"/>
            <w:shd w:val="clear" w:color="auto" w:fill="auto"/>
            <w:vAlign w:val="center"/>
          </w:tcPr>
          <w:p w14:paraId="7D6226CF" w14:textId="6AB19FB6" w:rsidR="00095AAC" w:rsidRPr="00442DF1" w:rsidRDefault="000E3C3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F634FEA" w14:textId="77777777" w:rsidR="00095AAC" w:rsidRPr="00442DF1" w:rsidRDefault="00095AAC" w:rsidP="00E22109">
            <w:pPr>
              <w:spacing w:after="40"/>
              <w:jc w:val="center"/>
              <w:rPr>
                <w:rFonts w:ascii="Arial" w:hAnsi="Arial" w:cs="Arial"/>
                <w:sz w:val="23"/>
                <w:szCs w:val="23"/>
              </w:rPr>
            </w:pPr>
            <w:r w:rsidRPr="00442DF1">
              <w:rPr>
                <w:rFonts w:ascii="Arial" w:hAnsi="Arial" w:cs="Arial"/>
                <w:sz w:val="23"/>
                <w:szCs w:val="23"/>
              </w:rPr>
              <w:t>(In the year)</w:t>
            </w:r>
          </w:p>
          <w:p w14:paraId="754D37D1" w14:textId="1C19C69E" w:rsidR="008572DA" w:rsidRPr="00442DF1" w:rsidRDefault="00430CC3" w:rsidP="00E22109">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0B2ADFEF" w:rsidR="00095AAC" w:rsidRPr="00442DF1" w:rsidRDefault="00430CC3"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30320BFC" w:rsidR="008572DA" w:rsidRPr="00442DF1" w:rsidRDefault="00430CC3"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7F026A73" w:rsidR="00095AAC" w:rsidRPr="00442DF1" w:rsidRDefault="00430CC3"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42D29E50" w:rsidR="008572DA" w:rsidRPr="00442DF1" w:rsidRDefault="00430CC3"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8/29/18</w:t>
            </w:r>
          </w:p>
        </w:tc>
        <w:tc>
          <w:tcPr>
            <w:tcW w:w="1080" w:type="dxa"/>
            <w:tcMar>
              <w:left w:w="86" w:type="dxa"/>
              <w:right w:w="86" w:type="dxa"/>
            </w:tcMar>
            <w:vAlign w:val="center"/>
          </w:tcPr>
          <w:p w14:paraId="102D5A02" w14:textId="7D7E3EBF" w:rsidR="008572DA" w:rsidRPr="00442DF1" w:rsidRDefault="00430CC3"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2298D9AD" w:rsidR="008572DA" w:rsidRPr="00442DF1" w:rsidRDefault="00430CC3"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0.112 mg/l</w:t>
            </w:r>
          </w:p>
        </w:tc>
        <w:tc>
          <w:tcPr>
            <w:tcW w:w="990" w:type="dxa"/>
            <w:tcMar>
              <w:left w:w="86" w:type="dxa"/>
              <w:right w:w="86" w:type="dxa"/>
            </w:tcMar>
            <w:vAlign w:val="center"/>
          </w:tcPr>
          <w:p w14:paraId="308535F4" w14:textId="1DCDDAAE" w:rsidR="008572DA" w:rsidRPr="00442DF1" w:rsidRDefault="00430CC3"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41781AFF" w:rsidR="008572DA" w:rsidRPr="00442DF1" w:rsidRDefault="00430CC3"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62073142" w:rsidR="00FC33C4" w:rsidRPr="00442DF1" w:rsidRDefault="00430CC3"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8/29/18</w:t>
            </w:r>
          </w:p>
        </w:tc>
        <w:tc>
          <w:tcPr>
            <w:tcW w:w="1080" w:type="dxa"/>
            <w:tcMar>
              <w:left w:w="86" w:type="dxa"/>
              <w:right w:w="86" w:type="dxa"/>
            </w:tcMar>
            <w:vAlign w:val="center"/>
          </w:tcPr>
          <w:p w14:paraId="42CEE2F3" w14:textId="7D2E02EA" w:rsidR="00FC33C4"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2EF07C65" w:rsidR="00FC33C4"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 xml:space="preserve">0.004 mg/l </w:t>
            </w:r>
          </w:p>
        </w:tc>
        <w:tc>
          <w:tcPr>
            <w:tcW w:w="990" w:type="dxa"/>
            <w:tcMar>
              <w:left w:w="86" w:type="dxa"/>
              <w:right w:w="86" w:type="dxa"/>
            </w:tcMar>
            <w:vAlign w:val="center"/>
          </w:tcPr>
          <w:p w14:paraId="1AE57BBF" w14:textId="019BEE6D" w:rsidR="00FC33C4"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4B8EB2D0" w:rsidR="00684C7E" w:rsidRPr="00442DF1" w:rsidRDefault="00A3553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11/19/19</w:t>
            </w:r>
          </w:p>
        </w:tc>
        <w:tc>
          <w:tcPr>
            <w:tcW w:w="1260" w:type="dxa"/>
            <w:tcMar>
              <w:left w:w="58" w:type="dxa"/>
              <w:right w:w="58" w:type="dxa"/>
            </w:tcMar>
            <w:vAlign w:val="center"/>
          </w:tcPr>
          <w:p w14:paraId="690B0D1C" w14:textId="39F27882" w:rsidR="00684C7E"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23</w:t>
            </w:r>
          </w:p>
        </w:tc>
        <w:tc>
          <w:tcPr>
            <w:tcW w:w="1530" w:type="dxa"/>
            <w:tcMar>
              <w:left w:w="58" w:type="dxa"/>
              <w:right w:w="58" w:type="dxa"/>
            </w:tcMar>
            <w:vAlign w:val="center"/>
          </w:tcPr>
          <w:p w14:paraId="6802CC34" w14:textId="545024DB" w:rsidR="00684C7E"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68372E" w:rsidRDefault="00684C7E" w:rsidP="00E22109">
            <w:pPr>
              <w:spacing w:before="40" w:after="40"/>
              <w:rPr>
                <w:rFonts w:ascii="Arial" w:hAnsi="Arial" w:cs="Arial"/>
              </w:rPr>
            </w:pPr>
            <w:r w:rsidRPr="0068372E">
              <w:rPr>
                <w:rFonts w:ascii="Arial" w:hAnsi="Arial" w:cs="Arial"/>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5166BB89" w:rsidR="00684C7E"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11/19/19</w:t>
            </w:r>
          </w:p>
        </w:tc>
        <w:tc>
          <w:tcPr>
            <w:tcW w:w="1260" w:type="dxa"/>
            <w:tcMar>
              <w:left w:w="58" w:type="dxa"/>
              <w:right w:w="58" w:type="dxa"/>
            </w:tcMar>
            <w:vAlign w:val="center"/>
          </w:tcPr>
          <w:p w14:paraId="5F571C45" w14:textId="3A1573CF" w:rsidR="00684C7E"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160</w:t>
            </w:r>
          </w:p>
        </w:tc>
        <w:tc>
          <w:tcPr>
            <w:tcW w:w="1530" w:type="dxa"/>
            <w:tcMar>
              <w:left w:w="58" w:type="dxa"/>
              <w:right w:w="58" w:type="dxa"/>
            </w:tcMar>
            <w:vAlign w:val="center"/>
          </w:tcPr>
          <w:p w14:paraId="2BE476FB" w14:textId="1F041E0A" w:rsidR="00684C7E" w:rsidRPr="00442DF1" w:rsidRDefault="00A3553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68372E" w:rsidRDefault="00684C7E" w:rsidP="00E22109">
            <w:pPr>
              <w:spacing w:before="40" w:after="40"/>
              <w:rPr>
                <w:rFonts w:ascii="Arial" w:hAnsi="Arial" w:cs="Arial"/>
              </w:rPr>
            </w:pPr>
            <w:r w:rsidRPr="0068372E">
              <w:rPr>
                <w:rFonts w:ascii="Arial" w:hAnsi="Arial" w:cs="Arial"/>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A35537" w:rsidRPr="00442DF1" w14:paraId="7C96DD6F" w14:textId="77777777" w:rsidTr="003C2AEB">
        <w:trPr>
          <w:trHeight w:val="432"/>
        </w:trPr>
        <w:tc>
          <w:tcPr>
            <w:tcW w:w="2245" w:type="dxa"/>
            <w:tcMar>
              <w:left w:w="58" w:type="dxa"/>
              <w:right w:w="58" w:type="dxa"/>
            </w:tcMar>
            <w:vAlign w:val="center"/>
          </w:tcPr>
          <w:p w14:paraId="29E71AAC" w14:textId="610A47C8" w:rsidR="00A35537" w:rsidRPr="003F47E2" w:rsidRDefault="00A35537" w:rsidP="00A35537">
            <w:pPr>
              <w:keepNext/>
              <w:keepLines/>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Arsenic</w:t>
            </w:r>
            <w:r w:rsidR="00B30318" w:rsidRPr="003F47E2">
              <w:rPr>
                <w:rFonts w:ascii="Arial" w:hAnsi="Arial" w:cs="Arial"/>
                <w:color w:val="000000" w:themeColor="text1"/>
                <w:sz w:val="23"/>
                <w:szCs w:val="23"/>
              </w:rPr>
              <w:t xml:space="preserve"> </w:t>
            </w:r>
            <w:r w:rsidR="003F47E2" w:rsidRPr="003F47E2">
              <w:rPr>
                <w:rFonts w:ascii="Arial" w:hAnsi="Arial" w:cs="Arial"/>
                <w:color w:val="000000" w:themeColor="text1"/>
                <w:sz w:val="23"/>
                <w:szCs w:val="23"/>
              </w:rPr>
              <w:t>(</w:t>
            </w:r>
            <w:proofErr w:type="spellStart"/>
            <w:r w:rsidR="003F47E2" w:rsidRPr="003F47E2">
              <w:rPr>
                <w:rFonts w:ascii="Arial" w:hAnsi="Arial" w:cs="Arial"/>
                <w:color w:val="000000" w:themeColor="text1"/>
                <w:sz w:val="23"/>
                <w:szCs w:val="23"/>
              </w:rPr>
              <w:t>ug</w:t>
            </w:r>
            <w:proofErr w:type="spellEnd"/>
            <w:r w:rsidR="003F47E2" w:rsidRPr="003F47E2">
              <w:rPr>
                <w:rFonts w:ascii="Arial" w:hAnsi="Arial" w:cs="Arial"/>
                <w:color w:val="000000" w:themeColor="text1"/>
                <w:sz w:val="23"/>
                <w:szCs w:val="23"/>
              </w:rPr>
              <w:t>/L)</w:t>
            </w:r>
          </w:p>
        </w:tc>
        <w:tc>
          <w:tcPr>
            <w:tcW w:w="1440" w:type="dxa"/>
            <w:vAlign w:val="center"/>
          </w:tcPr>
          <w:p w14:paraId="21F7006B" w14:textId="569181DF" w:rsidR="00A35537" w:rsidRPr="003F47E2" w:rsidRDefault="00A35537" w:rsidP="00A35537">
            <w:pPr>
              <w:keepNext/>
              <w:keepLines/>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11/19/19</w:t>
            </w:r>
          </w:p>
        </w:tc>
        <w:tc>
          <w:tcPr>
            <w:tcW w:w="1260" w:type="dxa"/>
            <w:vAlign w:val="center"/>
          </w:tcPr>
          <w:p w14:paraId="1BD7CABC" w14:textId="6E15B5DF" w:rsidR="00A35537" w:rsidRPr="003F47E2" w:rsidRDefault="00A35537" w:rsidP="00A35537">
            <w:pPr>
              <w:keepNext/>
              <w:keepLines/>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2.8</w:t>
            </w:r>
          </w:p>
        </w:tc>
        <w:tc>
          <w:tcPr>
            <w:tcW w:w="1530" w:type="dxa"/>
            <w:vAlign w:val="center"/>
          </w:tcPr>
          <w:p w14:paraId="40895B2C" w14:textId="6AEB6D96" w:rsidR="00A35537" w:rsidRPr="003F47E2" w:rsidRDefault="00A35537" w:rsidP="00A35537">
            <w:pPr>
              <w:keepNext/>
              <w:keepLines/>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707B8EC2" w14:textId="4FE442A3" w:rsidR="00A35537" w:rsidRPr="003F47E2" w:rsidRDefault="00A35537" w:rsidP="00A35537">
            <w:pPr>
              <w:keepNext/>
              <w:keepLines/>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10</w:t>
            </w:r>
          </w:p>
        </w:tc>
        <w:tc>
          <w:tcPr>
            <w:tcW w:w="1260" w:type="dxa"/>
            <w:vAlign w:val="center"/>
          </w:tcPr>
          <w:p w14:paraId="4F209845" w14:textId="4E3E9BBD" w:rsidR="00A35537" w:rsidRPr="003F47E2" w:rsidRDefault="00A35537" w:rsidP="00A35537">
            <w:pPr>
              <w:keepNext/>
              <w:keepLines/>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0.004</w:t>
            </w:r>
          </w:p>
        </w:tc>
        <w:tc>
          <w:tcPr>
            <w:tcW w:w="1931" w:type="dxa"/>
          </w:tcPr>
          <w:p w14:paraId="307E6935" w14:textId="2D5942F8" w:rsidR="00A35537" w:rsidRPr="003F47E2" w:rsidRDefault="00A35537" w:rsidP="00A35537">
            <w:pPr>
              <w:keepNext/>
              <w:keepLines/>
              <w:spacing w:before="40" w:after="40"/>
              <w:rPr>
                <w:rFonts w:ascii="Arial" w:hAnsi="Arial" w:cs="Arial"/>
                <w:color w:val="000000" w:themeColor="text1"/>
                <w:sz w:val="23"/>
                <w:szCs w:val="23"/>
              </w:rPr>
            </w:pPr>
            <w:r w:rsidRPr="003F47E2">
              <w:rPr>
                <w:rFonts w:ascii="Arial" w:hAnsi="Arial" w:cs="Arial"/>
              </w:rPr>
              <w:t xml:space="preserve">Erosion of natural deposits; runoff from orchards; glass and electronics production wastes </w:t>
            </w:r>
          </w:p>
        </w:tc>
      </w:tr>
      <w:tr w:rsidR="00A35537" w:rsidRPr="00442DF1" w14:paraId="7E778FAF" w14:textId="77777777" w:rsidTr="00E22109">
        <w:trPr>
          <w:trHeight w:val="432"/>
        </w:trPr>
        <w:tc>
          <w:tcPr>
            <w:tcW w:w="2245" w:type="dxa"/>
            <w:tcMar>
              <w:left w:w="58" w:type="dxa"/>
              <w:right w:w="58" w:type="dxa"/>
            </w:tcMar>
            <w:vAlign w:val="center"/>
          </w:tcPr>
          <w:p w14:paraId="2BC454A4" w14:textId="190D2FBE" w:rsidR="00A35537" w:rsidRPr="003F47E2" w:rsidRDefault="00B30318" w:rsidP="00A35537">
            <w:pPr>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 xml:space="preserve">Barium </w:t>
            </w:r>
            <w:r w:rsidR="003F47E2" w:rsidRPr="003F47E2">
              <w:rPr>
                <w:rFonts w:ascii="Arial" w:hAnsi="Arial" w:cs="Arial"/>
                <w:color w:val="000000" w:themeColor="text1"/>
                <w:sz w:val="23"/>
                <w:szCs w:val="23"/>
              </w:rPr>
              <w:t>(mg/L)</w:t>
            </w:r>
          </w:p>
        </w:tc>
        <w:tc>
          <w:tcPr>
            <w:tcW w:w="1440" w:type="dxa"/>
            <w:vAlign w:val="center"/>
          </w:tcPr>
          <w:p w14:paraId="25EFD446" w14:textId="03FBC890" w:rsidR="00A35537" w:rsidRPr="003F47E2" w:rsidRDefault="00B30318" w:rsidP="00A35537">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11/19/19</w:t>
            </w:r>
          </w:p>
        </w:tc>
        <w:tc>
          <w:tcPr>
            <w:tcW w:w="1260" w:type="dxa"/>
            <w:vAlign w:val="center"/>
          </w:tcPr>
          <w:p w14:paraId="7CAF39D9" w14:textId="38C892E8" w:rsidR="00A35537" w:rsidRPr="003F47E2" w:rsidRDefault="00B30318" w:rsidP="00A35537">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0.100</w:t>
            </w:r>
          </w:p>
        </w:tc>
        <w:tc>
          <w:tcPr>
            <w:tcW w:w="1530" w:type="dxa"/>
            <w:vAlign w:val="center"/>
          </w:tcPr>
          <w:p w14:paraId="694B316A" w14:textId="5E09B798" w:rsidR="00A35537" w:rsidRPr="003F47E2" w:rsidRDefault="00B30318" w:rsidP="00A35537">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04B3ABD1" w14:textId="4DD883A5" w:rsidR="00A35537" w:rsidRPr="003F47E2" w:rsidRDefault="00B30318" w:rsidP="00A35537">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w:t>
            </w:r>
          </w:p>
        </w:tc>
        <w:tc>
          <w:tcPr>
            <w:tcW w:w="1260" w:type="dxa"/>
            <w:vAlign w:val="center"/>
          </w:tcPr>
          <w:p w14:paraId="7BD33183" w14:textId="3F5937D7" w:rsidR="00A35537" w:rsidRPr="003F47E2" w:rsidRDefault="00B30318" w:rsidP="00A35537">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2</w:t>
            </w:r>
          </w:p>
        </w:tc>
        <w:tc>
          <w:tcPr>
            <w:tcW w:w="1931" w:type="dxa"/>
            <w:vAlign w:val="center"/>
          </w:tcPr>
          <w:p w14:paraId="5331D423" w14:textId="77777777" w:rsidR="00B30318" w:rsidRPr="003F47E2" w:rsidRDefault="00B30318" w:rsidP="00B30318">
            <w:pPr>
              <w:pStyle w:val="Default"/>
              <w:rPr>
                <w:rFonts w:ascii="Arial" w:hAnsi="Arial" w:cs="Arial"/>
              </w:rPr>
            </w:pPr>
            <w:r w:rsidRPr="003F47E2">
              <w:rPr>
                <w:rFonts w:ascii="Arial" w:hAnsi="Arial" w:cs="Arial"/>
                <w:sz w:val="20"/>
                <w:szCs w:val="20"/>
              </w:rPr>
              <w:t xml:space="preserve">Discharge of oil drilling wastes and from metal refineries; erosion of natural deposits </w:t>
            </w:r>
          </w:p>
          <w:p w14:paraId="701F5E75" w14:textId="4C256F76" w:rsidR="00A35537" w:rsidRPr="003F47E2" w:rsidRDefault="00A35537" w:rsidP="00A35537">
            <w:pPr>
              <w:spacing w:before="40" w:after="40"/>
              <w:rPr>
                <w:rFonts w:ascii="Arial" w:hAnsi="Arial" w:cs="Arial"/>
                <w:color w:val="000000" w:themeColor="text1"/>
                <w:sz w:val="23"/>
                <w:szCs w:val="23"/>
              </w:rPr>
            </w:pPr>
          </w:p>
        </w:tc>
      </w:tr>
      <w:tr w:rsidR="00B30318" w:rsidRPr="00442DF1" w14:paraId="5A2E4EDA" w14:textId="77777777" w:rsidTr="003027BA">
        <w:trPr>
          <w:trHeight w:val="432"/>
        </w:trPr>
        <w:tc>
          <w:tcPr>
            <w:tcW w:w="2245" w:type="dxa"/>
            <w:tcMar>
              <w:left w:w="58" w:type="dxa"/>
              <w:right w:w="58" w:type="dxa"/>
            </w:tcMar>
            <w:vAlign w:val="center"/>
          </w:tcPr>
          <w:p w14:paraId="490802B3" w14:textId="7E053A7C" w:rsidR="00B30318" w:rsidRPr="003F47E2" w:rsidRDefault="00B30318" w:rsidP="00B30318">
            <w:pPr>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 xml:space="preserve">Fluoride </w:t>
            </w:r>
            <w:r w:rsidR="003F47E2" w:rsidRPr="003F47E2">
              <w:rPr>
                <w:rFonts w:ascii="Arial" w:hAnsi="Arial" w:cs="Arial"/>
                <w:color w:val="000000" w:themeColor="text1"/>
                <w:sz w:val="23"/>
                <w:szCs w:val="23"/>
              </w:rPr>
              <w:t>(</w:t>
            </w:r>
            <w:r w:rsidRPr="003F47E2">
              <w:rPr>
                <w:rFonts w:ascii="Arial" w:hAnsi="Arial" w:cs="Arial"/>
                <w:color w:val="000000" w:themeColor="text1"/>
                <w:sz w:val="23"/>
                <w:szCs w:val="23"/>
              </w:rPr>
              <w:t>mg/L</w:t>
            </w:r>
            <w:r w:rsidR="003F47E2" w:rsidRPr="003F47E2">
              <w:rPr>
                <w:rFonts w:ascii="Arial" w:hAnsi="Arial" w:cs="Arial"/>
                <w:color w:val="000000" w:themeColor="text1"/>
                <w:sz w:val="23"/>
                <w:szCs w:val="23"/>
              </w:rPr>
              <w:t>)</w:t>
            </w:r>
          </w:p>
        </w:tc>
        <w:tc>
          <w:tcPr>
            <w:tcW w:w="1440" w:type="dxa"/>
            <w:vAlign w:val="center"/>
          </w:tcPr>
          <w:p w14:paraId="535C6478" w14:textId="49C2A27C"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11/19/19</w:t>
            </w:r>
          </w:p>
        </w:tc>
        <w:tc>
          <w:tcPr>
            <w:tcW w:w="1260" w:type="dxa"/>
            <w:vAlign w:val="center"/>
          </w:tcPr>
          <w:p w14:paraId="1A872876" w14:textId="188AC74D"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0.24</w:t>
            </w:r>
          </w:p>
        </w:tc>
        <w:tc>
          <w:tcPr>
            <w:tcW w:w="1530" w:type="dxa"/>
            <w:vAlign w:val="center"/>
          </w:tcPr>
          <w:p w14:paraId="4E27FAAD" w14:textId="3632FEBB"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6EC8A772" w14:textId="3C2B033C"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2.0</w:t>
            </w:r>
          </w:p>
        </w:tc>
        <w:tc>
          <w:tcPr>
            <w:tcW w:w="1260" w:type="dxa"/>
            <w:vAlign w:val="center"/>
          </w:tcPr>
          <w:p w14:paraId="22CCB022" w14:textId="6931D4F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w:t>
            </w:r>
          </w:p>
        </w:tc>
        <w:tc>
          <w:tcPr>
            <w:tcW w:w="1931" w:type="dxa"/>
          </w:tcPr>
          <w:p w14:paraId="218DDB99" w14:textId="7B612DAF"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rPr>
              <w:t xml:space="preserve">Erosion of natural deposits; water additive which promotes strong teeth; discharge from fertilizer and aluminum factories </w:t>
            </w:r>
          </w:p>
        </w:tc>
      </w:tr>
      <w:tr w:rsidR="00B30318" w:rsidRPr="00442DF1" w14:paraId="4086E498" w14:textId="77777777" w:rsidTr="00EF6C92">
        <w:trPr>
          <w:trHeight w:val="432"/>
        </w:trPr>
        <w:tc>
          <w:tcPr>
            <w:tcW w:w="2245" w:type="dxa"/>
            <w:tcMar>
              <w:left w:w="58" w:type="dxa"/>
              <w:right w:w="58" w:type="dxa"/>
            </w:tcMar>
            <w:vAlign w:val="center"/>
          </w:tcPr>
          <w:p w14:paraId="659F7B78" w14:textId="72C1F590" w:rsidR="00B30318" w:rsidRPr="003F47E2" w:rsidRDefault="00B30318" w:rsidP="00B30318">
            <w:pPr>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 xml:space="preserve">Gross Alpha </w:t>
            </w:r>
            <w:r w:rsidR="003F47E2" w:rsidRPr="003F47E2">
              <w:rPr>
                <w:rFonts w:ascii="Arial" w:hAnsi="Arial" w:cs="Arial"/>
                <w:color w:val="000000" w:themeColor="text1"/>
                <w:sz w:val="23"/>
                <w:szCs w:val="23"/>
              </w:rPr>
              <w:t>(</w:t>
            </w:r>
            <w:proofErr w:type="spellStart"/>
            <w:r w:rsidRPr="003F47E2">
              <w:rPr>
                <w:rFonts w:ascii="Arial" w:hAnsi="Arial" w:cs="Arial"/>
                <w:color w:val="000000" w:themeColor="text1"/>
                <w:sz w:val="23"/>
                <w:szCs w:val="23"/>
              </w:rPr>
              <w:t>pCi</w:t>
            </w:r>
            <w:proofErr w:type="spellEnd"/>
            <w:r w:rsidRPr="003F47E2">
              <w:rPr>
                <w:rFonts w:ascii="Arial" w:hAnsi="Arial" w:cs="Arial"/>
                <w:color w:val="000000" w:themeColor="text1"/>
                <w:sz w:val="23"/>
                <w:szCs w:val="23"/>
              </w:rPr>
              <w:t>/</w:t>
            </w:r>
            <w:r w:rsidR="003F47E2" w:rsidRPr="003F47E2">
              <w:rPr>
                <w:rFonts w:ascii="Arial" w:hAnsi="Arial" w:cs="Arial"/>
                <w:color w:val="000000" w:themeColor="text1"/>
                <w:sz w:val="23"/>
                <w:szCs w:val="23"/>
              </w:rPr>
              <w:t>L)</w:t>
            </w:r>
          </w:p>
        </w:tc>
        <w:tc>
          <w:tcPr>
            <w:tcW w:w="1440" w:type="dxa"/>
            <w:vAlign w:val="center"/>
          </w:tcPr>
          <w:p w14:paraId="32508DF3" w14:textId="4934EA4D"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11/19/19</w:t>
            </w:r>
          </w:p>
        </w:tc>
        <w:tc>
          <w:tcPr>
            <w:tcW w:w="1260" w:type="dxa"/>
            <w:vAlign w:val="center"/>
          </w:tcPr>
          <w:p w14:paraId="57627792" w14:textId="2B4C47C2"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w:t>
            </w:r>
          </w:p>
        </w:tc>
        <w:tc>
          <w:tcPr>
            <w:tcW w:w="1530" w:type="dxa"/>
            <w:vAlign w:val="center"/>
          </w:tcPr>
          <w:p w14:paraId="77920323" w14:textId="33B9F21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378F5385" w14:textId="6456EE6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15</w:t>
            </w:r>
          </w:p>
        </w:tc>
        <w:tc>
          <w:tcPr>
            <w:tcW w:w="1260" w:type="dxa"/>
            <w:vAlign w:val="center"/>
          </w:tcPr>
          <w:p w14:paraId="1083EE42" w14:textId="5DE02FA1"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(0)</w:t>
            </w:r>
          </w:p>
        </w:tc>
        <w:tc>
          <w:tcPr>
            <w:tcW w:w="1931" w:type="dxa"/>
          </w:tcPr>
          <w:p w14:paraId="305824C2" w14:textId="74848537"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rPr>
              <w:t xml:space="preserve">Erosion of natural deposits </w:t>
            </w:r>
          </w:p>
        </w:tc>
      </w:tr>
      <w:tr w:rsidR="00B30318" w:rsidRPr="00442DF1" w14:paraId="201B2E52" w14:textId="77777777" w:rsidTr="00E863FB">
        <w:trPr>
          <w:trHeight w:val="432"/>
        </w:trPr>
        <w:tc>
          <w:tcPr>
            <w:tcW w:w="2245" w:type="dxa"/>
            <w:tcMar>
              <w:left w:w="58" w:type="dxa"/>
              <w:right w:w="58" w:type="dxa"/>
            </w:tcMar>
            <w:vAlign w:val="center"/>
          </w:tcPr>
          <w:p w14:paraId="11FC64F4" w14:textId="67F1C0CC" w:rsidR="00B30318" w:rsidRPr="003F47E2" w:rsidRDefault="00B30318" w:rsidP="00B30318">
            <w:pPr>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Nitrate (as Nitrogen, N)</w:t>
            </w:r>
            <w:r w:rsidR="003F47E2" w:rsidRPr="003F47E2">
              <w:rPr>
                <w:rFonts w:ascii="Arial" w:hAnsi="Arial" w:cs="Arial"/>
                <w:color w:val="000000" w:themeColor="text1"/>
                <w:sz w:val="23"/>
                <w:szCs w:val="23"/>
              </w:rPr>
              <w:t xml:space="preserve"> (mg/L)</w:t>
            </w:r>
          </w:p>
        </w:tc>
        <w:tc>
          <w:tcPr>
            <w:tcW w:w="1440" w:type="dxa"/>
            <w:vAlign w:val="center"/>
          </w:tcPr>
          <w:p w14:paraId="1AB98DEE" w14:textId="01A6A138"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11/20/20</w:t>
            </w:r>
          </w:p>
        </w:tc>
        <w:tc>
          <w:tcPr>
            <w:tcW w:w="1260" w:type="dxa"/>
            <w:vAlign w:val="center"/>
          </w:tcPr>
          <w:p w14:paraId="5B869A28" w14:textId="408640B8"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2.03</w:t>
            </w:r>
          </w:p>
        </w:tc>
        <w:tc>
          <w:tcPr>
            <w:tcW w:w="1530" w:type="dxa"/>
            <w:vAlign w:val="center"/>
          </w:tcPr>
          <w:p w14:paraId="55D4E14C" w14:textId="02F8C820"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62D4089C" w14:textId="2265FC71"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10</w:t>
            </w:r>
          </w:p>
        </w:tc>
        <w:tc>
          <w:tcPr>
            <w:tcW w:w="1260" w:type="dxa"/>
            <w:vAlign w:val="center"/>
          </w:tcPr>
          <w:p w14:paraId="7B5B2701" w14:textId="285E0DC6"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10</w:t>
            </w:r>
          </w:p>
        </w:tc>
        <w:tc>
          <w:tcPr>
            <w:tcW w:w="1931" w:type="dxa"/>
            <w:vAlign w:val="center"/>
          </w:tcPr>
          <w:p w14:paraId="72F44580" w14:textId="4323358D"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rPr>
              <w:t>Runoff and leaching from fertilizer use; leaching from septic tanks and sewage; erosion of natural deposits</w:t>
            </w:r>
          </w:p>
        </w:tc>
      </w:tr>
      <w:tr w:rsidR="00B30318" w:rsidRPr="00442DF1" w14:paraId="33A78A59" w14:textId="77777777" w:rsidTr="00E863FB">
        <w:trPr>
          <w:trHeight w:val="432"/>
        </w:trPr>
        <w:tc>
          <w:tcPr>
            <w:tcW w:w="2245" w:type="dxa"/>
            <w:tcMar>
              <w:left w:w="58" w:type="dxa"/>
              <w:right w:w="58" w:type="dxa"/>
            </w:tcMar>
            <w:vAlign w:val="center"/>
          </w:tcPr>
          <w:p w14:paraId="4DCCCC24" w14:textId="55D8506B" w:rsidR="00B30318" w:rsidRPr="003F47E2" w:rsidRDefault="00B30318" w:rsidP="00B30318">
            <w:pPr>
              <w:spacing w:before="40" w:after="40"/>
              <w:ind w:left="30"/>
              <w:rPr>
                <w:rFonts w:ascii="Arial" w:hAnsi="Arial" w:cs="Arial"/>
                <w:color w:val="000000" w:themeColor="text1"/>
                <w:sz w:val="23"/>
                <w:szCs w:val="23"/>
              </w:rPr>
            </w:pPr>
            <w:r w:rsidRPr="003F47E2">
              <w:rPr>
                <w:rFonts w:ascii="Arial" w:hAnsi="Arial" w:cs="Arial"/>
                <w:color w:val="000000" w:themeColor="text1"/>
                <w:sz w:val="23"/>
                <w:szCs w:val="23"/>
              </w:rPr>
              <w:t xml:space="preserve">Uranium </w:t>
            </w:r>
            <w:r w:rsidR="003F47E2" w:rsidRPr="003F47E2">
              <w:rPr>
                <w:rFonts w:ascii="Arial" w:hAnsi="Arial" w:cs="Arial"/>
                <w:color w:val="000000" w:themeColor="text1"/>
                <w:sz w:val="23"/>
                <w:szCs w:val="23"/>
              </w:rPr>
              <w:t>(</w:t>
            </w:r>
            <w:proofErr w:type="spellStart"/>
            <w:r w:rsidRPr="003F47E2">
              <w:rPr>
                <w:rFonts w:ascii="Arial" w:hAnsi="Arial" w:cs="Arial"/>
                <w:color w:val="000000" w:themeColor="text1"/>
                <w:sz w:val="23"/>
                <w:szCs w:val="23"/>
              </w:rPr>
              <w:t>pCi</w:t>
            </w:r>
            <w:proofErr w:type="spellEnd"/>
            <w:r w:rsidRPr="003F47E2">
              <w:rPr>
                <w:rFonts w:ascii="Arial" w:hAnsi="Arial" w:cs="Arial"/>
                <w:color w:val="000000" w:themeColor="text1"/>
                <w:sz w:val="23"/>
                <w:szCs w:val="23"/>
              </w:rPr>
              <w:t>/</w:t>
            </w:r>
            <w:r w:rsidR="003F47E2" w:rsidRPr="003F47E2">
              <w:rPr>
                <w:rFonts w:ascii="Arial" w:hAnsi="Arial" w:cs="Arial"/>
                <w:color w:val="000000" w:themeColor="text1"/>
                <w:sz w:val="23"/>
                <w:szCs w:val="23"/>
              </w:rPr>
              <w:t>L)</w:t>
            </w:r>
          </w:p>
        </w:tc>
        <w:tc>
          <w:tcPr>
            <w:tcW w:w="1440" w:type="dxa"/>
            <w:vAlign w:val="center"/>
          </w:tcPr>
          <w:p w14:paraId="44C05E70" w14:textId="7295E299"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11/19/19</w:t>
            </w:r>
          </w:p>
        </w:tc>
        <w:tc>
          <w:tcPr>
            <w:tcW w:w="1260" w:type="dxa"/>
            <w:vAlign w:val="center"/>
          </w:tcPr>
          <w:p w14:paraId="22F3D4F7" w14:textId="6F5764E9"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7.1</w:t>
            </w:r>
          </w:p>
        </w:tc>
        <w:tc>
          <w:tcPr>
            <w:tcW w:w="1530" w:type="dxa"/>
            <w:vAlign w:val="center"/>
          </w:tcPr>
          <w:p w14:paraId="7F3DDF3E" w14:textId="157DA88B"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n/a</w:t>
            </w:r>
          </w:p>
        </w:tc>
        <w:tc>
          <w:tcPr>
            <w:tcW w:w="1170" w:type="dxa"/>
            <w:vAlign w:val="center"/>
          </w:tcPr>
          <w:p w14:paraId="03AA53B9" w14:textId="7FCEBEF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20</w:t>
            </w:r>
          </w:p>
        </w:tc>
        <w:tc>
          <w:tcPr>
            <w:tcW w:w="1260" w:type="dxa"/>
            <w:vAlign w:val="center"/>
          </w:tcPr>
          <w:p w14:paraId="385A9FF9" w14:textId="241D1102"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color w:val="000000" w:themeColor="text1"/>
                <w:sz w:val="23"/>
                <w:szCs w:val="23"/>
              </w:rPr>
              <w:t>0.43</w:t>
            </w:r>
          </w:p>
        </w:tc>
        <w:tc>
          <w:tcPr>
            <w:tcW w:w="1931" w:type="dxa"/>
            <w:vAlign w:val="center"/>
          </w:tcPr>
          <w:p w14:paraId="07B7DD0A" w14:textId="070ABCB7" w:rsidR="00B30318" w:rsidRPr="003F47E2" w:rsidRDefault="00B30318" w:rsidP="00B30318">
            <w:pPr>
              <w:pStyle w:val="Default"/>
              <w:rPr>
                <w:rFonts w:ascii="Arial" w:hAnsi="Arial" w:cs="Arial"/>
              </w:rPr>
            </w:pPr>
            <w:r w:rsidRPr="003F47E2">
              <w:rPr>
                <w:rFonts w:ascii="Arial" w:hAnsi="Arial" w:cs="Arial"/>
                <w:sz w:val="20"/>
                <w:szCs w:val="20"/>
              </w:rPr>
              <w:t xml:space="preserve">Erosion of natural deposits </w:t>
            </w:r>
          </w:p>
        </w:tc>
      </w:tr>
    </w:tbl>
    <w:p w14:paraId="7CEB1FE7" w14:textId="641B9266" w:rsidR="005D3708" w:rsidRPr="00442DF1" w:rsidRDefault="005D3708" w:rsidP="00070C22">
      <w:pPr>
        <w:pStyle w:val="Caption"/>
        <w:rPr>
          <w:sz w:val="23"/>
          <w:szCs w:val="23"/>
        </w:rPr>
      </w:pPr>
      <w:proofErr w:type="gramStart"/>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w:t>
      </w:r>
      <w:proofErr w:type="gramEnd"/>
      <w:r w:rsidRPr="00442DF1">
        <w:rPr>
          <w:sz w:val="23"/>
          <w:szCs w:val="23"/>
        </w:rPr>
        <w:t xml:space="preserve">  Detection of Contaminants with a Secondary Drinking Water Standard</w:t>
      </w:r>
    </w:p>
    <w:tbl>
      <w:tblPr>
        <w:tblStyle w:val="TableGrid"/>
        <w:tblW w:w="10863" w:type="dxa"/>
        <w:tblLayout w:type="fixed"/>
        <w:tblLook w:val="0020" w:firstRow="1" w:lastRow="0" w:firstColumn="0" w:lastColumn="0" w:noHBand="0" w:noVBand="0"/>
      </w:tblPr>
      <w:tblGrid>
        <w:gridCol w:w="2251"/>
        <w:gridCol w:w="1443"/>
        <w:gridCol w:w="1263"/>
        <w:gridCol w:w="1534"/>
        <w:gridCol w:w="902"/>
        <w:gridCol w:w="1173"/>
        <w:gridCol w:w="2297"/>
      </w:tblGrid>
      <w:tr w:rsidR="007A473C" w:rsidRPr="00442DF1" w14:paraId="27E12E87" w14:textId="77777777" w:rsidTr="00B30318">
        <w:trPr>
          <w:trHeight w:val="1027"/>
        </w:trPr>
        <w:tc>
          <w:tcPr>
            <w:tcW w:w="2251"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3"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3"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4"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2"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3"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7"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B30318" w:rsidRPr="00442DF1" w14:paraId="029A4A7D" w14:textId="77777777" w:rsidTr="00B30318">
        <w:trPr>
          <w:trHeight w:val="519"/>
        </w:trPr>
        <w:tc>
          <w:tcPr>
            <w:tcW w:w="2251" w:type="dxa"/>
            <w:vAlign w:val="center"/>
          </w:tcPr>
          <w:p w14:paraId="04C2A80B" w14:textId="708B1787"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 xml:space="preserve">Color </w:t>
            </w:r>
            <w:r w:rsidR="003F47E2" w:rsidRPr="003F47E2">
              <w:rPr>
                <w:rFonts w:ascii="Arial" w:hAnsi="Arial" w:cs="Arial"/>
                <w:sz w:val="23"/>
                <w:szCs w:val="23"/>
              </w:rPr>
              <w:t>(</w:t>
            </w:r>
            <w:r w:rsidRPr="003F47E2">
              <w:rPr>
                <w:rFonts w:ascii="Arial" w:hAnsi="Arial" w:cs="Arial"/>
                <w:sz w:val="23"/>
                <w:szCs w:val="23"/>
              </w:rPr>
              <w:t>units</w:t>
            </w:r>
            <w:r w:rsidR="003F47E2" w:rsidRPr="003F47E2">
              <w:rPr>
                <w:rFonts w:ascii="Arial" w:hAnsi="Arial" w:cs="Arial"/>
                <w:sz w:val="23"/>
                <w:szCs w:val="23"/>
              </w:rPr>
              <w:t>)</w:t>
            </w:r>
          </w:p>
        </w:tc>
        <w:tc>
          <w:tcPr>
            <w:tcW w:w="1443" w:type="dxa"/>
            <w:vAlign w:val="center"/>
          </w:tcPr>
          <w:p w14:paraId="3AB56DE9" w14:textId="362AFA7F" w:rsidR="00B30318" w:rsidRPr="003F47E2" w:rsidRDefault="00B30318" w:rsidP="003F47E2">
            <w:pPr>
              <w:jc w:val="center"/>
              <w:rPr>
                <w:rFonts w:ascii="Arial" w:hAnsi="Arial" w:cs="Arial"/>
                <w:sz w:val="23"/>
                <w:szCs w:val="23"/>
              </w:rPr>
            </w:pPr>
            <w:r w:rsidRPr="003F47E2">
              <w:rPr>
                <w:rFonts w:ascii="Arial" w:hAnsi="Arial" w:cs="Arial"/>
                <w:sz w:val="23"/>
                <w:szCs w:val="23"/>
              </w:rPr>
              <w:t>11/19/19</w:t>
            </w:r>
          </w:p>
        </w:tc>
        <w:tc>
          <w:tcPr>
            <w:tcW w:w="1263" w:type="dxa"/>
            <w:vAlign w:val="center"/>
          </w:tcPr>
          <w:p w14:paraId="5D465B29" w14:textId="7D701875" w:rsidR="00B30318" w:rsidRPr="003F47E2" w:rsidRDefault="00B30318" w:rsidP="003F47E2">
            <w:pPr>
              <w:jc w:val="center"/>
              <w:rPr>
                <w:rFonts w:ascii="Arial" w:hAnsi="Arial" w:cs="Arial"/>
                <w:sz w:val="23"/>
                <w:szCs w:val="23"/>
              </w:rPr>
            </w:pPr>
            <w:r w:rsidRPr="003F47E2">
              <w:rPr>
                <w:rFonts w:ascii="Arial" w:hAnsi="Arial" w:cs="Arial"/>
                <w:sz w:val="23"/>
                <w:szCs w:val="23"/>
              </w:rPr>
              <w:t>2.0</w:t>
            </w:r>
          </w:p>
        </w:tc>
        <w:tc>
          <w:tcPr>
            <w:tcW w:w="1534" w:type="dxa"/>
            <w:vAlign w:val="center"/>
          </w:tcPr>
          <w:p w14:paraId="6F2413BA" w14:textId="0F6C94DA"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5615AC9F" w14:textId="67C0D62A"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15</w:t>
            </w:r>
          </w:p>
        </w:tc>
        <w:tc>
          <w:tcPr>
            <w:tcW w:w="1173" w:type="dxa"/>
            <w:vAlign w:val="center"/>
          </w:tcPr>
          <w:p w14:paraId="188C38E4" w14:textId="48BD92AC"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566F303C" w14:textId="36462403" w:rsidR="00B30318" w:rsidRPr="003F47E2" w:rsidRDefault="00B30318" w:rsidP="00B30318">
            <w:pPr>
              <w:spacing w:before="40" w:after="40"/>
              <w:rPr>
                <w:rFonts w:ascii="Arial" w:hAnsi="Arial" w:cs="Arial"/>
                <w:color w:val="000000" w:themeColor="text1"/>
              </w:rPr>
            </w:pPr>
            <w:r w:rsidRPr="003F47E2">
              <w:rPr>
                <w:rFonts w:ascii="Arial" w:hAnsi="Arial" w:cs="Arial"/>
              </w:rPr>
              <w:t>Naturally-occurring organic materials</w:t>
            </w:r>
          </w:p>
        </w:tc>
      </w:tr>
      <w:tr w:rsidR="00B30318" w:rsidRPr="00442DF1" w14:paraId="43BA6B8D" w14:textId="77777777" w:rsidTr="00B30318">
        <w:trPr>
          <w:trHeight w:val="519"/>
        </w:trPr>
        <w:tc>
          <w:tcPr>
            <w:tcW w:w="2251" w:type="dxa"/>
            <w:vAlign w:val="center"/>
          </w:tcPr>
          <w:p w14:paraId="581AB298" w14:textId="19B090EE"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 xml:space="preserve">Turbidity </w:t>
            </w:r>
            <w:r w:rsidR="003F47E2" w:rsidRPr="003F47E2">
              <w:rPr>
                <w:rFonts w:ascii="Arial" w:hAnsi="Arial" w:cs="Arial"/>
                <w:sz w:val="23"/>
                <w:szCs w:val="23"/>
              </w:rPr>
              <w:t>(</w:t>
            </w:r>
            <w:proofErr w:type="spellStart"/>
            <w:r w:rsidRPr="003F47E2">
              <w:rPr>
                <w:rFonts w:ascii="Arial" w:hAnsi="Arial" w:cs="Arial"/>
                <w:sz w:val="23"/>
                <w:szCs w:val="23"/>
              </w:rPr>
              <w:t>ug</w:t>
            </w:r>
            <w:proofErr w:type="spellEnd"/>
            <w:r w:rsidRPr="003F47E2">
              <w:rPr>
                <w:rFonts w:ascii="Arial" w:hAnsi="Arial" w:cs="Arial"/>
                <w:sz w:val="23"/>
                <w:szCs w:val="23"/>
              </w:rPr>
              <w:t>/L</w:t>
            </w:r>
            <w:r w:rsidR="003F47E2" w:rsidRPr="003F47E2">
              <w:rPr>
                <w:rFonts w:ascii="Arial" w:hAnsi="Arial" w:cs="Arial"/>
                <w:sz w:val="23"/>
                <w:szCs w:val="23"/>
              </w:rPr>
              <w:t>)</w:t>
            </w:r>
          </w:p>
        </w:tc>
        <w:tc>
          <w:tcPr>
            <w:tcW w:w="1443" w:type="dxa"/>
            <w:vAlign w:val="center"/>
          </w:tcPr>
          <w:p w14:paraId="13425507" w14:textId="6FC90C9B"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11/28/16</w:t>
            </w:r>
          </w:p>
        </w:tc>
        <w:tc>
          <w:tcPr>
            <w:tcW w:w="1263" w:type="dxa"/>
            <w:vAlign w:val="center"/>
          </w:tcPr>
          <w:p w14:paraId="72C49EEB" w14:textId="7D0F432E"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1.0</w:t>
            </w:r>
          </w:p>
        </w:tc>
        <w:tc>
          <w:tcPr>
            <w:tcW w:w="1534" w:type="dxa"/>
            <w:vAlign w:val="center"/>
          </w:tcPr>
          <w:p w14:paraId="7C11921B" w14:textId="57ABB211"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491F1603" w14:textId="20CB4690"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5.0</w:t>
            </w:r>
          </w:p>
        </w:tc>
        <w:tc>
          <w:tcPr>
            <w:tcW w:w="1173" w:type="dxa"/>
            <w:vAlign w:val="center"/>
          </w:tcPr>
          <w:p w14:paraId="489C42D6" w14:textId="1EAC5BCB"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2DBCEC1A" w14:textId="1974970A" w:rsidR="00B30318" w:rsidRPr="003F47E2" w:rsidRDefault="00B30318" w:rsidP="00B30318">
            <w:pPr>
              <w:spacing w:before="40" w:after="40"/>
              <w:rPr>
                <w:rFonts w:ascii="Arial" w:hAnsi="Arial" w:cs="Arial"/>
                <w:color w:val="000000" w:themeColor="text1"/>
              </w:rPr>
            </w:pPr>
            <w:r w:rsidRPr="003F47E2">
              <w:rPr>
                <w:rFonts w:ascii="Arial" w:hAnsi="Arial" w:cs="Arial"/>
              </w:rPr>
              <w:t>Soil runoff</w:t>
            </w:r>
          </w:p>
        </w:tc>
      </w:tr>
      <w:tr w:rsidR="00B30318" w:rsidRPr="00442DF1" w14:paraId="18FA2C38" w14:textId="77777777" w:rsidTr="001A587E">
        <w:trPr>
          <w:trHeight w:val="519"/>
        </w:trPr>
        <w:tc>
          <w:tcPr>
            <w:tcW w:w="2251" w:type="dxa"/>
            <w:vAlign w:val="center"/>
          </w:tcPr>
          <w:p w14:paraId="39D2E538" w14:textId="238F532D"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 xml:space="preserve">Total Dissolved Solids </w:t>
            </w:r>
            <w:r w:rsidR="003F47E2" w:rsidRPr="003F47E2">
              <w:rPr>
                <w:rFonts w:ascii="Arial" w:hAnsi="Arial" w:cs="Arial"/>
                <w:sz w:val="23"/>
                <w:szCs w:val="23"/>
              </w:rPr>
              <w:t>(</w:t>
            </w:r>
            <w:r w:rsidRPr="003F47E2">
              <w:rPr>
                <w:rFonts w:ascii="Arial" w:hAnsi="Arial" w:cs="Arial"/>
                <w:sz w:val="23"/>
                <w:szCs w:val="23"/>
              </w:rPr>
              <w:t>units</w:t>
            </w:r>
            <w:r w:rsidR="003F47E2" w:rsidRPr="003F47E2">
              <w:rPr>
                <w:rFonts w:ascii="Arial" w:hAnsi="Arial" w:cs="Arial"/>
                <w:sz w:val="23"/>
                <w:szCs w:val="23"/>
              </w:rPr>
              <w:t>)</w:t>
            </w:r>
          </w:p>
        </w:tc>
        <w:tc>
          <w:tcPr>
            <w:tcW w:w="1443" w:type="dxa"/>
            <w:vAlign w:val="center"/>
          </w:tcPr>
          <w:p w14:paraId="6AB05BED" w14:textId="2DE742AA" w:rsidR="00B30318" w:rsidRPr="003F47E2" w:rsidRDefault="00B30318" w:rsidP="003F47E2">
            <w:pPr>
              <w:jc w:val="center"/>
              <w:rPr>
                <w:rFonts w:ascii="Arial" w:hAnsi="Arial" w:cs="Arial"/>
                <w:sz w:val="23"/>
                <w:szCs w:val="23"/>
              </w:rPr>
            </w:pPr>
            <w:r w:rsidRPr="003F47E2">
              <w:rPr>
                <w:rFonts w:ascii="Arial" w:hAnsi="Arial" w:cs="Arial"/>
                <w:sz w:val="23"/>
                <w:szCs w:val="23"/>
              </w:rPr>
              <w:t>11/19/19</w:t>
            </w:r>
          </w:p>
        </w:tc>
        <w:tc>
          <w:tcPr>
            <w:tcW w:w="1263" w:type="dxa"/>
            <w:vAlign w:val="center"/>
          </w:tcPr>
          <w:p w14:paraId="0AC370FD" w14:textId="5D1782BD" w:rsidR="00B30318" w:rsidRPr="003F47E2" w:rsidRDefault="00B30318" w:rsidP="003F47E2">
            <w:pPr>
              <w:jc w:val="center"/>
              <w:rPr>
                <w:rFonts w:ascii="Arial" w:hAnsi="Arial" w:cs="Arial"/>
                <w:sz w:val="23"/>
                <w:szCs w:val="23"/>
              </w:rPr>
            </w:pPr>
            <w:r w:rsidRPr="003F47E2">
              <w:rPr>
                <w:rFonts w:ascii="Arial" w:hAnsi="Arial" w:cs="Arial"/>
                <w:sz w:val="23"/>
                <w:szCs w:val="23"/>
              </w:rPr>
              <w:t>280</w:t>
            </w:r>
          </w:p>
        </w:tc>
        <w:tc>
          <w:tcPr>
            <w:tcW w:w="1534" w:type="dxa"/>
            <w:vAlign w:val="center"/>
          </w:tcPr>
          <w:p w14:paraId="06D23DE1" w14:textId="1A8AD5CD"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4A9C9B68" w14:textId="2CC23BF6"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1000</w:t>
            </w:r>
          </w:p>
        </w:tc>
        <w:tc>
          <w:tcPr>
            <w:tcW w:w="1173" w:type="dxa"/>
            <w:vAlign w:val="center"/>
          </w:tcPr>
          <w:p w14:paraId="7502C73C" w14:textId="68725E0F"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06A23C91" w14:textId="433C0BDF" w:rsidR="00B30318" w:rsidRPr="003F47E2" w:rsidRDefault="00B30318" w:rsidP="00B30318">
            <w:pPr>
              <w:spacing w:before="40" w:after="40"/>
              <w:rPr>
                <w:rFonts w:ascii="Arial" w:hAnsi="Arial" w:cs="Arial"/>
                <w:color w:val="000000" w:themeColor="text1"/>
              </w:rPr>
            </w:pPr>
            <w:r w:rsidRPr="003F47E2">
              <w:rPr>
                <w:rFonts w:ascii="Arial" w:hAnsi="Arial" w:cs="Arial"/>
              </w:rPr>
              <w:t>Runoff/leaching from natural deposits</w:t>
            </w:r>
          </w:p>
        </w:tc>
      </w:tr>
      <w:tr w:rsidR="00B30318" w:rsidRPr="00442DF1" w14:paraId="7D81DC39" w14:textId="77777777" w:rsidTr="001A587E">
        <w:trPr>
          <w:trHeight w:val="519"/>
        </w:trPr>
        <w:tc>
          <w:tcPr>
            <w:tcW w:w="2251" w:type="dxa"/>
            <w:vAlign w:val="center"/>
          </w:tcPr>
          <w:p w14:paraId="31E3B2A7" w14:textId="58716FCC"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 xml:space="preserve">Specific Conductance </w:t>
            </w:r>
            <w:r w:rsidR="003F47E2" w:rsidRPr="003F47E2">
              <w:rPr>
                <w:rFonts w:ascii="Arial" w:hAnsi="Arial" w:cs="Arial"/>
                <w:sz w:val="23"/>
                <w:szCs w:val="23"/>
              </w:rPr>
              <w:t>(</w:t>
            </w:r>
            <w:r w:rsidRPr="003F47E2">
              <w:rPr>
                <w:rFonts w:ascii="Arial" w:hAnsi="Arial" w:cs="Arial"/>
                <w:sz w:val="23"/>
                <w:szCs w:val="23"/>
              </w:rPr>
              <w:t>us/cm</w:t>
            </w:r>
            <w:r w:rsidR="003F47E2" w:rsidRPr="003F47E2">
              <w:rPr>
                <w:rFonts w:ascii="Arial" w:hAnsi="Arial" w:cs="Arial"/>
                <w:sz w:val="23"/>
                <w:szCs w:val="23"/>
              </w:rPr>
              <w:t>)</w:t>
            </w:r>
          </w:p>
        </w:tc>
        <w:tc>
          <w:tcPr>
            <w:tcW w:w="1443" w:type="dxa"/>
            <w:vAlign w:val="center"/>
          </w:tcPr>
          <w:p w14:paraId="074971EF" w14:textId="096A6761" w:rsidR="00B30318" w:rsidRPr="003F47E2" w:rsidRDefault="00B30318" w:rsidP="003F47E2">
            <w:pPr>
              <w:jc w:val="center"/>
              <w:rPr>
                <w:rFonts w:ascii="Arial" w:hAnsi="Arial" w:cs="Arial"/>
                <w:sz w:val="23"/>
                <w:szCs w:val="23"/>
              </w:rPr>
            </w:pPr>
            <w:r w:rsidRPr="003F47E2">
              <w:rPr>
                <w:rFonts w:ascii="Arial" w:hAnsi="Arial" w:cs="Arial"/>
                <w:sz w:val="23"/>
                <w:szCs w:val="23"/>
              </w:rPr>
              <w:t>11/19/19</w:t>
            </w:r>
          </w:p>
        </w:tc>
        <w:tc>
          <w:tcPr>
            <w:tcW w:w="1263" w:type="dxa"/>
            <w:vAlign w:val="center"/>
          </w:tcPr>
          <w:p w14:paraId="27A49952" w14:textId="10EA4171" w:rsidR="00B30318" w:rsidRPr="003F47E2" w:rsidRDefault="00B30318" w:rsidP="003F47E2">
            <w:pPr>
              <w:jc w:val="center"/>
              <w:rPr>
                <w:rFonts w:ascii="Arial" w:hAnsi="Arial" w:cs="Arial"/>
                <w:sz w:val="23"/>
                <w:szCs w:val="23"/>
              </w:rPr>
            </w:pPr>
            <w:r w:rsidRPr="003F47E2">
              <w:rPr>
                <w:rFonts w:ascii="Arial" w:hAnsi="Arial" w:cs="Arial"/>
                <w:sz w:val="23"/>
                <w:szCs w:val="23"/>
              </w:rPr>
              <w:t>404</w:t>
            </w:r>
          </w:p>
        </w:tc>
        <w:tc>
          <w:tcPr>
            <w:tcW w:w="1534" w:type="dxa"/>
            <w:vAlign w:val="center"/>
          </w:tcPr>
          <w:p w14:paraId="709A9ACE" w14:textId="36C30097"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7631BDA1" w14:textId="323EC4F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1600</w:t>
            </w:r>
          </w:p>
        </w:tc>
        <w:tc>
          <w:tcPr>
            <w:tcW w:w="1173" w:type="dxa"/>
            <w:vAlign w:val="center"/>
          </w:tcPr>
          <w:p w14:paraId="6D44BFCC" w14:textId="5AE402A9"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017EEE1F" w14:textId="5515E3F7" w:rsidR="00B30318" w:rsidRPr="003F47E2" w:rsidRDefault="00B30318" w:rsidP="00B30318">
            <w:pPr>
              <w:spacing w:before="40" w:after="40"/>
              <w:rPr>
                <w:rFonts w:ascii="Arial" w:hAnsi="Arial" w:cs="Arial"/>
                <w:color w:val="000000" w:themeColor="text1"/>
              </w:rPr>
            </w:pPr>
            <w:r w:rsidRPr="003F47E2">
              <w:rPr>
                <w:rFonts w:ascii="Arial" w:hAnsi="Arial" w:cs="Arial"/>
              </w:rPr>
              <w:t>Substances that form ions when in water, seawater influence</w:t>
            </w:r>
          </w:p>
        </w:tc>
      </w:tr>
      <w:tr w:rsidR="00B30318" w:rsidRPr="00442DF1" w14:paraId="6A7C6993" w14:textId="77777777" w:rsidTr="001A587E">
        <w:trPr>
          <w:trHeight w:val="519"/>
        </w:trPr>
        <w:tc>
          <w:tcPr>
            <w:tcW w:w="2251" w:type="dxa"/>
            <w:vAlign w:val="center"/>
          </w:tcPr>
          <w:p w14:paraId="57F37E14" w14:textId="6124B7A0"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 xml:space="preserve">Chloride </w:t>
            </w:r>
            <w:r w:rsidR="003F47E2" w:rsidRPr="003F47E2">
              <w:rPr>
                <w:rFonts w:ascii="Arial" w:hAnsi="Arial" w:cs="Arial"/>
                <w:sz w:val="23"/>
                <w:szCs w:val="23"/>
              </w:rPr>
              <w:t>(</w:t>
            </w:r>
            <w:r w:rsidRPr="003F47E2">
              <w:rPr>
                <w:rFonts w:ascii="Arial" w:hAnsi="Arial" w:cs="Arial"/>
                <w:sz w:val="23"/>
                <w:szCs w:val="23"/>
              </w:rPr>
              <w:t>mg/L</w:t>
            </w:r>
            <w:r w:rsidR="003F47E2" w:rsidRPr="003F47E2">
              <w:rPr>
                <w:rFonts w:ascii="Arial" w:hAnsi="Arial" w:cs="Arial"/>
                <w:sz w:val="23"/>
                <w:szCs w:val="23"/>
              </w:rPr>
              <w:t>)</w:t>
            </w:r>
          </w:p>
        </w:tc>
        <w:tc>
          <w:tcPr>
            <w:tcW w:w="1443" w:type="dxa"/>
            <w:vAlign w:val="center"/>
          </w:tcPr>
          <w:p w14:paraId="3338B25D" w14:textId="0B836DB8" w:rsidR="00B30318" w:rsidRPr="003F47E2" w:rsidRDefault="00B30318" w:rsidP="003F47E2">
            <w:pPr>
              <w:jc w:val="center"/>
              <w:rPr>
                <w:rFonts w:ascii="Arial" w:hAnsi="Arial" w:cs="Arial"/>
                <w:sz w:val="23"/>
                <w:szCs w:val="23"/>
              </w:rPr>
            </w:pPr>
            <w:r w:rsidRPr="003F47E2">
              <w:rPr>
                <w:rFonts w:ascii="Arial" w:hAnsi="Arial" w:cs="Arial"/>
                <w:sz w:val="23"/>
                <w:szCs w:val="23"/>
              </w:rPr>
              <w:t>11/19/19</w:t>
            </w:r>
          </w:p>
        </w:tc>
        <w:tc>
          <w:tcPr>
            <w:tcW w:w="1263" w:type="dxa"/>
            <w:vAlign w:val="center"/>
          </w:tcPr>
          <w:p w14:paraId="211F5F3F" w14:textId="33A2C594" w:rsidR="00B30318" w:rsidRPr="003F47E2" w:rsidRDefault="00B30318" w:rsidP="003F47E2">
            <w:pPr>
              <w:jc w:val="center"/>
              <w:rPr>
                <w:rFonts w:ascii="Arial" w:hAnsi="Arial" w:cs="Arial"/>
                <w:sz w:val="23"/>
                <w:szCs w:val="23"/>
              </w:rPr>
            </w:pPr>
            <w:r w:rsidRPr="003F47E2">
              <w:rPr>
                <w:rFonts w:ascii="Arial" w:hAnsi="Arial" w:cs="Arial"/>
                <w:sz w:val="23"/>
                <w:szCs w:val="23"/>
              </w:rPr>
              <w:t>6.5</w:t>
            </w:r>
          </w:p>
        </w:tc>
        <w:tc>
          <w:tcPr>
            <w:tcW w:w="1534" w:type="dxa"/>
            <w:vAlign w:val="center"/>
          </w:tcPr>
          <w:p w14:paraId="4B95B5F9" w14:textId="3B19D563"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4972F33D" w14:textId="7375CF40"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500</w:t>
            </w:r>
          </w:p>
        </w:tc>
        <w:tc>
          <w:tcPr>
            <w:tcW w:w="1173" w:type="dxa"/>
            <w:vAlign w:val="center"/>
          </w:tcPr>
          <w:p w14:paraId="59EA4692" w14:textId="5AA8C89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0BA23FF6" w14:textId="336F6A46" w:rsidR="00B30318" w:rsidRPr="003F47E2" w:rsidRDefault="00B30318" w:rsidP="00B30318">
            <w:pPr>
              <w:spacing w:before="40" w:after="40"/>
              <w:rPr>
                <w:rFonts w:ascii="Arial" w:hAnsi="Arial" w:cs="Arial"/>
                <w:color w:val="000000" w:themeColor="text1"/>
              </w:rPr>
            </w:pPr>
            <w:r w:rsidRPr="003F47E2">
              <w:rPr>
                <w:rFonts w:ascii="Arial" w:hAnsi="Arial" w:cs="Arial"/>
              </w:rPr>
              <w:t>Runoff/leaching from natural deposits; seawater influence</w:t>
            </w:r>
          </w:p>
        </w:tc>
      </w:tr>
      <w:tr w:rsidR="00B30318" w:rsidRPr="00442DF1" w14:paraId="2EEF315C" w14:textId="77777777" w:rsidTr="001A587E">
        <w:trPr>
          <w:trHeight w:val="519"/>
        </w:trPr>
        <w:tc>
          <w:tcPr>
            <w:tcW w:w="2251" w:type="dxa"/>
            <w:vAlign w:val="center"/>
          </w:tcPr>
          <w:p w14:paraId="3FBA52FA" w14:textId="2112F671" w:rsidR="00B30318" w:rsidRPr="003F47E2" w:rsidRDefault="00B30318" w:rsidP="00B30318">
            <w:pPr>
              <w:spacing w:before="40" w:after="40"/>
              <w:rPr>
                <w:rFonts w:ascii="Arial" w:hAnsi="Arial" w:cs="Arial"/>
                <w:color w:val="000000" w:themeColor="text1"/>
                <w:sz w:val="23"/>
                <w:szCs w:val="23"/>
              </w:rPr>
            </w:pPr>
            <w:r w:rsidRPr="003F47E2">
              <w:rPr>
                <w:rFonts w:ascii="Arial" w:hAnsi="Arial" w:cs="Arial"/>
                <w:sz w:val="23"/>
                <w:szCs w:val="23"/>
              </w:rPr>
              <w:t>Sulfate</w:t>
            </w:r>
          </w:p>
        </w:tc>
        <w:tc>
          <w:tcPr>
            <w:tcW w:w="1443" w:type="dxa"/>
            <w:vAlign w:val="center"/>
          </w:tcPr>
          <w:p w14:paraId="6A0E19FC" w14:textId="62806C13" w:rsidR="00B30318" w:rsidRPr="003F47E2" w:rsidRDefault="00B30318" w:rsidP="003F47E2">
            <w:pPr>
              <w:jc w:val="center"/>
              <w:rPr>
                <w:rFonts w:ascii="Arial" w:hAnsi="Arial" w:cs="Arial"/>
                <w:sz w:val="23"/>
                <w:szCs w:val="23"/>
              </w:rPr>
            </w:pPr>
            <w:r w:rsidRPr="003F47E2">
              <w:rPr>
                <w:rFonts w:ascii="Arial" w:hAnsi="Arial" w:cs="Arial"/>
                <w:sz w:val="23"/>
                <w:szCs w:val="23"/>
              </w:rPr>
              <w:t>11/19/19</w:t>
            </w:r>
          </w:p>
        </w:tc>
        <w:tc>
          <w:tcPr>
            <w:tcW w:w="1263" w:type="dxa"/>
            <w:vAlign w:val="center"/>
          </w:tcPr>
          <w:p w14:paraId="3A07B83B" w14:textId="08199B01" w:rsidR="00B30318" w:rsidRPr="003F47E2" w:rsidRDefault="00B30318" w:rsidP="003F47E2">
            <w:pPr>
              <w:jc w:val="center"/>
              <w:rPr>
                <w:rFonts w:ascii="Arial" w:hAnsi="Arial" w:cs="Arial"/>
                <w:sz w:val="23"/>
                <w:szCs w:val="23"/>
              </w:rPr>
            </w:pPr>
            <w:r w:rsidRPr="003F47E2">
              <w:rPr>
                <w:rFonts w:ascii="Arial" w:hAnsi="Arial" w:cs="Arial"/>
                <w:sz w:val="23"/>
                <w:szCs w:val="23"/>
              </w:rPr>
              <w:t>43</w:t>
            </w:r>
          </w:p>
        </w:tc>
        <w:tc>
          <w:tcPr>
            <w:tcW w:w="1534" w:type="dxa"/>
            <w:vAlign w:val="center"/>
          </w:tcPr>
          <w:p w14:paraId="5533878C" w14:textId="26C51779"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34E3F714" w14:textId="26DC4AA6"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500</w:t>
            </w:r>
          </w:p>
        </w:tc>
        <w:tc>
          <w:tcPr>
            <w:tcW w:w="1173" w:type="dxa"/>
            <w:vAlign w:val="center"/>
          </w:tcPr>
          <w:p w14:paraId="288A7F5A" w14:textId="6C9F0D40"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2297" w:type="dxa"/>
          </w:tcPr>
          <w:p w14:paraId="6444654D" w14:textId="31EFE9A7" w:rsidR="00B30318" w:rsidRPr="003F47E2" w:rsidRDefault="00B30318" w:rsidP="00B30318">
            <w:pPr>
              <w:spacing w:before="40" w:after="40"/>
              <w:rPr>
                <w:rFonts w:ascii="Arial" w:hAnsi="Arial" w:cs="Arial"/>
                <w:color w:val="000000" w:themeColor="text1"/>
              </w:rPr>
            </w:pPr>
            <w:r w:rsidRPr="003F47E2">
              <w:rPr>
                <w:rFonts w:ascii="Arial" w:hAnsi="Arial" w:cs="Arial"/>
              </w:rPr>
              <w:t>Runoff/leaching from natural deposits; industrial wastes</w:t>
            </w:r>
          </w:p>
        </w:tc>
      </w:tr>
      <w:tr w:rsidR="00B30318" w:rsidRPr="00442DF1" w14:paraId="53118757" w14:textId="77777777" w:rsidTr="001A587E">
        <w:trPr>
          <w:trHeight w:val="519"/>
        </w:trPr>
        <w:tc>
          <w:tcPr>
            <w:tcW w:w="2251" w:type="dxa"/>
            <w:vAlign w:val="center"/>
          </w:tcPr>
          <w:p w14:paraId="45A2A1CC" w14:textId="595C229F" w:rsidR="00B30318" w:rsidRPr="003F47E2" w:rsidRDefault="00B30318" w:rsidP="00B30318">
            <w:pPr>
              <w:spacing w:before="40" w:after="40"/>
              <w:rPr>
                <w:rFonts w:ascii="Arial" w:hAnsi="Arial" w:cs="Arial"/>
                <w:color w:val="000000" w:themeColor="text1"/>
                <w:sz w:val="23"/>
                <w:szCs w:val="23"/>
              </w:rPr>
            </w:pPr>
            <w:proofErr w:type="spellStart"/>
            <w:r w:rsidRPr="003F47E2">
              <w:rPr>
                <w:rFonts w:ascii="Arial" w:hAnsi="Arial" w:cs="Arial"/>
                <w:sz w:val="23"/>
                <w:szCs w:val="23"/>
              </w:rPr>
              <w:t>Dibromochloromethane</w:t>
            </w:r>
            <w:proofErr w:type="spellEnd"/>
            <w:r w:rsidR="003F47E2" w:rsidRPr="003F47E2">
              <w:rPr>
                <w:rFonts w:ascii="Arial" w:hAnsi="Arial" w:cs="Arial"/>
                <w:sz w:val="23"/>
                <w:szCs w:val="23"/>
              </w:rPr>
              <w:t xml:space="preserve"> (</w:t>
            </w:r>
            <w:proofErr w:type="spellStart"/>
            <w:r w:rsidR="003F47E2" w:rsidRPr="003F47E2">
              <w:rPr>
                <w:rFonts w:ascii="Arial" w:hAnsi="Arial" w:cs="Arial"/>
                <w:sz w:val="23"/>
                <w:szCs w:val="23"/>
              </w:rPr>
              <w:t>ug</w:t>
            </w:r>
            <w:proofErr w:type="spellEnd"/>
            <w:r w:rsidR="003F47E2" w:rsidRPr="003F47E2">
              <w:rPr>
                <w:rFonts w:ascii="Arial" w:hAnsi="Arial" w:cs="Arial"/>
                <w:sz w:val="23"/>
                <w:szCs w:val="23"/>
              </w:rPr>
              <w:t>/L)</w:t>
            </w:r>
          </w:p>
        </w:tc>
        <w:tc>
          <w:tcPr>
            <w:tcW w:w="1443" w:type="dxa"/>
            <w:vAlign w:val="center"/>
          </w:tcPr>
          <w:p w14:paraId="0B25F05F" w14:textId="766C271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11/28/16</w:t>
            </w:r>
          </w:p>
        </w:tc>
        <w:tc>
          <w:tcPr>
            <w:tcW w:w="1263" w:type="dxa"/>
            <w:vAlign w:val="center"/>
          </w:tcPr>
          <w:p w14:paraId="49831725" w14:textId="4677842C"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1.1</w:t>
            </w:r>
          </w:p>
        </w:tc>
        <w:tc>
          <w:tcPr>
            <w:tcW w:w="1534" w:type="dxa"/>
            <w:vAlign w:val="center"/>
          </w:tcPr>
          <w:p w14:paraId="451BCDD8" w14:textId="0BD6FC14"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N/A</w:t>
            </w:r>
          </w:p>
        </w:tc>
        <w:tc>
          <w:tcPr>
            <w:tcW w:w="902" w:type="dxa"/>
            <w:vAlign w:val="center"/>
          </w:tcPr>
          <w:p w14:paraId="56B4A46B" w14:textId="4E571738"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0.5</w:t>
            </w:r>
          </w:p>
        </w:tc>
        <w:tc>
          <w:tcPr>
            <w:tcW w:w="1173" w:type="dxa"/>
            <w:vAlign w:val="center"/>
          </w:tcPr>
          <w:p w14:paraId="6B148B9D" w14:textId="48ACB595" w:rsidR="00B30318" w:rsidRPr="003F47E2" w:rsidRDefault="00B30318" w:rsidP="00B30318">
            <w:pPr>
              <w:spacing w:before="40" w:after="40"/>
              <w:jc w:val="center"/>
              <w:rPr>
                <w:rFonts w:ascii="Arial" w:hAnsi="Arial" w:cs="Arial"/>
                <w:color w:val="000000" w:themeColor="text1"/>
                <w:sz w:val="23"/>
                <w:szCs w:val="23"/>
              </w:rPr>
            </w:pPr>
            <w:r w:rsidRPr="003F47E2">
              <w:rPr>
                <w:rFonts w:ascii="Arial" w:hAnsi="Arial" w:cs="Arial"/>
                <w:sz w:val="23"/>
                <w:szCs w:val="23"/>
              </w:rPr>
              <w:t>0.4</w:t>
            </w:r>
          </w:p>
        </w:tc>
        <w:tc>
          <w:tcPr>
            <w:tcW w:w="2297" w:type="dxa"/>
            <w:vAlign w:val="bottom"/>
          </w:tcPr>
          <w:p w14:paraId="0E3CF1B6" w14:textId="7093570B" w:rsidR="00B30318" w:rsidRPr="003F47E2" w:rsidRDefault="00B30318" w:rsidP="00B30318">
            <w:pPr>
              <w:spacing w:before="40" w:after="40"/>
              <w:rPr>
                <w:rFonts w:ascii="Arial" w:hAnsi="Arial" w:cs="Arial"/>
                <w:color w:val="000000" w:themeColor="text1"/>
              </w:rPr>
            </w:pPr>
            <w:r w:rsidRPr="003F47E2">
              <w:rPr>
                <w:rFonts w:ascii="Arial" w:hAnsi="Arial" w:cs="Arial"/>
              </w:rPr>
              <w:t>Discharge from pharmaceutical and chemical factories; insecticide</w:t>
            </w: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77F30091"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1440" w:type="dxa"/>
            <w:vAlign w:val="center"/>
          </w:tcPr>
          <w:p w14:paraId="28190B3D" w14:textId="29304673"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1350" w:type="dxa"/>
            <w:vAlign w:val="center"/>
          </w:tcPr>
          <w:p w14:paraId="63D0EACA" w14:textId="17589936"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1530" w:type="dxa"/>
            <w:vAlign w:val="center"/>
          </w:tcPr>
          <w:p w14:paraId="60CC3A19" w14:textId="54508222"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1800" w:type="dxa"/>
            <w:vAlign w:val="center"/>
          </w:tcPr>
          <w:p w14:paraId="15DDAE72" w14:textId="4B635D19"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471" w:type="dxa"/>
            <w:vAlign w:val="center"/>
          </w:tcPr>
          <w:p w14:paraId="747A0B53" w14:textId="167B8475" w:rsidR="00DA4F32" w:rsidRPr="00442DF1" w:rsidRDefault="00B30318" w:rsidP="0068372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44C49547"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47E2">
        <w:rPr>
          <w:rFonts w:ascii="Arial" w:hAnsi="Arial" w:cs="Arial"/>
          <w:bCs/>
          <w:sz w:val="23"/>
          <w:szCs w:val="23"/>
        </w:rPr>
        <w:t>Deep Springs College</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3F47E2">
        <w:rPr>
          <w:rFonts w:ascii="Arial" w:hAnsi="Arial" w:cs="Arial"/>
          <w:bCs/>
          <w:sz w:val="23"/>
          <w:szCs w:val="23"/>
        </w:rPr>
        <w:t xml:space="preserve">drinking or cooking. </w:t>
      </w:r>
      <w:r w:rsidRPr="00442DF1">
        <w:rPr>
          <w:rFonts w:ascii="Arial" w:hAnsi="Arial" w:cs="Arial"/>
          <w:bCs/>
          <w:sz w:val="23"/>
          <w:szCs w:val="23"/>
        </w:rPr>
        <w:t xml:space="preserve"> If you do so, you may wish to collect</w:t>
      </w:r>
      <w:r w:rsidRPr="00442DF1">
        <w:rPr>
          <w:rFonts w:ascii="Arial" w:hAnsi="Arial" w:cs="Arial"/>
          <w:sz w:val="23"/>
          <w:szCs w:val="23"/>
        </w:rPr>
        <w:t xml:space="preserve"> the flushed water and reuse it for another beneficial pu</w:t>
      </w:r>
      <w:r w:rsidR="0068372E">
        <w:rPr>
          <w:rFonts w:ascii="Arial" w:hAnsi="Arial" w:cs="Arial"/>
          <w:sz w:val="23"/>
          <w:szCs w:val="23"/>
        </w:rPr>
        <w:t xml:space="preserve">rpose, such as watering plants. </w:t>
      </w:r>
      <w:r w:rsidRPr="00442DF1">
        <w:rPr>
          <w:rFonts w:ascii="Arial" w:hAnsi="Arial" w:cs="Arial"/>
          <w:sz w:val="23"/>
          <w:szCs w:val="23"/>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6E67C9E1" w14:textId="77777777" w:rsidR="0087640F" w:rsidRPr="00442DF1" w:rsidRDefault="0025569C" w:rsidP="00937B7B">
      <w:pPr>
        <w:pStyle w:val="Heading3"/>
        <w:keepNext/>
        <w:rPr>
          <w:sz w:val="23"/>
          <w:szCs w:val="23"/>
        </w:rPr>
      </w:pPr>
      <w:bookmarkStart w:id="9"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503"/>
        <w:gridCol w:w="1620"/>
        <w:gridCol w:w="2250"/>
        <w:gridCol w:w="3294"/>
      </w:tblGrid>
      <w:tr w:rsidR="001F503E" w:rsidRPr="00442DF1" w14:paraId="5025737F" w14:textId="77777777" w:rsidTr="0068372E">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1503"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62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25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3294"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2F3DC3" w:rsidRPr="00442DF1" w14:paraId="4DAE6475" w14:textId="77777777" w:rsidTr="0068372E">
        <w:trPr>
          <w:trHeight w:val="449"/>
        </w:trPr>
        <w:tc>
          <w:tcPr>
            <w:tcW w:w="1975" w:type="dxa"/>
            <w:tcMar>
              <w:left w:w="58" w:type="dxa"/>
              <w:right w:w="58" w:type="dxa"/>
            </w:tcMar>
          </w:tcPr>
          <w:p w14:paraId="47CCBF74" w14:textId="156763FA" w:rsidR="002F3DC3" w:rsidRPr="0068372E" w:rsidRDefault="002F3DC3" w:rsidP="002F3DC3">
            <w:pPr>
              <w:spacing w:before="40" w:after="40"/>
              <w:jc w:val="center"/>
              <w:rPr>
                <w:rFonts w:ascii="Arial" w:hAnsi="Arial" w:cs="Arial"/>
                <w:color w:val="FFFFFF" w:themeColor="background1"/>
                <w:sz w:val="23"/>
                <w:szCs w:val="23"/>
              </w:rPr>
            </w:pPr>
            <w:r w:rsidRPr="0068372E">
              <w:rPr>
                <w:rFonts w:ascii="Arial" w:hAnsi="Arial" w:cs="Arial"/>
                <w:sz w:val="23"/>
                <w:szCs w:val="23"/>
              </w:rPr>
              <w:t>Total Coliform Presence (number of positive samples in one month exceeded maximum allowable number of one positive sample)</w:t>
            </w:r>
          </w:p>
        </w:tc>
        <w:tc>
          <w:tcPr>
            <w:tcW w:w="1503" w:type="dxa"/>
            <w:tcMar>
              <w:left w:w="58" w:type="dxa"/>
              <w:right w:w="58" w:type="dxa"/>
            </w:tcMar>
          </w:tcPr>
          <w:p w14:paraId="14D9A9B3" w14:textId="6E5E0BF1" w:rsidR="002F3DC3" w:rsidRPr="0068372E" w:rsidRDefault="002F3DC3" w:rsidP="002F3DC3">
            <w:pPr>
              <w:spacing w:before="40" w:after="40"/>
              <w:jc w:val="center"/>
              <w:rPr>
                <w:rFonts w:ascii="Arial" w:hAnsi="Arial" w:cs="Arial"/>
                <w:color w:val="FFFFFF" w:themeColor="background1"/>
                <w:sz w:val="23"/>
                <w:szCs w:val="23"/>
              </w:rPr>
            </w:pPr>
            <w:r w:rsidRPr="0068372E">
              <w:rPr>
                <w:rFonts w:ascii="Arial" w:hAnsi="Arial" w:cs="Arial"/>
                <w:sz w:val="23"/>
                <w:szCs w:val="23"/>
              </w:rPr>
              <w:t>More than 1 monthly sample positive for total coliform bacteria</w:t>
            </w:r>
          </w:p>
        </w:tc>
        <w:tc>
          <w:tcPr>
            <w:tcW w:w="1620" w:type="dxa"/>
            <w:tcMar>
              <w:left w:w="58" w:type="dxa"/>
              <w:right w:w="58" w:type="dxa"/>
            </w:tcMar>
          </w:tcPr>
          <w:p w14:paraId="4C2FDA87" w14:textId="77777777" w:rsidR="002F3DC3" w:rsidRPr="0068372E" w:rsidRDefault="002F3DC3" w:rsidP="002F3DC3">
            <w:pPr>
              <w:pStyle w:val="BodyText"/>
              <w:spacing w:before="0"/>
              <w:jc w:val="left"/>
              <w:rPr>
                <w:rFonts w:ascii="Arial" w:hAnsi="Arial" w:cs="Arial"/>
                <w:sz w:val="23"/>
                <w:szCs w:val="23"/>
              </w:rPr>
            </w:pPr>
            <w:r w:rsidRPr="0068372E">
              <w:rPr>
                <w:rFonts w:ascii="Arial" w:hAnsi="Arial" w:cs="Arial"/>
                <w:sz w:val="23"/>
                <w:szCs w:val="23"/>
              </w:rPr>
              <w:t>June 2020</w:t>
            </w:r>
          </w:p>
          <w:p w14:paraId="7D4FE25C" w14:textId="4B2EEB2A" w:rsidR="002F3DC3" w:rsidRPr="0068372E" w:rsidRDefault="002F3DC3" w:rsidP="002F3DC3">
            <w:pPr>
              <w:pStyle w:val="BodyText"/>
              <w:spacing w:before="0"/>
              <w:jc w:val="left"/>
              <w:rPr>
                <w:rFonts w:ascii="Arial" w:hAnsi="Arial" w:cs="Arial"/>
                <w:sz w:val="23"/>
                <w:szCs w:val="23"/>
              </w:rPr>
            </w:pPr>
            <w:r w:rsidRPr="0068372E">
              <w:rPr>
                <w:rFonts w:ascii="Arial" w:hAnsi="Arial" w:cs="Arial"/>
                <w:sz w:val="23"/>
                <w:szCs w:val="23"/>
              </w:rPr>
              <w:t>August 2020</w:t>
            </w:r>
          </w:p>
        </w:tc>
        <w:tc>
          <w:tcPr>
            <w:tcW w:w="2250" w:type="dxa"/>
            <w:tcMar>
              <w:left w:w="58" w:type="dxa"/>
              <w:right w:w="58" w:type="dxa"/>
            </w:tcMar>
          </w:tcPr>
          <w:p w14:paraId="7CABD54F" w14:textId="69EA249C" w:rsidR="002F3DC3" w:rsidRPr="0068372E" w:rsidRDefault="002F3DC3" w:rsidP="002F3DC3">
            <w:pPr>
              <w:spacing w:before="40" w:after="40"/>
              <w:jc w:val="center"/>
              <w:rPr>
                <w:rFonts w:ascii="Arial" w:hAnsi="Arial" w:cs="Arial"/>
                <w:color w:val="FFFFFF" w:themeColor="background1"/>
                <w:sz w:val="23"/>
                <w:szCs w:val="23"/>
              </w:rPr>
            </w:pPr>
            <w:r w:rsidRPr="0068372E">
              <w:rPr>
                <w:rFonts w:ascii="Arial" w:hAnsi="Arial" w:cs="Arial"/>
                <w:sz w:val="23"/>
                <w:szCs w:val="23"/>
              </w:rPr>
              <w:t>Chlorination equipment was immediately turned on with additional satisfactory samples collected from the disinfected water system.</w:t>
            </w:r>
          </w:p>
        </w:tc>
        <w:tc>
          <w:tcPr>
            <w:tcW w:w="3294" w:type="dxa"/>
            <w:tcMar>
              <w:left w:w="58" w:type="dxa"/>
              <w:right w:w="58" w:type="dxa"/>
            </w:tcMar>
          </w:tcPr>
          <w:p w14:paraId="67233B7F" w14:textId="3A9A5A64" w:rsidR="002F3DC3" w:rsidRPr="0068372E" w:rsidRDefault="002F3DC3" w:rsidP="002F3DC3">
            <w:pPr>
              <w:spacing w:before="40" w:after="40"/>
              <w:jc w:val="center"/>
              <w:rPr>
                <w:rFonts w:ascii="Arial" w:hAnsi="Arial" w:cs="Arial"/>
                <w:color w:val="FFFFFF" w:themeColor="background1"/>
                <w:sz w:val="23"/>
                <w:szCs w:val="23"/>
              </w:rPr>
            </w:pPr>
            <w:r w:rsidRPr="0068372E">
              <w:rPr>
                <w:rFonts w:ascii="Arial" w:hAnsi="Arial" w:cs="Arial"/>
                <w:sz w:val="23"/>
                <w:szCs w:val="23"/>
              </w:rPr>
              <w:t>Coliforms are bacteria that are naturally present in the environment and are used as an indicator that other, potentially-harmful bacteria may be present. Coliforms were found in more samples than allowed and this was a warning of potential problems.</w:t>
            </w:r>
          </w:p>
        </w:tc>
      </w:tr>
    </w:tbl>
    <w:p w14:paraId="212DB69B" w14:textId="77777777" w:rsidR="001F503E" w:rsidRPr="00442DF1" w:rsidRDefault="001F503E" w:rsidP="001F503E">
      <w:pPr>
        <w:rPr>
          <w:rFonts w:ascii="Arial" w:hAnsi="Arial" w:cs="Arial"/>
          <w:sz w:val="23"/>
          <w:szCs w:val="23"/>
        </w:rPr>
      </w:pPr>
    </w:p>
    <w:p w14:paraId="69480893" w14:textId="5B67C97C" w:rsidR="00181F3E" w:rsidRPr="00442DF1" w:rsidRDefault="0025569C" w:rsidP="001B4F20">
      <w:pPr>
        <w:pStyle w:val="Heading3"/>
        <w:keepNext/>
        <w:rPr>
          <w:sz w:val="23"/>
          <w:szCs w:val="23"/>
        </w:rPr>
      </w:pPr>
      <w:bookmarkStart w:id="10"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35504704" w14:textId="3B055196" w:rsidR="001F503E"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6735B900" w:rsidR="00E80EE7"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60AE42FC" w14:textId="11BCD52D" w:rsidR="001F503E"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168F2E6E" w:rsidR="001F7181"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4A8FE09D" w14:textId="7C9E21BC" w:rsidR="001F503E"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07AE0461" w:rsidR="001F7181" w:rsidRPr="00442DF1" w:rsidRDefault="00B30318" w:rsidP="00E22109">
            <w:pPr>
              <w:spacing w:before="40" w:after="40"/>
              <w:jc w:val="center"/>
              <w:rPr>
                <w:rFonts w:ascii="Arial" w:hAnsi="Arial" w:cs="Arial"/>
                <w:sz w:val="23"/>
                <w:szCs w:val="23"/>
              </w:rPr>
            </w:pPr>
            <w:r>
              <w:rPr>
                <w:rFonts w:ascii="Arial" w:hAnsi="Arial" w:cs="Arial"/>
                <w:sz w:val="23"/>
                <w:szCs w:val="23"/>
              </w:rPr>
              <w:t>0</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0EE0E88C"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0E3C37">
              <w:rPr>
                <w:rFonts w:ascii="Arial" w:hAnsi="Arial" w:cs="Arial"/>
                <w:sz w:val="23"/>
                <w:szCs w:val="23"/>
              </w:rPr>
              <w:t>n/a</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55E6A89B"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0E3C37">
              <w:rPr>
                <w:rFonts w:ascii="Arial" w:hAnsi="Arial" w:cs="Arial"/>
                <w:sz w:val="23"/>
                <w:szCs w:val="23"/>
              </w:rPr>
              <w:t>n/a</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442DF1" w14:paraId="7FC7F63D" w14:textId="77777777" w:rsidTr="00442DF1">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442DF1">
        <w:trPr>
          <w:trHeight w:val="449"/>
        </w:trPr>
        <w:tc>
          <w:tcPr>
            <w:tcW w:w="1975" w:type="dxa"/>
            <w:tcMar>
              <w:left w:w="58" w:type="dxa"/>
              <w:right w:w="58" w:type="dxa"/>
            </w:tcMar>
            <w:vAlign w:val="center"/>
          </w:tcPr>
          <w:p w14:paraId="353E6FC8" w14:textId="0D396A9D" w:rsidR="0087640F" w:rsidRPr="00442DF1" w:rsidRDefault="000E3C37" w:rsidP="0068372E">
            <w:pPr>
              <w:keepNext/>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250" w:type="dxa"/>
            <w:tcMar>
              <w:left w:w="58" w:type="dxa"/>
              <w:right w:w="58" w:type="dxa"/>
            </w:tcMar>
            <w:vAlign w:val="center"/>
          </w:tcPr>
          <w:p w14:paraId="37531B9B" w14:textId="78493E65" w:rsidR="0087640F" w:rsidRPr="00442DF1" w:rsidRDefault="000E3C37" w:rsidP="0068372E">
            <w:pPr>
              <w:keepNext/>
              <w:spacing w:before="40" w:after="40"/>
              <w:jc w:val="center"/>
              <w:rPr>
                <w:rFonts w:ascii="Arial" w:hAnsi="Arial" w:cs="Arial"/>
                <w:color w:val="FFFFFF" w:themeColor="background1"/>
                <w:sz w:val="23"/>
                <w:szCs w:val="23"/>
              </w:rPr>
            </w:pPr>
            <w:r>
              <w:rPr>
                <w:rFonts w:ascii="Arial" w:hAnsi="Arial" w:cs="Arial"/>
                <w:sz w:val="23"/>
                <w:szCs w:val="23"/>
              </w:rPr>
              <w:t>n/a</w:t>
            </w:r>
          </w:p>
        </w:tc>
        <w:tc>
          <w:tcPr>
            <w:tcW w:w="1890" w:type="dxa"/>
            <w:tcMar>
              <w:left w:w="58" w:type="dxa"/>
              <w:right w:w="58" w:type="dxa"/>
            </w:tcMar>
            <w:vAlign w:val="center"/>
          </w:tcPr>
          <w:p w14:paraId="0A56DBE2" w14:textId="346BF242" w:rsidR="0087640F" w:rsidRPr="00442DF1" w:rsidRDefault="000E3C37" w:rsidP="0068372E">
            <w:pPr>
              <w:keepNext/>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160" w:type="dxa"/>
            <w:tcMar>
              <w:left w:w="58" w:type="dxa"/>
              <w:right w:w="58" w:type="dxa"/>
            </w:tcMar>
            <w:vAlign w:val="center"/>
          </w:tcPr>
          <w:p w14:paraId="413E2705" w14:textId="38A4C845" w:rsidR="0087640F" w:rsidRPr="00442DF1" w:rsidRDefault="000E3C37" w:rsidP="0068372E">
            <w:pPr>
              <w:keepNext/>
              <w:spacing w:before="40" w:after="40"/>
              <w:jc w:val="center"/>
              <w:rPr>
                <w:rFonts w:ascii="Arial" w:hAnsi="Arial" w:cs="Arial"/>
                <w:color w:val="FFFFFF" w:themeColor="background1"/>
                <w:sz w:val="23"/>
                <w:szCs w:val="23"/>
              </w:rPr>
            </w:pPr>
            <w:r>
              <w:rPr>
                <w:rFonts w:ascii="Arial" w:hAnsi="Arial" w:cs="Arial"/>
                <w:sz w:val="23"/>
                <w:szCs w:val="23"/>
              </w:rPr>
              <w:t>n/a</w:t>
            </w:r>
          </w:p>
        </w:tc>
        <w:tc>
          <w:tcPr>
            <w:tcW w:w="2367" w:type="dxa"/>
            <w:tcMar>
              <w:left w:w="58" w:type="dxa"/>
              <w:right w:w="58" w:type="dxa"/>
            </w:tcMar>
            <w:vAlign w:val="center"/>
          </w:tcPr>
          <w:p w14:paraId="086BD452" w14:textId="4C0EB266" w:rsidR="0087640F" w:rsidRPr="00442DF1" w:rsidRDefault="000E3C37" w:rsidP="0068372E">
            <w:pPr>
              <w:keepNext/>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r>
    </w:tbl>
    <w:p w14:paraId="60F5762F" w14:textId="12EA42F6" w:rsidR="00E25265" w:rsidRPr="00442DF1" w:rsidRDefault="00E25265" w:rsidP="008E66E2">
      <w:pPr>
        <w:pStyle w:val="Heading3"/>
        <w:keepNext/>
        <w:rPr>
          <w:sz w:val="23"/>
          <w:szCs w:val="23"/>
        </w:rPr>
      </w:pPr>
      <w:bookmarkStart w:id="12"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2"/>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4D0FE384" w14:textId="77777777" w:rsidR="00DD7D18" w:rsidRPr="00442DF1" w:rsidRDefault="00DD7D18" w:rsidP="003131E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w:t>
      </w:r>
      <w:bookmarkStart w:id="13" w:name="_GoBack"/>
      <w:bookmarkEnd w:id="13"/>
      <w:r w:rsidRPr="00442DF1">
        <w:rPr>
          <w:rFonts w:ascii="Arial" w:hAnsi="Arial" w:cs="Arial"/>
          <w:sz w:val="23"/>
          <w:szCs w:val="23"/>
        </w:rPr>
        <w:t>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79F1DD1"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year we were required to conduct</w:t>
      </w:r>
      <w:r w:rsidR="0068372E">
        <w:rPr>
          <w:rFonts w:ascii="Arial" w:hAnsi="Arial" w:cs="Arial"/>
          <w:sz w:val="23"/>
          <w:szCs w:val="23"/>
        </w:rPr>
        <w:t xml:space="preserve"> one</w:t>
      </w:r>
      <w:r w:rsidRPr="00442DF1">
        <w:rPr>
          <w:rFonts w:ascii="Arial" w:hAnsi="Arial" w:cs="Arial"/>
          <w:sz w:val="23"/>
          <w:szCs w:val="23"/>
        </w:rPr>
        <w:t xml:space="preserve"> Level</w:t>
      </w:r>
      <w:r w:rsidR="007D21BB" w:rsidRPr="00442DF1">
        <w:rPr>
          <w:rFonts w:ascii="Arial" w:hAnsi="Arial" w:cs="Arial"/>
          <w:sz w:val="23"/>
          <w:szCs w:val="23"/>
        </w:rPr>
        <w:t> </w:t>
      </w:r>
      <w:r w:rsidR="0068372E">
        <w:rPr>
          <w:rFonts w:ascii="Arial" w:hAnsi="Arial" w:cs="Arial"/>
          <w:sz w:val="23"/>
          <w:szCs w:val="23"/>
        </w:rPr>
        <w:t>1 assessment</w:t>
      </w:r>
      <w:r w:rsidRPr="00442DF1">
        <w:rPr>
          <w:rFonts w:ascii="Arial" w:hAnsi="Arial" w:cs="Arial"/>
          <w:sz w:val="23"/>
          <w:szCs w:val="23"/>
        </w:rPr>
        <w:t xml:space="preserve">.  </w:t>
      </w:r>
      <w:r w:rsidR="0068372E">
        <w:rPr>
          <w:rFonts w:ascii="Arial" w:hAnsi="Arial" w:cs="Arial"/>
          <w:sz w:val="23"/>
          <w:szCs w:val="23"/>
        </w:rPr>
        <w:t>One Level 1 assessment was</w:t>
      </w:r>
      <w:r w:rsidRPr="00442DF1">
        <w:rPr>
          <w:rFonts w:ascii="Arial" w:hAnsi="Arial" w:cs="Arial"/>
          <w:sz w:val="23"/>
          <w:szCs w:val="23"/>
        </w:rPr>
        <w:t xml:space="preserve"> completed.  In addition, we were required to take </w:t>
      </w:r>
      <w:r w:rsidR="002F3DC3">
        <w:rPr>
          <w:rFonts w:ascii="Arial" w:hAnsi="Arial" w:cs="Arial"/>
          <w:sz w:val="23"/>
          <w:szCs w:val="23"/>
        </w:rPr>
        <w:t>3</w:t>
      </w:r>
      <w:r w:rsidRPr="00442DF1">
        <w:rPr>
          <w:rFonts w:ascii="Arial" w:hAnsi="Arial" w:cs="Arial"/>
          <w:sz w:val="23"/>
          <w:szCs w:val="23"/>
        </w:rPr>
        <w:t xml:space="preserve"> corrective actions and we completed </w:t>
      </w:r>
      <w:r w:rsidR="002F3DC3">
        <w:rPr>
          <w:rFonts w:ascii="Arial" w:hAnsi="Arial" w:cs="Arial"/>
          <w:sz w:val="23"/>
          <w:szCs w:val="23"/>
        </w:rPr>
        <w:t>3</w:t>
      </w:r>
      <w:r w:rsidRPr="00442DF1">
        <w:rPr>
          <w:rFonts w:ascii="Arial" w:hAnsi="Arial" w:cs="Arial"/>
          <w:sz w:val="23"/>
          <w:szCs w:val="23"/>
        </w:rPr>
        <w:t xml:space="preserve"> of these actions.</w:t>
      </w:r>
    </w:p>
    <w:p w14:paraId="69E753CA" w14:textId="03D86C1A" w:rsidR="00DD7D18" w:rsidRPr="00442DF1" w:rsidRDefault="00DD7D18" w:rsidP="003131EE">
      <w:pPr>
        <w:spacing w:after="240"/>
        <w:rPr>
          <w:rFonts w:ascii="Arial" w:hAnsi="Arial" w:cs="Arial"/>
          <w:sz w:val="23"/>
          <w:szCs w:val="23"/>
        </w:rPr>
      </w:pPr>
      <w:r w:rsidRPr="00442DF1">
        <w:rPr>
          <w:rFonts w:ascii="Arial" w:hAnsi="Arial" w:cs="Arial"/>
          <w:sz w:val="23"/>
          <w:szCs w:val="23"/>
        </w:rPr>
        <w:t xml:space="preserve">During the past year </w:t>
      </w:r>
      <w:r w:rsidR="0068372E">
        <w:rPr>
          <w:rFonts w:ascii="Arial" w:hAnsi="Arial" w:cs="Arial"/>
          <w:sz w:val="23"/>
          <w:szCs w:val="23"/>
        </w:rPr>
        <w:t>one Level 2 assessments was</w:t>
      </w:r>
      <w:r w:rsidRPr="00442DF1">
        <w:rPr>
          <w:rFonts w:ascii="Arial" w:hAnsi="Arial" w:cs="Arial"/>
          <w:sz w:val="23"/>
          <w:szCs w:val="23"/>
        </w:rPr>
        <w:t xml:space="preserve"> required to be completed for our water system.  </w:t>
      </w:r>
      <w:r w:rsidR="0068372E">
        <w:rPr>
          <w:rFonts w:ascii="Arial" w:hAnsi="Arial" w:cs="Arial"/>
          <w:sz w:val="23"/>
          <w:szCs w:val="23"/>
        </w:rPr>
        <w:t>One Level 2 assessments was</w:t>
      </w:r>
      <w:r w:rsidRPr="00442DF1">
        <w:rPr>
          <w:rFonts w:ascii="Arial" w:hAnsi="Arial" w:cs="Arial"/>
          <w:sz w:val="23"/>
          <w:szCs w:val="23"/>
        </w:rPr>
        <w:t xml:space="preserve"> completed.  In addition, we were required to take </w:t>
      </w:r>
      <w:r w:rsidR="002F3DC3">
        <w:rPr>
          <w:rFonts w:ascii="Arial" w:hAnsi="Arial" w:cs="Arial"/>
          <w:sz w:val="23"/>
          <w:szCs w:val="23"/>
        </w:rPr>
        <w:t>3</w:t>
      </w:r>
      <w:r w:rsidRPr="00442DF1">
        <w:rPr>
          <w:rFonts w:ascii="Arial" w:hAnsi="Arial" w:cs="Arial"/>
          <w:sz w:val="23"/>
          <w:szCs w:val="23"/>
        </w:rPr>
        <w:t xml:space="preserve"> corrective actions and we completed </w:t>
      </w:r>
      <w:r w:rsidR="002F3DC3">
        <w:rPr>
          <w:rFonts w:ascii="Arial" w:hAnsi="Arial" w:cs="Arial"/>
          <w:sz w:val="23"/>
          <w:szCs w:val="23"/>
        </w:rPr>
        <w:t>3</w:t>
      </w:r>
      <w:r w:rsidRPr="00442DF1">
        <w:rPr>
          <w:rFonts w:ascii="Arial" w:hAnsi="Arial" w:cs="Arial"/>
          <w:sz w:val="23"/>
          <w:szCs w:val="23"/>
        </w:rPr>
        <w:t xml:space="preserve"> of these actions.</w:t>
      </w:r>
    </w:p>
    <w:p w14:paraId="6AD2D175" w14:textId="54B51451" w:rsidR="00FB5ACE" w:rsidRPr="00442DF1" w:rsidRDefault="002F3DC3" w:rsidP="003131EE">
      <w:pPr>
        <w:spacing w:after="240"/>
        <w:rPr>
          <w:rFonts w:ascii="Arial" w:hAnsi="Arial" w:cs="Arial"/>
          <w:sz w:val="23"/>
          <w:szCs w:val="23"/>
        </w:rPr>
      </w:pPr>
      <w:r>
        <w:rPr>
          <w:rFonts w:ascii="Arial" w:hAnsi="Arial" w:cs="Arial"/>
          <w:sz w:val="23"/>
          <w:szCs w:val="23"/>
        </w:rPr>
        <w:t>Both Level 1 and Level 2 Assessments were required for Total Coliform Violations. Level 1 corrective actions included flushing the system’s water tank, installing a sample tap and new isolation valve at the tank, and chlorinating the system to kill existing bacteria. Level 2 Corrective actions included removing a dead leg and a double-check valve from the dormitory, vacuuming the inside of the system tank, and installing a new system drain and sample tap at the dormitory. After again chlorinating the system through August, September, October, November, and December the system was found to be free of coliform bacteria.</w:t>
      </w:r>
    </w:p>
    <w:p w14:paraId="76470F1B" w14:textId="41D95B91" w:rsidR="00DD0989" w:rsidRPr="00442DF1" w:rsidRDefault="00DD0989" w:rsidP="003131EE">
      <w:pPr>
        <w:spacing w:after="240"/>
        <w:rPr>
          <w:rFonts w:ascii="Arial" w:hAnsi="Arial" w:cs="Arial"/>
          <w:sz w:val="23"/>
          <w:szCs w:val="23"/>
        </w:rPr>
      </w:pPr>
    </w:p>
    <w:sectPr w:rsidR="00DD0989" w:rsidRPr="00442DF1" w:rsidSect="004E6ADF">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D08DB" w14:textId="77777777" w:rsidR="00166322" w:rsidRDefault="00166322">
      <w:r>
        <w:separator/>
      </w:r>
    </w:p>
    <w:p w14:paraId="2CA97A39" w14:textId="77777777" w:rsidR="00166322" w:rsidRDefault="00166322"/>
  </w:endnote>
  <w:endnote w:type="continuationSeparator" w:id="0">
    <w:p w14:paraId="537A9AB2" w14:textId="77777777" w:rsidR="00166322" w:rsidRDefault="00166322">
      <w:r>
        <w:continuationSeparator/>
      </w:r>
    </w:p>
    <w:p w14:paraId="218D888A" w14:textId="77777777" w:rsidR="00166322" w:rsidRDefault="00166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FDE70" w14:textId="77777777" w:rsidR="00166322" w:rsidRDefault="00166322">
      <w:r>
        <w:separator/>
      </w:r>
    </w:p>
    <w:p w14:paraId="6BC55E41" w14:textId="77777777" w:rsidR="00166322" w:rsidRDefault="00166322"/>
  </w:footnote>
  <w:footnote w:type="continuationSeparator" w:id="0">
    <w:p w14:paraId="45C31E2A" w14:textId="77777777" w:rsidR="00166322" w:rsidRDefault="00166322">
      <w:r>
        <w:continuationSeparator/>
      </w:r>
    </w:p>
    <w:p w14:paraId="6968F909" w14:textId="77777777" w:rsidR="00166322" w:rsidRDefault="001663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68372E">
      <w:rPr>
        <w:rStyle w:val="PageNumber"/>
        <w:rFonts w:ascii="Arial" w:hAnsi="Arial" w:cs="Arial"/>
        <w:noProof/>
      </w:rPr>
      <w:t>1</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68372E">
      <w:rPr>
        <w:rStyle w:val="PageNumber"/>
        <w:rFonts w:ascii="Arial" w:hAnsi="Arial" w:cs="Arial"/>
        <w:noProof/>
      </w:rPr>
      <w:t>8</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3C37"/>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6322"/>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3DC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F5E"/>
    <w:rsid w:val="003C2FCC"/>
    <w:rsid w:val="003C597D"/>
    <w:rsid w:val="003C7E02"/>
    <w:rsid w:val="003E27AB"/>
    <w:rsid w:val="003E7032"/>
    <w:rsid w:val="003F23AC"/>
    <w:rsid w:val="003F3A38"/>
    <w:rsid w:val="003F3F4C"/>
    <w:rsid w:val="003F47E2"/>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CC3"/>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72E"/>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DEE"/>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5537"/>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318"/>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B30318"/>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31D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B30318"/>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31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microsoft.com/office/2007/relationships/stylesWithEffects" Target="stylesWithEffects.xml"/><Relationship Id="rId9" Type="http://schemas.openxmlformats.org/officeDocument/2006/relationships/hyperlink" Target="mailto:padraicm@deepspring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A8B9-1924-401A-801C-3B86BA0B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2680</Words>
  <Characters>14983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Ana Tobio</cp:lastModifiedBy>
  <cp:revision>2</cp:revision>
  <cp:lastPrinted>2021-02-24T23:35:00Z</cp:lastPrinted>
  <dcterms:created xsi:type="dcterms:W3CDTF">2021-03-15T17:41:00Z</dcterms:created>
  <dcterms:modified xsi:type="dcterms:W3CDTF">2021-03-15T17:41:00Z</dcterms:modified>
</cp:coreProperties>
</file>