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C0B7093"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bookmarkStart w:id="2" w:name="_Hlk200966897"/>
      <w:r w:rsidR="00057F2C">
        <w:rPr>
          <w:rFonts w:ascii="Arial" w:hAnsi="Arial" w:cs="Arial"/>
          <w:sz w:val="24"/>
          <w:szCs w:val="24"/>
        </w:rPr>
        <w:t>CALEXICO DHS CBP STATION</w:t>
      </w:r>
    </w:p>
    <w:bookmarkEnd w:id="2"/>
    <w:p w14:paraId="65A99AB1" w14:textId="53BDD5AA"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057F2C">
        <w:rPr>
          <w:rFonts w:ascii="Arial" w:hAnsi="Arial" w:cs="Arial"/>
          <w:sz w:val="24"/>
          <w:szCs w:val="24"/>
        </w:rPr>
        <w:t>June 16, 2025</w:t>
      </w:r>
    </w:p>
    <w:p w14:paraId="21C05768" w14:textId="773C447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057F2C">
        <w:rPr>
          <w:rFonts w:ascii="Arial" w:hAnsi="Arial" w:cs="Arial"/>
          <w:sz w:val="24"/>
          <w:szCs w:val="24"/>
        </w:rPr>
        <w:t>Surface Water</w:t>
      </w:r>
    </w:p>
    <w:p w14:paraId="6AE5ED8C" w14:textId="1D24BDF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057F2C">
        <w:rPr>
          <w:rFonts w:ascii="Arial" w:hAnsi="Arial" w:cs="Arial"/>
          <w:sz w:val="24"/>
          <w:szCs w:val="24"/>
        </w:rPr>
        <w:t>CALEXICO DHS CBP STATION, 536 Barbara Worth Rd</w:t>
      </w:r>
    </w:p>
    <w:p w14:paraId="11D6F99D" w14:textId="7F19DCEA"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057F2C">
        <w:rPr>
          <w:rFonts w:ascii="Arial" w:hAnsi="Arial" w:cs="Arial"/>
          <w:sz w:val="24"/>
          <w:szCs w:val="24"/>
        </w:rPr>
        <w:t xml:space="preserve">A Drinking Water Source assessment was completed in June 2010. </w:t>
      </w:r>
      <w:r w:rsidR="00CE7A17">
        <w:rPr>
          <w:rFonts w:ascii="Arial" w:hAnsi="Arial" w:cs="Arial"/>
          <w:sz w:val="24"/>
          <w:szCs w:val="24"/>
        </w:rPr>
        <w:t>And it</w:t>
      </w:r>
      <w:r w:rsidR="00057F2C">
        <w:rPr>
          <w:rFonts w:ascii="Arial" w:hAnsi="Arial" w:cs="Arial"/>
          <w:sz w:val="24"/>
          <w:szCs w:val="24"/>
        </w:rPr>
        <w:t xml:space="preserve"> is available by calling the number below or calling SWRCB Division of Drinking Water.</w:t>
      </w:r>
    </w:p>
    <w:p w14:paraId="55CC3D7E" w14:textId="4D6DDD3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057F2C">
        <w:rPr>
          <w:rFonts w:ascii="Arial" w:hAnsi="Arial" w:cs="Arial"/>
          <w:sz w:val="24"/>
          <w:szCs w:val="24"/>
        </w:rPr>
        <w:t>N/A</w:t>
      </w:r>
    </w:p>
    <w:p w14:paraId="175FE9EF" w14:textId="7974F2D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057F2C">
        <w:rPr>
          <w:rFonts w:ascii="Arial" w:hAnsi="Arial" w:cs="Arial"/>
          <w:sz w:val="24"/>
          <w:szCs w:val="24"/>
        </w:rPr>
        <w:t>Rocky Vandergriff, Phone Number (760) 427-4235</w:t>
      </w:r>
    </w:p>
    <w:p w14:paraId="291D569C" w14:textId="2A26D907" w:rsidR="00ED7919" w:rsidRPr="005162DE" w:rsidRDefault="008404C1" w:rsidP="001F7181">
      <w:pPr>
        <w:pStyle w:val="Heading2"/>
      </w:pPr>
      <w:bookmarkStart w:id="3" w:name="_Toc58336714"/>
      <w:r w:rsidRPr="005162DE">
        <w:t>About This Report</w:t>
      </w:r>
      <w:bookmarkEnd w:id="3"/>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CE7A17">
        <w:rPr>
          <w:rFonts w:ascii="Arial" w:hAnsi="Arial" w:cs="Arial"/>
          <w:sz w:val="24"/>
          <w:szCs w:val="24"/>
          <w:lang w:val="es-MX"/>
        </w:rPr>
        <w:t xml:space="preserve">Language in </w:t>
      </w:r>
      <w:r w:rsidR="008404C1" w:rsidRPr="00CE7A17">
        <w:rPr>
          <w:rFonts w:ascii="Arial" w:hAnsi="Arial" w:cs="Arial"/>
          <w:sz w:val="24"/>
          <w:szCs w:val="24"/>
          <w:lang w:val="es-MX"/>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CE7A17">
        <w:rPr>
          <w:rFonts w:ascii="Arial" w:hAnsi="Arial" w:cs="Arial"/>
          <w:sz w:val="24"/>
          <w:szCs w:val="24"/>
          <w:lang w:val="es-MX"/>
        </w:rPr>
        <w:t>Enter</w:t>
      </w:r>
      <w:r w:rsidR="00442D66" w:rsidRPr="00CE7A17">
        <w:rPr>
          <w:rFonts w:ascii="Arial" w:hAnsi="Arial" w:cs="Arial"/>
          <w:sz w:val="24"/>
          <w:szCs w:val="24"/>
          <w:lang w:val="es-MX"/>
        </w:rPr>
        <w:t xml:space="preserve"> Water System</w:t>
      </w:r>
      <w:r w:rsidR="002A21EA" w:rsidRPr="00CE7A17">
        <w:rPr>
          <w:rFonts w:ascii="Arial" w:hAnsi="Arial" w:cs="Arial"/>
          <w:sz w:val="24"/>
          <w:szCs w:val="24"/>
          <w:lang w:val="es-MX"/>
        </w:rPr>
        <w:t>’s</w:t>
      </w:r>
      <w:r w:rsidR="00442D66" w:rsidRPr="00CE7A17">
        <w:rPr>
          <w:rFonts w:ascii="Arial" w:hAnsi="Arial" w:cs="Arial"/>
          <w:sz w:val="24"/>
          <w:szCs w:val="24"/>
          <w:lang w:val="es-MX"/>
        </w:rPr>
        <w:t xml:space="preserve"> Name</w:t>
      </w:r>
      <w:r w:rsidR="00442D66" w:rsidRPr="005162DE">
        <w:rPr>
          <w:rFonts w:ascii="Arial" w:hAnsi="Arial" w:cs="Arial"/>
          <w:sz w:val="24"/>
          <w:szCs w:val="24"/>
          <w:lang w:val="es-MX"/>
        </w:rPr>
        <w:t>] a [</w:t>
      </w:r>
      <w:r w:rsidR="008F19DE" w:rsidRPr="00CE7A17">
        <w:rPr>
          <w:rFonts w:ascii="Arial" w:hAnsi="Arial" w:cs="Arial"/>
          <w:sz w:val="24"/>
          <w:szCs w:val="24"/>
          <w:lang w:val="es-MX"/>
        </w:rPr>
        <w:t>Enter</w:t>
      </w:r>
      <w:r w:rsidR="00442D66" w:rsidRPr="00CE7A17">
        <w:rPr>
          <w:rFonts w:ascii="Arial" w:hAnsi="Arial" w:cs="Arial"/>
          <w:sz w:val="24"/>
          <w:szCs w:val="24"/>
          <w:lang w:val="es-MX"/>
        </w:rPr>
        <w:t xml:space="preserve"> Water System</w:t>
      </w:r>
      <w:r w:rsidR="008F19DE" w:rsidRPr="00CE7A17">
        <w:rPr>
          <w:rFonts w:ascii="Arial" w:hAnsi="Arial" w:cs="Arial"/>
          <w:sz w:val="24"/>
          <w:szCs w:val="24"/>
          <w:lang w:val="es-MX"/>
        </w:rPr>
        <w:t>’s</w:t>
      </w:r>
      <w:r w:rsidR="00442D66" w:rsidRPr="00CE7A17">
        <w:rPr>
          <w:rFonts w:ascii="Arial" w:hAnsi="Arial" w:cs="Arial"/>
          <w:sz w:val="24"/>
          <w:szCs w:val="24"/>
          <w:lang w:val="es-MX"/>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CE7A17" w:rsidRDefault="0092687A" w:rsidP="0092687A">
      <w:pPr>
        <w:spacing w:after="180"/>
        <w:rPr>
          <w:rFonts w:ascii="Arial" w:eastAsia="PMingLiU" w:hAnsi="Arial" w:cs="Arial"/>
          <w:sz w:val="24"/>
          <w:szCs w:val="24"/>
          <w:lang w:val="es-MX"/>
        </w:rPr>
      </w:pPr>
      <w:r w:rsidRPr="00CE7A17">
        <w:rPr>
          <w:rFonts w:ascii="Arial" w:eastAsia="PMingLiU" w:hAnsi="Arial" w:cs="Arial"/>
          <w:sz w:val="24"/>
          <w:szCs w:val="24"/>
          <w:lang w:val="es-MX"/>
        </w:rPr>
        <w:t xml:space="preserve">Language in </w:t>
      </w:r>
      <w:r w:rsidR="008404C1" w:rsidRPr="00CE7A17">
        <w:rPr>
          <w:rFonts w:ascii="Arial" w:eastAsia="PMingLiU" w:hAnsi="Arial" w:cs="Arial"/>
          <w:sz w:val="24"/>
          <w:szCs w:val="24"/>
          <w:lang w:val="es-MX"/>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CE7A17">
        <w:rPr>
          <w:rFonts w:ascii="Arial" w:eastAsia="PMingLiU" w:hAnsi="Arial" w:cs="Arial"/>
          <w:sz w:val="24"/>
          <w:szCs w:val="24"/>
          <w:lang w:val="es-MX"/>
        </w:rPr>
        <w:t xml:space="preserve"> [</w:t>
      </w:r>
      <w:r w:rsidR="004F5902" w:rsidRPr="00CE7A17">
        <w:rPr>
          <w:rFonts w:ascii="Arial" w:eastAsia="PMingLiU" w:hAnsi="Arial" w:cs="Arial"/>
          <w:sz w:val="24"/>
          <w:szCs w:val="24"/>
          <w:lang w:val="es-MX"/>
        </w:rPr>
        <w:t>Enter</w:t>
      </w:r>
      <w:r w:rsidR="00BA6254" w:rsidRPr="00CE7A17">
        <w:rPr>
          <w:rFonts w:ascii="Arial" w:eastAsia="PMingLiU" w:hAnsi="Arial" w:cs="Arial"/>
          <w:sz w:val="24"/>
          <w:szCs w:val="24"/>
          <w:lang w:val="es-MX"/>
        </w:rPr>
        <w:t xml:space="preserve"> Water System Name]</w:t>
      </w:r>
      <w:r w:rsidR="00BA6254" w:rsidRPr="0093762E">
        <w:rPr>
          <w:rFonts w:ascii="SimSun" w:eastAsia="SimSun" w:hAnsi="SimSun" w:cs="Arial" w:hint="eastAsia"/>
          <w:sz w:val="24"/>
          <w:szCs w:val="24"/>
          <w:lang w:eastAsia="zh-CN"/>
        </w:rPr>
        <w:t>以获得中文的帮助</w:t>
      </w:r>
      <w:r w:rsidR="00BA6254" w:rsidRPr="00CE7A17">
        <w:rPr>
          <w:rFonts w:ascii="SimSun" w:eastAsia="SimSun" w:hAnsi="SimSun" w:cs="Arial"/>
          <w:sz w:val="24"/>
          <w:szCs w:val="24"/>
          <w:lang w:val="es-MX"/>
        </w:rPr>
        <w:t>:</w:t>
      </w:r>
      <w:r w:rsidR="00FB5ACE" w:rsidRPr="00CE7A17">
        <w:rPr>
          <w:rFonts w:ascii="Arial" w:eastAsia="PMingLiU" w:hAnsi="Arial" w:cs="Arial"/>
          <w:sz w:val="24"/>
          <w:szCs w:val="24"/>
          <w:lang w:val="es-MX"/>
        </w:rPr>
        <w:t xml:space="preserve"> </w:t>
      </w:r>
      <w:r w:rsidR="00BA6254" w:rsidRPr="00CE7A17">
        <w:rPr>
          <w:rFonts w:ascii="Arial" w:eastAsia="PMingLiU" w:hAnsi="Arial" w:cs="Arial"/>
          <w:sz w:val="24"/>
          <w:szCs w:val="24"/>
          <w:lang w:val="es-MX"/>
        </w:rPr>
        <w:t>[</w:t>
      </w:r>
      <w:r w:rsidR="004F5902" w:rsidRPr="00CE7A17">
        <w:rPr>
          <w:rFonts w:ascii="Arial" w:eastAsia="PMingLiU" w:hAnsi="Arial" w:cs="Arial"/>
          <w:sz w:val="24"/>
          <w:szCs w:val="24"/>
          <w:lang w:val="es-MX"/>
        </w:rPr>
        <w:t>Enter</w:t>
      </w:r>
      <w:r w:rsidR="00BA6254" w:rsidRPr="00CE7A17">
        <w:rPr>
          <w:rFonts w:ascii="Arial" w:eastAsia="PMingLiU" w:hAnsi="Arial" w:cs="Arial"/>
          <w:sz w:val="24"/>
          <w:szCs w:val="24"/>
          <w:lang w:val="es-MX"/>
        </w:rPr>
        <w:t xml:space="preserve"> Water System</w:t>
      </w:r>
      <w:r w:rsidR="008F19DE" w:rsidRPr="00CE7A17">
        <w:rPr>
          <w:rFonts w:ascii="Arial" w:eastAsia="PMingLiU" w:hAnsi="Arial" w:cs="Arial"/>
          <w:sz w:val="24"/>
          <w:szCs w:val="24"/>
          <w:lang w:val="es-MX"/>
        </w:rPr>
        <w:t>’s</w:t>
      </w:r>
      <w:r w:rsidR="00BA6254" w:rsidRPr="00CE7A17">
        <w:rPr>
          <w:rFonts w:ascii="Arial" w:eastAsia="PMingLiU" w:hAnsi="Arial" w:cs="Arial"/>
          <w:sz w:val="24"/>
          <w:szCs w:val="24"/>
          <w:lang w:val="es-MX"/>
        </w:rPr>
        <w:t xml:space="preserve"> Address][</w:t>
      </w:r>
      <w:r w:rsidR="004F5902" w:rsidRPr="00CE7A17">
        <w:rPr>
          <w:rFonts w:ascii="Arial" w:eastAsia="PMingLiU" w:hAnsi="Arial" w:cs="Arial"/>
          <w:sz w:val="24"/>
          <w:szCs w:val="24"/>
          <w:lang w:val="es-MX"/>
        </w:rPr>
        <w:t>Enter</w:t>
      </w:r>
      <w:r w:rsidR="00BA6254" w:rsidRPr="00CE7A17">
        <w:rPr>
          <w:rFonts w:ascii="Arial" w:eastAsia="PMingLiU" w:hAnsi="Arial" w:cs="Arial"/>
          <w:sz w:val="24"/>
          <w:szCs w:val="24"/>
          <w:lang w:val="es-MX"/>
        </w:rPr>
        <w:t xml:space="preserve"> Water System</w:t>
      </w:r>
      <w:r w:rsidR="008F19DE" w:rsidRPr="00CE7A17">
        <w:rPr>
          <w:rFonts w:ascii="Arial" w:eastAsia="PMingLiU" w:hAnsi="Arial" w:cs="Arial"/>
          <w:sz w:val="24"/>
          <w:szCs w:val="24"/>
          <w:lang w:val="es-MX"/>
        </w:rPr>
        <w:t>’s</w:t>
      </w:r>
      <w:r w:rsidR="00BA6254" w:rsidRPr="00CE7A17">
        <w:rPr>
          <w:rFonts w:ascii="Arial" w:eastAsia="PMingLiU" w:hAnsi="Arial" w:cs="Arial"/>
          <w:sz w:val="24"/>
          <w:szCs w:val="24"/>
          <w:lang w:val="es-MX"/>
        </w:rPr>
        <w:t xml:space="preserve"> Phone Number]</w:t>
      </w:r>
      <w:r w:rsidR="00FB5ACE" w:rsidRPr="00CE7A17">
        <w:rPr>
          <w:rFonts w:ascii="Arial" w:eastAsia="PMingLiU" w:hAnsi="Arial" w:cs="Arial"/>
          <w:sz w:val="24"/>
          <w:szCs w:val="24"/>
          <w:lang w:val="es-MX"/>
        </w:rPr>
        <w:t>.</w:t>
      </w:r>
    </w:p>
    <w:p w14:paraId="7D3636E6" w14:textId="679764FD" w:rsidR="002436C8" w:rsidRPr="005162DE" w:rsidRDefault="00D10A7C" w:rsidP="0092687A">
      <w:pPr>
        <w:spacing w:after="180"/>
        <w:rPr>
          <w:rFonts w:ascii="Arial" w:hAnsi="Arial" w:cs="Arial"/>
          <w:sz w:val="24"/>
          <w:szCs w:val="24"/>
        </w:rPr>
      </w:pPr>
      <w:r w:rsidRPr="00CE7A17">
        <w:rPr>
          <w:rFonts w:ascii="Arial" w:hAnsi="Arial" w:cs="Arial"/>
          <w:sz w:val="24"/>
          <w:szCs w:val="24"/>
          <w:lang w:val="es-MX"/>
        </w:rPr>
        <w:t>Language</w:t>
      </w:r>
      <w:r w:rsidR="0092687A" w:rsidRPr="00CE7A17">
        <w:rPr>
          <w:rFonts w:ascii="Arial" w:hAnsi="Arial" w:cs="Arial"/>
          <w:sz w:val="24"/>
          <w:szCs w:val="24"/>
          <w:lang w:val="es-MX"/>
        </w:rPr>
        <w:t xml:space="preserve"> in </w:t>
      </w:r>
      <w:r w:rsidR="008404C1" w:rsidRPr="00CE7A17">
        <w:rPr>
          <w:rFonts w:ascii="Arial" w:hAnsi="Arial" w:cs="Arial"/>
          <w:sz w:val="24"/>
          <w:szCs w:val="24"/>
          <w:lang w:val="es-MX"/>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CE7A17" w:rsidRDefault="0092687A" w:rsidP="0092687A">
      <w:pPr>
        <w:spacing w:after="180"/>
        <w:rPr>
          <w:rFonts w:ascii="Arial" w:hAnsi="Arial" w:cs="Arial"/>
          <w:sz w:val="24"/>
          <w:szCs w:val="24"/>
          <w:lang w:val="vi-VN"/>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CE7A17">
        <w:rPr>
          <w:rFonts w:ascii="Arial" w:hAnsi="Arial" w:cs="Arial"/>
          <w:sz w:val="24"/>
          <w:szCs w:val="24"/>
          <w:lang w:val="vi-VN"/>
        </w:rPr>
        <w:t>[</w:t>
      </w:r>
      <w:r w:rsidR="004F5902" w:rsidRPr="00CE7A17">
        <w:rPr>
          <w:rFonts w:ascii="Arial" w:hAnsi="Arial" w:cs="Arial"/>
          <w:sz w:val="24"/>
          <w:szCs w:val="24"/>
          <w:lang w:val="vi-VN"/>
        </w:rPr>
        <w:t>Enter</w:t>
      </w:r>
      <w:r w:rsidR="00710939" w:rsidRPr="00CE7A17">
        <w:rPr>
          <w:rFonts w:ascii="Arial" w:eastAsia="PMingLiU" w:hAnsi="Arial" w:cs="Arial"/>
          <w:sz w:val="24"/>
          <w:szCs w:val="24"/>
          <w:lang w:val="vi-VN"/>
        </w:rPr>
        <w:t xml:space="preserve"> Water System</w:t>
      </w:r>
      <w:r w:rsidR="008F19DE" w:rsidRPr="00CE7A17">
        <w:rPr>
          <w:rFonts w:ascii="Arial" w:eastAsia="PMingLiU" w:hAnsi="Arial" w:cs="Arial"/>
          <w:sz w:val="24"/>
          <w:szCs w:val="24"/>
          <w:lang w:val="vi-VN"/>
        </w:rPr>
        <w:t>’s</w:t>
      </w:r>
      <w:r w:rsidR="00710939" w:rsidRPr="00CE7A17">
        <w:rPr>
          <w:rFonts w:ascii="Arial" w:eastAsia="PMingLiU" w:hAnsi="Arial" w:cs="Arial"/>
          <w:sz w:val="24"/>
          <w:szCs w:val="24"/>
          <w:lang w:val="vi-VN"/>
        </w:rPr>
        <w:t xml:space="preserve"> Name</w:t>
      </w:r>
      <w:r w:rsidR="009D4211" w:rsidRPr="00CE7A17">
        <w:rPr>
          <w:rFonts w:ascii="Arial" w:hAnsi="Arial" w:cs="Arial"/>
          <w:sz w:val="24"/>
          <w:szCs w:val="24"/>
          <w:lang w:val="vi-VN"/>
        </w:rPr>
        <w:t xml:space="preserve">] </w:t>
      </w:r>
      <w:r w:rsidR="009D4211" w:rsidRPr="00013917">
        <w:rPr>
          <w:rFonts w:ascii="Arial" w:hAnsi="Arial" w:cs="Arial"/>
          <w:sz w:val="24"/>
          <w:szCs w:val="24"/>
          <w:lang w:val="vi-VN"/>
        </w:rPr>
        <w:t>tại</w:t>
      </w:r>
      <w:r w:rsidR="009D4211" w:rsidRPr="00CE7A17">
        <w:rPr>
          <w:rFonts w:ascii="Arial" w:hAnsi="Arial" w:cs="Arial"/>
          <w:sz w:val="24"/>
          <w:szCs w:val="24"/>
          <w:lang w:val="vi-VN"/>
        </w:rPr>
        <w:t xml:space="preserve"> </w:t>
      </w:r>
      <w:r w:rsidR="004F5902" w:rsidRPr="00CE7A17">
        <w:rPr>
          <w:rFonts w:ascii="Arial" w:hAnsi="Arial" w:cs="Arial"/>
          <w:sz w:val="24"/>
          <w:szCs w:val="24"/>
          <w:lang w:val="vi-VN"/>
        </w:rPr>
        <w:t>[Enter</w:t>
      </w:r>
      <w:r w:rsidR="00710939" w:rsidRPr="00CE7A17">
        <w:rPr>
          <w:rFonts w:ascii="Arial" w:hAnsi="Arial" w:cs="Arial"/>
          <w:sz w:val="24"/>
          <w:szCs w:val="24"/>
          <w:lang w:val="vi-VN"/>
        </w:rPr>
        <w:t xml:space="preserve"> Water System</w:t>
      </w:r>
      <w:r w:rsidR="008F19DE" w:rsidRPr="00CE7A17">
        <w:rPr>
          <w:rFonts w:ascii="Arial" w:hAnsi="Arial" w:cs="Arial"/>
          <w:sz w:val="24"/>
          <w:szCs w:val="24"/>
          <w:lang w:val="vi-VN"/>
        </w:rPr>
        <w:t>’s</w:t>
      </w:r>
      <w:r w:rsidR="00710939" w:rsidRPr="00CE7A17">
        <w:rPr>
          <w:rFonts w:ascii="Arial" w:hAnsi="Arial" w:cs="Arial"/>
          <w:sz w:val="24"/>
          <w:szCs w:val="24"/>
          <w:lang w:val="vi-VN"/>
        </w:rPr>
        <w:t xml:space="preserve"> Address or Phone Number</w:t>
      </w:r>
      <w:r w:rsidR="009D4211" w:rsidRPr="00CE7A17">
        <w:rPr>
          <w:rFonts w:ascii="Arial" w:hAnsi="Arial" w:cs="Arial"/>
          <w:sz w:val="24"/>
          <w:szCs w:val="24"/>
          <w:lang w:val="vi-VN"/>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4" w:name="_Toc58336715"/>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618E8D93"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r w:rsidR="00057F2C">
              <w:rPr>
                <w:rFonts w:ascii="Arial" w:hAnsi="Arial" w:cs="Arial"/>
                <w:sz w:val="24"/>
                <w:szCs w:val="24"/>
              </w:rPr>
              <w:t xml:space="preserve"> 2024</w:t>
            </w:r>
          </w:p>
          <w:p w14:paraId="4A18E97C" w14:textId="5AACAE28" w:rsidR="008572DA" w:rsidRPr="005162DE" w:rsidRDefault="00057F2C"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7E107BB" w:rsidR="00095AAC" w:rsidRPr="005162DE" w:rsidRDefault="00057F2C"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2A1E3F51" w:rsidR="00D73637" w:rsidRPr="005162DE" w:rsidRDefault="00577D7A" w:rsidP="00960466">
            <w:pPr>
              <w:spacing w:before="40" w:after="40"/>
              <w:jc w:val="center"/>
              <w:rPr>
                <w:rFonts w:ascii="Arial" w:hAnsi="Arial" w:cs="Arial"/>
                <w:sz w:val="24"/>
                <w:szCs w:val="24"/>
              </w:rPr>
            </w:pPr>
            <w:r>
              <w:rPr>
                <w:rFonts w:ascii="Arial" w:hAnsi="Arial" w:cs="Arial"/>
                <w:sz w:val="24"/>
                <w:szCs w:val="24"/>
              </w:rPr>
              <w:t>8/02/2023</w:t>
            </w:r>
          </w:p>
        </w:tc>
        <w:tc>
          <w:tcPr>
            <w:tcW w:w="1021" w:type="dxa"/>
            <w:tcMar>
              <w:left w:w="86" w:type="dxa"/>
              <w:right w:w="86" w:type="dxa"/>
            </w:tcMar>
          </w:tcPr>
          <w:p w14:paraId="102D5A02" w14:textId="58CB7F55" w:rsidR="00D73637" w:rsidRPr="005162DE" w:rsidRDefault="00577D7A" w:rsidP="00960466">
            <w:pPr>
              <w:spacing w:before="40" w:after="40"/>
              <w:jc w:val="center"/>
              <w:rPr>
                <w:rFonts w:ascii="Arial" w:hAnsi="Arial" w:cs="Arial"/>
                <w:sz w:val="24"/>
                <w:szCs w:val="24"/>
              </w:rPr>
            </w:pPr>
            <w:r>
              <w:rPr>
                <w:rFonts w:ascii="Arial" w:hAnsi="Arial" w:cs="Arial"/>
                <w:sz w:val="24"/>
                <w:szCs w:val="24"/>
              </w:rPr>
              <w:t>3</w:t>
            </w:r>
          </w:p>
        </w:tc>
        <w:tc>
          <w:tcPr>
            <w:tcW w:w="1123" w:type="dxa"/>
            <w:tcMar>
              <w:left w:w="86" w:type="dxa"/>
              <w:right w:w="86" w:type="dxa"/>
            </w:tcMar>
          </w:tcPr>
          <w:p w14:paraId="36E2A949" w14:textId="5ABE00F6" w:rsidR="00D73637" w:rsidRPr="005162DE" w:rsidRDefault="00577D7A"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1F5B1ADC" w:rsidR="00D73637" w:rsidRPr="005162DE" w:rsidRDefault="00577D7A"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6D41C8BD" w:rsidR="00D73637" w:rsidRPr="005162DE" w:rsidRDefault="00577D7A" w:rsidP="00FC33C4">
            <w:pPr>
              <w:spacing w:before="40" w:after="40"/>
              <w:jc w:val="center"/>
              <w:rPr>
                <w:rFonts w:ascii="Arial" w:hAnsi="Arial" w:cs="Arial"/>
                <w:sz w:val="24"/>
                <w:szCs w:val="24"/>
              </w:rPr>
            </w:pPr>
            <w:r>
              <w:rPr>
                <w:rFonts w:ascii="Arial" w:hAnsi="Arial" w:cs="Arial"/>
                <w:sz w:val="24"/>
                <w:szCs w:val="24"/>
              </w:rPr>
              <w:t>8/02/2023</w:t>
            </w:r>
          </w:p>
        </w:tc>
        <w:tc>
          <w:tcPr>
            <w:tcW w:w="1021" w:type="dxa"/>
            <w:tcMar>
              <w:left w:w="86" w:type="dxa"/>
              <w:right w:w="86" w:type="dxa"/>
            </w:tcMar>
          </w:tcPr>
          <w:p w14:paraId="42CEE2F3" w14:textId="14E91CAB" w:rsidR="00D73637" w:rsidRPr="005162DE" w:rsidRDefault="00577D7A" w:rsidP="00FC33C4">
            <w:pPr>
              <w:spacing w:before="40" w:after="40"/>
              <w:jc w:val="center"/>
              <w:rPr>
                <w:rFonts w:ascii="Arial" w:hAnsi="Arial" w:cs="Arial"/>
                <w:sz w:val="24"/>
                <w:szCs w:val="24"/>
              </w:rPr>
            </w:pPr>
            <w:r>
              <w:rPr>
                <w:rFonts w:ascii="Arial" w:hAnsi="Arial" w:cs="Arial"/>
                <w:sz w:val="24"/>
                <w:szCs w:val="24"/>
              </w:rPr>
              <w:t>3</w:t>
            </w:r>
          </w:p>
        </w:tc>
        <w:tc>
          <w:tcPr>
            <w:tcW w:w="1123" w:type="dxa"/>
            <w:tcMar>
              <w:left w:w="86" w:type="dxa"/>
              <w:right w:w="86" w:type="dxa"/>
            </w:tcMar>
          </w:tcPr>
          <w:p w14:paraId="15E55B1F" w14:textId="6A18B0E6" w:rsidR="00D73637" w:rsidRPr="005162DE" w:rsidRDefault="00577D7A" w:rsidP="00FC33C4">
            <w:pPr>
              <w:spacing w:before="40" w:after="40"/>
              <w:jc w:val="center"/>
              <w:rPr>
                <w:rFonts w:ascii="Arial" w:hAnsi="Arial" w:cs="Arial"/>
                <w:sz w:val="24"/>
                <w:szCs w:val="24"/>
              </w:rPr>
            </w:pPr>
            <w:r>
              <w:rPr>
                <w:rFonts w:ascii="Arial" w:hAnsi="Arial" w:cs="Arial"/>
                <w:sz w:val="24"/>
                <w:szCs w:val="24"/>
              </w:rPr>
              <w:t>0.4</w:t>
            </w:r>
          </w:p>
        </w:tc>
        <w:tc>
          <w:tcPr>
            <w:tcW w:w="1021" w:type="dxa"/>
            <w:tcMar>
              <w:left w:w="86" w:type="dxa"/>
              <w:right w:w="86" w:type="dxa"/>
            </w:tcMar>
          </w:tcPr>
          <w:p w14:paraId="1AE57BBF" w14:textId="40F81C94" w:rsidR="00D73637" w:rsidRPr="005162DE" w:rsidRDefault="00577D7A"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E2A60E7" w:rsidR="00684C7E" w:rsidRPr="005162DE" w:rsidRDefault="00577D7A" w:rsidP="00684C7E">
            <w:pPr>
              <w:spacing w:before="40" w:after="40"/>
              <w:jc w:val="center"/>
              <w:rPr>
                <w:rFonts w:ascii="Arial" w:hAnsi="Arial" w:cs="Arial"/>
                <w:sz w:val="24"/>
                <w:szCs w:val="24"/>
              </w:rPr>
            </w:pPr>
            <w:r>
              <w:rPr>
                <w:rFonts w:ascii="Arial" w:hAnsi="Arial" w:cs="Arial"/>
                <w:sz w:val="24"/>
                <w:szCs w:val="24"/>
              </w:rPr>
              <w:t>10/17/2024</w:t>
            </w:r>
          </w:p>
        </w:tc>
        <w:tc>
          <w:tcPr>
            <w:tcW w:w="1260" w:type="dxa"/>
            <w:tcMar>
              <w:left w:w="58" w:type="dxa"/>
              <w:right w:w="58" w:type="dxa"/>
            </w:tcMar>
          </w:tcPr>
          <w:p w14:paraId="690B0D1C" w14:textId="28C28060" w:rsidR="00684C7E" w:rsidRPr="005162DE" w:rsidRDefault="00577D7A" w:rsidP="00684C7E">
            <w:pPr>
              <w:spacing w:before="40" w:after="40"/>
              <w:jc w:val="center"/>
              <w:rPr>
                <w:rFonts w:ascii="Arial" w:hAnsi="Arial" w:cs="Arial"/>
                <w:sz w:val="24"/>
                <w:szCs w:val="24"/>
              </w:rPr>
            </w:pPr>
            <w:r>
              <w:rPr>
                <w:rFonts w:ascii="Arial" w:hAnsi="Arial" w:cs="Arial"/>
                <w:sz w:val="24"/>
                <w:szCs w:val="24"/>
              </w:rPr>
              <w:t>110</w:t>
            </w:r>
          </w:p>
        </w:tc>
        <w:tc>
          <w:tcPr>
            <w:tcW w:w="1530" w:type="dxa"/>
            <w:tcMar>
              <w:left w:w="58" w:type="dxa"/>
              <w:right w:w="58" w:type="dxa"/>
            </w:tcMar>
          </w:tcPr>
          <w:p w14:paraId="6802CC34" w14:textId="32767762" w:rsidR="00684C7E" w:rsidRPr="005162DE" w:rsidRDefault="00577D7A"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04BF369D"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r w:rsidR="00577D7A" w:rsidRPr="005162DE">
              <w:rPr>
                <w:rFonts w:ascii="Arial" w:hAnsi="Arial" w:cs="Arial"/>
                <w:sz w:val="24"/>
                <w:szCs w:val="24"/>
              </w:rPr>
              <w:t>is present</w:t>
            </w:r>
            <w:r w:rsidRPr="005162DE">
              <w:rPr>
                <w:rFonts w:ascii="Arial" w:hAnsi="Arial" w:cs="Arial"/>
                <w:sz w:val="24"/>
                <w:szCs w:val="24"/>
              </w:rPr>
              <w:t xml:space="preserve">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6B23E465" w:rsidR="00684C7E" w:rsidRPr="005162DE" w:rsidRDefault="00577D7A" w:rsidP="00684C7E">
            <w:pPr>
              <w:spacing w:before="40" w:after="40"/>
              <w:jc w:val="center"/>
              <w:rPr>
                <w:rFonts w:ascii="Arial" w:hAnsi="Arial" w:cs="Arial"/>
                <w:sz w:val="24"/>
                <w:szCs w:val="24"/>
              </w:rPr>
            </w:pPr>
            <w:r>
              <w:rPr>
                <w:rFonts w:ascii="Arial" w:hAnsi="Arial" w:cs="Arial"/>
                <w:sz w:val="24"/>
                <w:szCs w:val="24"/>
              </w:rPr>
              <w:t>10/17/2024</w:t>
            </w:r>
          </w:p>
        </w:tc>
        <w:tc>
          <w:tcPr>
            <w:tcW w:w="1260" w:type="dxa"/>
            <w:tcMar>
              <w:left w:w="58" w:type="dxa"/>
              <w:right w:w="58" w:type="dxa"/>
            </w:tcMar>
          </w:tcPr>
          <w:p w14:paraId="5F571C45" w14:textId="2B9CA88C" w:rsidR="00684C7E" w:rsidRPr="005162DE" w:rsidRDefault="00577D7A" w:rsidP="00684C7E">
            <w:pPr>
              <w:spacing w:before="40" w:after="40"/>
              <w:jc w:val="center"/>
              <w:rPr>
                <w:rFonts w:ascii="Arial" w:hAnsi="Arial" w:cs="Arial"/>
                <w:sz w:val="24"/>
                <w:szCs w:val="24"/>
              </w:rPr>
            </w:pPr>
            <w:r>
              <w:rPr>
                <w:rFonts w:ascii="Arial" w:hAnsi="Arial" w:cs="Arial"/>
                <w:sz w:val="24"/>
                <w:szCs w:val="24"/>
              </w:rPr>
              <w:t>320</w:t>
            </w:r>
          </w:p>
        </w:tc>
        <w:tc>
          <w:tcPr>
            <w:tcW w:w="1530" w:type="dxa"/>
            <w:tcMar>
              <w:left w:w="58" w:type="dxa"/>
              <w:right w:w="58" w:type="dxa"/>
            </w:tcMar>
          </w:tcPr>
          <w:p w14:paraId="2BE476FB" w14:textId="4DD14644" w:rsidR="00684C7E" w:rsidRPr="005162DE" w:rsidRDefault="00577D7A"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127148B5"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w:t>
            </w:r>
            <w:r w:rsidRPr="00BB35C5">
              <w:rPr>
                <w:rFonts w:ascii="Arial" w:hAnsi="Arial" w:cs="Arial"/>
                <w:sz w:val="22"/>
                <w:szCs w:val="22"/>
              </w:rPr>
              <w:t>are usua</w:t>
            </w:r>
            <w:r w:rsidR="00BB35C5">
              <w:rPr>
                <w:rFonts w:ascii="Arial" w:hAnsi="Arial" w:cs="Arial"/>
                <w:sz w:val="22"/>
                <w:szCs w:val="22"/>
              </w:rPr>
              <w:t>l</w:t>
            </w:r>
          </w:p>
        </w:tc>
      </w:tr>
    </w:tbl>
    <w:p w14:paraId="44C4499C" w14:textId="2823C1CD" w:rsidR="00BB35C5" w:rsidRPr="00BB35C5" w:rsidRDefault="00BB35C5" w:rsidP="00070C22">
      <w:pPr>
        <w:pStyle w:val="Caption"/>
        <w:rPr>
          <w:sz w:val="22"/>
          <w:szCs w:val="22"/>
        </w:rPr>
      </w:pPr>
      <w:r w:rsidRPr="005162DE">
        <w:lastRenderedPageBreak/>
        <w:t xml:space="preserve">Table </w:t>
      </w:r>
      <w:fldSimple w:instr=" SEQ Table \* ARABIC ">
        <w:r>
          <w:rPr>
            <w:noProof/>
          </w:rPr>
          <w:t>4</w:t>
        </w:r>
      </w:fldSimple>
      <w:r w:rsidRPr="005162DE">
        <w:t xml:space="preserve">.  </w:t>
      </w:r>
      <w:r w:rsidRPr="00BB35C5">
        <w:rPr>
          <w:sz w:val="22"/>
          <w:szCs w:val="22"/>
        </w:rPr>
        <w:t>Detection of Contaminants with a Primary Drinking Water Standard Treated water source</w:t>
      </w:r>
    </w:p>
    <w:p w14:paraId="58C6E8A5" w14:textId="77777777" w:rsidR="00BB35C5" w:rsidRDefault="00BB35C5" w:rsidP="00BB35C5"/>
    <w:tbl>
      <w:tblPr>
        <w:tblStyle w:val="TableGrid"/>
        <w:tblW w:w="0" w:type="auto"/>
        <w:tblLook w:val="04A0" w:firstRow="1" w:lastRow="0" w:firstColumn="1" w:lastColumn="0" w:noHBand="0" w:noVBand="1"/>
      </w:tblPr>
      <w:tblGrid>
        <w:gridCol w:w="1998"/>
        <w:gridCol w:w="1070"/>
        <w:gridCol w:w="1337"/>
        <w:gridCol w:w="1443"/>
        <w:gridCol w:w="1338"/>
        <w:gridCol w:w="1338"/>
        <w:gridCol w:w="1683"/>
      </w:tblGrid>
      <w:tr w:rsidR="00BB35C5" w14:paraId="28158266" w14:textId="77777777" w:rsidTr="00A619CB">
        <w:tc>
          <w:tcPr>
            <w:tcW w:w="1998" w:type="dxa"/>
          </w:tcPr>
          <w:p w14:paraId="7F2CF6A9" w14:textId="77777777" w:rsidR="00BB35C5" w:rsidRPr="005162DE" w:rsidRDefault="00BB35C5" w:rsidP="00A619CB">
            <w:pPr>
              <w:keepNext/>
              <w:keepLines/>
              <w:jc w:val="center"/>
              <w:rPr>
                <w:rFonts w:ascii="Arial" w:hAnsi="Arial" w:cs="Arial"/>
                <w:b/>
                <w:sz w:val="24"/>
                <w:szCs w:val="24"/>
              </w:rPr>
            </w:pPr>
            <w:r w:rsidRPr="005162DE">
              <w:rPr>
                <w:rFonts w:ascii="Arial" w:hAnsi="Arial" w:cs="Arial"/>
                <w:b/>
                <w:sz w:val="24"/>
                <w:szCs w:val="24"/>
              </w:rPr>
              <w:t>Chemical or Constituent</w:t>
            </w:r>
          </w:p>
          <w:p w14:paraId="7AFF9BF0" w14:textId="77777777" w:rsidR="00BB35C5" w:rsidRPr="00326994" w:rsidRDefault="00BB35C5" w:rsidP="00A619CB">
            <w:pPr>
              <w:keepNext/>
              <w:keepLines/>
              <w:jc w:val="center"/>
              <w:rPr>
                <w:rFonts w:ascii="Arial" w:hAnsi="Arial" w:cs="Arial"/>
                <w:b/>
                <w:sz w:val="24"/>
                <w:szCs w:val="24"/>
              </w:rPr>
            </w:pPr>
            <w:r w:rsidRPr="005162DE">
              <w:rPr>
                <w:rFonts w:ascii="Arial" w:hAnsi="Arial" w:cs="Arial"/>
                <w:b/>
                <w:sz w:val="24"/>
                <w:szCs w:val="24"/>
              </w:rPr>
              <w:t>(and</w:t>
            </w:r>
            <w:r>
              <w:rPr>
                <w:rFonts w:ascii="Arial" w:hAnsi="Arial" w:cs="Arial"/>
                <w:b/>
                <w:sz w:val="24"/>
                <w:szCs w:val="24"/>
              </w:rPr>
              <w:t xml:space="preserve"> </w:t>
            </w:r>
            <w:r w:rsidRPr="005162DE">
              <w:rPr>
                <w:rFonts w:ascii="Arial" w:hAnsi="Arial" w:cs="Arial"/>
                <w:b/>
                <w:sz w:val="24"/>
                <w:szCs w:val="24"/>
              </w:rPr>
              <w:t>reporting units)</w:t>
            </w:r>
          </w:p>
        </w:tc>
        <w:tc>
          <w:tcPr>
            <w:tcW w:w="889" w:type="dxa"/>
          </w:tcPr>
          <w:p w14:paraId="3B0E51C8" w14:textId="77777777" w:rsidR="00BB35C5" w:rsidRDefault="00BB35C5" w:rsidP="00A619CB">
            <w:r w:rsidRPr="005162DE">
              <w:rPr>
                <w:rFonts w:ascii="Arial" w:hAnsi="Arial" w:cs="Arial"/>
                <w:b/>
                <w:sz w:val="24"/>
                <w:szCs w:val="24"/>
              </w:rPr>
              <w:t>Sample Date</w:t>
            </w:r>
          </w:p>
        </w:tc>
        <w:tc>
          <w:tcPr>
            <w:tcW w:w="1337" w:type="dxa"/>
          </w:tcPr>
          <w:p w14:paraId="2F64286B" w14:textId="77777777" w:rsidR="00BB35C5" w:rsidRDefault="00BB35C5" w:rsidP="00A619CB">
            <w:r w:rsidRPr="005162DE">
              <w:rPr>
                <w:rFonts w:ascii="Arial" w:hAnsi="Arial" w:cs="Arial"/>
                <w:b/>
                <w:sz w:val="24"/>
                <w:szCs w:val="24"/>
              </w:rPr>
              <w:t>Level Detected</w:t>
            </w:r>
          </w:p>
        </w:tc>
        <w:tc>
          <w:tcPr>
            <w:tcW w:w="1338" w:type="dxa"/>
          </w:tcPr>
          <w:p w14:paraId="306F64A4" w14:textId="77777777" w:rsidR="00BB35C5" w:rsidRDefault="00BB35C5" w:rsidP="00A619CB">
            <w:r w:rsidRPr="005162DE">
              <w:rPr>
                <w:rFonts w:ascii="Arial" w:hAnsi="Arial" w:cs="Arial"/>
                <w:b/>
                <w:sz w:val="24"/>
                <w:szCs w:val="24"/>
              </w:rPr>
              <w:t>Range of Detections</w:t>
            </w:r>
          </w:p>
        </w:tc>
        <w:tc>
          <w:tcPr>
            <w:tcW w:w="1338" w:type="dxa"/>
          </w:tcPr>
          <w:p w14:paraId="3C74C444" w14:textId="77777777" w:rsidR="00BB35C5" w:rsidRDefault="00BB35C5" w:rsidP="00A619CB">
            <w:r w:rsidRPr="005162DE">
              <w:rPr>
                <w:rFonts w:ascii="Arial" w:hAnsi="Arial" w:cs="Arial"/>
                <w:b/>
                <w:sz w:val="24"/>
                <w:szCs w:val="24"/>
              </w:rPr>
              <w:t>MCL [MRDL]</w:t>
            </w:r>
          </w:p>
        </w:tc>
        <w:tc>
          <w:tcPr>
            <w:tcW w:w="1338" w:type="dxa"/>
          </w:tcPr>
          <w:p w14:paraId="669A32A0" w14:textId="77777777" w:rsidR="00BB35C5" w:rsidRDefault="00BB35C5" w:rsidP="00A619CB">
            <w:r w:rsidRPr="005162DE">
              <w:rPr>
                <w:rFonts w:ascii="Arial" w:hAnsi="Arial" w:cs="Arial"/>
                <w:b/>
                <w:sz w:val="24"/>
                <w:szCs w:val="24"/>
              </w:rPr>
              <w:t>PHG (MCLG) [MRDLG]</w:t>
            </w:r>
          </w:p>
        </w:tc>
        <w:tc>
          <w:tcPr>
            <w:tcW w:w="1338" w:type="dxa"/>
          </w:tcPr>
          <w:p w14:paraId="449520BB" w14:textId="77777777" w:rsidR="00BB35C5" w:rsidRDefault="00BB35C5" w:rsidP="00A619CB">
            <w:r w:rsidRPr="005162DE">
              <w:rPr>
                <w:rFonts w:ascii="Arial" w:hAnsi="Arial" w:cs="Arial"/>
                <w:b/>
                <w:sz w:val="24"/>
                <w:szCs w:val="24"/>
              </w:rPr>
              <w:t>Typical Source of Contaminant</w:t>
            </w:r>
          </w:p>
        </w:tc>
      </w:tr>
      <w:tr w:rsidR="00BB35C5" w14:paraId="22943725" w14:textId="77777777" w:rsidTr="00A619CB">
        <w:tc>
          <w:tcPr>
            <w:tcW w:w="1998" w:type="dxa"/>
          </w:tcPr>
          <w:p w14:paraId="5C383C13" w14:textId="77777777" w:rsidR="00BB35C5" w:rsidRDefault="00BB35C5" w:rsidP="00A619CB">
            <w:r>
              <w:rPr>
                <w:rFonts w:ascii="Arial" w:hAnsi="Arial" w:cs="Arial"/>
                <w:sz w:val="24"/>
                <w:szCs w:val="24"/>
              </w:rPr>
              <w:t>TTHM’S (ug/l)</w:t>
            </w:r>
          </w:p>
        </w:tc>
        <w:tc>
          <w:tcPr>
            <w:tcW w:w="889" w:type="dxa"/>
          </w:tcPr>
          <w:p w14:paraId="74658781" w14:textId="77777777" w:rsidR="00BB35C5" w:rsidRDefault="00BB35C5" w:rsidP="00A619CB">
            <w:r>
              <w:t xml:space="preserve">2024 </w:t>
            </w:r>
          </w:p>
        </w:tc>
        <w:tc>
          <w:tcPr>
            <w:tcW w:w="1337" w:type="dxa"/>
          </w:tcPr>
          <w:p w14:paraId="760C6190" w14:textId="78684575" w:rsidR="00BB35C5" w:rsidRDefault="00BB35C5" w:rsidP="00A619CB">
            <w:pPr>
              <w:keepNext/>
              <w:keepLines/>
              <w:spacing w:before="40" w:after="40"/>
              <w:jc w:val="center"/>
              <w:rPr>
                <w:rFonts w:ascii="Arial" w:hAnsi="Arial" w:cs="Arial"/>
                <w:sz w:val="24"/>
                <w:szCs w:val="24"/>
              </w:rPr>
            </w:pPr>
            <w:r>
              <w:rPr>
                <w:rFonts w:ascii="Arial" w:hAnsi="Arial" w:cs="Arial"/>
                <w:sz w:val="24"/>
                <w:szCs w:val="24"/>
              </w:rPr>
              <w:t xml:space="preserve">8 Highest </w:t>
            </w:r>
          </w:p>
          <w:p w14:paraId="5407BB56" w14:textId="77777777" w:rsidR="00BB35C5" w:rsidRDefault="00BB35C5" w:rsidP="00A619CB">
            <w:r>
              <w:rPr>
                <w:rFonts w:ascii="Arial" w:hAnsi="Arial" w:cs="Arial"/>
                <w:sz w:val="24"/>
                <w:szCs w:val="24"/>
              </w:rPr>
              <w:t>LRRA</w:t>
            </w:r>
          </w:p>
        </w:tc>
        <w:tc>
          <w:tcPr>
            <w:tcW w:w="1338" w:type="dxa"/>
          </w:tcPr>
          <w:p w14:paraId="47AAACFB" w14:textId="77777777" w:rsidR="00BB35C5" w:rsidRDefault="00BB35C5" w:rsidP="00A619CB">
            <w:r>
              <w:t>10-48</w:t>
            </w:r>
          </w:p>
        </w:tc>
        <w:tc>
          <w:tcPr>
            <w:tcW w:w="1338" w:type="dxa"/>
          </w:tcPr>
          <w:p w14:paraId="79BAF1BF" w14:textId="77777777" w:rsidR="00BB35C5" w:rsidRDefault="00BB35C5" w:rsidP="00A619CB">
            <w:r>
              <w:t>80</w:t>
            </w:r>
          </w:p>
        </w:tc>
        <w:tc>
          <w:tcPr>
            <w:tcW w:w="1338" w:type="dxa"/>
          </w:tcPr>
          <w:p w14:paraId="13D9210E" w14:textId="77777777" w:rsidR="00BB35C5" w:rsidRDefault="00BB35C5" w:rsidP="00A619CB">
            <w:r>
              <w:t>N/A</w:t>
            </w:r>
          </w:p>
        </w:tc>
        <w:tc>
          <w:tcPr>
            <w:tcW w:w="1338" w:type="dxa"/>
          </w:tcPr>
          <w:p w14:paraId="0BD5C286" w14:textId="77777777" w:rsidR="00BB35C5" w:rsidRDefault="00BB35C5" w:rsidP="00A619CB">
            <w:r w:rsidRPr="00F02859">
              <w:t>Byproduct of drinking water disinfection</w:t>
            </w:r>
          </w:p>
        </w:tc>
      </w:tr>
      <w:tr w:rsidR="00BB35C5" w14:paraId="1FAA2B4D" w14:textId="77777777" w:rsidTr="00A619CB">
        <w:tc>
          <w:tcPr>
            <w:tcW w:w="1998" w:type="dxa"/>
          </w:tcPr>
          <w:p w14:paraId="2B143D37" w14:textId="77777777" w:rsidR="00BB35C5" w:rsidRDefault="00BB35C5" w:rsidP="00A619CB">
            <w:r>
              <w:rPr>
                <w:rFonts w:ascii="Arial" w:hAnsi="Arial" w:cs="Arial"/>
                <w:sz w:val="24"/>
                <w:szCs w:val="24"/>
              </w:rPr>
              <w:t>HAAS5’S (ug/l)</w:t>
            </w:r>
          </w:p>
        </w:tc>
        <w:tc>
          <w:tcPr>
            <w:tcW w:w="889" w:type="dxa"/>
          </w:tcPr>
          <w:p w14:paraId="427D385A" w14:textId="77777777" w:rsidR="00BB35C5" w:rsidRDefault="00BB35C5" w:rsidP="00A619CB">
            <w:r>
              <w:t>2024</w:t>
            </w:r>
          </w:p>
        </w:tc>
        <w:tc>
          <w:tcPr>
            <w:tcW w:w="1337" w:type="dxa"/>
          </w:tcPr>
          <w:p w14:paraId="58E7B893" w14:textId="77777777" w:rsidR="00BB35C5" w:rsidRDefault="00BB35C5" w:rsidP="00A619CB">
            <w:r>
              <w:rPr>
                <w:rFonts w:ascii="Arial" w:hAnsi="Arial" w:cs="Arial"/>
                <w:sz w:val="24"/>
                <w:szCs w:val="24"/>
              </w:rPr>
              <w:t>HAAS5’S (ug/l)</w:t>
            </w:r>
          </w:p>
        </w:tc>
        <w:tc>
          <w:tcPr>
            <w:tcW w:w="1338" w:type="dxa"/>
          </w:tcPr>
          <w:p w14:paraId="4CA0BE1C" w14:textId="77777777" w:rsidR="00BB35C5" w:rsidRDefault="00BB35C5" w:rsidP="00A619CB">
            <w:r>
              <w:t>22-44</w:t>
            </w:r>
          </w:p>
        </w:tc>
        <w:tc>
          <w:tcPr>
            <w:tcW w:w="1338" w:type="dxa"/>
          </w:tcPr>
          <w:p w14:paraId="4DAA28CA" w14:textId="77777777" w:rsidR="00BB35C5" w:rsidRDefault="00BB35C5" w:rsidP="00A619CB">
            <w:r>
              <w:t>40</w:t>
            </w:r>
          </w:p>
        </w:tc>
        <w:tc>
          <w:tcPr>
            <w:tcW w:w="1338" w:type="dxa"/>
          </w:tcPr>
          <w:p w14:paraId="13EBA773" w14:textId="77777777" w:rsidR="00BB35C5" w:rsidRDefault="00BB35C5" w:rsidP="00A619CB">
            <w:r>
              <w:t>N/A</w:t>
            </w:r>
          </w:p>
        </w:tc>
        <w:tc>
          <w:tcPr>
            <w:tcW w:w="1338" w:type="dxa"/>
          </w:tcPr>
          <w:p w14:paraId="5283A6FD" w14:textId="77777777" w:rsidR="00BB35C5" w:rsidRDefault="00BB35C5" w:rsidP="00A619CB">
            <w:r w:rsidRPr="00F02859">
              <w:t>Byproduct of drinking water disinfection</w:t>
            </w:r>
          </w:p>
        </w:tc>
      </w:tr>
    </w:tbl>
    <w:p w14:paraId="5E4BF852" w14:textId="77777777" w:rsidR="00BB35C5" w:rsidRDefault="00BB35C5" w:rsidP="00BB35C5"/>
    <w:p w14:paraId="30E95B66" w14:textId="77777777" w:rsidR="00BB35C5" w:rsidRPr="00BB35C5" w:rsidRDefault="00BB35C5" w:rsidP="00BB35C5"/>
    <w:p w14:paraId="26E86F03" w14:textId="441321FE" w:rsidR="005D3708" w:rsidRPr="005162DE" w:rsidRDefault="005D3708" w:rsidP="00070C22">
      <w:pPr>
        <w:pStyle w:val="Caption"/>
      </w:pPr>
      <w:bookmarkStart w:id="9" w:name="_Hlk201724352"/>
      <w:r w:rsidRPr="005162DE">
        <w:t xml:space="preserve">Table </w:t>
      </w:r>
      <w:r w:rsidR="00BB35C5">
        <w:t>5</w:t>
      </w:r>
      <w:r w:rsidRPr="005162DE">
        <w:t xml:space="preserve">.  Detection of Contaminants with a Primary Drinking </w:t>
      </w:r>
      <w:r w:rsidR="00BB35C5">
        <w:t xml:space="preserve">Raw </w:t>
      </w:r>
      <w:r w:rsidRPr="005162DE">
        <w:t>Water Standard</w:t>
      </w:r>
      <w:bookmarkEnd w:id="9"/>
      <w:r w:rsidR="00BB35C5">
        <w:t xml:space="preserve"> </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5A2E4EDA" w14:textId="77777777" w:rsidTr="002D3FB5">
        <w:trPr>
          <w:trHeight w:val="432"/>
        </w:trPr>
        <w:tc>
          <w:tcPr>
            <w:tcW w:w="2245" w:type="dxa"/>
            <w:tcMar>
              <w:left w:w="58" w:type="dxa"/>
              <w:right w:w="58" w:type="dxa"/>
            </w:tcMar>
          </w:tcPr>
          <w:p w14:paraId="490802B3" w14:textId="377F134A" w:rsidR="001F7181" w:rsidRPr="005162DE" w:rsidRDefault="00577D7A" w:rsidP="002A5101">
            <w:pPr>
              <w:spacing w:before="40" w:after="40"/>
              <w:ind w:left="30"/>
              <w:jc w:val="both"/>
              <w:rPr>
                <w:rFonts w:ascii="Arial" w:hAnsi="Arial" w:cs="Arial"/>
                <w:sz w:val="24"/>
                <w:szCs w:val="24"/>
              </w:rPr>
            </w:pPr>
            <w:r>
              <w:rPr>
                <w:rFonts w:ascii="Arial" w:hAnsi="Arial" w:cs="Arial"/>
                <w:sz w:val="24"/>
                <w:szCs w:val="24"/>
              </w:rPr>
              <w:t>Chlorine (mg/l)</w:t>
            </w:r>
          </w:p>
        </w:tc>
        <w:tc>
          <w:tcPr>
            <w:tcW w:w="1440" w:type="dxa"/>
          </w:tcPr>
          <w:p w14:paraId="535C6478" w14:textId="5BF1DD10" w:rsidR="001F7181" w:rsidRPr="005162DE" w:rsidRDefault="00577D7A" w:rsidP="001F7181">
            <w:pPr>
              <w:spacing w:before="40" w:after="40"/>
              <w:jc w:val="center"/>
              <w:rPr>
                <w:rFonts w:ascii="Arial" w:hAnsi="Arial" w:cs="Arial"/>
                <w:sz w:val="24"/>
                <w:szCs w:val="24"/>
              </w:rPr>
            </w:pPr>
            <w:r>
              <w:rPr>
                <w:rFonts w:ascii="Arial" w:hAnsi="Arial" w:cs="Arial"/>
                <w:sz w:val="24"/>
                <w:szCs w:val="24"/>
              </w:rPr>
              <w:t>2024</w:t>
            </w:r>
          </w:p>
        </w:tc>
        <w:tc>
          <w:tcPr>
            <w:tcW w:w="1260" w:type="dxa"/>
          </w:tcPr>
          <w:p w14:paraId="1A872876" w14:textId="71AF35E7" w:rsidR="001F7181" w:rsidRPr="005162DE" w:rsidRDefault="00577D7A" w:rsidP="001F7181">
            <w:pPr>
              <w:spacing w:before="40" w:after="40"/>
              <w:jc w:val="center"/>
              <w:rPr>
                <w:rFonts w:ascii="Arial" w:hAnsi="Arial" w:cs="Arial"/>
                <w:sz w:val="24"/>
                <w:szCs w:val="24"/>
              </w:rPr>
            </w:pPr>
            <w:r>
              <w:rPr>
                <w:rFonts w:ascii="Arial" w:hAnsi="Arial" w:cs="Arial"/>
                <w:sz w:val="24"/>
                <w:szCs w:val="24"/>
              </w:rPr>
              <w:t>0.1-1.0 RAA</w:t>
            </w:r>
          </w:p>
        </w:tc>
        <w:tc>
          <w:tcPr>
            <w:tcW w:w="1530" w:type="dxa"/>
          </w:tcPr>
          <w:p w14:paraId="4E27FAAD" w14:textId="68ADB0A3" w:rsidR="001F7181" w:rsidRPr="005162DE" w:rsidRDefault="00577D7A" w:rsidP="001F7181">
            <w:pPr>
              <w:spacing w:before="40" w:after="40"/>
              <w:jc w:val="center"/>
              <w:rPr>
                <w:rFonts w:ascii="Arial" w:hAnsi="Arial" w:cs="Arial"/>
                <w:sz w:val="24"/>
                <w:szCs w:val="24"/>
              </w:rPr>
            </w:pPr>
            <w:r>
              <w:rPr>
                <w:rFonts w:ascii="Arial" w:hAnsi="Arial" w:cs="Arial"/>
                <w:sz w:val="24"/>
                <w:szCs w:val="24"/>
              </w:rPr>
              <w:t>0.8-2.1</w:t>
            </w:r>
          </w:p>
        </w:tc>
        <w:tc>
          <w:tcPr>
            <w:tcW w:w="1170" w:type="dxa"/>
          </w:tcPr>
          <w:p w14:paraId="6EC8A772" w14:textId="735226AA" w:rsidR="001F7181" w:rsidRPr="005162DE" w:rsidRDefault="00577D7A" w:rsidP="001F7181">
            <w:pPr>
              <w:spacing w:before="40" w:after="40"/>
              <w:jc w:val="center"/>
              <w:rPr>
                <w:rFonts w:ascii="Arial" w:hAnsi="Arial" w:cs="Arial"/>
                <w:sz w:val="24"/>
                <w:szCs w:val="24"/>
              </w:rPr>
            </w:pPr>
            <w:r>
              <w:rPr>
                <w:rFonts w:ascii="Arial" w:hAnsi="Arial" w:cs="Arial"/>
                <w:sz w:val="24"/>
                <w:szCs w:val="24"/>
              </w:rPr>
              <w:t>4.0</w:t>
            </w:r>
          </w:p>
        </w:tc>
        <w:tc>
          <w:tcPr>
            <w:tcW w:w="1260" w:type="dxa"/>
          </w:tcPr>
          <w:p w14:paraId="22CCB022" w14:textId="034DDD80" w:rsidR="001F7181" w:rsidRPr="005162DE" w:rsidRDefault="00577D7A" w:rsidP="001F7181">
            <w:pPr>
              <w:spacing w:before="40" w:after="40"/>
              <w:jc w:val="center"/>
              <w:rPr>
                <w:rFonts w:ascii="Arial" w:hAnsi="Arial" w:cs="Arial"/>
                <w:sz w:val="24"/>
                <w:szCs w:val="24"/>
              </w:rPr>
            </w:pPr>
            <w:r>
              <w:rPr>
                <w:rFonts w:ascii="Arial" w:hAnsi="Arial" w:cs="Arial"/>
                <w:sz w:val="24"/>
                <w:szCs w:val="24"/>
              </w:rPr>
              <w:t>4.0</w:t>
            </w:r>
          </w:p>
        </w:tc>
        <w:tc>
          <w:tcPr>
            <w:tcW w:w="1931" w:type="dxa"/>
          </w:tcPr>
          <w:p w14:paraId="218DDB99" w14:textId="3F1B1F97" w:rsidR="001F7181" w:rsidRPr="005162DE" w:rsidRDefault="00E05C11" w:rsidP="001F7181">
            <w:pPr>
              <w:spacing w:before="40" w:after="40"/>
              <w:jc w:val="center"/>
              <w:rPr>
                <w:rFonts w:ascii="Arial" w:hAnsi="Arial" w:cs="Arial"/>
                <w:sz w:val="24"/>
                <w:szCs w:val="24"/>
              </w:rPr>
            </w:pPr>
            <w:r w:rsidRPr="00F02859">
              <w:t>Water additive used to control microbes</w:t>
            </w:r>
          </w:p>
        </w:tc>
      </w:tr>
      <w:tr w:rsidR="00CE7A17" w14:paraId="65403104" w14:textId="77777777" w:rsidTr="00CE7A17">
        <w:tblPrEx>
          <w:tblLook w:val="04A0" w:firstRow="1" w:lastRow="0" w:firstColumn="1" w:lastColumn="0" w:noHBand="0" w:noVBand="1"/>
        </w:tblPrEx>
        <w:trPr>
          <w:trHeight w:val="432"/>
        </w:trPr>
        <w:tc>
          <w:tcPr>
            <w:tcW w:w="2245" w:type="dxa"/>
          </w:tcPr>
          <w:p w14:paraId="4EBA001F" w14:textId="6D06345D" w:rsidR="00CE7A17" w:rsidRDefault="00CE7A17" w:rsidP="002F1CFC">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Aluminum (</w:t>
            </w:r>
            <w:r w:rsidR="00BB35C5">
              <w:rPr>
                <w:rFonts w:ascii="Arial" w:hAnsi="Arial" w:cs="Arial"/>
                <w:color w:val="000000" w:themeColor="text1"/>
                <w:sz w:val="24"/>
                <w:szCs w:val="24"/>
              </w:rPr>
              <w:t>u</w:t>
            </w:r>
            <w:r>
              <w:rPr>
                <w:rFonts w:ascii="Arial" w:hAnsi="Arial" w:cs="Arial"/>
                <w:color w:val="000000" w:themeColor="text1"/>
                <w:sz w:val="24"/>
                <w:szCs w:val="24"/>
              </w:rPr>
              <w:t>g/l)</w:t>
            </w:r>
          </w:p>
        </w:tc>
        <w:tc>
          <w:tcPr>
            <w:tcW w:w="1440" w:type="dxa"/>
          </w:tcPr>
          <w:p w14:paraId="50A379EE" w14:textId="77777777" w:rsidR="00CE7A17" w:rsidRDefault="00CE7A17" w:rsidP="002F1CFC">
            <w:pPr>
              <w:spacing w:before="40" w:after="40"/>
              <w:jc w:val="center"/>
              <w:rPr>
                <w:rFonts w:ascii="Arial" w:hAnsi="Arial" w:cs="Arial"/>
                <w:sz w:val="24"/>
                <w:szCs w:val="24"/>
              </w:rPr>
            </w:pPr>
            <w:r>
              <w:rPr>
                <w:rFonts w:ascii="Arial" w:hAnsi="Arial" w:cs="Arial"/>
                <w:sz w:val="24"/>
                <w:szCs w:val="24"/>
              </w:rPr>
              <w:t>10/17/2024</w:t>
            </w:r>
          </w:p>
        </w:tc>
        <w:tc>
          <w:tcPr>
            <w:tcW w:w="1260" w:type="dxa"/>
          </w:tcPr>
          <w:p w14:paraId="2A89830B" w14:textId="77777777" w:rsidR="00CE7A17" w:rsidRDefault="00CE7A17" w:rsidP="002F1CFC">
            <w:pPr>
              <w:spacing w:before="40" w:after="40"/>
              <w:jc w:val="center"/>
              <w:rPr>
                <w:rFonts w:ascii="Arial" w:hAnsi="Arial" w:cs="Arial"/>
                <w:sz w:val="24"/>
                <w:szCs w:val="24"/>
              </w:rPr>
            </w:pPr>
            <w:r>
              <w:rPr>
                <w:rFonts w:ascii="Arial" w:hAnsi="Arial" w:cs="Arial"/>
                <w:sz w:val="24"/>
                <w:szCs w:val="24"/>
              </w:rPr>
              <w:t>93</w:t>
            </w:r>
          </w:p>
        </w:tc>
        <w:tc>
          <w:tcPr>
            <w:tcW w:w="1530" w:type="dxa"/>
          </w:tcPr>
          <w:p w14:paraId="7874FFD4" w14:textId="77777777" w:rsidR="00CE7A17" w:rsidRDefault="00CE7A17" w:rsidP="002F1CFC">
            <w:pPr>
              <w:spacing w:before="40" w:after="40"/>
              <w:jc w:val="center"/>
              <w:rPr>
                <w:rFonts w:ascii="Arial" w:hAnsi="Arial" w:cs="Arial"/>
                <w:sz w:val="24"/>
                <w:szCs w:val="24"/>
              </w:rPr>
            </w:pPr>
            <w:r>
              <w:rPr>
                <w:rFonts w:ascii="Arial" w:hAnsi="Arial" w:cs="Arial"/>
                <w:sz w:val="24"/>
                <w:szCs w:val="24"/>
              </w:rPr>
              <w:t>N/A</w:t>
            </w:r>
          </w:p>
        </w:tc>
        <w:tc>
          <w:tcPr>
            <w:tcW w:w="1170" w:type="dxa"/>
          </w:tcPr>
          <w:p w14:paraId="3B87691E" w14:textId="77777777" w:rsidR="00CE7A17" w:rsidRDefault="00CE7A17" w:rsidP="002F1CFC">
            <w:pPr>
              <w:spacing w:before="40" w:after="40"/>
              <w:jc w:val="center"/>
              <w:rPr>
                <w:rFonts w:ascii="Arial" w:hAnsi="Arial" w:cs="Arial"/>
                <w:sz w:val="24"/>
                <w:szCs w:val="24"/>
              </w:rPr>
            </w:pPr>
            <w:r>
              <w:rPr>
                <w:rFonts w:ascii="Arial" w:hAnsi="Arial" w:cs="Arial"/>
                <w:sz w:val="24"/>
                <w:szCs w:val="24"/>
              </w:rPr>
              <w:t>1000</w:t>
            </w:r>
          </w:p>
        </w:tc>
        <w:tc>
          <w:tcPr>
            <w:tcW w:w="1260" w:type="dxa"/>
          </w:tcPr>
          <w:p w14:paraId="54D87C8A" w14:textId="77777777" w:rsidR="00CE7A17" w:rsidRDefault="00CE7A17" w:rsidP="002F1CFC">
            <w:pPr>
              <w:spacing w:before="40" w:after="40"/>
              <w:jc w:val="center"/>
              <w:rPr>
                <w:rFonts w:ascii="Arial" w:hAnsi="Arial" w:cs="Arial"/>
                <w:sz w:val="24"/>
                <w:szCs w:val="24"/>
              </w:rPr>
            </w:pPr>
            <w:r>
              <w:rPr>
                <w:rFonts w:ascii="Arial" w:hAnsi="Arial" w:cs="Arial"/>
                <w:sz w:val="24"/>
                <w:szCs w:val="24"/>
              </w:rPr>
              <w:t>600</w:t>
            </w:r>
          </w:p>
        </w:tc>
        <w:tc>
          <w:tcPr>
            <w:tcW w:w="1931" w:type="dxa"/>
          </w:tcPr>
          <w:p w14:paraId="102E8F68" w14:textId="77777777" w:rsidR="00CE7A17" w:rsidRDefault="00CE7A17" w:rsidP="002F1CFC">
            <w:pPr>
              <w:spacing w:before="40" w:after="40"/>
              <w:jc w:val="center"/>
              <w:rPr>
                <w:sz w:val="18"/>
              </w:rPr>
            </w:pPr>
            <w:r>
              <w:rPr>
                <w:sz w:val="18"/>
              </w:rPr>
              <w:t>Erosion of natural deposits</w:t>
            </w:r>
          </w:p>
        </w:tc>
      </w:tr>
      <w:tr w:rsidR="00CE7A17" w14:paraId="78CBB441" w14:textId="77777777" w:rsidTr="00CE7A17">
        <w:tblPrEx>
          <w:tblLook w:val="04A0" w:firstRow="1" w:lastRow="0" w:firstColumn="1" w:lastColumn="0" w:noHBand="0" w:noVBand="1"/>
        </w:tblPrEx>
        <w:trPr>
          <w:trHeight w:val="432"/>
        </w:trPr>
        <w:tc>
          <w:tcPr>
            <w:tcW w:w="2245" w:type="dxa"/>
          </w:tcPr>
          <w:p w14:paraId="6AA5550C" w14:textId="77777777" w:rsidR="00CE7A17" w:rsidRDefault="00CE7A17" w:rsidP="002F1CFC">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(mg/l)</w:t>
            </w:r>
          </w:p>
        </w:tc>
        <w:tc>
          <w:tcPr>
            <w:tcW w:w="1440" w:type="dxa"/>
          </w:tcPr>
          <w:p w14:paraId="63BC8B18" w14:textId="77777777" w:rsidR="00CE7A17" w:rsidRDefault="00CE7A17" w:rsidP="002F1CFC">
            <w:pPr>
              <w:spacing w:before="40" w:after="40"/>
              <w:jc w:val="center"/>
              <w:rPr>
                <w:rFonts w:ascii="Arial" w:hAnsi="Arial" w:cs="Arial"/>
                <w:sz w:val="24"/>
                <w:szCs w:val="24"/>
              </w:rPr>
            </w:pPr>
            <w:r>
              <w:rPr>
                <w:rFonts w:ascii="Arial" w:hAnsi="Arial" w:cs="Arial"/>
                <w:sz w:val="24"/>
                <w:szCs w:val="24"/>
              </w:rPr>
              <w:t>10/17/2024</w:t>
            </w:r>
          </w:p>
        </w:tc>
        <w:tc>
          <w:tcPr>
            <w:tcW w:w="1260" w:type="dxa"/>
          </w:tcPr>
          <w:p w14:paraId="5330FA79" w14:textId="5DDED3BC" w:rsidR="00CE7A17" w:rsidRDefault="00CE7A17" w:rsidP="002F1CFC">
            <w:pPr>
              <w:spacing w:before="40" w:after="40"/>
              <w:jc w:val="center"/>
              <w:rPr>
                <w:rFonts w:ascii="Arial" w:hAnsi="Arial" w:cs="Arial"/>
                <w:sz w:val="24"/>
                <w:szCs w:val="24"/>
              </w:rPr>
            </w:pPr>
            <w:r>
              <w:rPr>
                <w:rFonts w:ascii="Arial" w:hAnsi="Arial" w:cs="Arial"/>
                <w:sz w:val="24"/>
                <w:szCs w:val="24"/>
              </w:rPr>
              <w:t>.0</w:t>
            </w:r>
            <w:r w:rsidR="004C5555">
              <w:rPr>
                <w:rFonts w:ascii="Arial" w:hAnsi="Arial" w:cs="Arial"/>
                <w:sz w:val="24"/>
                <w:szCs w:val="24"/>
              </w:rPr>
              <w:t>0</w:t>
            </w:r>
            <w:r>
              <w:rPr>
                <w:rFonts w:ascii="Arial" w:hAnsi="Arial" w:cs="Arial"/>
                <w:sz w:val="24"/>
                <w:szCs w:val="24"/>
              </w:rPr>
              <w:t>24</w:t>
            </w:r>
          </w:p>
        </w:tc>
        <w:tc>
          <w:tcPr>
            <w:tcW w:w="1530" w:type="dxa"/>
          </w:tcPr>
          <w:p w14:paraId="1905DD3C" w14:textId="77777777" w:rsidR="00CE7A17" w:rsidRDefault="00CE7A17" w:rsidP="002F1CFC">
            <w:pPr>
              <w:spacing w:before="40" w:after="40"/>
              <w:jc w:val="center"/>
              <w:rPr>
                <w:rFonts w:ascii="Arial" w:hAnsi="Arial" w:cs="Arial"/>
                <w:sz w:val="24"/>
                <w:szCs w:val="24"/>
              </w:rPr>
            </w:pPr>
            <w:r>
              <w:rPr>
                <w:rFonts w:ascii="Arial" w:hAnsi="Arial" w:cs="Arial"/>
                <w:sz w:val="24"/>
                <w:szCs w:val="24"/>
              </w:rPr>
              <w:t>N/A</w:t>
            </w:r>
          </w:p>
        </w:tc>
        <w:tc>
          <w:tcPr>
            <w:tcW w:w="1170" w:type="dxa"/>
          </w:tcPr>
          <w:p w14:paraId="11050225" w14:textId="77777777" w:rsidR="00CE7A17" w:rsidRDefault="00CE7A17" w:rsidP="002F1CFC">
            <w:pPr>
              <w:spacing w:before="40" w:after="40"/>
              <w:jc w:val="center"/>
              <w:rPr>
                <w:rFonts w:ascii="Arial" w:hAnsi="Arial" w:cs="Arial"/>
                <w:sz w:val="24"/>
                <w:szCs w:val="24"/>
              </w:rPr>
            </w:pPr>
            <w:r>
              <w:rPr>
                <w:rFonts w:ascii="Arial" w:hAnsi="Arial" w:cs="Arial"/>
                <w:sz w:val="24"/>
                <w:szCs w:val="24"/>
              </w:rPr>
              <w:t>10</w:t>
            </w:r>
          </w:p>
        </w:tc>
        <w:tc>
          <w:tcPr>
            <w:tcW w:w="1260" w:type="dxa"/>
          </w:tcPr>
          <w:p w14:paraId="082FF387" w14:textId="77777777" w:rsidR="00CE7A17" w:rsidRDefault="00CE7A17" w:rsidP="002F1CFC">
            <w:pPr>
              <w:spacing w:before="40" w:after="40"/>
              <w:jc w:val="center"/>
              <w:rPr>
                <w:rFonts w:ascii="Arial" w:hAnsi="Arial" w:cs="Arial"/>
                <w:sz w:val="24"/>
                <w:szCs w:val="24"/>
              </w:rPr>
            </w:pPr>
            <w:r>
              <w:rPr>
                <w:rFonts w:ascii="Arial" w:hAnsi="Arial" w:cs="Arial"/>
                <w:sz w:val="24"/>
                <w:szCs w:val="24"/>
              </w:rPr>
              <w:t>0.004</w:t>
            </w:r>
          </w:p>
        </w:tc>
        <w:tc>
          <w:tcPr>
            <w:tcW w:w="1931" w:type="dxa"/>
          </w:tcPr>
          <w:p w14:paraId="329E2A5B" w14:textId="77777777" w:rsidR="00CE7A17" w:rsidRDefault="00CE7A17" w:rsidP="002F1CFC">
            <w:pPr>
              <w:spacing w:before="40" w:after="40"/>
              <w:jc w:val="center"/>
              <w:rPr>
                <w:sz w:val="18"/>
              </w:rPr>
            </w:pPr>
            <w:r>
              <w:rPr>
                <w:sz w:val="18"/>
              </w:rPr>
              <w:t>Erosion of natural deposits</w:t>
            </w:r>
          </w:p>
        </w:tc>
      </w:tr>
      <w:tr w:rsidR="00CE7A17" w14:paraId="03AE6BC9" w14:textId="77777777" w:rsidTr="00CE7A17">
        <w:tblPrEx>
          <w:tblLook w:val="04A0" w:firstRow="1" w:lastRow="0" w:firstColumn="1" w:lastColumn="0" w:noHBand="0" w:noVBand="1"/>
        </w:tblPrEx>
        <w:trPr>
          <w:trHeight w:val="432"/>
        </w:trPr>
        <w:tc>
          <w:tcPr>
            <w:tcW w:w="2245" w:type="dxa"/>
          </w:tcPr>
          <w:p w14:paraId="39CF2197" w14:textId="77777777" w:rsidR="00CE7A17" w:rsidRDefault="00CE7A17" w:rsidP="002F1CFC">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(mg/l)</w:t>
            </w:r>
          </w:p>
        </w:tc>
        <w:tc>
          <w:tcPr>
            <w:tcW w:w="1440" w:type="dxa"/>
          </w:tcPr>
          <w:p w14:paraId="5A4880FC" w14:textId="77777777" w:rsidR="00CE7A17" w:rsidRDefault="00CE7A17" w:rsidP="002F1CFC">
            <w:pPr>
              <w:spacing w:before="40" w:after="40"/>
              <w:jc w:val="center"/>
              <w:rPr>
                <w:rFonts w:ascii="Arial" w:hAnsi="Arial" w:cs="Arial"/>
                <w:sz w:val="24"/>
                <w:szCs w:val="24"/>
              </w:rPr>
            </w:pPr>
            <w:r>
              <w:rPr>
                <w:rFonts w:ascii="Arial" w:hAnsi="Arial" w:cs="Arial"/>
                <w:sz w:val="24"/>
                <w:szCs w:val="24"/>
              </w:rPr>
              <w:t>10/17/2024</w:t>
            </w:r>
          </w:p>
        </w:tc>
        <w:tc>
          <w:tcPr>
            <w:tcW w:w="1260" w:type="dxa"/>
          </w:tcPr>
          <w:p w14:paraId="2A89294D" w14:textId="77777777" w:rsidR="00CE7A17" w:rsidRDefault="00CE7A17" w:rsidP="002F1CFC">
            <w:pPr>
              <w:spacing w:before="40" w:after="40"/>
              <w:jc w:val="center"/>
              <w:rPr>
                <w:rFonts w:ascii="Arial" w:hAnsi="Arial" w:cs="Arial"/>
                <w:sz w:val="24"/>
                <w:szCs w:val="24"/>
              </w:rPr>
            </w:pPr>
            <w:r>
              <w:rPr>
                <w:rFonts w:ascii="Arial" w:hAnsi="Arial" w:cs="Arial"/>
                <w:sz w:val="24"/>
                <w:szCs w:val="24"/>
              </w:rPr>
              <w:t>0.33</w:t>
            </w:r>
          </w:p>
        </w:tc>
        <w:tc>
          <w:tcPr>
            <w:tcW w:w="1530" w:type="dxa"/>
          </w:tcPr>
          <w:p w14:paraId="6B023C12" w14:textId="77777777" w:rsidR="00CE7A17" w:rsidRDefault="00CE7A17" w:rsidP="002F1CFC">
            <w:pPr>
              <w:spacing w:before="40" w:after="40"/>
              <w:jc w:val="center"/>
              <w:rPr>
                <w:rFonts w:ascii="Arial" w:hAnsi="Arial" w:cs="Arial"/>
                <w:sz w:val="24"/>
                <w:szCs w:val="24"/>
              </w:rPr>
            </w:pPr>
            <w:r>
              <w:rPr>
                <w:rFonts w:ascii="Arial" w:hAnsi="Arial" w:cs="Arial"/>
                <w:sz w:val="24"/>
                <w:szCs w:val="24"/>
              </w:rPr>
              <w:t>N/A</w:t>
            </w:r>
          </w:p>
        </w:tc>
        <w:tc>
          <w:tcPr>
            <w:tcW w:w="1170" w:type="dxa"/>
          </w:tcPr>
          <w:p w14:paraId="4FC77B38" w14:textId="77777777" w:rsidR="00CE7A17" w:rsidRDefault="00CE7A17" w:rsidP="002F1CFC">
            <w:pPr>
              <w:spacing w:before="40" w:after="40"/>
              <w:jc w:val="center"/>
              <w:rPr>
                <w:rFonts w:ascii="Arial" w:hAnsi="Arial" w:cs="Arial"/>
                <w:sz w:val="24"/>
                <w:szCs w:val="24"/>
              </w:rPr>
            </w:pPr>
            <w:r>
              <w:rPr>
                <w:rFonts w:ascii="Arial" w:hAnsi="Arial" w:cs="Arial"/>
                <w:sz w:val="24"/>
                <w:szCs w:val="24"/>
              </w:rPr>
              <w:t>2</w:t>
            </w:r>
          </w:p>
        </w:tc>
        <w:tc>
          <w:tcPr>
            <w:tcW w:w="1260" w:type="dxa"/>
          </w:tcPr>
          <w:p w14:paraId="32CEF6C6" w14:textId="77777777" w:rsidR="00CE7A17" w:rsidRDefault="00CE7A17" w:rsidP="002F1CFC">
            <w:pPr>
              <w:spacing w:before="40" w:after="40"/>
              <w:jc w:val="center"/>
              <w:rPr>
                <w:rFonts w:ascii="Arial" w:hAnsi="Arial" w:cs="Arial"/>
                <w:sz w:val="24"/>
                <w:szCs w:val="24"/>
              </w:rPr>
            </w:pPr>
            <w:r>
              <w:rPr>
                <w:rFonts w:ascii="Arial" w:hAnsi="Arial" w:cs="Arial"/>
                <w:sz w:val="24"/>
                <w:szCs w:val="24"/>
              </w:rPr>
              <w:t>1</w:t>
            </w:r>
          </w:p>
        </w:tc>
        <w:tc>
          <w:tcPr>
            <w:tcW w:w="1931" w:type="dxa"/>
          </w:tcPr>
          <w:p w14:paraId="48DDE531" w14:textId="77777777" w:rsidR="00CE7A17" w:rsidRDefault="00CE7A17" w:rsidP="002F1CFC">
            <w:pPr>
              <w:spacing w:before="40" w:after="40"/>
              <w:jc w:val="center"/>
              <w:rPr>
                <w:sz w:val="18"/>
              </w:rPr>
            </w:pPr>
            <w:r>
              <w:rPr>
                <w:sz w:val="18"/>
              </w:rPr>
              <w:t>Water additive which promotes strong teeth; erosion of natural deposits; discharge from fertilizer and aluminum factories</w:t>
            </w:r>
          </w:p>
        </w:tc>
      </w:tr>
    </w:tbl>
    <w:p w14:paraId="28EEE8A4" w14:textId="77777777" w:rsidR="00CE7A17" w:rsidRPr="005162DE" w:rsidRDefault="00CE7A17" w:rsidP="00CE7A17">
      <w:pPr>
        <w:pStyle w:val="Caption"/>
      </w:pPr>
      <w:r w:rsidRPr="005162DE">
        <w:t xml:space="preserve">Table </w:t>
      </w:r>
      <w:fldSimple w:instr=" SEQ Table \* ARABIC ">
        <w:r>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CE7A17" w:rsidRPr="005162DE" w14:paraId="11E44F28" w14:textId="77777777" w:rsidTr="002F1CFC">
        <w:tc>
          <w:tcPr>
            <w:tcW w:w="2245" w:type="dxa"/>
            <w:tcMar>
              <w:left w:w="58" w:type="dxa"/>
              <w:right w:w="58" w:type="dxa"/>
            </w:tcMar>
            <w:vAlign w:val="center"/>
          </w:tcPr>
          <w:p w14:paraId="705F9E56" w14:textId="77777777" w:rsidR="00CE7A17" w:rsidRPr="005162DE" w:rsidRDefault="00CE7A17" w:rsidP="002F1CFC">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1F4A4361" w14:textId="77777777" w:rsidR="00CE7A17" w:rsidRPr="005162DE" w:rsidRDefault="00CE7A17" w:rsidP="002F1CFC">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F0796B5" w14:textId="77777777" w:rsidR="00CE7A17" w:rsidRPr="005162DE" w:rsidRDefault="00CE7A17" w:rsidP="002F1CFC">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612D9FFA" w14:textId="77777777" w:rsidR="00CE7A17" w:rsidRPr="005162DE" w:rsidRDefault="00CE7A17" w:rsidP="002F1CFC">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2E5F2E56" w14:textId="77777777" w:rsidR="00CE7A17" w:rsidRPr="005162DE" w:rsidRDefault="00CE7A17" w:rsidP="002F1CFC">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14815E08" w14:textId="77777777" w:rsidR="00CE7A17" w:rsidRPr="005162DE" w:rsidRDefault="00CE7A17" w:rsidP="002F1CFC">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1" w:type="dxa"/>
            <w:tcMar>
              <w:left w:w="58" w:type="dxa"/>
              <w:right w:w="58" w:type="dxa"/>
            </w:tcMar>
            <w:vAlign w:val="center"/>
          </w:tcPr>
          <w:p w14:paraId="420102A4" w14:textId="77777777" w:rsidR="00CE7A17" w:rsidRPr="005162DE" w:rsidRDefault="00CE7A17" w:rsidP="002F1CFC">
            <w:pPr>
              <w:jc w:val="center"/>
              <w:rPr>
                <w:rFonts w:ascii="Arial" w:hAnsi="Arial" w:cs="Arial"/>
                <w:b/>
                <w:sz w:val="24"/>
                <w:szCs w:val="24"/>
              </w:rPr>
            </w:pPr>
            <w:r w:rsidRPr="005162DE">
              <w:rPr>
                <w:rFonts w:ascii="Arial" w:hAnsi="Arial" w:cs="Arial"/>
                <w:b/>
                <w:sz w:val="24"/>
                <w:szCs w:val="24"/>
              </w:rPr>
              <w:t>Typical Source</w:t>
            </w:r>
          </w:p>
          <w:p w14:paraId="3BCF2E16" w14:textId="77777777" w:rsidR="00CE7A17" w:rsidRPr="005162DE" w:rsidRDefault="00CE7A17" w:rsidP="002F1CFC">
            <w:pPr>
              <w:jc w:val="center"/>
              <w:rPr>
                <w:rFonts w:ascii="Arial" w:hAnsi="Arial" w:cs="Arial"/>
                <w:b/>
                <w:sz w:val="24"/>
                <w:szCs w:val="24"/>
              </w:rPr>
            </w:pPr>
            <w:r w:rsidRPr="005162DE">
              <w:rPr>
                <w:rFonts w:ascii="Arial" w:hAnsi="Arial" w:cs="Arial"/>
                <w:b/>
                <w:sz w:val="24"/>
                <w:szCs w:val="24"/>
              </w:rPr>
              <w:t>of</w:t>
            </w:r>
          </w:p>
          <w:p w14:paraId="1627DA09" w14:textId="77777777" w:rsidR="00CE7A17" w:rsidRPr="005162DE" w:rsidRDefault="00CE7A17" w:rsidP="002F1CFC">
            <w:pPr>
              <w:spacing w:after="60"/>
              <w:jc w:val="center"/>
              <w:rPr>
                <w:rFonts w:ascii="Arial" w:hAnsi="Arial" w:cs="Arial"/>
                <w:b/>
                <w:sz w:val="24"/>
                <w:szCs w:val="24"/>
              </w:rPr>
            </w:pPr>
            <w:r w:rsidRPr="005162DE">
              <w:rPr>
                <w:rFonts w:ascii="Arial" w:hAnsi="Arial" w:cs="Arial"/>
                <w:b/>
                <w:sz w:val="24"/>
                <w:szCs w:val="24"/>
              </w:rPr>
              <w:t>Contaminant</w:t>
            </w:r>
          </w:p>
        </w:tc>
      </w:tr>
      <w:tr w:rsidR="00CE7A17" w:rsidRPr="005162DE" w14:paraId="12FF98C1" w14:textId="77777777" w:rsidTr="002F1CFC">
        <w:trPr>
          <w:trHeight w:val="432"/>
        </w:trPr>
        <w:tc>
          <w:tcPr>
            <w:tcW w:w="2245" w:type="dxa"/>
          </w:tcPr>
          <w:p w14:paraId="7EBD7ABC" w14:textId="77777777" w:rsidR="00CE7A17" w:rsidRPr="005162DE" w:rsidRDefault="00CE7A17" w:rsidP="002F1CFC">
            <w:pPr>
              <w:spacing w:before="40" w:after="40"/>
              <w:ind w:left="187"/>
              <w:rPr>
                <w:rFonts w:ascii="Arial" w:hAnsi="Arial" w:cs="Arial"/>
                <w:sz w:val="24"/>
                <w:szCs w:val="24"/>
              </w:rPr>
            </w:pPr>
            <w:r>
              <w:rPr>
                <w:rFonts w:ascii="Arial" w:hAnsi="Arial" w:cs="Arial"/>
                <w:color w:val="000000" w:themeColor="text1"/>
                <w:sz w:val="24"/>
                <w:szCs w:val="24"/>
              </w:rPr>
              <w:t>Specific Conductance (umbos/cm)</w:t>
            </w:r>
          </w:p>
        </w:tc>
        <w:tc>
          <w:tcPr>
            <w:tcW w:w="1440" w:type="dxa"/>
          </w:tcPr>
          <w:p w14:paraId="461A69E5" w14:textId="77777777" w:rsidR="00CE7A17" w:rsidRPr="005162DE" w:rsidRDefault="00CE7A17" w:rsidP="002F1CFC">
            <w:pPr>
              <w:spacing w:before="40" w:after="40"/>
              <w:jc w:val="center"/>
              <w:rPr>
                <w:rFonts w:ascii="Arial" w:hAnsi="Arial" w:cs="Arial"/>
                <w:sz w:val="24"/>
                <w:szCs w:val="24"/>
              </w:rPr>
            </w:pPr>
            <w:r>
              <w:rPr>
                <w:rFonts w:ascii="Arial" w:hAnsi="Arial" w:cs="Arial"/>
                <w:sz w:val="24"/>
                <w:szCs w:val="24"/>
              </w:rPr>
              <w:t>10/17/2024</w:t>
            </w:r>
          </w:p>
        </w:tc>
        <w:tc>
          <w:tcPr>
            <w:tcW w:w="1260" w:type="dxa"/>
          </w:tcPr>
          <w:p w14:paraId="7E5D49BC" w14:textId="77777777" w:rsidR="00CE7A17" w:rsidRPr="005162DE" w:rsidRDefault="00CE7A17" w:rsidP="002F1CFC">
            <w:pPr>
              <w:spacing w:before="40" w:after="40"/>
              <w:jc w:val="center"/>
              <w:rPr>
                <w:rFonts w:ascii="Arial" w:hAnsi="Arial" w:cs="Arial"/>
                <w:sz w:val="24"/>
                <w:szCs w:val="24"/>
              </w:rPr>
            </w:pPr>
            <w:r>
              <w:rPr>
                <w:rFonts w:ascii="Arial" w:hAnsi="Arial" w:cs="Arial"/>
                <w:sz w:val="24"/>
                <w:szCs w:val="24"/>
              </w:rPr>
              <w:t>1100</w:t>
            </w:r>
          </w:p>
        </w:tc>
        <w:tc>
          <w:tcPr>
            <w:tcW w:w="1530" w:type="dxa"/>
          </w:tcPr>
          <w:p w14:paraId="5BE29F71" w14:textId="77777777" w:rsidR="00CE7A17" w:rsidRPr="005162DE" w:rsidRDefault="00CE7A17" w:rsidP="002F1CFC">
            <w:pPr>
              <w:spacing w:before="40" w:after="40"/>
              <w:jc w:val="center"/>
              <w:rPr>
                <w:rFonts w:ascii="Arial" w:hAnsi="Arial" w:cs="Arial"/>
                <w:sz w:val="24"/>
                <w:szCs w:val="24"/>
              </w:rPr>
            </w:pPr>
            <w:r>
              <w:rPr>
                <w:rFonts w:ascii="Arial" w:hAnsi="Arial" w:cs="Arial"/>
                <w:sz w:val="24"/>
                <w:szCs w:val="24"/>
              </w:rPr>
              <w:t>N/A</w:t>
            </w:r>
          </w:p>
        </w:tc>
        <w:tc>
          <w:tcPr>
            <w:tcW w:w="900" w:type="dxa"/>
          </w:tcPr>
          <w:p w14:paraId="200B8C7E" w14:textId="77777777" w:rsidR="00CE7A17" w:rsidRPr="005162DE" w:rsidRDefault="00CE7A17" w:rsidP="002F1CFC">
            <w:pPr>
              <w:spacing w:before="40" w:after="40"/>
              <w:jc w:val="center"/>
              <w:rPr>
                <w:rFonts w:ascii="Arial" w:hAnsi="Arial" w:cs="Arial"/>
                <w:sz w:val="24"/>
                <w:szCs w:val="24"/>
              </w:rPr>
            </w:pPr>
            <w:r>
              <w:rPr>
                <w:rFonts w:ascii="Arial" w:hAnsi="Arial" w:cs="Arial"/>
                <w:sz w:val="24"/>
                <w:szCs w:val="24"/>
              </w:rPr>
              <w:t>1600</w:t>
            </w:r>
          </w:p>
        </w:tc>
        <w:tc>
          <w:tcPr>
            <w:tcW w:w="1170" w:type="dxa"/>
          </w:tcPr>
          <w:p w14:paraId="76197A76" w14:textId="77777777" w:rsidR="00CE7A17" w:rsidRPr="005162DE" w:rsidRDefault="00CE7A17" w:rsidP="002F1CFC">
            <w:pPr>
              <w:spacing w:before="40" w:after="40"/>
              <w:jc w:val="center"/>
              <w:rPr>
                <w:rFonts w:ascii="Arial" w:hAnsi="Arial" w:cs="Arial"/>
                <w:sz w:val="24"/>
                <w:szCs w:val="24"/>
              </w:rPr>
            </w:pPr>
            <w:r>
              <w:rPr>
                <w:rFonts w:ascii="Arial" w:hAnsi="Arial" w:cs="Arial"/>
                <w:sz w:val="24"/>
                <w:szCs w:val="24"/>
              </w:rPr>
              <w:t>N/A</w:t>
            </w:r>
          </w:p>
        </w:tc>
        <w:tc>
          <w:tcPr>
            <w:tcW w:w="2291" w:type="dxa"/>
          </w:tcPr>
          <w:p w14:paraId="4A7C0604" w14:textId="77777777" w:rsidR="00CE7A17" w:rsidRPr="005162DE" w:rsidRDefault="00CE7A17" w:rsidP="002F1CFC">
            <w:pPr>
              <w:spacing w:before="40" w:after="40"/>
              <w:rPr>
                <w:rFonts w:ascii="Arial" w:hAnsi="Arial" w:cs="Arial"/>
                <w:sz w:val="24"/>
                <w:szCs w:val="24"/>
              </w:rPr>
            </w:pPr>
            <w:r>
              <w:rPr>
                <w:sz w:val="18"/>
              </w:rPr>
              <w:t>Substance that forms ions when in water; seawater influence</w:t>
            </w:r>
          </w:p>
        </w:tc>
      </w:tr>
      <w:tr w:rsidR="00CE7A17" w:rsidRPr="005162DE" w14:paraId="28016A9F" w14:textId="77777777" w:rsidTr="002F1CFC">
        <w:trPr>
          <w:trHeight w:val="432"/>
        </w:trPr>
        <w:tc>
          <w:tcPr>
            <w:tcW w:w="2245" w:type="dxa"/>
          </w:tcPr>
          <w:p w14:paraId="7293DAA9" w14:textId="77777777" w:rsidR="00CE7A17" w:rsidRPr="005162DE" w:rsidRDefault="00CE7A17" w:rsidP="002F1CFC">
            <w:pPr>
              <w:spacing w:before="40" w:after="40"/>
              <w:ind w:left="187"/>
              <w:rPr>
                <w:rFonts w:ascii="Arial" w:hAnsi="Arial" w:cs="Arial"/>
                <w:sz w:val="24"/>
                <w:szCs w:val="24"/>
              </w:rPr>
            </w:pPr>
            <w:r>
              <w:rPr>
                <w:rFonts w:ascii="Arial" w:hAnsi="Arial" w:cs="Arial"/>
                <w:color w:val="000000" w:themeColor="text1"/>
                <w:sz w:val="24"/>
                <w:szCs w:val="24"/>
              </w:rPr>
              <w:t>Sulfate (mg/l)</w:t>
            </w:r>
          </w:p>
        </w:tc>
        <w:tc>
          <w:tcPr>
            <w:tcW w:w="1440" w:type="dxa"/>
          </w:tcPr>
          <w:p w14:paraId="2D38683A" w14:textId="77777777" w:rsidR="00CE7A17" w:rsidRPr="005162DE" w:rsidRDefault="00CE7A17" w:rsidP="002F1CFC">
            <w:pPr>
              <w:spacing w:before="40" w:after="40"/>
              <w:rPr>
                <w:rFonts w:ascii="Arial" w:hAnsi="Arial" w:cs="Arial"/>
                <w:sz w:val="24"/>
                <w:szCs w:val="24"/>
              </w:rPr>
            </w:pPr>
            <w:r>
              <w:rPr>
                <w:rFonts w:ascii="Arial" w:hAnsi="Arial" w:cs="Arial"/>
                <w:sz w:val="24"/>
                <w:szCs w:val="24"/>
              </w:rPr>
              <w:t>10/17/2024</w:t>
            </w:r>
          </w:p>
        </w:tc>
        <w:tc>
          <w:tcPr>
            <w:tcW w:w="1260" w:type="dxa"/>
          </w:tcPr>
          <w:p w14:paraId="68034306" w14:textId="77777777" w:rsidR="00CE7A17" w:rsidRPr="005162DE" w:rsidRDefault="00CE7A17" w:rsidP="002F1CFC">
            <w:pPr>
              <w:spacing w:before="40" w:after="40"/>
              <w:jc w:val="center"/>
              <w:rPr>
                <w:rFonts w:ascii="Arial" w:hAnsi="Arial" w:cs="Arial"/>
                <w:sz w:val="24"/>
                <w:szCs w:val="24"/>
              </w:rPr>
            </w:pPr>
            <w:r>
              <w:rPr>
                <w:rFonts w:ascii="Arial" w:hAnsi="Arial" w:cs="Arial"/>
                <w:sz w:val="24"/>
                <w:szCs w:val="24"/>
              </w:rPr>
              <w:t>270</w:t>
            </w:r>
          </w:p>
        </w:tc>
        <w:tc>
          <w:tcPr>
            <w:tcW w:w="1530" w:type="dxa"/>
          </w:tcPr>
          <w:p w14:paraId="602F21BB" w14:textId="77777777" w:rsidR="00CE7A17" w:rsidRPr="005162DE" w:rsidRDefault="00CE7A17" w:rsidP="002F1CFC">
            <w:pPr>
              <w:spacing w:before="40" w:after="40"/>
              <w:jc w:val="center"/>
              <w:rPr>
                <w:rFonts w:ascii="Arial" w:hAnsi="Arial" w:cs="Arial"/>
                <w:sz w:val="24"/>
                <w:szCs w:val="24"/>
              </w:rPr>
            </w:pPr>
            <w:r>
              <w:rPr>
                <w:rFonts w:ascii="Arial" w:hAnsi="Arial" w:cs="Arial"/>
                <w:sz w:val="24"/>
                <w:szCs w:val="24"/>
              </w:rPr>
              <w:t>N/A</w:t>
            </w:r>
          </w:p>
        </w:tc>
        <w:tc>
          <w:tcPr>
            <w:tcW w:w="900" w:type="dxa"/>
          </w:tcPr>
          <w:p w14:paraId="0B2DFA00" w14:textId="77777777" w:rsidR="00CE7A17" w:rsidRPr="005162DE" w:rsidRDefault="00CE7A17" w:rsidP="002F1CFC">
            <w:pPr>
              <w:spacing w:before="40" w:after="40"/>
              <w:jc w:val="center"/>
              <w:rPr>
                <w:rFonts w:ascii="Arial" w:hAnsi="Arial" w:cs="Arial"/>
                <w:sz w:val="24"/>
                <w:szCs w:val="24"/>
              </w:rPr>
            </w:pPr>
            <w:r>
              <w:rPr>
                <w:rFonts w:ascii="Arial" w:hAnsi="Arial" w:cs="Arial"/>
                <w:sz w:val="24"/>
                <w:szCs w:val="24"/>
              </w:rPr>
              <w:t>500</w:t>
            </w:r>
          </w:p>
        </w:tc>
        <w:tc>
          <w:tcPr>
            <w:tcW w:w="1170" w:type="dxa"/>
          </w:tcPr>
          <w:p w14:paraId="7DDC7729" w14:textId="77777777" w:rsidR="00CE7A17" w:rsidRPr="005162DE" w:rsidRDefault="00CE7A17" w:rsidP="002F1CFC">
            <w:pPr>
              <w:spacing w:before="40" w:after="40"/>
              <w:jc w:val="center"/>
              <w:rPr>
                <w:rFonts w:ascii="Arial" w:hAnsi="Arial" w:cs="Arial"/>
                <w:sz w:val="24"/>
                <w:szCs w:val="24"/>
              </w:rPr>
            </w:pPr>
            <w:r>
              <w:rPr>
                <w:rFonts w:ascii="Arial" w:hAnsi="Arial" w:cs="Arial"/>
                <w:sz w:val="24"/>
                <w:szCs w:val="24"/>
              </w:rPr>
              <w:t>N/A</w:t>
            </w:r>
          </w:p>
        </w:tc>
        <w:tc>
          <w:tcPr>
            <w:tcW w:w="2291" w:type="dxa"/>
          </w:tcPr>
          <w:p w14:paraId="0DD463B2" w14:textId="77777777" w:rsidR="00CE7A17" w:rsidRPr="005162DE" w:rsidRDefault="00CE7A17" w:rsidP="002F1CFC">
            <w:pPr>
              <w:spacing w:before="40" w:after="40"/>
              <w:rPr>
                <w:rFonts w:ascii="Arial" w:hAnsi="Arial" w:cs="Arial"/>
                <w:sz w:val="24"/>
                <w:szCs w:val="24"/>
              </w:rPr>
            </w:pPr>
            <w:r>
              <w:rPr>
                <w:sz w:val="18"/>
              </w:rPr>
              <w:t>Run off/leaching natural deposit; industrial waste</w:t>
            </w:r>
          </w:p>
        </w:tc>
      </w:tr>
      <w:tr w:rsidR="00CE7A17" w:rsidRPr="005162DE" w14:paraId="1E465581" w14:textId="77777777" w:rsidTr="002F1CFC">
        <w:trPr>
          <w:trHeight w:val="432"/>
        </w:trPr>
        <w:tc>
          <w:tcPr>
            <w:tcW w:w="2245" w:type="dxa"/>
          </w:tcPr>
          <w:p w14:paraId="59643020" w14:textId="77777777" w:rsidR="00CE7A17" w:rsidRDefault="00CE7A17" w:rsidP="002F1CFC">
            <w:pPr>
              <w:spacing w:before="40" w:after="40"/>
              <w:ind w:left="187"/>
              <w:rPr>
                <w:rFonts w:ascii="Arial" w:hAnsi="Arial" w:cs="Arial"/>
                <w:color w:val="000000" w:themeColor="text1"/>
                <w:sz w:val="24"/>
                <w:szCs w:val="24"/>
              </w:rPr>
            </w:pPr>
            <w:r>
              <w:rPr>
                <w:rFonts w:ascii="Arial" w:hAnsi="Arial" w:cs="Arial"/>
                <w:color w:val="000000" w:themeColor="text1"/>
                <w:sz w:val="24"/>
                <w:szCs w:val="24"/>
              </w:rPr>
              <w:t>TDS (mg/l)</w:t>
            </w:r>
          </w:p>
        </w:tc>
        <w:tc>
          <w:tcPr>
            <w:tcW w:w="1440" w:type="dxa"/>
          </w:tcPr>
          <w:p w14:paraId="739717B6" w14:textId="77777777" w:rsidR="00CE7A17" w:rsidRDefault="00CE7A17" w:rsidP="002F1CFC">
            <w:pPr>
              <w:spacing w:before="40" w:after="40"/>
              <w:rPr>
                <w:rFonts w:ascii="Arial" w:hAnsi="Arial" w:cs="Arial"/>
                <w:sz w:val="24"/>
                <w:szCs w:val="24"/>
              </w:rPr>
            </w:pPr>
            <w:r>
              <w:rPr>
                <w:rFonts w:ascii="Arial" w:hAnsi="Arial" w:cs="Arial"/>
                <w:sz w:val="24"/>
                <w:szCs w:val="24"/>
              </w:rPr>
              <w:t>10/17/2024</w:t>
            </w:r>
          </w:p>
        </w:tc>
        <w:tc>
          <w:tcPr>
            <w:tcW w:w="1260" w:type="dxa"/>
          </w:tcPr>
          <w:p w14:paraId="06758407" w14:textId="77777777" w:rsidR="00CE7A17" w:rsidRDefault="00CE7A17" w:rsidP="002F1CFC">
            <w:pPr>
              <w:spacing w:before="40" w:after="40"/>
              <w:jc w:val="center"/>
              <w:rPr>
                <w:rFonts w:ascii="Arial" w:hAnsi="Arial" w:cs="Arial"/>
                <w:sz w:val="24"/>
                <w:szCs w:val="24"/>
              </w:rPr>
            </w:pPr>
            <w:r>
              <w:rPr>
                <w:rFonts w:ascii="Arial" w:hAnsi="Arial" w:cs="Arial"/>
                <w:sz w:val="24"/>
                <w:szCs w:val="24"/>
              </w:rPr>
              <w:t>660</w:t>
            </w:r>
          </w:p>
        </w:tc>
        <w:tc>
          <w:tcPr>
            <w:tcW w:w="1530" w:type="dxa"/>
          </w:tcPr>
          <w:p w14:paraId="6556AB06" w14:textId="77777777" w:rsidR="00CE7A17" w:rsidRDefault="00CE7A17" w:rsidP="002F1CFC">
            <w:pPr>
              <w:spacing w:before="40" w:after="40"/>
              <w:jc w:val="center"/>
              <w:rPr>
                <w:rFonts w:ascii="Arial" w:hAnsi="Arial" w:cs="Arial"/>
                <w:sz w:val="24"/>
                <w:szCs w:val="24"/>
              </w:rPr>
            </w:pPr>
            <w:r>
              <w:rPr>
                <w:rFonts w:ascii="Arial" w:hAnsi="Arial" w:cs="Arial"/>
                <w:sz w:val="24"/>
                <w:szCs w:val="24"/>
              </w:rPr>
              <w:t>N/A</w:t>
            </w:r>
          </w:p>
        </w:tc>
        <w:tc>
          <w:tcPr>
            <w:tcW w:w="900" w:type="dxa"/>
          </w:tcPr>
          <w:p w14:paraId="48EC0502" w14:textId="77777777" w:rsidR="00CE7A17" w:rsidRDefault="00CE7A17" w:rsidP="002F1CFC">
            <w:pPr>
              <w:spacing w:before="40" w:after="40"/>
              <w:jc w:val="center"/>
              <w:rPr>
                <w:rFonts w:ascii="Arial" w:hAnsi="Arial" w:cs="Arial"/>
                <w:sz w:val="24"/>
                <w:szCs w:val="24"/>
              </w:rPr>
            </w:pPr>
            <w:r>
              <w:rPr>
                <w:rFonts w:ascii="Arial" w:hAnsi="Arial" w:cs="Arial"/>
                <w:sz w:val="24"/>
                <w:szCs w:val="24"/>
              </w:rPr>
              <w:t>1000</w:t>
            </w:r>
          </w:p>
        </w:tc>
        <w:tc>
          <w:tcPr>
            <w:tcW w:w="1170" w:type="dxa"/>
          </w:tcPr>
          <w:p w14:paraId="2188F2EC" w14:textId="77777777" w:rsidR="00CE7A17" w:rsidRDefault="00CE7A17" w:rsidP="002F1CFC">
            <w:pPr>
              <w:spacing w:before="40" w:after="40"/>
              <w:jc w:val="center"/>
              <w:rPr>
                <w:rFonts w:ascii="Arial" w:hAnsi="Arial" w:cs="Arial"/>
                <w:sz w:val="24"/>
                <w:szCs w:val="24"/>
              </w:rPr>
            </w:pPr>
            <w:r>
              <w:rPr>
                <w:rFonts w:ascii="Arial" w:hAnsi="Arial" w:cs="Arial"/>
                <w:sz w:val="24"/>
                <w:szCs w:val="24"/>
              </w:rPr>
              <w:t>N/A</w:t>
            </w:r>
          </w:p>
        </w:tc>
        <w:tc>
          <w:tcPr>
            <w:tcW w:w="2291" w:type="dxa"/>
          </w:tcPr>
          <w:p w14:paraId="1DDC0F5E" w14:textId="77777777" w:rsidR="00CE7A17" w:rsidRDefault="00CE7A17" w:rsidP="002F1CFC">
            <w:pPr>
              <w:spacing w:before="40" w:after="40"/>
              <w:rPr>
                <w:sz w:val="18"/>
              </w:rPr>
            </w:pPr>
            <w:r>
              <w:rPr>
                <w:sz w:val="18"/>
              </w:rPr>
              <w:t>Run off/leaching natural deposit; industrial waste</w:t>
            </w:r>
          </w:p>
        </w:tc>
      </w:tr>
    </w:tbl>
    <w:p w14:paraId="51DFAE1B" w14:textId="4FEA5AB2" w:rsidR="00CE7A17" w:rsidRPr="005162DE" w:rsidRDefault="00CE7A17" w:rsidP="00CE7A17">
      <w:pPr>
        <w:pStyle w:val="Caption"/>
        <w:widowControl w:val="0"/>
      </w:pPr>
      <w:r w:rsidRPr="005162DE">
        <w:lastRenderedPageBreak/>
        <w:t xml:space="preserve">Table </w:t>
      </w:r>
      <w:fldSimple w:instr=" SEQ Table \* ARABIC ">
        <w:r>
          <w:rPr>
            <w:noProof/>
          </w:rPr>
          <w:t>6</w:t>
        </w:r>
      </w:fldSimple>
      <w:r w:rsidRPr="005162DE">
        <w:t>.  Detection of Unregulated Contaminants</w:t>
      </w:r>
      <w:r w:rsidR="00BB35C5">
        <w:t xml:space="preserve"> raw water source </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CE7A17" w:rsidRPr="005162DE" w14:paraId="7D8A8E7B" w14:textId="77777777" w:rsidTr="002F1CFC">
        <w:trPr>
          <w:trHeight w:val="440"/>
        </w:trPr>
        <w:tc>
          <w:tcPr>
            <w:tcW w:w="2245" w:type="dxa"/>
          </w:tcPr>
          <w:p w14:paraId="0D27155B" w14:textId="77777777" w:rsidR="00CE7A17" w:rsidRPr="005162DE" w:rsidRDefault="00CE7A17" w:rsidP="002F1CFC">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14:paraId="2F6B0BD7" w14:textId="77777777" w:rsidR="00CE7A17" w:rsidRPr="005162DE" w:rsidRDefault="00CE7A17" w:rsidP="002F1CFC">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38B21165" w14:textId="77777777" w:rsidR="00CE7A17" w:rsidRPr="005162DE" w:rsidRDefault="00CE7A17" w:rsidP="002F1CFC">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225224D0" w14:textId="77777777" w:rsidR="00CE7A17" w:rsidRPr="005162DE" w:rsidRDefault="00CE7A17" w:rsidP="002F1CFC">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445B003A" w14:textId="77777777" w:rsidR="00CE7A17" w:rsidRPr="005162DE" w:rsidRDefault="00CE7A17" w:rsidP="002F1CFC">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7224818A" w14:textId="77777777" w:rsidR="00CE7A17" w:rsidRPr="005162DE" w:rsidRDefault="00CE7A17" w:rsidP="002F1CFC">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CE7A17" w:rsidRPr="005162DE" w14:paraId="6C5A874A" w14:textId="77777777" w:rsidTr="002F1CFC">
        <w:trPr>
          <w:trHeight w:val="432"/>
        </w:trPr>
        <w:tc>
          <w:tcPr>
            <w:tcW w:w="2245" w:type="dxa"/>
          </w:tcPr>
          <w:p w14:paraId="4788EE8F" w14:textId="77777777" w:rsidR="00CE7A17" w:rsidRPr="005162DE" w:rsidRDefault="00CE7A17" w:rsidP="002F1CFC">
            <w:pPr>
              <w:spacing w:before="40" w:after="40"/>
              <w:rPr>
                <w:rFonts w:ascii="Arial" w:hAnsi="Arial" w:cs="Arial"/>
                <w:sz w:val="24"/>
                <w:szCs w:val="24"/>
              </w:rPr>
            </w:pPr>
            <w:r>
              <w:rPr>
                <w:rFonts w:ascii="Arial" w:hAnsi="Arial" w:cs="Arial"/>
                <w:color w:val="000000" w:themeColor="text1"/>
                <w:sz w:val="24"/>
                <w:szCs w:val="24"/>
              </w:rPr>
              <w:t>Magnesium (mg/l)</w:t>
            </w:r>
          </w:p>
        </w:tc>
        <w:tc>
          <w:tcPr>
            <w:tcW w:w="1440" w:type="dxa"/>
          </w:tcPr>
          <w:p w14:paraId="6B34B0C0" w14:textId="77777777" w:rsidR="00CE7A17" w:rsidRPr="005162DE" w:rsidRDefault="00CE7A17" w:rsidP="002F1CFC">
            <w:pPr>
              <w:spacing w:before="40" w:after="40"/>
              <w:jc w:val="center"/>
              <w:rPr>
                <w:rFonts w:ascii="Arial" w:hAnsi="Arial" w:cs="Arial"/>
                <w:sz w:val="24"/>
                <w:szCs w:val="24"/>
              </w:rPr>
            </w:pPr>
            <w:r>
              <w:rPr>
                <w:rFonts w:ascii="Arial" w:hAnsi="Arial" w:cs="Arial"/>
                <w:sz w:val="24"/>
                <w:szCs w:val="24"/>
              </w:rPr>
              <w:t>10/17/2024</w:t>
            </w:r>
          </w:p>
        </w:tc>
        <w:tc>
          <w:tcPr>
            <w:tcW w:w="1350" w:type="dxa"/>
          </w:tcPr>
          <w:p w14:paraId="5F6D968E" w14:textId="77777777" w:rsidR="00CE7A17" w:rsidRPr="005162DE" w:rsidRDefault="00CE7A17" w:rsidP="002F1CFC">
            <w:pPr>
              <w:spacing w:before="40" w:after="40"/>
              <w:rPr>
                <w:rFonts w:ascii="Arial" w:hAnsi="Arial" w:cs="Arial"/>
                <w:sz w:val="24"/>
                <w:szCs w:val="24"/>
              </w:rPr>
            </w:pPr>
            <w:r>
              <w:rPr>
                <w:rFonts w:ascii="Arial" w:hAnsi="Arial" w:cs="Arial"/>
                <w:sz w:val="24"/>
                <w:szCs w:val="24"/>
              </w:rPr>
              <w:t>27</w:t>
            </w:r>
          </w:p>
        </w:tc>
        <w:tc>
          <w:tcPr>
            <w:tcW w:w="1530" w:type="dxa"/>
          </w:tcPr>
          <w:p w14:paraId="0A35B981" w14:textId="77777777" w:rsidR="00CE7A17" w:rsidRPr="005162DE" w:rsidRDefault="00CE7A17" w:rsidP="002F1CFC">
            <w:pPr>
              <w:spacing w:before="40" w:after="40"/>
              <w:jc w:val="center"/>
              <w:rPr>
                <w:rFonts w:ascii="Arial" w:hAnsi="Arial" w:cs="Arial"/>
                <w:sz w:val="24"/>
                <w:szCs w:val="24"/>
              </w:rPr>
            </w:pPr>
            <w:r>
              <w:rPr>
                <w:rFonts w:ascii="Arial" w:hAnsi="Arial" w:cs="Arial"/>
                <w:sz w:val="24"/>
                <w:szCs w:val="24"/>
              </w:rPr>
              <w:t>N/A</w:t>
            </w:r>
          </w:p>
        </w:tc>
        <w:tc>
          <w:tcPr>
            <w:tcW w:w="1800" w:type="dxa"/>
          </w:tcPr>
          <w:p w14:paraId="4A1A3D44" w14:textId="77777777" w:rsidR="00CE7A17" w:rsidRPr="005162DE" w:rsidRDefault="00CE7A17" w:rsidP="002F1CFC">
            <w:pPr>
              <w:spacing w:before="40" w:after="40"/>
              <w:jc w:val="center"/>
              <w:rPr>
                <w:rFonts w:ascii="Arial" w:hAnsi="Arial" w:cs="Arial"/>
                <w:sz w:val="24"/>
                <w:szCs w:val="24"/>
              </w:rPr>
            </w:pPr>
            <w:r>
              <w:rPr>
                <w:rFonts w:ascii="Arial" w:hAnsi="Arial" w:cs="Arial"/>
                <w:sz w:val="24"/>
                <w:szCs w:val="24"/>
              </w:rPr>
              <w:t>N/A</w:t>
            </w:r>
          </w:p>
        </w:tc>
        <w:tc>
          <w:tcPr>
            <w:tcW w:w="2471" w:type="dxa"/>
          </w:tcPr>
          <w:p w14:paraId="6BAD2467" w14:textId="77777777" w:rsidR="00CE7A17" w:rsidRPr="005162DE" w:rsidRDefault="00CE7A17" w:rsidP="002F1CFC">
            <w:pPr>
              <w:spacing w:before="40" w:after="40"/>
              <w:rPr>
                <w:rFonts w:ascii="Arial" w:hAnsi="Arial" w:cs="Arial"/>
                <w:sz w:val="24"/>
                <w:szCs w:val="24"/>
              </w:rPr>
            </w:pPr>
            <w:r>
              <w:rPr>
                <w:rFonts w:ascii="Arial" w:hAnsi="Arial" w:cs="Arial"/>
                <w:sz w:val="24"/>
                <w:szCs w:val="24"/>
              </w:rPr>
              <w:t>N/A</w:t>
            </w:r>
          </w:p>
        </w:tc>
      </w:tr>
      <w:tr w:rsidR="00CE7A17" w:rsidRPr="005162DE" w14:paraId="18E16697" w14:textId="77777777" w:rsidTr="002F1CFC">
        <w:trPr>
          <w:trHeight w:val="432"/>
        </w:trPr>
        <w:tc>
          <w:tcPr>
            <w:tcW w:w="2245" w:type="dxa"/>
          </w:tcPr>
          <w:p w14:paraId="68051618" w14:textId="77777777" w:rsidR="00CE7A17" w:rsidRPr="005162DE" w:rsidRDefault="00CE7A17" w:rsidP="002F1CFC">
            <w:pPr>
              <w:spacing w:before="40" w:after="40"/>
              <w:rPr>
                <w:rFonts w:ascii="Arial" w:hAnsi="Arial" w:cs="Arial"/>
                <w:sz w:val="24"/>
                <w:szCs w:val="24"/>
              </w:rPr>
            </w:pPr>
            <w:r>
              <w:rPr>
                <w:rFonts w:ascii="Arial" w:hAnsi="Arial" w:cs="Arial"/>
                <w:color w:val="000000" w:themeColor="text1"/>
                <w:sz w:val="24"/>
                <w:szCs w:val="24"/>
              </w:rPr>
              <w:t>Boron (mg/l)</w:t>
            </w:r>
          </w:p>
        </w:tc>
        <w:tc>
          <w:tcPr>
            <w:tcW w:w="1440" w:type="dxa"/>
          </w:tcPr>
          <w:p w14:paraId="262D8C6F" w14:textId="77777777" w:rsidR="00CE7A17" w:rsidRPr="005162DE" w:rsidRDefault="00CE7A17" w:rsidP="002F1CFC">
            <w:pPr>
              <w:spacing w:before="40" w:after="40"/>
              <w:jc w:val="center"/>
              <w:rPr>
                <w:rFonts w:ascii="Arial" w:hAnsi="Arial" w:cs="Arial"/>
                <w:sz w:val="24"/>
                <w:szCs w:val="24"/>
              </w:rPr>
            </w:pPr>
            <w:r>
              <w:rPr>
                <w:rFonts w:ascii="Arial" w:hAnsi="Arial" w:cs="Arial"/>
                <w:sz w:val="24"/>
                <w:szCs w:val="24"/>
              </w:rPr>
              <w:t>10/17/2024</w:t>
            </w:r>
          </w:p>
        </w:tc>
        <w:tc>
          <w:tcPr>
            <w:tcW w:w="1350" w:type="dxa"/>
          </w:tcPr>
          <w:p w14:paraId="3C713F83" w14:textId="77777777" w:rsidR="00CE7A17" w:rsidRPr="005162DE" w:rsidRDefault="00CE7A17" w:rsidP="002F1CFC">
            <w:pPr>
              <w:spacing w:before="40" w:after="40"/>
              <w:rPr>
                <w:rFonts w:ascii="Arial" w:hAnsi="Arial" w:cs="Arial"/>
                <w:sz w:val="24"/>
                <w:szCs w:val="24"/>
              </w:rPr>
            </w:pPr>
            <w:r>
              <w:rPr>
                <w:rFonts w:ascii="Arial" w:hAnsi="Arial" w:cs="Arial"/>
                <w:sz w:val="24"/>
                <w:szCs w:val="24"/>
              </w:rPr>
              <w:t>160</w:t>
            </w:r>
          </w:p>
        </w:tc>
        <w:tc>
          <w:tcPr>
            <w:tcW w:w="1530" w:type="dxa"/>
          </w:tcPr>
          <w:p w14:paraId="5F9E5F7A" w14:textId="77777777" w:rsidR="00CE7A17" w:rsidRPr="005162DE" w:rsidRDefault="00CE7A17" w:rsidP="002F1CFC">
            <w:pPr>
              <w:spacing w:before="40" w:after="40"/>
              <w:jc w:val="center"/>
              <w:rPr>
                <w:rFonts w:ascii="Arial" w:hAnsi="Arial" w:cs="Arial"/>
                <w:sz w:val="24"/>
                <w:szCs w:val="24"/>
              </w:rPr>
            </w:pPr>
            <w:r>
              <w:rPr>
                <w:rFonts w:ascii="Arial" w:hAnsi="Arial" w:cs="Arial"/>
                <w:sz w:val="24"/>
                <w:szCs w:val="24"/>
              </w:rPr>
              <w:t>N/A</w:t>
            </w:r>
          </w:p>
        </w:tc>
        <w:tc>
          <w:tcPr>
            <w:tcW w:w="1800" w:type="dxa"/>
          </w:tcPr>
          <w:p w14:paraId="59C1B1D2" w14:textId="77777777" w:rsidR="00CE7A17" w:rsidRPr="005162DE" w:rsidRDefault="00CE7A17" w:rsidP="002F1CFC">
            <w:pPr>
              <w:spacing w:before="40" w:after="40"/>
              <w:jc w:val="center"/>
              <w:rPr>
                <w:rFonts w:ascii="Arial" w:hAnsi="Arial" w:cs="Arial"/>
                <w:sz w:val="24"/>
                <w:szCs w:val="24"/>
              </w:rPr>
            </w:pPr>
            <w:r>
              <w:rPr>
                <w:rFonts w:ascii="Arial" w:hAnsi="Arial" w:cs="Arial"/>
                <w:sz w:val="24"/>
                <w:szCs w:val="24"/>
              </w:rPr>
              <w:t>0.1</w:t>
            </w:r>
          </w:p>
        </w:tc>
        <w:tc>
          <w:tcPr>
            <w:tcW w:w="2471" w:type="dxa"/>
          </w:tcPr>
          <w:p w14:paraId="76CFB1B5" w14:textId="77777777" w:rsidR="00CE7A17" w:rsidRPr="005162DE" w:rsidRDefault="00CE7A17" w:rsidP="002F1CFC">
            <w:pPr>
              <w:spacing w:before="40" w:after="40"/>
              <w:rPr>
                <w:rFonts w:ascii="Arial" w:hAnsi="Arial" w:cs="Arial"/>
                <w:sz w:val="24"/>
                <w:szCs w:val="24"/>
              </w:rPr>
            </w:pPr>
            <w:r>
              <w:rPr>
                <w:sz w:val="18"/>
              </w:rPr>
              <w:t>The babies of some pregnant women who drink water containing boron in excess of the notification level may have an increased risk of develop effects, based on studies in laboratory animals.</w:t>
            </w:r>
          </w:p>
        </w:tc>
      </w:tr>
      <w:tr w:rsidR="00CE7A17" w:rsidRPr="005162DE" w14:paraId="3682CE59" w14:textId="77777777" w:rsidTr="002F1CFC">
        <w:trPr>
          <w:trHeight w:val="432"/>
        </w:trPr>
        <w:tc>
          <w:tcPr>
            <w:tcW w:w="2245" w:type="dxa"/>
          </w:tcPr>
          <w:p w14:paraId="1A296FD2" w14:textId="77777777" w:rsidR="00CE7A17" w:rsidRPr="005162DE" w:rsidRDefault="00CE7A17" w:rsidP="002F1CFC">
            <w:pPr>
              <w:spacing w:before="40" w:after="40"/>
              <w:rPr>
                <w:rFonts w:ascii="Arial" w:hAnsi="Arial" w:cs="Arial"/>
                <w:sz w:val="24"/>
                <w:szCs w:val="24"/>
              </w:rPr>
            </w:pPr>
            <w:r>
              <w:rPr>
                <w:rFonts w:ascii="Arial" w:hAnsi="Arial" w:cs="Arial"/>
                <w:color w:val="000000" w:themeColor="text1"/>
                <w:sz w:val="24"/>
                <w:szCs w:val="24"/>
              </w:rPr>
              <w:t>Alkalinity (mg/l)</w:t>
            </w:r>
          </w:p>
        </w:tc>
        <w:tc>
          <w:tcPr>
            <w:tcW w:w="1440" w:type="dxa"/>
          </w:tcPr>
          <w:p w14:paraId="42B39146" w14:textId="77777777" w:rsidR="00CE7A17" w:rsidRPr="005162DE" w:rsidRDefault="00CE7A17" w:rsidP="002F1CFC">
            <w:pPr>
              <w:spacing w:before="40" w:after="40"/>
              <w:jc w:val="center"/>
              <w:rPr>
                <w:rFonts w:ascii="Arial" w:hAnsi="Arial" w:cs="Arial"/>
                <w:sz w:val="24"/>
                <w:szCs w:val="24"/>
              </w:rPr>
            </w:pPr>
            <w:r>
              <w:rPr>
                <w:rFonts w:ascii="Arial" w:hAnsi="Arial" w:cs="Arial"/>
                <w:sz w:val="24"/>
                <w:szCs w:val="24"/>
              </w:rPr>
              <w:t>10/17/2024</w:t>
            </w:r>
          </w:p>
        </w:tc>
        <w:tc>
          <w:tcPr>
            <w:tcW w:w="1350" w:type="dxa"/>
          </w:tcPr>
          <w:p w14:paraId="7DD8F6EE" w14:textId="77777777" w:rsidR="00CE7A17" w:rsidRPr="005162DE" w:rsidRDefault="00CE7A17" w:rsidP="002F1CFC">
            <w:pPr>
              <w:spacing w:before="40" w:after="40"/>
              <w:rPr>
                <w:rFonts w:ascii="Arial" w:hAnsi="Arial" w:cs="Arial"/>
                <w:sz w:val="24"/>
                <w:szCs w:val="24"/>
              </w:rPr>
            </w:pPr>
            <w:r>
              <w:rPr>
                <w:rFonts w:ascii="Arial" w:hAnsi="Arial" w:cs="Arial"/>
                <w:sz w:val="24"/>
                <w:szCs w:val="24"/>
              </w:rPr>
              <w:t>140</w:t>
            </w:r>
          </w:p>
        </w:tc>
        <w:tc>
          <w:tcPr>
            <w:tcW w:w="1530" w:type="dxa"/>
          </w:tcPr>
          <w:p w14:paraId="0785F3C3" w14:textId="77777777" w:rsidR="00CE7A17" w:rsidRPr="005162DE" w:rsidRDefault="00CE7A17" w:rsidP="002F1CFC">
            <w:pPr>
              <w:spacing w:before="40" w:after="40"/>
              <w:jc w:val="center"/>
              <w:rPr>
                <w:rFonts w:ascii="Arial" w:hAnsi="Arial" w:cs="Arial"/>
                <w:sz w:val="24"/>
                <w:szCs w:val="24"/>
              </w:rPr>
            </w:pPr>
            <w:r>
              <w:rPr>
                <w:rFonts w:ascii="Arial" w:hAnsi="Arial" w:cs="Arial"/>
                <w:sz w:val="24"/>
                <w:szCs w:val="24"/>
              </w:rPr>
              <w:t>N/A</w:t>
            </w:r>
          </w:p>
        </w:tc>
        <w:tc>
          <w:tcPr>
            <w:tcW w:w="1800" w:type="dxa"/>
          </w:tcPr>
          <w:p w14:paraId="38E53783" w14:textId="77777777" w:rsidR="00CE7A17" w:rsidRPr="005162DE" w:rsidRDefault="00CE7A17" w:rsidP="002F1CFC">
            <w:pPr>
              <w:spacing w:before="40" w:after="40"/>
              <w:jc w:val="center"/>
              <w:rPr>
                <w:rFonts w:ascii="Arial" w:hAnsi="Arial" w:cs="Arial"/>
                <w:sz w:val="24"/>
                <w:szCs w:val="24"/>
              </w:rPr>
            </w:pPr>
            <w:r>
              <w:rPr>
                <w:rFonts w:ascii="Arial" w:hAnsi="Arial" w:cs="Arial"/>
                <w:sz w:val="24"/>
                <w:szCs w:val="24"/>
              </w:rPr>
              <w:t>N/A</w:t>
            </w:r>
          </w:p>
        </w:tc>
        <w:tc>
          <w:tcPr>
            <w:tcW w:w="2471" w:type="dxa"/>
          </w:tcPr>
          <w:p w14:paraId="4C8F74DB" w14:textId="77777777" w:rsidR="00CE7A17" w:rsidRPr="005162DE" w:rsidRDefault="00CE7A17" w:rsidP="002F1CFC">
            <w:pPr>
              <w:spacing w:before="40" w:after="40"/>
              <w:rPr>
                <w:rFonts w:ascii="Arial" w:hAnsi="Arial" w:cs="Arial"/>
                <w:sz w:val="24"/>
                <w:szCs w:val="24"/>
              </w:rPr>
            </w:pPr>
            <w:r>
              <w:rPr>
                <w:rFonts w:ascii="Arial" w:hAnsi="Arial" w:cs="Arial"/>
                <w:sz w:val="24"/>
                <w:szCs w:val="24"/>
              </w:rPr>
              <w:t>N/A</w:t>
            </w:r>
          </w:p>
        </w:tc>
      </w:tr>
      <w:tr w:rsidR="00CE7A17" w:rsidRPr="005162DE" w14:paraId="1ED035DA" w14:textId="77777777" w:rsidTr="002F1CFC">
        <w:trPr>
          <w:trHeight w:val="432"/>
        </w:trPr>
        <w:tc>
          <w:tcPr>
            <w:tcW w:w="2245" w:type="dxa"/>
          </w:tcPr>
          <w:p w14:paraId="53330F89" w14:textId="77777777" w:rsidR="00CE7A17" w:rsidRDefault="00CE7A17" w:rsidP="002F1CFC">
            <w:pPr>
              <w:spacing w:before="40" w:after="40"/>
              <w:rPr>
                <w:rFonts w:ascii="Arial" w:hAnsi="Arial" w:cs="Arial"/>
                <w:color w:val="000000" w:themeColor="text1"/>
                <w:sz w:val="24"/>
                <w:szCs w:val="24"/>
              </w:rPr>
            </w:pPr>
            <w:r>
              <w:rPr>
                <w:rFonts w:ascii="Arial" w:hAnsi="Arial" w:cs="Arial"/>
                <w:color w:val="000000" w:themeColor="text1"/>
                <w:sz w:val="24"/>
                <w:szCs w:val="24"/>
              </w:rPr>
              <w:t>Bicarbonate (mg/l)</w:t>
            </w:r>
          </w:p>
        </w:tc>
        <w:tc>
          <w:tcPr>
            <w:tcW w:w="1440" w:type="dxa"/>
          </w:tcPr>
          <w:p w14:paraId="68E7E77D" w14:textId="77777777" w:rsidR="00CE7A17" w:rsidRDefault="00CE7A17" w:rsidP="002F1CFC">
            <w:pPr>
              <w:spacing w:before="40" w:after="40"/>
              <w:jc w:val="center"/>
              <w:rPr>
                <w:rFonts w:ascii="Arial" w:hAnsi="Arial" w:cs="Arial"/>
                <w:sz w:val="24"/>
                <w:szCs w:val="24"/>
              </w:rPr>
            </w:pPr>
            <w:r>
              <w:rPr>
                <w:rFonts w:ascii="Arial" w:hAnsi="Arial" w:cs="Arial"/>
                <w:sz w:val="24"/>
                <w:szCs w:val="24"/>
              </w:rPr>
              <w:t>10/17/2024</w:t>
            </w:r>
          </w:p>
        </w:tc>
        <w:tc>
          <w:tcPr>
            <w:tcW w:w="1350" w:type="dxa"/>
          </w:tcPr>
          <w:p w14:paraId="23A895C1" w14:textId="77777777" w:rsidR="00CE7A17" w:rsidRDefault="00CE7A17" w:rsidP="002F1CFC">
            <w:pPr>
              <w:spacing w:before="40" w:after="40"/>
              <w:rPr>
                <w:rFonts w:ascii="Arial" w:hAnsi="Arial" w:cs="Arial"/>
                <w:sz w:val="24"/>
                <w:szCs w:val="24"/>
              </w:rPr>
            </w:pPr>
            <w:r>
              <w:rPr>
                <w:rFonts w:ascii="Arial" w:hAnsi="Arial" w:cs="Arial"/>
                <w:sz w:val="24"/>
                <w:szCs w:val="24"/>
              </w:rPr>
              <w:t>170</w:t>
            </w:r>
          </w:p>
        </w:tc>
        <w:tc>
          <w:tcPr>
            <w:tcW w:w="1530" w:type="dxa"/>
          </w:tcPr>
          <w:p w14:paraId="1585E3CF" w14:textId="77777777" w:rsidR="00CE7A17" w:rsidRDefault="00CE7A17" w:rsidP="002F1CFC">
            <w:pPr>
              <w:spacing w:before="40" w:after="40"/>
              <w:jc w:val="center"/>
              <w:rPr>
                <w:rFonts w:ascii="Arial" w:hAnsi="Arial" w:cs="Arial"/>
                <w:sz w:val="24"/>
                <w:szCs w:val="24"/>
              </w:rPr>
            </w:pPr>
            <w:r>
              <w:rPr>
                <w:rFonts w:ascii="Arial" w:hAnsi="Arial" w:cs="Arial"/>
                <w:sz w:val="24"/>
                <w:szCs w:val="24"/>
              </w:rPr>
              <w:t>N/A</w:t>
            </w:r>
          </w:p>
        </w:tc>
        <w:tc>
          <w:tcPr>
            <w:tcW w:w="1800" w:type="dxa"/>
          </w:tcPr>
          <w:p w14:paraId="4C8135BE" w14:textId="77777777" w:rsidR="00CE7A17" w:rsidRDefault="00CE7A17" w:rsidP="002F1CFC">
            <w:pPr>
              <w:spacing w:before="40" w:after="40"/>
              <w:jc w:val="center"/>
              <w:rPr>
                <w:rFonts w:ascii="Arial" w:hAnsi="Arial" w:cs="Arial"/>
                <w:sz w:val="24"/>
                <w:szCs w:val="24"/>
              </w:rPr>
            </w:pPr>
            <w:r>
              <w:rPr>
                <w:rFonts w:ascii="Arial" w:hAnsi="Arial" w:cs="Arial"/>
                <w:sz w:val="24"/>
                <w:szCs w:val="24"/>
              </w:rPr>
              <w:t>N/A</w:t>
            </w:r>
          </w:p>
        </w:tc>
        <w:tc>
          <w:tcPr>
            <w:tcW w:w="2471" w:type="dxa"/>
          </w:tcPr>
          <w:p w14:paraId="13F7A70C" w14:textId="77777777" w:rsidR="00CE7A17" w:rsidRDefault="00CE7A17" w:rsidP="002F1CFC">
            <w:pPr>
              <w:spacing w:before="40" w:after="40"/>
              <w:rPr>
                <w:rFonts w:ascii="Arial" w:hAnsi="Arial" w:cs="Arial"/>
                <w:sz w:val="24"/>
                <w:szCs w:val="24"/>
              </w:rPr>
            </w:pPr>
            <w:r>
              <w:rPr>
                <w:rFonts w:ascii="Arial" w:hAnsi="Arial" w:cs="Arial"/>
                <w:sz w:val="24"/>
                <w:szCs w:val="24"/>
              </w:rPr>
              <w:t>N/A</w:t>
            </w:r>
          </w:p>
        </w:tc>
      </w:tr>
    </w:tbl>
    <w:p w14:paraId="2812B3A8" w14:textId="77777777" w:rsidR="00CE7A17" w:rsidRDefault="00CE7A17" w:rsidP="00875407">
      <w:pPr>
        <w:pStyle w:val="Caption"/>
        <w:widowControl w:val="0"/>
      </w:pPr>
    </w:p>
    <w:p w14:paraId="4ED6FC3F" w14:textId="77777777" w:rsidR="0020216E" w:rsidRPr="005162DE" w:rsidRDefault="0020216E" w:rsidP="00BF628D">
      <w:pPr>
        <w:pStyle w:val="Heading3"/>
        <w:rPr>
          <w:color w:val="auto"/>
        </w:rPr>
      </w:pPr>
      <w:bookmarkStart w:id="10" w:name="_Toc58336719"/>
      <w:r w:rsidRPr="005162DE">
        <w:rPr>
          <w:color w:val="auto"/>
        </w:rPr>
        <w:t>Additional General Information on Drinking Water</w:t>
      </w:r>
      <w:bookmarkEnd w:id="10"/>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207EE13C"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Some people may be more vulnerable to contaminants in drinking water than the general population.  Immuno-compromised pers</w:t>
      </w:r>
      <w:r w:rsidR="00BB35C5">
        <w:rPr>
          <w:rFonts w:ascii="Arial" w:hAnsi="Arial" w:cs="Arial"/>
          <w:sz w:val="24"/>
          <w:szCs w:val="24"/>
        </w:rPr>
        <w:t xml:space="preserve"> </w:t>
      </w:r>
      <w:r w:rsidRPr="005162DE">
        <w:rPr>
          <w:rFonts w:ascii="Arial" w:hAnsi="Arial" w:cs="Arial"/>
          <w:sz w:val="24"/>
          <w:szCs w:val="24"/>
        </w:rPr>
        <w:t xml:space="preserve">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2E24F456" w14:textId="5DD18F1D" w:rsidR="0020216E" w:rsidRPr="00BB35C5" w:rsidRDefault="0020216E" w:rsidP="716DD2B1">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0205FBD8" w14:textId="2815461A" w:rsidR="002A4E09" w:rsidRPr="005162DE" w:rsidRDefault="0087537E" w:rsidP="001B4F20">
      <w:pPr>
        <w:pStyle w:val="Heading3"/>
        <w:keepNext/>
        <w:rPr>
          <w:color w:val="auto"/>
        </w:rPr>
      </w:pPr>
      <w:bookmarkStart w:id="11" w:name="_Toc58336723"/>
      <w:r w:rsidRPr="005162DE">
        <w:rPr>
          <w:color w:val="auto"/>
        </w:rPr>
        <w:lastRenderedPageBreak/>
        <w:t>F</w:t>
      </w:r>
      <w:r w:rsidR="002A4E09" w:rsidRPr="005162DE">
        <w:rPr>
          <w:color w:val="auto"/>
        </w:rPr>
        <w:t>or Systems Providing Surface Water as a Source of Drinking Water</w:t>
      </w:r>
      <w:bookmarkEnd w:id="11"/>
    </w:p>
    <w:p w14:paraId="46C2CDD1" w14:textId="6DD35ABD" w:rsidR="004F2F03" w:rsidRPr="005162DE" w:rsidRDefault="004F2F03" w:rsidP="001B4F20">
      <w:pPr>
        <w:pStyle w:val="Caption"/>
        <w:spacing w:before="120"/>
      </w:pPr>
      <w:r w:rsidRPr="005162DE">
        <w:t xml:space="preserve">Table </w:t>
      </w:r>
      <w:r w:rsidR="00CE7A17">
        <w:t>7</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1DACE520" w:rsidR="00E80EE7" w:rsidRPr="005162DE" w:rsidRDefault="00CE7A17" w:rsidP="001B4F20">
            <w:pPr>
              <w:pStyle w:val="BodyText"/>
              <w:keepNext/>
              <w:spacing w:before="40" w:after="40"/>
              <w:jc w:val="left"/>
              <w:rPr>
                <w:rFonts w:ascii="Arial" w:hAnsi="Arial" w:cs="Arial"/>
                <w:sz w:val="24"/>
                <w:szCs w:val="24"/>
              </w:rPr>
            </w:pPr>
            <w:r>
              <w:rPr>
                <w:rFonts w:ascii="Arial" w:hAnsi="Arial" w:cs="Arial"/>
                <w:sz w:val="24"/>
                <w:szCs w:val="24"/>
              </w:rPr>
              <w:t>Membrane Filtration</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7BBB5E9" w:rsidR="00E80EE7" w:rsidRPr="005162DE" w:rsidRDefault="00CE7A17" w:rsidP="00E80EE7">
            <w:pPr>
              <w:pStyle w:val="BodyText"/>
              <w:spacing w:before="40" w:after="40"/>
              <w:jc w:val="left"/>
              <w:rPr>
                <w:rFonts w:ascii="Arial" w:hAnsi="Arial" w:cs="Arial"/>
                <w:bCs/>
                <w:sz w:val="24"/>
                <w:szCs w:val="24"/>
              </w:rPr>
            </w:pPr>
            <w:r>
              <w:rPr>
                <w:rFonts w:ascii="Arial" w:hAnsi="Arial" w:cs="Arial"/>
                <w:sz w:val="24"/>
                <w:szCs w:val="24"/>
              </w:rPr>
              <w:t>0.1</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1792B674" w:rsidR="00E80EE7" w:rsidRPr="005162DE" w:rsidRDefault="00CE7A17" w:rsidP="00E80EE7">
            <w:pPr>
              <w:pStyle w:val="BodyText"/>
              <w:spacing w:before="40" w:after="40"/>
              <w:jc w:val="left"/>
              <w:rPr>
                <w:rFonts w:ascii="Arial" w:hAnsi="Arial" w:cs="Arial"/>
                <w:bCs/>
                <w:sz w:val="24"/>
                <w:szCs w:val="24"/>
              </w:rPr>
            </w:pPr>
            <w:r>
              <w:rPr>
                <w:rFonts w:ascii="Arial" w:hAnsi="Arial" w:cs="Arial"/>
                <w:sz w:val="24"/>
                <w:szCs w:val="24"/>
              </w:rPr>
              <w:t>0.02</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358959A2" w:rsidR="00E80EE7" w:rsidRPr="005162DE" w:rsidRDefault="00CE7A17" w:rsidP="00E80EE7">
            <w:pPr>
              <w:pStyle w:val="BodyText"/>
              <w:spacing w:before="40" w:after="40"/>
              <w:jc w:val="left"/>
              <w:rPr>
                <w:rFonts w:ascii="Arial" w:hAnsi="Arial" w:cs="Arial"/>
                <w:bCs/>
                <w:sz w:val="24"/>
                <w:szCs w:val="24"/>
              </w:rPr>
            </w:pPr>
            <w:r>
              <w:rPr>
                <w:rFonts w:ascii="Arial" w:hAnsi="Arial" w:cs="Arial"/>
                <w:sz w:val="24"/>
                <w:szCs w:val="24"/>
              </w:rPr>
              <w:t>0</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sectPr w:rsidR="0060219E" w:rsidRPr="005162DE" w:rsidSect="00BB35C5">
      <w:headerReference w:type="even" r:id="rId12"/>
      <w:headerReference w:type="default" r:id="rId13"/>
      <w:footerReference w:type="even" r:id="rId14"/>
      <w:footerReference w:type="default" r:id="rId15"/>
      <w:footnotePr>
        <w:pos w:val="beneathText"/>
        <w:numFmt w:val="lowerLetter"/>
      </w:footnotePr>
      <w:pgSz w:w="12240" w:h="15840" w:code="1"/>
      <w:pgMar w:top="720" w:right="720" w:bottom="720"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DEC76" w14:textId="77777777" w:rsidR="00874649" w:rsidRDefault="00874649">
      <w:r>
        <w:separator/>
      </w:r>
    </w:p>
    <w:p w14:paraId="7D8532A5" w14:textId="77777777" w:rsidR="00874649" w:rsidRDefault="00874649"/>
  </w:endnote>
  <w:endnote w:type="continuationSeparator" w:id="0">
    <w:p w14:paraId="42F2706A" w14:textId="77777777" w:rsidR="00874649" w:rsidRDefault="00874649">
      <w:r>
        <w:continuationSeparator/>
      </w:r>
    </w:p>
    <w:p w14:paraId="69CF5A36" w14:textId="77777777" w:rsidR="00874649" w:rsidRDefault="00874649"/>
  </w:endnote>
  <w:endnote w:type="continuationNotice" w:id="1">
    <w:p w14:paraId="61853A36" w14:textId="77777777" w:rsidR="00874649" w:rsidRDefault="008746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35099" w14:textId="77777777" w:rsidR="00874649" w:rsidRDefault="00874649">
      <w:r>
        <w:separator/>
      </w:r>
    </w:p>
    <w:p w14:paraId="2717D7B9" w14:textId="77777777" w:rsidR="00874649" w:rsidRDefault="00874649"/>
  </w:footnote>
  <w:footnote w:type="continuationSeparator" w:id="0">
    <w:p w14:paraId="3045143C" w14:textId="77777777" w:rsidR="00874649" w:rsidRDefault="00874649">
      <w:r>
        <w:continuationSeparator/>
      </w:r>
    </w:p>
    <w:p w14:paraId="65261185" w14:textId="77777777" w:rsidR="00874649" w:rsidRDefault="00874649"/>
  </w:footnote>
  <w:footnote w:type="continuationNotice" w:id="1">
    <w:p w14:paraId="09A2BF9E" w14:textId="77777777" w:rsidR="00874649" w:rsidRDefault="008746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57F2C"/>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0ABA"/>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1FB3"/>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4EA3"/>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0D19"/>
    <w:rsid w:val="00391089"/>
    <w:rsid w:val="00391E62"/>
    <w:rsid w:val="00397893"/>
    <w:rsid w:val="003A4CAA"/>
    <w:rsid w:val="003A56F6"/>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47D2"/>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555"/>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4450"/>
    <w:rsid w:val="005556BF"/>
    <w:rsid w:val="0056039D"/>
    <w:rsid w:val="00577D7A"/>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2135"/>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50C9"/>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4649"/>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6030"/>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32A9"/>
    <w:rsid w:val="00B85CDA"/>
    <w:rsid w:val="00B87C5D"/>
    <w:rsid w:val="00B917F2"/>
    <w:rsid w:val="00B93439"/>
    <w:rsid w:val="00B96EC8"/>
    <w:rsid w:val="00BA159C"/>
    <w:rsid w:val="00BA2C8F"/>
    <w:rsid w:val="00BA538C"/>
    <w:rsid w:val="00BA6254"/>
    <w:rsid w:val="00BA7D96"/>
    <w:rsid w:val="00BB35C5"/>
    <w:rsid w:val="00BB3E43"/>
    <w:rsid w:val="00BB412C"/>
    <w:rsid w:val="00BC2F95"/>
    <w:rsid w:val="00BC4EA7"/>
    <w:rsid w:val="00BC6327"/>
    <w:rsid w:val="00BD41FA"/>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DE9"/>
    <w:rsid w:val="00CB6F44"/>
    <w:rsid w:val="00CB6FF7"/>
    <w:rsid w:val="00CC2F86"/>
    <w:rsid w:val="00CD26F1"/>
    <w:rsid w:val="00CD3EAB"/>
    <w:rsid w:val="00CD598A"/>
    <w:rsid w:val="00CD78A4"/>
    <w:rsid w:val="00CE0E27"/>
    <w:rsid w:val="00CE2D72"/>
    <w:rsid w:val="00CE7A17"/>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05C11"/>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5BEA"/>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5F32"/>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0366"/>
    <w:rsid w:val="00FD2CC5"/>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uiPriority w:val="39"/>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2271</Words>
  <Characters>12593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Mahdi, Sarah@Waterboards</cp:lastModifiedBy>
  <cp:revision>3</cp:revision>
  <cp:lastPrinted>2022-01-19T18:53:00Z</cp:lastPrinted>
  <dcterms:created xsi:type="dcterms:W3CDTF">2025-06-25T21:36:00Z</dcterms:created>
  <dcterms:modified xsi:type="dcterms:W3CDTF">2025-06-25T21:36:00Z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