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E6D43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7754F">
        <w:rPr>
          <w:rFonts w:ascii="Arial" w:hAnsi="Arial" w:cs="Arial"/>
          <w:sz w:val="24"/>
          <w:szCs w:val="24"/>
        </w:rPr>
        <w:t xml:space="preserve">Calvary </w:t>
      </w:r>
      <w:proofErr w:type="gramStart"/>
      <w:r w:rsidR="0037754F">
        <w:rPr>
          <w:rFonts w:ascii="Arial" w:hAnsi="Arial" w:cs="Arial"/>
          <w:sz w:val="24"/>
          <w:szCs w:val="24"/>
        </w:rPr>
        <w:t xml:space="preserve">Chapel  </w:t>
      </w:r>
      <w:r w:rsidR="007C5392">
        <w:rPr>
          <w:rFonts w:ascii="Arial" w:hAnsi="Arial" w:cs="Arial"/>
          <w:sz w:val="24"/>
          <w:szCs w:val="24"/>
        </w:rPr>
        <w:t>130661</w:t>
      </w:r>
      <w:proofErr w:type="gramEnd"/>
    </w:p>
    <w:p w14:paraId="65A99AB1" w14:textId="653D8DC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C5392">
        <w:rPr>
          <w:rFonts w:ascii="Arial" w:hAnsi="Arial" w:cs="Arial"/>
          <w:sz w:val="24"/>
          <w:szCs w:val="24"/>
        </w:rPr>
        <w:t>6/16/2025</w:t>
      </w:r>
    </w:p>
    <w:p w14:paraId="21C05768" w14:textId="6C06F6A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20B00">
        <w:rPr>
          <w:rFonts w:ascii="Arial" w:hAnsi="Arial" w:cs="Arial"/>
          <w:sz w:val="24"/>
          <w:szCs w:val="24"/>
        </w:rPr>
        <w:t>Surface, IID Central Main Canal</w:t>
      </w:r>
    </w:p>
    <w:p w14:paraId="6AE5ED8C" w14:textId="7BE6F8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5036E">
        <w:rPr>
          <w:rFonts w:ascii="Arial" w:hAnsi="Arial" w:cs="Arial"/>
          <w:sz w:val="24"/>
          <w:szCs w:val="24"/>
        </w:rPr>
        <w:t>IID Central Main Canal</w:t>
      </w:r>
    </w:p>
    <w:p w14:paraId="11D6F99D" w14:textId="09537A1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2EDE">
        <w:rPr>
          <w:rFonts w:ascii="Arial" w:hAnsi="Arial" w:cs="Arial"/>
          <w:sz w:val="24"/>
          <w:szCs w:val="24"/>
        </w:rPr>
        <w:t>A Watershed Sanitary Survey that included the IID Central Main Canal and its tributary, was completed in February 2021.  A Copy of that complete assessment is available at the Imperial County Environmental Health Division – Local Primacy Agency at 797 Main Street, Suite B, El Centro, CA 92243. (442) 265-1888.</w:t>
      </w:r>
    </w:p>
    <w:p w14:paraId="55CC3D7E" w14:textId="507354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FF7269">
        <w:rPr>
          <w:rFonts w:ascii="Arial" w:hAnsi="Arial" w:cs="Arial"/>
          <w:sz w:val="24"/>
          <w:szCs w:val="24"/>
        </w:rPr>
        <w:t>N/A</w:t>
      </w:r>
    </w:p>
    <w:p w14:paraId="175FE9EF" w14:textId="72E1F66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F7269">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619B03D" w14:textId="77777777" w:rsidR="008572DA" w:rsidRDefault="00DE4C41" w:rsidP="008572DA">
            <w:pPr>
              <w:spacing w:before="40" w:after="40"/>
              <w:jc w:val="center"/>
              <w:rPr>
                <w:rFonts w:ascii="Arial" w:hAnsi="Arial" w:cs="Arial"/>
                <w:sz w:val="24"/>
                <w:szCs w:val="24"/>
              </w:rPr>
            </w:pPr>
            <w:r>
              <w:rPr>
                <w:rFonts w:ascii="Arial" w:hAnsi="Arial" w:cs="Arial"/>
                <w:sz w:val="24"/>
                <w:szCs w:val="24"/>
              </w:rPr>
              <w:t>2024</w:t>
            </w:r>
          </w:p>
          <w:p w14:paraId="4A18E97C" w14:textId="561BEF01" w:rsidR="00DE4C41" w:rsidRPr="005162DE" w:rsidRDefault="00DE4C41"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4B4B003" w:rsidR="00095AAC" w:rsidRPr="005162DE" w:rsidRDefault="00095AAC"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517D10" w:rsidR="00D73637" w:rsidRPr="005162DE" w:rsidRDefault="001D044E"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78962CC5" w:rsidR="00D73637" w:rsidRPr="005162DE" w:rsidRDefault="00F13DF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C315F26" w:rsidR="00D73637" w:rsidRPr="005162DE" w:rsidRDefault="00F13DF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CAC10C1" w:rsidR="00D73637" w:rsidRPr="005162DE" w:rsidRDefault="00F13DF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FDBB574" w:rsidR="00D73637" w:rsidRPr="005162DE" w:rsidRDefault="00F13DF2"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478368E9" w:rsidR="00D73637" w:rsidRPr="005162DE" w:rsidRDefault="0092707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D0E0DDB" w:rsidR="00D73637" w:rsidRPr="005162DE" w:rsidRDefault="0092707D" w:rsidP="00FC33C4">
            <w:pPr>
              <w:spacing w:before="40" w:after="40"/>
              <w:jc w:val="center"/>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1AE57BBF" w14:textId="7585657D" w:rsidR="00D73637" w:rsidRPr="005162DE" w:rsidRDefault="0092707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12B47D" w:rsidR="00684C7E" w:rsidRPr="005162DE" w:rsidRDefault="00F87CE4"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690B0D1C" w14:textId="1D1B7402" w:rsidR="00684C7E" w:rsidRPr="005162DE" w:rsidRDefault="0049182B"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465DED0A" w:rsidR="00684C7E" w:rsidRPr="005162DE" w:rsidRDefault="0049182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209BF" w:rsidRDefault="00684C7E" w:rsidP="00684C7E">
            <w:pPr>
              <w:spacing w:before="40" w:after="40"/>
              <w:rPr>
                <w:rFonts w:ascii="Arial" w:hAnsi="Arial" w:cs="Arial"/>
              </w:rPr>
            </w:pPr>
            <w:r w:rsidRPr="005209BF">
              <w:rPr>
                <w:rFonts w:ascii="Arial" w:hAnsi="Arial" w:cs="Arial"/>
              </w:rPr>
              <w:t>Salt present in the water and is generally naturally occurring</w:t>
            </w:r>
          </w:p>
        </w:tc>
      </w:tr>
      <w:tr w:rsidR="00655607" w:rsidRPr="005162DE" w14:paraId="2EBEB268" w14:textId="77777777" w:rsidTr="002D3FB5">
        <w:trPr>
          <w:trHeight w:val="432"/>
        </w:trPr>
        <w:tc>
          <w:tcPr>
            <w:tcW w:w="2250" w:type="dxa"/>
          </w:tcPr>
          <w:p w14:paraId="7CC49D4F" w14:textId="0E54B904" w:rsidR="00655607" w:rsidRPr="005162DE" w:rsidRDefault="00DD3501" w:rsidP="00684C7E">
            <w:pPr>
              <w:spacing w:before="40" w:after="40"/>
              <w:rPr>
                <w:rFonts w:ascii="Arial" w:hAnsi="Arial" w:cs="Arial"/>
                <w:sz w:val="24"/>
                <w:szCs w:val="24"/>
              </w:rPr>
            </w:pPr>
            <w:r>
              <w:rPr>
                <w:rFonts w:ascii="Arial" w:hAnsi="Arial" w:cs="Arial"/>
                <w:sz w:val="24"/>
                <w:szCs w:val="24"/>
              </w:rPr>
              <w:t>Hardn</w:t>
            </w:r>
            <w:r w:rsidR="005209BF">
              <w:rPr>
                <w:rFonts w:ascii="Arial" w:hAnsi="Arial" w:cs="Arial"/>
                <w:sz w:val="24"/>
                <w:szCs w:val="24"/>
              </w:rPr>
              <w:t>e</w:t>
            </w:r>
            <w:r>
              <w:rPr>
                <w:rFonts w:ascii="Arial" w:hAnsi="Arial" w:cs="Arial"/>
                <w:sz w:val="24"/>
                <w:szCs w:val="24"/>
              </w:rPr>
              <w:t>ss (ppm)</w:t>
            </w:r>
          </w:p>
        </w:tc>
        <w:tc>
          <w:tcPr>
            <w:tcW w:w="1345" w:type="dxa"/>
            <w:tcMar>
              <w:left w:w="58" w:type="dxa"/>
              <w:right w:w="58" w:type="dxa"/>
            </w:tcMar>
          </w:tcPr>
          <w:p w14:paraId="1DD3CD52" w14:textId="7CFF33A5" w:rsidR="00655607" w:rsidRDefault="00DD3501"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617892BC" w14:textId="67C46D22" w:rsidR="00655607" w:rsidRDefault="00DD3501" w:rsidP="00684C7E">
            <w:pPr>
              <w:spacing w:before="40" w:after="40"/>
              <w:jc w:val="center"/>
              <w:rPr>
                <w:rFonts w:ascii="Arial" w:hAnsi="Arial" w:cs="Arial"/>
                <w:sz w:val="24"/>
                <w:szCs w:val="24"/>
              </w:rPr>
            </w:pPr>
            <w:r>
              <w:rPr>
                <w:rFonts w:ascii="Arial" w:hAnsi="Arial" w:cs="Arial"/>
                <w:sz w:val="24"/>
                <w:szCs w:val="24"/>
              </w:rPr>
              <w:t>350</w:t>
            </w:r>
          </w:p>
        </w:tc>
        <w:tc>
          <w:tcPr>
            <w:tcW w:w="1530" w:type="dxa"/>
            <w:tcMar>
              <w:left w:w="58" w:type="dxa"/>
              <w:right w:w="58" w:type="dxa"/>
            </w:tcMar>
          </w:tcPr>
          <w:p w14:paraId="69A22F3B" w14:textId="31636531" w:rsidR="00655607" w:rsidRDefault="00DD350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0DFACAB8" w14:textId="0AA78E8F" w:rsidR="00655607" w:rsidRPr="005162DE" w:rsidRDefault="00DD3501"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693FB7FA" w14:textId="3F427C38" w:rsidR="00655607" w:rsidRPr="005162DE" w:rsidRDefault="00DD3501"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C81E86E" w14:textId="1D7E0EA9" w:rsidR="00655607" w:rsidRPr="005209BF" w:rsidRDefault="00274429" w:rsidP="00684C7E">
            <w:pPr>
              <w:spacing w:before="40" w:after="40"/>
              <w:rPr>
                <w:rFonts w:ascii="Arial" w:hAnsi="Arial" w:cs="Arial"/>
              </w:rPr>
            </w:pPr>
            <w:r w:rsidRPr="005209BF">
              <w:rPr>
                <w:rFonts w:ascii="Arial" w:hAnsi="Arial" w:cs="Arial"/>
              </w:rPr>
              <w:t xml:space="preserve">Sum of polyvalent cations present in the water, generally magnesium and calcium and are usually naturally </w:t>
            </w:r>
            <w:r w:rsidR="005209BF" w:rsidRPr="005209BF">
              <w:rPr>
                <w:rFonts w:ascii="Arial" w:hAnsi="Arial" w:cs="Arial"/>
              </w:rPr>
              <w:t>occurring</w:t>
            </w:r>
          </w:p>
        </w:tc>
      </w:tr>
      <w:tr w:rsidR="008902A5" w:rsidRPr="005162DE" w14:paraId="433E4F99" w14:textId="77777777" w:rsidTr="002D3FB5">
        <w:trPr>
          <w:trHeight w:val="432"/>
        </w:trPr>
        <w:tc>
          <w:tcPr>
            <w:tcW w:w="2250" w:type="dxa"/>
          </w:tcPr>
          <w:p w14:paraId="302CA579" w14:textId="77777777" w:rsidR="008902A5" w:rsidRDefault="008902A5" w:rsidP="00684C7E">
            <w:pPr>
              <w:spacing w:before="40" w:after="40"/>
              <w:rPr>
                <w:rFonts w:ascii="Arial" w:hAnsi="Arial" w:cs="Arial"/>
                <w:sz w:val="24"/>
                <w:szCs w:val="24"/>
              </w:rPr>
            </w:pPr>
          </w:p>
        </w:tc>
        <w:tc>
          <w:tcPr>
            <w:tcW w:w="1345" w:type="dxa"/>
            <w:tcMar>
              <w:left w:w="58" w:type="dxa"/>
              <w:right w:w="58" w:type="dxa"/>
            </w:tcMar>
          </w:tcPr>
          <w:p w14:paraId="3BD4F02B" w14:textId="77777777" w:rsidR="008902A5" w:rsidRDefault="008902A5" w:rsidP="00684C7E">
            <w:pPr>
              <w:spacing w:before="40" w:after="40"/>
              <w:jc w:val="center"/>
              <w:rPr>
                <w:rFonts w:ascii="Arial" w:hAnsi="Arial" w:cs="Arial"/>
                <w:sz w:val="24"/>
                <w:szCs w:val="24"/>
              </w:rPr>
            </w:pPr>
          </w:p>
        </w:tc>
        <w:tc>
          <w:tcPr>
            <w:tcW w:w="1260" w:type="dxa"/>
            <w:tcMar>
              <w:left w:w="58" w:type="dxa"/>
              <w:right w:w="58" w:type="dxa"/>
            </w:tcMar>
          </w:tcPr>
          <w:p w14:paraId="730E79F5" w14:textId="77777777" w:rsidR="008902A5" w:rsidRDefault="008902A5" w:rsidP="00684C7E">
            <w:pPr>
              <w:spacing w:before="40" w:after="40"/>
              <w:jc w:val="center"/>
              <w:rPr>
                <w:rFonts w:ascii="Arial" w:hAnsi="Arial" w:cs="Arial"/>
                <w:sz w:val="24"/>
                <w:szCs w:val="24"/>
              </w:rPr>
            </w:pPr>
          </w:p>
        </w:tc>
        <w:tc>
          <w:tcPr>
            <w:tcW w:w="1530" w:type="dxa"/>
            <w:tcMar>
              <w:left w:w="58" w:type="dxa"/>
              <w:right w:w="58" w:type="dxa"/>
            </w:tcMar>
          </w:tcPr>
          <w:p w14:paraId="0D69B221" w14:textId="77777777" w:rsidR="008902A5" w:rsidRDefault="008902A5" w:rsidP="00684C7E">
            <w:pPr>
              <w:spacing w:before="40" w:after="40"/>
              <w:jc w:val="center"/>
              <w:rPr>
                <w:rFonts w:ascii="Arial" w:hAnsi="Arial" w:cs="Arial"/>
                <w:sz w:val="24"/>
                <w:szCs w:val="24"/>
              </w:rPr>
            </w:pPr>
          </w:p>
        </w:tc>
        <w:tc>
          <w:tcPr>
            <w:tcW w:w="810" w:type="dxa"/>
            <w:tcMar>
              <w:left w:w="58" w:type="dxa"/>
              <w:right w:w="58" w:type="dxa"/>
            </w:tcMar>
          </w:tcPr>
          <w:p w14:paraId="2AE354DC" w14:textId="77777777" w:rsidR="008902A5" w:rsidRDefault="008902A5" w:rsidP="00684C7E">
            <w:pPr>
              <w:spacing w:before="40" w:after="40"/>
              <w:jc w:val="center"/>
              <w:rPr>
                <w:rFonts w:ascii="Arial" w:hAnsi="Arial" w:cs="Arial"/>
                <w:sz w:val="24"/>
                <w:szCs w:val="24"/>
              </w:rPr>
            </w:pPr>
          </w:p>
        </w:tc>
        <w:tc>
          <w:tcPr>
            <w:tcW w:w="1080" w:type="dxa"/>
            <w:tcMar>
              <w:left w:w="58" w:type="dxa"/>
              <w:right w:w="58" w:type="dxa"/>
            </w:tcMar>
          </w:tcPr>
          <w:p w14:paraId="6E3B5097" w14:textId="77777777" w:rsidR="008902A5" w:rsidRDefault="008902A5" w:rsidP="00684C7E">
            <w:pPr>
              <w:spacing w:before="40" w:after="40"/>
              <w:jc w:val="center"/>
              <w:rPr>
                <w:rFonts w:ascii="Arial" w:hAnsi="Arial" w:cs="Arial"/>
                <w:sz w:val="24"/>
                <w:szCs w:val="24"/>
              </w:rPr>
            </w:pPr>
          </w:p>
        </w:tc>
        <w:tc>
          <w:tcPr>
            <w:tcW w:w="2561" w:type="dxa"/>
            <w:tcMar>
              <w:left w:w="58" w:type="dxa"/>
              <w:right w:w="58" w:type="dxa"/>
            </w:tcMar>
          </w:tcPr>
          <w:p w14:paraId="748F946F" w14:textId="77777777" w:rsidR="008902A5" w:rsidRPr="005209BF" w:rsidRDefault="008902A5" w:rsidP="00684C7E">
            <w:pPr>
              <w:spacing w:before="40" w:after="40"/>
              <w:rPr>
                <w:rFonts w:ascii="Arial" w:hAnsi="Arial" w:cs="Arial"/>
              </w:rPr>
            </w:pP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3A6CAD3" w:rsidR="00512D8C" w:rsidRPr="005162DE" w:rsidRDefault="003A65F6" w:rsidP="00512D8C">
            <w:pPr>
              <w:keepNext/>
              <w:keepLines/>
              <w:spacing w:before="40" w:after="40"/>
              <w:ind w:left="30"/>
              <w:jc w:val="both"/>
              <w:rPr>
                <w:rFonts w:ascii="Arial" w:hAnsi="Arial" w:cs="Arial"/>
                <w:sz w:val="24"/>
                <w:szCs w:val="24"/>
              </w:rPr>
            </w:pPr>
            <w:r>
              <w:rPr>
                <w:rFonts w:ascii="Arial" w:hAnsi="Arial" w:cs="Arial"/>
                <w:sz w:val="24"/>
                <w:szCs w:val="24"/>
              </w:rPr>
              <w:t>Aluminum Source (ppb)</w:t>
            </w:r>
          </w:p>
        </w:tc>
        <w:tc>
          <w:tcPr>
            <w:tcW w:w="1440" w:type="dxa"/>
          </w:tcPr>
          <w:p w14:paraId="11EAB54F" w14:textId="77777777" w:rsidR="00512D8C" w:rsidRDefault="002F0D6D" w:rsidP="00512D8C">
            <w:pPr>
              <w:keepNext/>
              <w:keepLines/>
              <w:spacing w:before="40" w:after="40"/>
              <w:jc w:val="center"/>
              <w:rPr>
                <w:rFonts w:ascii="Arial" w:hAnsi="Arial" w:cs="Arial"/>
                <w:sz w:val="24"/>
                <w:szCs w:val="24"/>
              </w:rPr>
            </w:pPr>
            <w:r>
              <w:rPr>
                <w:rFonts w:ascii="Arial" w:hAnsi="Arial" w:cs="Arial"/>
                <w:sz w:val="24"/>
                <w:szCs w:val="24"/>
              </w:rPr>
              <w:t>2/1/2024</w:t>
            </w:r>
          </w:p>
          <w:p w14:paraId="18C28FD8" w14:textId="77777777" w:rsidR="002F0D6D" w:rsidRDefault="009E77BC" w:rsidP="00512D8C">
            <w:pPr>
              <w:keepNext/>
              <w:keepLines/>
              <w:spacing w:before="40" w:after="40"/>
              <w:jc w:val="center"/>
              <w:rPr>
                <w:rFonts w:ascii="Arial" w:hAnsi="Arial" w:cs="Arial"/>
                <w:sz w:val="24"/>
                <w:szCs w:val="24"/>
              </w:rPr>
            </w:pPr>
            <w:r>
              <w:rPr>
                <w:rFonts w:ascii="Arial" w:hAnsi="Arial" w:cs="Arial"/>
                <w:sz w:val="24"/>
                <w:szCs w:val="24"/>
              </w:rPr>
              <w:t>4/25/2025</w:t>
            </w:r>
          </w:p>
          <w:p w14:paraId="158697E3" w14:textId="77777777" w:rsidR="009E77BC" w:rsidRDefault="009F636A" w:rsidP="00512D8C">
            <w:pPr>
              <w:keepNext/>
              <w:keepLines/>
              <w:spacing w:before="40" w:after="40"/>
              <w:jc w:val="center"/>
              <w:rPr>
                <w:rFonts w:ascii="Arial" w:hAnsi="Arial" w:cs="Arial"/>
                <w:sz w:val="24"/>
                <w:szCs w:val="24"/>
              </w:rPr>
            </w:pPr>
            <w:r>
              <w:rPr>
                <w:rFonts w:ascii="Arial" w:hAnsi="Arial" w:cs="Arial"/>
                <w:sz w:val="24"/>
                <w:szCs w:val="24"/>
              </w:rPr>
              <w:t>7/26/2024</w:t>
            </w:r>
          </w:p>
          <w:p w14:paraId="21F7006B" w14:textId="627E1AE8" w:rsidR="009F636A" w:rsidRPr="005162DE" w:rsidRDefault="009F636A"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3F0307EB" w14:textId="77777777" w:rsidR="00512D8C" w:rsidRDefault="002F0D6D" w:rsidP="00512D8C">
            <w:pPr>
              <w:keepNext/>
              <w:keepLines/>
              <w:spacing w:before="40" w:after="40"/>
              <w:jc w:val="center"/>
              <w:rPr>
                <w:rFonts w:ascii="Arial" w:hAnsi="Arial" w:cs="Arial"/>
                <w:sz w:val="24"/>
                <w:szCs w:val="24"/>
              </w:rPr>
            </w:pPr>
            <w:r>
              <w:rPr>
                <w:rFonts w:ascii="Arial" w:hAnsi="Arial" w:cs="Arial"/>
                <w:sz w:val="24"/>
                <w:szCs w:val="24"/>
              </w:rPr>
              <w:t>120</w:t>
            </w:r>
          </w:p>
          <w:p w14:paraId="36FDE757" w14:textId="77777777" w:rsidR="009E77BC" w:rsidRDefault="009E77BC" w:rsidP="00512D8C">
            <w:pPr>
              <w:keepNext/>
              <w:keepLines/>
              <w:spacing w:before="40" w:after="40"/>
              <w:jc w:val="center"/>
              <w:rPr>
                <w:rFonts w:ascii="Arial" w:hAnsi="Arial" w:cs="Arial"/>
                <w:sz w:val="24"/>
                <w:szCs w:val="24"/>
              </w:rPr>
            </w:pPr>
            <w:r>
              <w:rPr>
                <w:rFonts w:ascii="Arial" w:hAnsi="Arial" w:cs="Arial"/>
                <w:sz w:val="24"/>
                <w:szCs w:val="24"/>
              </w:rPr>
              <w:t>51</w:t>
            </w:r>
          </w:p>
          <w:p w14:paraId="64E8DA2F" w14:textId="77777777" w:rsidR="009F636A" w:rsidRDefault="009F636A" w:rsidP="00512D8C">
            <w:pPr>
              <w:keepNext/>
              <w:keepLines/>
              <w:spacing w:before="40" w:after="40"/>
              <w:jc w:val="center"/>
              <w:rPr>
                <w:rFonts w:ascii="Arial" w:hAnsi="Arial" w:cs="Arial"/>
                <w:sz w:val="24"/>
                <w:szCs w:val="24"/>
              </w:rPr>
            </w:pPr>
            <w:r>
              <w:rPr>
                <w:rFonts w:ascii="Arial" w:hAnsi="Arial" w:cs="Arial"/>
                <w:sz w:val="24"/>
                <w:szCs w:val="24"/>
              </w:rPr>
              <w:t>64</w:t>
            </w:r>
          </w:p>
          <w:p w14:paraId="1BD7CABC" w14:textId="17B5E972" w:rsidR="009F636A" w:rsidRPr="005162DE" w:rsidRDefault="006C0F83" w:rsidP="00512D8C">
            <w:pPr>
              <w:keepNext/>
              <w:keepLines/>
              <w:spacing w:before="40" w:after="40"/>
              <w:jc w:val="center"/>
              <w:rPr>
                <w:rFonts w:ascii="Arial" w:hAnsi="Arial" w:cs="Arial"/>
                <w:sz w:val="24"/>
                <w:szCs w:val="24"/>
              </w:rPr>
            </w:pPr>
            <w:r>
              <w:rPr>
                <w:rFonts w:ascii="Arial" w:hAnsi="Arial" w:cs="Arial"/>
                <w:sz w:val="24"/>
                <w:szCs w:val="24"/>
              </w:rPr>
              <w:t>420</w:t>
            </w:r>
          </w:p>
        </w:tc>
        <w:tc>
          <w:tcPr>
            <w:tcW w:w="1530" w:type="dxa"/>
          </w:tcPr>
          <w:p w14:paraId="741C0D82" w14:textId="57027D5D" w:rsidR="00512D8C" w:rsidRDefault="00BD0786" w:rsidP="00512D8C">
            <w:pPr>
              <w:keepNext/>
              <w:keepLines/>
              <w:spacing w:before="40" w:after="40"/>
              <w:jc w:val="center"/>
              <w:rPr>
                <w:rFonts w:ascii="Arial" w:hAnsi="Arial" w:cs="Arial"/>
                <w:sz w:val="24"/>
                <w:szCs w:val="24"/>
              </w:rPr>
            </w:pPr>
            <w:r>
              <w:rPr>
                <w:rFonts w:ascii="Arial" w:hAnsi="Arial" w:cs="Arial"/>
                <w:sz w:val="24"/>
                <w:szCs w:val="24"/>
              </w:rPr>
              <w:t>51 – 420</w:t>
            </w:r>
          </w:p>
          <w:p w14:paraId="40895B2C" w14:textId="53C78AB1" w:rsidR="00BD0786" w:rsidRPr="005162DE" w:rsidRDefault="00BD0786" w:rsidP="00512D8C">
            <w:pPr>
              <w:keepNext/>
              <w:keepLines/>
              <w:spacing w:before="40" w:after="40"/>
              <w:jc w:val="center"/>
              <w:rPr>
                <w:rFonts w:ascii="Arial" w:hAnsi="Arial" w:cs="Arial"/>
                <w:sz w:val="24"/>
                <w:szCs w:val="24"/>
              </w:rPr>
            </w:pPr>
            <w:r>
              <w:rPr>
                <w:rFonts w:ascii="Arial" w:hAnsi="Arial" w:cs="Arial"/>
                <w:sz w:val="24"/>
                <w:szCs w:val="24"/>
              </w:rPr>
              <w:t>(163.75)</w:t>
            </w:r>
          </w:p>
        </w:tc>
        <w:tc>
          <w:tcPr>
            <w:tcW w:w="1170" w:type="dxa"/>
          </w:tcPr>
          <w:p w14:paraId="707B8EC2" w14:textId="0254797E" w:rsidR="00512D8C" w:rsidRPr="005162DE" w:rsidRDefault="002F0D6D"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758594CE" w:rsidR="00512D8C" w:rsidRPr="005162DE" w:rsidRDefault="002F0D6D" w:rsidP="00512D8C">
            <w:pPr>
              <w:keepNext/>
              <w:keepLines/>
              <w:spacing w:before="40" w:after="40"/>
              <w:jc w:val="center"/>
              <w:rPr>
                <w:rFonts w:ascii="Arial" w:hAnsi="Arial" w:cs="Arial"/>
                <w:sz w:val="24"/>
                <w:szCs w:val="24"/>
              </w:rPr>
            </w:pPr>
            <w:r>
              <w:rPr>
                <w:rFonts w:ascii="Arial" w:hAnsi="Arial" w:cs="Arial"/>
                <w:sz w:val="24"/>
                <w:szCs w:val="24"/>
              </w:rPr>
              <w:t>600</w:t>
            </w:r>
          </w:p>
        </w:tc>
        <w:tc>
          <w:tcPr>
            <w:tcW w:w="1931" w:type="dxa"/>
          </w:tcPr>
          <w:p w14:paraId="307E6935" w14:textId="5161FDED" w:rsidR="00512D8C" w:rsidRPr="002F0D6D" w:rsidRDefault="002F0D6D" w:rsidP="00512D8C">
            <w:pPr>
              <w:keepNext/>
              <w:keepLines/>
              <w:spacing w:before="40" w:after="40"/>
              <w:jc w:val="center"/>
              <w:rPr>
                <w:rFonts w:ascii="Arial" w:hAnsi="Arial" w:cs="Arial"/>
              </w:rPr>
            </w:pPr>
            <w:r w:rsidRPr="002F0D6D">
              <w:rPr>
                <w:rFonts w:ascii="Arial" w:hAnsi="Arial" w:cs="Arial"/>
              </w:rPr>
              <w:t>Erosion of natural deposits, residue from some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69601B87" w:rsidR="00244938" w:rsidRPr="005162DE" w:rsidRDefault="0084414F"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57198659" w:rsidR="00244938" w:rsidRPr="005162DE" w:rsidRDefault="0084414F"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1ECFE5B1" w:rsidR="00244938" w:rsidRPr="005162DE" w:rsidRDefault="00223FBE" w:rsidP="00244938">
            <w:pPr>
              <w:spacing w:before="40" w:after="40"/>
              <w:jc w:val="center"/>
              <w:rPr>
                <w:rFonts w:ascii="Arial" w:hAnsi="Arial" w:cs="Arial"/>
                <w:sz w:val="24"/>
                <w:szCs w:val="24"/>
              </w:rPr>
            </w:pPr>
            <w:r>
              <w:rPr>
                <w:rFonts w:ascii="Arial" w:hAnsi="Arial" w:cs="Arial"/>
                <w:sz w:val="24"/>
                <w:szCs w:val="24"/>
              </w:rPr>
              <w:t>2.3</w:t>
            </w:r>
          </w:p>
        </w:tc>
        <w:tc>
          <w:tcPr>
            <w:tcW w:w="1530" w:type="dxa"/>
          </w:tcPr>
          <w:p w14:paraId="694B316A" w14:textId="28AB78F1" w:rsidR="00244938" w:rsidRPr="005162DE" w:rsidRDefault="00244938" w:rsidP="00244938">
            <w:pPr>
              <w:spacing w:before="40" w:after="40"/>
              <w:jc w:val="center"/>
              <w:rPr>
                <w:rFonts w:ascii="Arial" w:hAnsi="Arial" w:cs="Arial"/>
                <w:sz w:val="24"/>
                <w:szCs w:val="24"/>
              </w:rPr>
            </w:pPr>
          </w:p>
        </w:tc>
        <w:tc>
          <w:tcPr>
            <w:tcW w:w="1170" w:type="dxa"/>
          </w:tcPr>
          <w:p w14:paraId="04B3ABD1" w14:textId="524DFFCF" w:rsidR="00244938" w:rsidRPr="005162DE" w:rsidRDefault="00223FBE"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1BFE2AD" w:rsidR="00244938" w:rsidRPr="005162DE" w:rsidRDefault="00223FBE"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5D8C851F" w:rsidR="00244938" w:rsidRPr="00223FBE" w:rsidRDefault="00223FBE" w:rsidP="00244938">
            <w:pPr>
              <w:spacing w:before="40" w:after="40"/>
              <w:jc w:val="center"/>
              <w:rPr>
                <w:rFonts w:ascii="Arial" w:hAnsi="Arial" w:cs="Arial"/>
              </w:rPr>
            </w:pPr>
            <w:r w:rsidRPr="00223FBE">
              <w:rPr>
                <w:rFonts w:ascii="Arial" w:hAnsi="Arial" w:cs="Arial"/>
              </w:rPr>
              <w:t>Erosion of natural deposits, runoff from orchards, glass and electronic production wa</w:t>
            </w:r>
            <w:r>
              <w:rPr>
                <w:rFonts w:ascii="Arial" w:hAnsi="Arial" w:cs="Arial"/>
              </w:rPr>
              <w:t>stes</w:t>
            </w:r>
          </w:p>
        </w:tc>
      </w:tr>
      <w:tr w:rsidR="005162DE" w:rsidRPr="005162DE" w14:paraId="5A2E4EDA" w14:textId="77777777" w:rsidTr="002D3FB5">
        <w:trPr>
          <w:trHeight w:val="432"/>
        </w:trPr>
        <w:tc>
          <w:tcPr>
            <w:tcW w:w="2245" w:type="dxa"/>
            <w:tcMar>
              <w:left w:w="58" w:type="dxa"/>
              <w:right w:w="58" w:type="dxa"/>
            </w:tcMar>
          </w:tcPr>
          <w:p w14:paraId="490802B3" w14:textId="06F87842" w:rsidR="001F7181" w:rsidRPr="005162DE" w:rsidRDefault="00D65ED1"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535C6478" w14:textId="06D39A3C" w:rsidR="001F7181" w:rsidRPr="005162DE" w:rsidRDefault="00D65ED1"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5CCAFF52" w:rsidR="001F7181" w:rsidRPr="005162DE" w:rsidRDefault="00D65ED1" w:rsidP="001F7181">
            <w:pPr>
              <w:spacing w:before="40" w:after="40"/>
              <w:jc w:val="center"/>
              <w:rPr>
                <w:rFonts w:ascii="Arial" w:hAnsi="Arial" w:cs="Arial"/>
                <w:sz w:val="24"/>
                <w:szCs w:val="24"/>
              </w:rPr>
            </w:pPr>
            <w:r>
              <w:rPr>
                <w:rFonts w:ascii="Arial" w:hAnsi="Arial" w:cs="Arial"/>
                <w:sz w:val="24"/>
                <w:szCs w:val="24"/>
              </w:rPr>
              <w:t>140</w:t>
            </w:r>
          </w:p>
        </w:tc>
        <w:tc>
          <w:tcPr>
            <w:tcW w:w="1530" w:type="dxa"/>
          </w:tcPr>
          <w:p w14:paraId="4E27FAAD" w14:textId="72B1D0F7" w:rsidR="001F7181" w:rsidRPr="005162DE" w:rsidRDefault="001F7181" w:rsidP="001F7181">
            <w:pPr>
              <w:spacing w:before="40" w:after="40"/>
              <w:jc w:val="center"/>
              <w:rPr>
                <w:rFonts w:ascii="Arial" w:hAnsi="Arial" w:cs="Arial"/>
                <w:sz w:val="24"/>
                <w:szCs w:val="24"/>
              </w:rPr>
            </w:pPr>
          </w:p>
        </w:tc>
        <w:tc>
          <w:tcPr>
            <w:tcW w:w="1170" w:type="dxa"/>
          </w:tcPr>
          <w:p w14:paraId="6EC8A772" w14:textId="0362E4E4" w:rsidR="001F7181" w:rsidRPr="005162DE" w:rsidRDefault="00D65ED1"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5AB294E3" w:rsidR="001F7181" w:rsidRPr="005162DE" w:rsidRDefault="00DF21CA"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218DDB99" w14:textId="221C7135" w:rsidR="001F7181" w:rsidRPr="00DF21CA" w:rsidRDefault="00DF21CA" w:rsidP="001F7181">
            <w:pPr>
              <w:spacing w:before="40" w:after="40"/>
              <w:jc w:val="center"/>
              <w:rPr>
                <w:rFonts w:ascii="Arial" w:hAnsi="Arial" w:cs="Arial"/>
              </w:rPr>
            </w:pPr>
            <w:r w:rsidRPr="00DF21CA">
              <w:rPr>
                <w:rFonts w:ascii="Arial" w:hAnsi="Arial" w:cs="Arial"/>
              </w:rPr>
              <w:t>Discharges of oil drilling wastes and from metal refineries, erosion of natural deposits</w:t>
            </w:r>
          </w:p>
        </w:tc>
      </w:tr>
      <w:tr w:rsidR="00DF21CA" w:rsidRPr="005162DE" w14:paraId="08ED594D" w14:textId="77777777" w:rsidTr="002D3FB5">
        <w:trPr>
          <w:trHeight w:val="432"/>
        </w:trPr>
        <w:tc>
          <w:tcPr>
            <w:tcW w:w="2245" w:type="dxa"/>
            <w:tcMar>
              <w:left w:w="58" w:type="dxa"/>
              <w:right w:w="58" w:type="dxa"/>
            </w:tcMar>
          </w:tcPr>
          <w:p w14:paraId="5F1B7CE5" w14:textId="03834660" w:rsidR="00DF21CA" w:rsidRDefault="00E6573D" w:rsidP="002A5101">
            <w:pPr>
              <w:spacing w:before="40" w:after="40"/>
              <w:ind w:left="30"/>
              <w:jc w:val="both"/>
              <w:rPr>
                <w:rFonts w:ascii="Arial" w:hAnsi="Arial" w:cs="Arial"/>
                <w:sz w:val="24"/>
                <w:szCs w:val="24"/>
              </w:rPr>
            </w:pPr>
            <w:r>
              <w:rPr>
                <w:rFonts w:ascii="Arial" w:hAnsi="Arial" w:cs="Arial"/>
                <w:sz w:val="24"/>
                <w:szCs w:val="24"/>
              </w:rPr>
              <w:t>Flu</w:t>
            </w:r>
            <w:r w:rsidR="00253710">
              <w:rPr>
                <w:rFonts w:ascii="Arial" w:hAnsi="Arial" w:cs="Arial"/>
                <w:sz w:val="24"/>
                <w:szCs w:val="24"/>
              </w:rPr>
              <w:t>oride (ppm)</w:t>
            </w:r>
          </w:p>
        </w:tc>
        <w:tc>
          <w:tcPr>
            <w:tcW w:w="1440" w:type="dxa"/>
          </w:tcPr>
          <w:p w14:paraId="3C934EEF" w14:textId="5ED14C9B" w:rsidR="00DF21CA" w:rsidRDefault="00253710"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A47F652" w14:textId="369D68A1" w:rsidR="00DF21CA" w:rsidRDefault="00253710"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35C19D47" w14:textId="77777777" w:rsidR="00DF21CA" w:rsidRPr="005162DE" w:rsidRDefault="00DF21CA" w:rsidP="001F7181">
            <w:pPr>
              <w:spacing w:before="40" w:after="40"/>
              <w:jc w:val="center"/>
              <w:rPr>
                <w:rFonts w:ascii="Arial" w:hAnsi="Arial" w:cs="Arial"/>
                <w:sz w:val="24"/>
                <w:szCs w:val="24"/>
              </w:rPr>
            </w:pPr>
          </w:p>
        </w:tc>
        <w:tc>
          <w:tcPr>
            <w:tcW w:w="1170" w:type="dxa"/>
          </w:tcPr>
          <w:p w14:paraId="5FBB7F70" w14:textId="761CFB85" w:rsidR="00DF21CA" w:rsidRDefault="00253710"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714D2F1" w14:textId="50EA1833" w:rsidR="00DF21CA" w:rsidRDefault="00253710"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34ED2691" w14:textId="2852720D" w:rsidR="00DF21CA" w:rsidRPr="00DF21CA" w:rsidRDefault="00DC17AA" w:rsidP="001F7181">
            <w:pPr>
              <w:spacing w:before="40" w:after="40"/>
              <w:jc w:val="center"/>
              <w:rPr>
                <w:rFonts w:ascii="Arial" w:hAnsi="Arial" w:cs="Arial"/>
              </w:rPr>
            </w:pPr>
            <w:r>
              <w:rPr>
                <w:rFonts w:ascii="Arial" w:hAnsi="Arial" w:cs="Arial"/>
              </w:rPr>
              <w:t>Erosion of naturals deposits, water additive that promotes strong teeth, discharge from fertiliz</w:t>
            </w:r>
            <w:r w:rsidR="00FA6953">
              <w:rPr>
                <w:rFonts w:ascii="Arial" w:hAnsi="Arial" w:cs="Arial"/>
              </w:rPr>
              <w:t>er and aluminum factories</w:t>
            </w:r>
          </w:p>
        </w:tc>
      </w:tr>
      <w:tr w:rsidR="0015374A" w:rsidRPr="005162DE" w14:paraId="53F0C737" w14:textId="77777777" w:rsidTr="002D3FB5">
        <w:trPr>
          <w:trHeight w:val="432"/>
        </w:trPr>
        <w:tc>
          <w:tcPr>
            <w:tcW w:w="2245" w:type="dxa"/>
            <w:tcMar>
              <w:left w:w="58" w:type="dxa"/>
              <w:right w:w="58" w:type="dxa"/>
            </w:tcMar>
          </w:tcPr>
          <w:p w14:paraId="63C96F73" w14:textId="55D45676" w:rsidR="0015374A" w:rsidRDefault="00DC59F9"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3C04CA21" w14:textId="77777777" w:rsidR="0015374A" w:rsidRDefault="00DC59F9" w:rsidP="001F7181">
            <w:pPr>
              <w:spacing w:before="40" w:after="40"/>
              <w:jc w:val="center"/>
              <w:rPr>
                <w:rFonts w:ascii="Arial" w:hAnsi="Arial" w:cs="Arial"/>
                <w:sz w:val="24"/>
                <w:szCs w:val="24"/>
              </w:rPr>
            </w:pPr>
            <w:r>
              <w:rPr>
                <w:rFonts w:ascii="Arial" w:hAnsi="Arial" w:cs="Arial"/>
                <w:sz w:val="24"/>
                <w:szCs w:val="24"/>
              </w:rPr>
              <w:t>3/21/2024</w:t>
            </w:r>
          </w:p>
          <w:p w14:paraId="41C57BCC" w14:textId="63BAF24B" w:rsidR="00DE2A1B" w:rsidRDefault="00D0100C" w:rsidP="001F7181">
            <w:pPr>
              <w:spacing w:before="40" w:after="40"/>
              <w:jc w:val="center"/>
              <w:rPr>
                <w:rFonts w:ascii="Arial" w:hAnsi="Arial" w:cs="Arial"/>
                <w:sz w:val="24"/>
                <w:szCs w:val="24"/>
              </w:rPr>
            </w:pPr>
            <w:r>
              <w:rPr>
                <w:rFonts w:ascii="Arial" w:hAnsi="Arial" w:cs="Arial"/>
                <w:sz w:val="24"/>
                <w:szCs w:val="24"/>
              </w:rPr>
              <w:t>6/25/2024</w:t>
            </w:r>
          </w:p>
        </w:tc>
        <w:tc>
          <w:tcPr>
            <w:tcW w:w="1260" w:type="dxa"/>
          </w:tcPr>
          <w:p w14:paraId="1838609E" w14:textId="77777777" w:rsidR="0015374A" w:rsidRDefault="00D0100C" w:rsidP="001F7181">
            <w:pPr>
              <w:spacing w:before="40" w:after="40"/>
              <w:jc w:val="center"/>
              <w:rPr>
                <w:rFonts w:ascii="Arial" w:hAnsi="Arial" w:cs="Arial"/>
                <w:sz w:val="24"/>
                <w:szCs w:val="24"/>
              </w:rPr>
            </w:pPr>
            <w:r>
              <w:rPr>
                <w:rFonts w:ascii="Arial" w:hAnsi="Arial" w:cs="Arial"/>
                <w:sz w:val="24"/>
                <w:szCs w:val="24"/>
              </w:rPr>
              <w:t>26</w:t>
            </w:r>
          </w:p>
          <w:p w14:paraId="502B25F6" w14:textId="217DBAE7" w:rsidR="00D0100C" w:rsidRDefault="00D0100C" w:rsidP="001F7181">
            <w:pPr>
              <w:spacing w:before="40" w:after="40"/>
              <w:jc w:val="center"/>
              <w:rPr>
                <w:rFonts w:ascii="Arial" w:hAnsi="Arial" w:cs="Arial"/>
                <w:sz w:val="24"/>
                <w:szCs w:val="24"/>
              </w:rPr>
            </w:pPr>
            <w:r>
              <w:rPr>
                <w:rFonts w:ascii="Arial" w:hAnsi="Arial" w:cs="Arial"/>
                <w:sz w:val="24"/>
                <w:szCs w:val="24"/>
              </w:rPr>
              <w:t>98</w:t>
            </w:r>
          </w:p>
        </w:tc>
        <w:tc>
          <w:tcPr>
            <w:tcW w:w="1530" w:type="dxa"/>
          </w:tcPr>
          <w:p w14:paraId="225C3AF1" w14:textId="77777777" w:rsidR="0015374A" w:rsidRPr="005162DE" w:rsidRDefault="0015374A" w:rsidP="001F7181">
            <w:pPr>
              <w:spacing w:before="40" w:after="40"/>
              <w:jc w:val="center"/>
              <w:rPr>
                <w:rFonts w:ascii="Arial" w:hAnsi="Arial" w:cs="Arial"/>
                <w:sz w:val="24"/>
                <w:szCs w:val="24"/>
              </w:rPr>
            </w:pPr>
          </w:p>
        </w:tc>
        <w:tc>
          <w:tcPr>
            <w:tcW w:w="1170" w:type="dxa"/>
          </w:tcPr>
          <w:p w14:paraId="474DEA98" w14:textId="0415C72D" w:rsidR="0015374A" w:rsidRDefault="00DC59F9"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132DA828" w14:textId="7470DB68" w:rsidR="0015374A" w:rsidRDefault="00DC59F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998BF53" w14:textId="2ADE56DC" w:rsidR="0015374A" w:rsidRDefault="00DE2A1B" w:rsidP="001F7181">
            <w:pPr>
              <w:spacing w:before="40" w:after="40"/>
              <w:jc w:val="center"/>
              <w:rPr>
                <w:rFonts w:ascii="Arial" w:hAnsi="Arial" w:cs="Arial"/>
              </w:rPr>
            </w:pPr>
            <w:r>
              <w:rPr>
                <w:rFonts w:ascii="Arial" w:hAnsi="Arial" w:cs="Arial"/>
              </w:rPr>
              <w:t>Byproduct of drinking water disinfection</w:t>
            </w:r>
          </w:p>
        </w:tc>
      </w:tr>
      <w:tr w:rsidR="00A53862" w:rsidRPr="005162DE" w14:paraId="7266BAD1" w14:textId="77777777" w:rsidTr="002D3FB5">
        <w:trPr>
          <w:trHeight w:val="432"/>
        </w:trPr>
        <w:tc>
          <w:tcPr>
            <w:tcW w:w="2245" w:type="dxa"/>
            <w:tcMar>
              <w:left w:w="58" w:type="dxa"/>
              <w:right w:w="58" w:type="dxa"/>
            </w:tcMar>
          </w:tcPr>
          <w:p w14:paraId="4344171D" w14:textId="2E98DE5E" w:rsidR="00A53862" w:rsidRDefault="00A53862"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28A4A0F0" w14:textId="77777777" w:rsidR="00A53862" w:rsidRDefault="008463DC" w:rsidP="001F7181">
            <w:pPr>
              <w:spacing w:before="40" w:after="40"/>
              <w:jc w:val="center"/>
              <w:rPr>
                <w:rFonts w:ascii="Arial" w:hAnsi="Arial" w:cs="Arial"/>
                <w:sz w:val="24"/>
                <w:szCs w:val="24"/>
              </w:rPr>
            </w:pPr>
            <w:r>
              <w:rPr>
                <w:rFonts w:ascii="Arial" w:hAnsi="Arial" w:cs="Arial"/>
                <w:sz w:val="24"/>
                <w:szCs w:val="24"/>
              </w:rPr>
              <w:t>3/21/2024</w:t>
            </w:r>
          </w:p>
          <w:p w14:paraId="26377FE4" w14:textId="327B347A" w:rsidR="008463DC" w:rsidRDefault="00E44A88" w:rsidP="001F7181">
            <w:pPr>
              <w:spacing w:before="40" w:after="40"/>
              <w:jc w:val="center"/>
              <w:rPr>
                <w:rFonts w:ascii="Arial" w:hAnsi="Arial" w:cs="Arial"/>
                <w:sz w:val="24"/>
                <w:szCs w:val="24"/>
              </w:rPr>
            </w:pPr>
            <w:r>
              <w:rPr>
                <w:rFonts w:ascii="Arial" w:hAnsi="Arial" w:cs="Arial"/>
                <w:sz w:val="24"/>
                <w:szCs w:val="24"/>
              </w:rPr>
              <w:t>6/25/2024</w:t>
            </w:r>
          </w:p>
        </w:tc>
        <w:tc>
          <w:tcPr>
            <w:tcW w:w="1260" w:type="dxa"/>
          </w:tcPr>
          <w:p w14:paraId="744CB594" w14:textId="77777777" w:rsidR="00A53862" w:rsidRDefault="008463DC" w:rsidP="001F7181">
            <w:pPr>
              <w:spacing w:before="40" w:after="40"/>
              <w:jc w:val="center"/>
              <w:rPr>
                <w:rFonts w:ascii="Arial" w:hAnsi="Arial" w:cs="Arial"/>
                <w:sz w:val="24"/>
                <w:szCs w:val="24"/>
              </w:rPr>
            </w:pPr>
            <w:r>
              <w:rPr>
                <w:rFonts w:ascii="Arial" w:hAnsi="Arial" w:cs="Arial"/>
                <w:sz w:val="24"/>
                <w:szCs w:val="24"/>
              </w:rPr>
              <w:t>20</w:t>
            </w:r>
          </w:p>
          <w:p w14:paraId="3A3204D4" w14:textId="2ACAA5B4" w:rsidR="00E44A88" w:rsidRDefault="00E44A88" w:rsidP="001F7181">
            <w:pPr>
              <w:spacing w:before="40" w:after="40"/>
              <w:jc w:val="center"/>
              <w:rPr>
                <w:rFonts w:ascii="Arial" w:hAnsi="Arial" w:cs="Arial"/>
                <w:sz w:val="24"/>
                <w:szCs w:val="24"/>
              </w:rPr>
            </w:pPr>
            <w:r>
              <w:rPr>
                <w:rFonts w:ascii="Arial" w:hAnsi="Arial" w:cs="Arial"/>
                <w:sz w:val="24"/>
                <w:szCs w:val="24"/>
              </w:rPr>
              <w:t>61</w:t>
            </w:r>
          </w:p>
        </w:tc>
        <w:tc>
          <w:tcPr>
            <w:tcW w:w="1530" w:type="dxa"/>
          </w:tcPr>
          <w:p w14:paraId="2BEFF8EE" w14:textId="77777777" w:rsidR="00A53862" w:rsidRPr="005162DE" w:rsidRDefault="00A53862" w:rsidP="001F7181">
            <w:pPr>
              <w:spacing w:before="40" w:after="40"/>
              <w:jc w:val="center"/>
              <w:rPr>
                <w:rFonts w:ascii="Arial" w:hAnsi="Arial" w:cs="Arial"/>
                <w:sz w:val="24"/>
                <w:szCs w:val="24"/>
              </w:rPr>
            </w:pPr>
          </w:p>
        </w:tc>
        <w:tc>
          <w:tcPr>
            <w:tcW w:w="1170" w:type="dxa"/>
          </w:tcPr>
          <w:p w14:paraId="302D99FA" w14:textId="6742E9F0" w:rsidR="00A53862" w:rsidRDefault="008463DC"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6078EBA7" w14:textId="72C4851A" w:rsidR="00A53862" w:rsidRDefault="008463DC"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9F54BB9" w14:textId="73246761" w:rsidR="00A53862" w:rsidRDefault="008463DC" w:rsidP="001F7181">
            <w:pPr>
              <w:spacing w:before="40" w:after="40"/>
              <w:jc w:val="center"/>
              <w:rPr>
                <w:rFonts w:ascii="Arial" w:hAnsi="Arial" w:cs="Arial"/>
              </w:rPr>
            </w:pPr>
            <w:r>
              <w:rPr>
                <w:rFonts w:ascii="Arial" w:hAnsi="Arial" w:cs="Arial"/>
              </w:rPr>
              <w:t>Byproduct of drinking water disinfection</w:t>
            </w:r>
          </w:p>
        </w:tc>
      </w:tr>
      <w:tr w:rsidR="00FA31F1" w:rsidRPr="005162DE" w14:paraId="4627E525" w14:textId="77777777" w:rsidTr="002D3FB5">
        <w:trPr>
          <w:trHeight w:val="432"/>
        </w:trPr>
        <w:tc>
          <w:tcPr>
            <w:tcW w:w="2245" w:type="dxa"/>
            <w:tcMar>
              <w:left w:w="58" w:type="dxa"/>
              <w:right w:w="58" w:type="dxa"/>
            </w:tcMar>
          </w:tcPr>
          <w:p w14:paraId="40CD0212" w14:textId="0DFFDE68" w:rsidR="00FA31F1" w:rsidRDefault="00767D18"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3D5403D" w14:textId="46FEE7B8" w:rsidR="00FA31F1" w:rsidRDefault="00767D18"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770E1383" w14:textId="7F02A1A4" w:rsidR="00FA31F1" w:rsidRDefault="00767D18"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720F80FF" w14:textId="77777777" w:rsidR="00FA31F1" w:rsidRPr="005162DE" w:rsidRDefault="00FA31F1" w:rsidP="001F7181">
            <w:pPr>
              <w:spacing w:before="40" w:after="40"/>
              <w:jc w:val="center"/>
              <w:rPr>
                <w:rFonts w:ascii="Arial" w:hAnsi="Arial" w:cs="Arial"/>
                <w:sz w:val="24"/>
                <w:szCs w:val="24"/>
              </w:rPr>
            </w:pPr>
          </w:p>
        </w:tc>
        <w:tc>
          <w:tcPr>
            <w:tcW w:w="1170" w:type="dxa"/>
          </w:tcPr>
          <w:p w14:paraId="57D4B2F1" w14:textId="514C1FF6" w:rsidR="00FA31F1" w:rsidRDefault="00767D18"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15E1AE94" w14:textId="34733042" w:rsidR="00FA31F1" w:rsidRDefault="00767D18" w:rsidP="001F7181">
            <w:pPr>
              <w:spacing w:before="40" w:after="40"/>
              <w:jc w:val="center"/>
              <w:rPr>
                <w:rFonts w:ascii="Arial" w:hAnsi="Arial" w:cs="Arial"/>
                <w:sz w:val="24"/>
                <w:szCs w:val="24"/>
              </w:rPr>
            </w:pPr>
            <w:r>
              <w:rPr>
                <w:rFonts w:ascii="Arial" w:hAnsi="Arial" w:cs="Arial"/>
                <w:sz w:val="24"/>
                <w:szCs w:val="24"/>
              </w:rPr>
              <w:t xml:space="preserve">.43 </w:t>
            </w:r>
          </w:p>
        </w:tc>
        <w:tc>
          <w:tcPr>
            <w:tcW w:w="1931" w:type="dxa"/>
          </w:tcPr>
          <w:p w14:paraId="0DF3343E" w14:textId="0B3F3E5A" w:rsidR="00FA31F1" w:rsidRDefault="00C164CE" w:rsidP="001F7181">
            <w:pPr>
              <w:spacing w:before="40" w:after="40"/>
              <w:jc w:val="center"/>
              <w:rPr>
                <w:rFonts w:ascii="Arial" w:hAnsi="Arial" w:cs="Arial"/>
              </w:rPr>
            </w:pPr>
            <w:r>
              <w:rPr>
                <w:rFonts w:ascii="Arial" w:hAnsi="Arial" w:cs="Arial"/>
              </w:rPr>
              <w:t>Erosion</w:t>
            </w:r>
            <w:r w:rsidR="00767D18">
              <w:rPr>
                <w:rFonts w:ascii="Arial" w:hAnsi="Arial" w:cs="Arial"/>
              </w:rPr>
              <w:t xml:space="preserve"> of natural </w:t>
            </w:r>
            <w:r>
              <w:rPr>
                <w:rFonts w:ascii="Arial" w:hAnsi="Arial" w:cs="Arial"/>
              </w:rPr>
              <w:t>deposits</w:t>
            </w:r>
          </w:p>
        </w:tc>
      </w:tr>
      <w:tr w:rsidR="008902A5" w:rsidRPr="005162DE" w14:paraId="1BE63F48" w14:textId="77777777" w:rsidTr="002D3FB5">
        <w:trPr>
          <w:trHeight w:val="432"/>
        </w:trPr>
        <w:tc>
          <w:tcPr>
            <w:tcW w:w="2245" w:type="dxa"/>
            <w:tcMar>
              <w:left w:w="58" w:type="dxa"/>
              <w:right w:w="58" w:type="dxa"/>
            </w:tcMar>
          </w:tcPr>
          <w:p w14:paraId="77059000" w14:textId="25940CCB" w:rsidR="008902A5" w:rsidRDefault="003A7E0C"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B72591F" w14:textId="65E91665" w:rsidR="008902A5" w:rsidRDefault="006B2328"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5CD1BD52" w14:textId="648E3F5E" w:rsidR="008902A5" w:rsidRDefault="00BF0B97"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7558E26E" w14:textId="77777777" w:rsidR="008902A5" w:rsidRPr="005162DE" w:rsidRDefault="008902A5" w:rsidP="001F7181">
            <w:pPr>
              <w:spacing w:before="40" w:after="40"/>
              <w:jc w:val="center"/>
              <w:rPr>
                <w:rFonts w:ascii="Arial" w:hAnsi="Arial" w:cs="Arial"/>
                <w:sz w:val="24"/>
                <w:szCs w:val="24"/>
              </w:rPr>
            </w:pPr>
          </w:p>
        </w:tc>
        <w:tc>
          <w:tcPr>
            <w:tcW w:w="1170" w:type="dxa"/>
          </w:tcPr>
          <w:p w14:paraId="6DF38886" w14:textId="35E2B72E" w:rsidR="008902A5" w:rsidRDefault="003800B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2C9728B" w14:textId="77777777" w:rsidR="008902A5" w:rsidRDefault="008902A5" w:rsidP="001F7181">
            <w:pPr>
              <w:spacing w:before="40" w:after="40"/>
              <w:jc w:val="center"/>
              <w:rPr>
                <w:rFonts w:ascii="Arial" w:hAnsi="Arial" w:cs="Arial"/>
                <w:sz w:val="24"/>
                <w:szCs w:val="24"/>
              </w:rPr>
            </w:pPr>
          </w:p>
        </w:tc>
        <w:tc>
          <w:tcPr>
            <w:tcW w:w="1931" w:type="dxa"/>
          </w:tcPr>
          <w:p w14:paraId="753C0DB1" w14:textId="1D804BA7" w:rsidR="008902A5" w:rsidRDefault="00C51F20" w:rsidP="001F7181">
            <w:pPr>
              <w:spacing w:before="40" w:after="40"/>
              <w:jc w:val="center"/>
              <w:rPr>
                <w:rFonts w:ascii="Arial" w:hAnsi="Arial" w:cs="Arial"/>
              </w:rPr>
            </w:pPr>
            <w:r>
              <w:rPr>
                <w:rFonts w:ascii="Arial" w:hAnsi="Arial" w:cs="Arial"/>
              </w:rPr>
              <w:t>Erosion of natural deposits</w:t>
            </w:r>
          </w:p>
        </w:tc>
      </w:tr>
      <w:tr w:rsidR="00D14407" w:rsidRPr="005162DE" w14:paraId="7F699FDB" w14:textId="77777777" w:rsidTr="002D3FB5">
        <w:trPr>
          <w:trHeight w:val="432"/>
        </w:trPr>
        <w:tc>
          <w:tcPr>
            <w:tcW w:w="2245" w:type="dxa"/>
            <w:tcMar>
              <w:left w:w="58" w:type="dxa"/>
              <w:right w:w="58" w:type="dxa"/>
            </w:tcMar>
          </w:tcPr>
          <w:p w14:paraId="2DEC7EFB" w14:textId="77777777" w:rsidR="00D14407" w:rsidRDefault="00D14407" w:rsidP="002A5101">
            <w:pPr>
              <w:spacing w:before="40" w:after="40"/>
              <w:ind w:left="30"/>
              <w:jc w:val="both"/>
              <w:rPr>
                <w:rFonts w:ascii="Arial" w:hAnsi="Arial" w:cs="Arial"/>
                <w:sz w:val="24"/>
                <w:szCs w:val="24"/>
              </w:rPr>
            </w:pPr>
          </w:p>
        </w:tc>
        <w:tc>
          <w:tcPr>
            <w:tcW w:w="1440" w:type="dxa"/>
          </w:tcPr>
          <w:p w14:paraId="64D041BE" w14:textId="77777777" w:rsidR="00D14407" w:rsidRDefault="00D14407" w:rsidP="001F7181">
            <w:pPr>
              <w:spacing w:before="40" w:after="40"/>
              <w:jc w:val="center"/>
              <w:rPr>
                <w:rFonts w:ascii="Arial" w:hAnsi="Arial" w:cs="Arial"/>
                <w:sz w:val="24"/>
                <w:szCs w:val="24"/>
              </w:rPr>
            </w:pPr>
          </w:p>
        </w:tc>
        <w:tc>
          <w:tcPr>
            <w:tcW w:w="1260" w:type="dxa"/>
          </w:tcPr>
          <w:p w14:paraId="2476F8B5" w14:textId="77777777" w:rsidR="00D14407" w:rsidRDefault="00D14407" w:rsidP="001F7181">
            <w:pPr>
              <w:spacing w:before="40" w:after="40"/>
              <w:jc w:val="center"/>
              <w:rPr>
                <w:rFonts w:ascii="Arial" w:hAnsi="Arial" w:cs="Arial"/>
                <w:sz w:val="24"/>
                <w:szCs w:val="24"/>
              </w:rPr>
            </w:pPr>
          </w:p>
        </w:tc>
        <w:tc>
          <w:tcPr>
            <w:tcW w:w="1530" w:type="dxa"/>
          </w:tcPr>
          <w:p w14:paraId="032FF3B3" w14:textId="77777777" w:rsidR="00D14407" w:rsidRPr="005162DE" w:rsidRDefault="00D14407" w:rsidP="001F7181">
            <w:pPr>
              <w:spacing w:before="40" w:after="40"/>
              <w:jc w:val="center"/>
              <w:rPr>
                <w:rFonts w:ascii="Arial" w:hAnsi="Arial" w:cs="Arial"/>
                <w:sz w:val="24"/>
                <w:szCs w:val="24"/>
              </w:rPr>
            </w:pPr>
          </w:p>
        </w:tc>
        <w:tc>
          <w:tcPr>
            <w:tcW w:w="1170" w:type="dxa"/>
          </w:tcPr>
          <w:p w14:paraId="61A4D97D" w14:textId="77777777" w:rsidR="00D14407" w:rsidRDefault="00D14407" w:rsidP="001F7181">
            <w:pPr>
              <w:spacing w:before="40" w:after="40"/>
              <w:jc w:val="center"/>
              <w:rPr>
                <w:rFonts w:ascii="Arial" w:hAnsi="Arial" w:cs="Arial"/>
                <w:sz w:val="24"/>
                <w:szCs w:val="24"/>
              </w:rPr>
            </w:pPr>
          </w:p>
        </w:tc>
        <w:tc>
          <w:tcPr>
            <w:tcW w:w="1260" w:type="dxa"/>
          </w:tcPr>
          <w:p w14:paraId="0C388AD9" w14:textId="77777777" w:rsidR="00D14407" w:rsidRDefault="00D14407" w:rsidP="001F7181">
            <w:pPr>
              <w:spacing w:before="40" w:after="40"/>
              <w:jc w:val="center"/>
              <w:rPr>
                <w:rFonts w:ascii="Arial" w:hAnsi="Arial" w:cs="Arial"/>
                <w:sz w:val="24"/>
                <w:szCs w:val="24"/>
              </w:rPr>
            </w:pPr>
          </w:p>
        </w:tc>
        <w:tc>
          <w:tcPr>
            <w:tcW w:w="1931" w:type="dxa"/>
          </w:tcPr>
          <w:p w14:paraId="703369AA" w14:textId="77777777" w:rsidR="00D14407" w:rsidRDefault="00D14407" w:rsidP="001F7181">
            <w:pPr>
              <w:spacing w:before="40" w:after="40"/>
              <w:jc w:val="center"/>
              <w:rPr>
                <w:rFonts w:ascii="Arial" w:hAnsi="Arial" w:cs="Arial"/>
              </w:rPr>
            </w:pP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7936A82" w:rsidR="00086BEB" w:rsidRPr="005162DE" w:rsidRDefault="00A2670C" w:rsidP="00086BEB">
            <w:pPr>
              <w:spacing w:before="40" w:after="40"/>
              <w:ind w:left="187"/>
              <w:rPr>
                <w:rFonts w:ascii="Arial" w:hAnsi="Arial" w:cs="Arial"/>
                <w:sz w:val="24"/>
                <w:szCs w:val="24"/>
              </w:rPr>
            </w:pPr>
            <w:r>
              <w:rPr>
                <w:rFonts w:ascii="Arial" w:hAnsi="Arial" w:cs="Arial"/>
                <w:sz w:val="24"/>
                <w:szCs w:val="24"/>
              </w:rPr>
              <w:t>Iron Source (ppb)</w:t>
            </w:r>
          </w:p>
        </w:tc>
        <w:tc>
          <w:tcPr>
            <w:tcW w:w="1440" w:type="dxa"/>
          </w:tcPr>
          <w:p w14:paraId="3AB56DE9" w14:textId="5353BD62" w:rsidR="00086BEB" w:rsidRPr="005162DE" w:rsidRDefault="00A2670C"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746AD1AB" w:rsidR="00086BEB" w:rsidRPr="005162DE" w:rsidRDefault="00A2670C"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6F2413BA" w14:textId="40FA72A6" w:rsidR="00086BEB" w:rsidRPr="005162DE" w:rsidRDefault="00086BEB" w:rsidP="004179E4">
            <w:pPr>
              <w:spacing w:before="40" w:after="40"/>
              <w:jc w:val="center"/>
              <w:rPr>
                <w:rFonts w:ascii="Arial" w:hAnsi="Arial" w:cs="Arial"/>
                <w:sz w:val="24"/>
                <w:szCs w:val="24"/>
              </w:rPr>
            </w:pPr>
          </w:p>
        </w:tc>
        <w:tc>
          <w:tcPr>
            <w:tcW w:w="900" w:type="dxa"/>
          </w:tcPr>
          <w:p w14:paraId="5615AC9F" w14:textId="633EE54C" w:rsidR="00086BEB" w:rsidRPr="005162DE" w:rsidRDefault="00A2670C"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4B9C8A43" w:rsidR="00086BEB" w:rsidRPr="005162DE" w:rsidRDefault="00A2670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8DAA359" w:rsidR="00086BEB" w:rsidRPr="00A2670C" w:rsidRDefault="00A2670C" w:rsidP="00086BEB">
            <w:pPr>
              <w:spacing w:before="40" w:after="40"/>
              <w:rPr>
                <w:rFonts w:ascii="Arial" w:hAnsi="Arial" w:cs="Arial"/>
              </w:rPr>
            </w:pPr>
            <w:r w:rsidRPr="00A2670C">
              <w:rPr>
                <w:rFonts w:ascii="Arial" w:hAnsi="Arial" w:cs="Arial"/>
              </w:rPr>
              <w:t>Leaching from natural deposits, industrial wastes</w:t>
            </w:r>
          </w:p>
        </w:tc>
      </w:tr>
      <w:tr w:rsidR="005162DE" w:rsidRPr="005162DE" w14:paraId="43BA6B8D" w14:textId="77777777" w:rsidTr="002D3FB5">
        <w:trPr>
          <w:trHeight w:val="432"/>
        </w:trPr>
        <w:tc>
          <w:tcPr>
            <w:tcW w:w="2245" w:type="dxa"/>
          </w:tcPr>
          <w:p w14:paraId="581AB298" w14:textId="259E934A" w:rsidR="00086BEB" w:rsidRPr="005162DE" w:rsidRDefault="00412379" w:rsidP="00086BEB">
            <w:pPr>
              <w:spacing w:before="40" w:after="40"/>
              <w:ind w:left="187"/>
              <w:rPr>
                <w:rFonts w:ascii="Arial" w:hAnsi="Arial" w:cs="Arial"/>
                <w:sz w:val="24"/>
                <w:szCs w:val="24"/>
              </w:rPr>
            </w:pPr>
            <w:r>
              <w:rPr>
                <w:rFonts w:ascii="Arial" w:hAnsi="Arial" w:cs="Arial"/>
                <w:sz w:val="24"/>
                <w:szCs w:val="24"/>
              </w:rPr>
              <w:t>Color (ton)</w:t>
            </w:r>
          </w:p>
        </w:tc>
        <w:tc>
          <w:tcPr>
            <w:tcW w:w="1440" w:type="dxa"/>
          </w:tcPr>
          <w:p w14:paraId="13425507" w14:textId="3E553D2E" w:rsidR="00086BEB" w:rsidRPr="005162DE" w:rsidRDefault="00412379" w:rsidP="004179E4">
            <w:pPr>
              <w:spacing w:before="40" w:after="40"/>
              <w:jc w:val="center"/>
              <w:rPr>
                <w:rFonts w:ascii="Arial" w:hAnsi="Arial" w:cs="Arial"/>
                <w:sz w:val="24"/>
                <w:szCs w:val="24"/>
              </w:rPr>
            </w:pPr>
            <w:r>
              <w:rPr>
                <w:rFonts w:ascii="Arial" w:hAnsi="Arial" w:cs="Arial"/>
                <w:sz w:val="24"/>
                <w:szCs w:val="24"/>
              </w:rPr>
              <w:t>10/</w:t>
            </w:r>
            <w:r w:rsidR="009B0115">
              <w:rPr>
                <w:rFonts w:ascii="Arial" w:hAnsi="Arial" w:cs="Arial"/>
                <w:sz w:val="24"/>
                <w:szCs w:val="24"/>
              </w:rPr>
              <w:t>18/2024</w:t>
            </w:r>
          </w:p>
        </w:tc>
        <w:tc>
          <w:tcPr>
            <w:tcW w:w="1260" w:type="dxa"/>
          </w:tcPr>
          <w:p w14:paraId="72C49EEB" w14:textId="6BAE1D7C" w:rsidR="00086BEB" w:rsidRPr="005162DE" w:rsidRDefault="009B0115" w:rsidP="004179E4">
            <w:pPr>
              <w:spacing w:before="40" w:after="40"/>
              <w:jc w:val="center"/>
              <w:rPr>
                <w:rFonts w:ascii="Arial" w:hAnsi="Arial" w:cs="Arial"/>
                <w:sz w:val="24"/>
                <w:szCs w:val="24"/>
              </w:rPr>
            </w:pPr>
            <w:r>
              <w:rPr>
                <w:rFonts w:ascii="Arial" w:hAnsi="Arial" w:cs="Arial"/>
                <w:sz w:val="24"/>
                <w:szCs w:val="24"/>
              </w:rPr>
              <w:t>40</w:t>
            </w:r>
          </w:p>
        </w:tc>
        <w:tc>
          <w:tcPr>
            <w:tcW w:w="1530" w:type="dxa"/>
          </w:tcPr>
          <w:p w14:paraId="7C11921B" w14:textId="11ADFE68" w:rsidR="00086BEB" w:rsidRPr="005162DE" w:rsidRDefault="00086BEB" w:rsidP="004179E4">
            <w:pPr>
              <w:spacing w:before="40" w:after="40"/>
              <w:jc w:val="center"/>
              <w:rPr>
                <w:rFonts w:ascii="Arial" w:hAnsi="Arial" w:cs="Arial"/>
                <w:sz w:val="24"/>
                <w:szCs w:val="24"/>
              </w:rPr>
            </w:pPr>
          </w:p>
        </w:tc>
        <w:tc>
          <w:tcPr>
            <w:tcW w:w="900" w:type="dxa"/>
          </w:tcPr>
          <w:p w14:paraId="491F1603" w14:textId="07D18076" w:rsidR="00086BEB" w:rsidRPr="005162DE" w:rsidRDefault="009B0115"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64E90F34" w:rsidR="00086BEB" w:rsidRPr="005162DE" w:rsidRDefault="009B0115" w:rsidP="004179E4">
            <w:pPr>
              <w:spacing w:before="40" w:after="40"/>
              <w:jc w:val="center"/>
              <w:rPr>
                <w:rFonts w:ascii="Arial" w:hAnsi="Arial" w:cs="Arial"/>
                <w:sz w:val="24"/>
                <w:szCs w:val="24"/>
              </w:rPr>
            </w:pPr>
            <w:r>
              <w:rPr>
                <w:rFonts w:ascii="Arial" w:hAnsi="Arial" w:cs="Arial"/>
                <w:sz w:val="24"/>
                <w:szCs w:val="24"/>
              </w:rPr>
              <w:t>N/</w:t>
            </w:r>
            <w:r w:rsidR="00C169B7">
              <w:rPr>
                <w:rFonts w:ascii="Arial" w:hAnsi="Arial" w:cs="Arial"/>
                <w:sz w:val="24"/>
                <w:szCs w:val="24"/>
              </w:rPr>
              <w:t>A</w:t>
            </w:r>
          </w:p>
        </w:tc>
        <w:tc>
          <w:tcPr>
            <w:tcW w:w="2291" w:type="dxa"/>
          </w:tcPr>
          <w:p w14:paraId="2DBCEC1A" w14:textId="581543B3" w:rsidR="00086BEB" w:rsidRPr="005162DE" w:rsidRDefault="00C169B7" w:rsidP="00086BEB">
            <w:pPr>
              <w:spacing w:before="40" w:after="40"/>
              <w:rPr>
                <w:rFonts w:ascii="Arial" w:hAnsi="Arial" w:cs="Arial"/>
                <w:sz w:val="24"/>
                <w:szCs w:val="24"/>
              </w:rPr>
            </w:pPr>
            <w:proofErr w:type="gramStart"/>
            <w:r>
              <w:rPr>
                <w:rFonts w:ascii="Arial" w:hAnsi="Arial" w:cs="Arial"/>
                <w:sz w:val="24"/>
                <w:szCs w:val="24"/>
              </w:rPr>
              <w:t>Natura</w:t>
            </w:r>
            <w:r w:rsidR="000E5C55">
              <w:rPr>
                <w:rFonts w:ascii="Arial" w:hAnsi="Arial" w:cs="Arial"/>
                <w:sz w:val="24"/>
                <w:szCs w:val="24"/>
              </w:rPr>
              <w:t>l</w:t>
            </w:r>
            <w:r>
              <w:rPr>
                <w:rFonts w:ascii="Arial" w:hAnsi="Arial" w:cs="Arial"/>
                <w:sz w:val="24"/>
                <w:szCs w:val="24"/>
              </w:rPr>
              <w:t>l</w:t>
            </w:r>
            <w:r w:rsidR="00192E62">
              <w:rPr>
                <w:rFonts w:ascii="Arial" w:hAnsi="Arial" w:cs="Arial"/>
                <w:sz w:val="24"/>
                <w:szCs w:val="24"/>
              </w:rPr>
              <w:t>y</w:t>
            </w:r>
            <w:r>
              <w:rPr>
                <w:rFonts w:ascii="Arial" w:hAnsi="Arial" w:cs="Arial"/>
                <w:sz w:val="24"/>
                <w:szCs w:val="24"/>
              </w:rPr>
              <w:t>-Occurring</w:t>
            </w:r>
            <w:proofErr w:type="gramEnd"/>
            <w:r>
              <w:rPr>
                <w:rFonts w:ascii="Arial" w:hAnsi="Arial" w:cs="Arial"/>
                <w:sz w:val="24"/>
                <w:szCs w:val="24"/>
              </w:rPr>
              <w:t xml:space="preserve"> organi</w:t>
            </w:r>
            <w:r w:rsidR="00E87131">
              <w:rPr>
                <w:rFonts w:ascii="Arial" w:hAnsi="Arial" w:cs="Arial"/>
                <w:sz w:val="24"/>
                <w:szCs w:val="24"/>
              </w:rPr>
              <w:t>c materials</w:t>
            </w:r>
          </w:p>
        </w:tc>
      </w:tr>
      <w:tr w:rsidR="000E5C55" w:rsidRPr="005162DE" w14:paraId="20E9537C" w14:textId="77777777" w:rsidTr="002D3FB5">
        <w:trPr>
          <w:trHeight w:val="432"/>
        </w:trPr>
        <w:tc>
          <w:tcPr>
            <w:tcW w:w="2245" w:type="dxa"/>
          </w:tcPr>
          <w:p w14:paraId="0DAF2159" w14:textId="42BE1C89" w:rsidR="000E5C55" w:rsidRDefault="000E5C55"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129F16B2" w14:textId="0B50FFE2" w:rsidR="000E5C55" w:rsidRDefault="000E5C55"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366973" w14:textId="3D754450" w:rsidR="000E5C55" w:rsidRDefault="000E5C55"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4E786939" w14:textId="77777777" w:rsidR="000E5C55" w:rsidRPr="005162DE" w:rsidRDefault="000E5C55" w:rsidP="004179E4">
            <w:pPr>
              <w:spacing w:before="40" w:after="40"/>
              <w:jc w:val="center"/>
              <w:rPr>
                <w:rFonts w:ascii="Arial" w:hAnsi="Arial" w:cs="Arial"/>
                <w:sz w:val="24"/>
                <w:szCs w:val="24"/>
              </w:rPr>
            </w:pPr>
          </w:p>
        </w:tc>
        <w:tc>
          <w:tcPr>
            <w:tcW w:w="900" w:type="dxa"/>
          </w:tcPr>
          <w:p w14:paraId="7C6980B3" w14:textId="56CA8847" w:rsidR="000E5C55" w:rsidRDefault="000E5C55"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67B60CA" w14:textId="219C7304" w:rsidR="000E5C55" w:rsidRDefault="000E5C5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63D18B2" w14:textId="7D6E7509" w:rsidR="000E5C55" w:rsidRDefault="000E5C55" w:rsidP="00086BEB">
            <w:pPr>
              <w:spacing w:before="40" w:after="40"/>
              <w:rPr>
                <w:rFonts w:ascii="Arial" w:hAnsi="Arial" w:cs="Arial"/>
                <w:sz w:val="24"/>
                <w:szCs w:val="24"/>
              </w:rPr>
            </w:pPr>
            <w:proofErr w:type="gramStart"/>
            <w:r>
              <w:rPr>
                <w:rFonts w:ascii="Arial" w:hAnsi="Arial" w:cs="Arial"/>
                <w:sz w:val="24"/>
                <w:szCs w:val="24"/>
              </w:rPr>
              <w:t>Naturall</w:t>
            </w:r>
            <w:r w:rsidR="00192E62">
              <w:rPr>
                <w:rFonts w:ascii="Arial" w:hAnsi="Arial" w:cs="Arial"/>
                <w:sz w:val="24"/>
                <w:szCs w:val="24"/>
              </w:rPr>
              <w:t>y-Occurring</w:t>
            </w:r>
            <w:proofErr w:type="gramEnd"/>
            <w:r w:rsidR="00192E62">
              <w:rPr>
                <w:rFonts w:ascii="Arial" w:hAnsi="Arial" w:cs="Arial"/>
                <w:sz w:val="24"/>
                <w:szCs w:val="24"/>
              </w:rPr>
              <w:t xml:space="preserve"> organic materials</w:t>
            </w:r>
          </w:p>
        </w:tc>
      </w:tr>
      <w:tr w:rsidR="00C045BD" w:rsidRPr="005162DE" w14:paraId="6C108FB4" w14:textId="77777777" w:rsidTr="002D3FB5">
        <w:trPr>
          <w:trHeight w:val="432"/>
        </w:trPr>
        <w:tc>
          <w:tcPr>
            <w:tcW w:w="2245" w:type="dxa"/>
          </w:tcPr>
          <w:p w14:paraId="234A8362" w14:textId="2FAEFD90" w:rsidR="00C045BD" w:rsidRDefault="00632FE8" w:rsidP="00086BEB">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7C9EF9ED" w14:textId="7BCFC503" w:rsidR="00C045BD" w:rsidRDefault="00A846FF"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9E6E331" w14:textId="05740DFE" w:rsidR="00C045BD" w:rsidRDefault="00A846FF"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29A6D6CC" w14:textId="77777777" w:rsidR="00C045BD" w:rsidRPr="005162DE" w:rsidRDefault="00C045BD" w:rsidP="004179E4">
            <w:pPr>
              <w:spacing w:before="40" w:after="40"/>
              <w:jc w:val="center"/>
              <w:rPr>
                <w:rFonts w:ascii="Arial" w:hAnsi="Arial" w:cs="Arial"/>
                <w:sz w:val="24"/>
                <w:szCs w:val="24"/>
              </w:rPr>
            </w:pPr>
          </w:p>
        </w:tc>
        <w:tc>
          <w:tcPr>
            <w:tcW w:w="900" w:type="dxa"/>
          </w:tcPr>
          <w:p w14:paraId="008B1DAA" w14:textId="504976C1" w:rsidR="00C045BD" w:rsidRDefault="00A846F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3FDB628" w14:textId="1B799B22" w:rsidR="00C045BD" w:rsidRDefault="00A846F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7420D99" w14:textId="52D45AA8" w:rsidR="00C045BD" w:rsidRPr="0021555E" w:rsidRDefault="00A846FF" w:rsidP="00086BEB">
            <w:pPr>
              <w:spacing w:before="40" w:after="40"/>
              <w:rPr>
                <w:rFonts w:ascii="Arial" w:hAnsi="Arial" w:cs="Arial"/>
              </w:rPr>
            </w:pPr>
            <w:r w:rsidRPr="0021555E">
              <w:rPr>
                <w:rFonts w:ascii="Arial" w:hAnsi="Arial" w:cs="Arial"/>
              </w:rPr>
              <w:t>Soil runoff</w:t>
            </w:r>
          </w:p>
        </w:tc>
      </w:tr>
      <w:tr w:rsidR="00A846FF" w:rsidRPr="005162DE" w14:paraId="40F87719" w14:textId="77777777" w:rsidTr="002D3FB5">
        <w:trPr>
          <w:trHeight w:val="432"/>
        </w:trPr>
        <w:tc>
          <w:tcPr>
            <w:tcW w:w="2245" w:type="dxa"/>
          </w:tcPr>
          <w:p w14:paraId="1BD6B016" w14:textId="7CE65C05" w:rsidR="00A846FF" w:rsidRDefault="00BB2575"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62E0C8B" w14:textId="7359E889" w:rsidR="00A846FF" w:rsidRDefault="00BB2575"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FA3EE15" w14:textId="58BC133F" w:rsidR="00A846FF" w:rsidRDefault="00BB2575"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4EF1A7AB" w14:textId="77777777" w:rsidR="00A846FF" w:rsidRPr="005162DE" w:rsidRDefault="00A846FF" w:rsidP="004179E4">
            <w:pPr>
              <w:spacing w:before="40" w:after="40"/>
              <w:jc w:val="center"/>
              <w:rPr>
                <w:rFonts w:ascii="Arial" w:hAnsi="Arial" w:cs="Arial"/>
                <w:sz w:val="24"/>
                <w:szCs w:val="24"/>
              </w:rPr>
            </w:pPr>
          </w:p>
        </w:tc>
        <w:tc>
          <w:tcPr>
            <w:tcW w:w="900" w:type="dxa"/>
          </w:tcPr>
          <w:p w14:paraId="27BA37B2" w14:textId="5FB78110" w:rsidR="00A846FF" w:rsidRDefault="00BB257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DF762B6" w14:textId="0B685AF4" w:rsidR="00A846FF" w:rsidRDefault="00BB257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9298B1" w14:textId="07D3F631" w:rsidR="00A846FF" w:rsidRPr="0021555E" w:rsidRDefault="0021555E" w:rsidP="00086BEB">
            <w:pPr>
              <w:spacing w:before="40" w:after="40"/>
              <w:rPr>
                <w:rFonts w:ascii="Arial" w:hAnsi="Arial" w:cs="Arial"/>
              </w:rPr>
            </w:pPr>
            <w:r w:rsidRPr="0021555E">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7AAAD6" w:rsidR="00DA4F32" w:rsidRPr="005162DE" w:rsidRDefault="00C26DE9"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26B7663D" w:rsidR="00DA4F32" w:rsidRPr="005162DE" w:rsidRDefault="00583E7B"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08832767" w:rsidR="00DA4F32" w:rsidRPr="005162DE" w:rsidRDefault="00583E7B"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2A8B4355" w:rsidR="00DA4F32" w:rsidRPr="005162DE" w:rsidRDefault="00DA4F32" w:rsidP="00DA4F32">
            <w:pPr>
              <w:spacing w:before="40" w:after="40"/>
              <w:jc w:val="center"/>
              <w:rPr>
                <w:rFonts w:ascii="Arial" w:hAnsi="Arial" w:cs="Arial"/>
                <w:sz w:val="24"/>
                <w:szCs w:val="24"/>
              </w:rPr>
            </w:pPr>
          </w:p>
        </w:tc>
        <w:tc>
          <w:tcPr>
            <w:tcW w:w="1800" w:type="dxa"/>
          </w:tcPr>
          <w:p w14:paraId="15DDAE72" w14:textId="1E777C7C" w:rsidR="00DA4F32" w:rsidRPr="005162DE" w:rsidRDefault="00583E7B"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2B76D1DB" w:rsidR="00DA4F32" w:rsidRPr="00583E7B" w:rsidRDefault="00583E7B" w:rsidP="00DA4F32">
            <w:pPr>
              <w:spacing w:before="40" w:after="40"/>
              <w:rPr>
                <w:rFonts w:ascii="Arial" w:hAnsi="Arial" w:cs="Arial"/>
              </w:rPr>
            </w:pPr>
            <w:r w:rsidRPr="00583E7B">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3E643BBC" w:rsidR="00DA4F32" w:rsidRPr="005162DE" w:rsidRDefault="005A6FE9"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0C4BE5BB" w:rsidR="00DA4F32" w:rsidRPr="005162DE" w:rsidRDefault="00BA14C5"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260F780F" w:rsidR="00DA4F32" w:rsidRPr="005162DE" w:rsidRDefault="00BA14C5"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3A7D9C29" w:rsidR="00DA4F32" w:rsidRPr="005162DE" w:rsidRDefault="00DA4F32" w:rsidP="00DA4F32">
            <w:pPr>
              <w:spacing w:before="40" w:after="40"/>
              <w:jc w:val="center"/>
              <w:rPr>
                <w:rFonts w:ascii="Arial" w:hAnsi="Arial" w:cs="Arial"/>
                <w:sz w:val="24"/>
                <w:szCs w:val="24"/>
              </w:rPr>
            </w:pPr>
          </w:p>
        </w:tc>
        <w:tc>
          <w:tcPr>
            <w:tcW w:w="1800" w:type="dxa"/>
          </w:tcPr>
          <w:p w14:paraId="72F3D657" w14:textId="49D824C9" w:rsidR="00DA4F32" w:rsidRPr="005162DE" w:rsidRDefault="00BA14C5"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2769B127" w:rsidR="00DA4F32" w:rsidRPr="00BA14C5" w:rsidRDefault="00BA14C5" w:rsidP="00DA4F32">
            <w:pPr>
              <w:spacing w:before="40" w:after="40"/>
              <w:rPr>
                <w:rFonts w:ascii="Arial" w:hAnsi="Arial" w:cs="Arial"/>
              </w:rPr>
            </w:pPr>
            <w:r w:rsidRPr="00BA14C5">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29FDF6F" w:rsidR="00E80EE7" w:rsidRPr="005162DE" w:rsidRDefault="007A1D5F" w:rsidP="001B4F20">
            <w:pPr>
              <w:pStyle w:val="BodyText"/>
              <w:keepNext/>
              <w:spacing w:before="40" w:after="40"/>
              <w:jc w:val="left"/>
              <w:rPr>
                <w:rFonts w:ascii="Arial" w:hAnsi="Arial" w:cs="Arial"/>
                <w:sz w:val="24"/>
                <w:szCs w:val="24"/>
              </w:rPr>
            </w:pPr>
            <w:r>
              <w:rPr>
                <w:rFonts w:ascii="Arial" w:hAnsi="Arial" w:cs="Arial"/>
                <w:sz w:val="24"/>
                <w:szCs w:val="24"/>
              </w:rPr>
              <w:t>Alternative Tech/P.V. 10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B1E1483" w:rsidR="00E80EE7" w:rsidRPr="005162DE" w:rsidRDefault="004871B7"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4E5F349" w:rsidR="00E80EE7" w:rsidRPr="005162DE" w:rsidRDefault="004871B7"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D4AE33D" w:rsidR="00E80EE7" w:rsidRPr="005162DE" w:rsidRDefault="004871B7"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94AC" w14:textId="77777777" w:rsidR="004F2304" w:rsidRDefault="004F2304">
      <w:r>
        <w:separator/>
      </w:r>
    </w:p>
    <w:p w14:paraId="4FEB418E" w14:textId="77777777" w:rsidR="004F2304" w:rsidRDefault="004F2304"/>
  </w:endnote>
  <w:endnote w:type="continuationSeparator" w:id="0">
    <w:p w14:paraId="7804ABC5" w14:textId="77777777" w:rsidR="004F2304" w:rsidRDefault="004F2304">
      <w:r>
        <w:continuationSeparator/>
      </w:r>
    </w:p>
    <w:p w14:paraId="663EAB23" w14:textId="77777777" w:rsidR="004F2304" w:rsidRDefault="004F2304"/>
  </w:endnote>
  <w:endnote w:type="continuationNotice" w:id="1">
    <w:p w14:paraId="42058542" w14:textId="77777777" w:rsidR="004F2304" w:rsidRDefault="004F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EC3F" w14:textId="77777777" w:rsidR="004F2304" w:rsidRDefault="004F2304">
      <w:r>
        <w:separator/>
      </w:r>
    </w:p>
    <w:p w14:paraId="61B6E947" w14:textId="77777777" w:rsidR="004F2304" w:rsidRDefault="004F2304"/>
  </w:footnote>
  <w:footnote w:type="continuationSeparator" w:id="0">
    <w:p w14:paraId="0B2D97E3" w14:textId="77777777" w:rsidR="004F2304" w:rsidRDefault="004F2304">
      <w:r>
        <w:continuationSeparator/>
      </w:r>
    </w:p>
    <w:p w14:paraId="6F288D8B" w14:textId="77777777" w:rsidR="004F2304" w:rsidRDefault="004F2304"/>
  </w:footnote>
  <w:footnote w:type="continuationNotice" w:id="1">
    <w:p w14:paraId="642D111E" w14:textId="77777777" w:rsidR="004F2304" w:rsidRDefault="004F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C55"/>
    <w:rsid w:val="000E693A"/>
    <w:rsid w:val="000F3C1E"/>
    <w:rsid w:val="000F6367"/>
    <w:rsid w:val="000F7BDF"/>
    <w:rsid w:val="00100750"/>
    <w:rsid w:val="00101107"/>
    <w:rsid w:val="001034E4"/>
    <w:rsid w:val="00115004"/>
    <w:rsid w:val="001151D3"/>
    <w:rsid w:val="00115AD5"/>
    <w:rsid w:val="00120B00"/>
    <w:rsid w:val="0012695E"/>
    <w:rsid w:val="0012764D"/>
    <w:rsid w:val="00127B6D"/>
    <w:rsid w:val="001300C2"/>
    <w:rsid w:val="001331D3"/>
    <w:rsid w:val="0014624C"/>
    <w:rsid w:val="001476E6"/>
    <w:rsid w:val="0015374A"/>
    <w:rsid w:val="00153D70"/>
    <w:rsid w:val="00154C45"/>
    <w:rsid w:val="00156C1E"/>
    <w:rsid w:val="00161D5A"/>
    <w:rsid w:val="00164406"/>
    <w:rsid w:val="001654B0"/>
    <w:rsid w:val="00170328"/>
    <w:rsid w:val="00172215"/>
    <w:rsid w:val="00173A3B"/>
    <w:rsid w:val="00174975"/>
    <w:rsid w:val="00177EDD"/>
    <w:rsid w:val="00181292"/>
    <w:rsid w:val="00181B2D"/>
    <w:rsid w:val="00181F3E"/>
    <w:rsid w:val="001909F2"/>
    <w:rsid w:val="0019131E"/>
    <w:rsid w:val="00192E62"/>
    <w:rsid w:val="0019364C"/>
    <w:rsid w:val="001A0005"/>
    <w:rsid w:val="001A05BF"/>
    <w:rsid w:val="001A2BEE"/>
    <w:rsid w:val="001A47B7"/>
    <w:rsid w:val="001A65A0"/>
    <w:rsid w:val="001A6F2B"/>
    <w:rsid w:val="001B095A"/>
    <w:rsid w:val="001B10EB"/>
    <w:rsid w:val="001B269F"/>
    <w:rsid w:val="001B4F20"/>
    <w:rsid w:val="001B6835"/>
    <w:rsid w:val="001B74B7"/>
    <w:rsid w:val="001C333B"/>
    <w:rsid w:val="001C48A4"/>
    <w:rsid w:val="001C5948"/>
    <w:rsid w:val="001C7816"/>
    <w:rsid w:val="001D044E"/>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55E"/>
    <w:rsid w:val="002166FF"/>
    <w:rsid w:val="00220240"/>
    <w:rsid w:val="00223FBE"/>
    <w:rsid w:val="00226E0C"/>
    <w:rsid w:val="00231E89"/>
    <w:rsid w:val="0023302C"/>
    <w:rsid w:val="00234EBB"/>
    <w:rsid w:val="00237218"/>
    <w:rsid w:val="0024082C"/>
    <w:rsid w:val="00243361"/>
    <w:rsid w:val="002436C8"/>
    <w:rsid w:val="0024402B"/>
    <w:rsid w:val="00244938"/>
    <w:rsid w:val="00246D6E"/>
    <w:rsid w:val="00247B71"/>
    <w:rsid w:val="00253710"/>
    <w:rsid w:val="0025510E"/>
    <w:rsid w:val="0025569C"/>
    <w:rsid w:val="00256496"/>
    <w:rsid w:val="00264941"/>
    <w:rsid w:val="00273001"/>
    <w:rsid w:val="00274429"/>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0D6D"/>
    <w:rsid w:val="002F1DD3"/>
    <w:rsid w:val="002F6EC9"/>
    <w:rsid w:val="00301D86"/>
    <w:rsid w:val="003038BC"/>
    <w:rsid w:val="00303DA2"/>
    <w:rsid w:val="00304873"/>
    <w:rsid w:val="00307628"/>
    <w:rsid w:val="003131EE"/>
    <w:rsid w:val="003205C1"/>
    <w:rsid w:val="00322340"/>
    <w:rsid w:val="003238DA"/>
    <w:rsid w:val="0033024B"/>
    <w:rsid w:val="003305DD"/>
    <w:rsid w:val="00332A75"/>
    <w:rsid w:val="00335461"/>
    <w:rsid w:val="00340568"/>
    <w:rsid w:val="00341671"/>
    <w:rsid w:val="00342536"/>
    <w:rsid w:val="0034785D"/>
    <w:rsid w:val="00357F0C"/>
    <w:rsid w:val="00365C7B"/>
    <w:rsid w:val="00374766"/>
    <w:rsid w:val="00377086"/>
    <w:rsid w:val="0037754F"/>
    <w:rsid w:val="003800BA"/>
    <w:rsid w:val="003831B4"/>
    <w:rsid w:val="00383730"/>
    <w:rsid w:val="00390A3E"/>
    <w:rsid w:val="00391089"/>
    <w:rsid w:val="00391E62"/>
    <w:rsid w:val="00397893"/>
    <w:rsid w:val="003A104D"/>
    <w:rsid w:val="003A4CAA"/>
    <w:rsid w:val="003A5EB5"/>
    <w:rsid w:val="003A65F6"/>
    <w:rsid w:val="003A7E0C"/>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379"/>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1B7"/>
    <w:rsid w:val="004912AD"/>
    <w:rsid w:val="0049182B"/>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04"/>
    <w:rsid w:val="004F23D7"/>
    <w:rsid w:val="004F2F03"/>
    <w:rsid w:val="004F3C5B"/>
    <w:rsid w:val="004F5902"/>
    <w:rsid w:val="004F67E6"/>
    <w:rsid w:val="00501116"/>
    <w:rsid w:val="00501B52"/>
    <w:rsid w:val="005065B7"/>
    <w:rsid w:val="0050755D"/>
    <w:rsid w:val="005101E1"/>
    <w:rsid w:val="00512D8C"/>
    <w:rsid w:val="00514FDA"/>
    <w:rsid w:val="005162DE"/>
    <w:rsid w:val="005209BF"/>
    <w:rsid w:val="005210D2"/>
    <w:rsid w:val="00523F0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3E7B"/>
    <w:rsid w:val="0058536C"/>
    <w:rsid w:val="00587145"/>
    <w:rsid w:val="00587220"/>
    <w:rsid w:val="00591CF0"/>
    <w:rsid w:val="005937EB"/>
    <w:rsid w:val="005A087D"/>
    <w:rsid w:val="005A6FE9"/>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2FE8"/>
    <w:rsid w:val="00633A17"/>
    <w:rsid w:val="00636BFA"/>
    <w:rsid w:val="00640676"/>
    <w:rsid w:val="00640D92"/>
    <w:rsid w:val="0064205A"/>
    <w:rsid w:val="00643C66"/>
    <w:rsid w:val="00652F8C"/>
    <w:rsid w:val="00653424"/>
    <w:rsid w:val="0065365D"/>
    <w:rsid w:val="006537F6"/>
    <w:rsid w:val="00654DBD"/>
    <w:rsid w:val="00655607"/>
    <w:rsid w:val="0066456C"/>
    <w:rsid w:val="00666704"/>
    <w:rsid w:val="006672EF"/>
    <w:rsid w:val="0067168B"/>
    <w:rsid w:val="006727C0"/>
    <w:rsid w:val="00680846"/>
    <w:rsid w:val="0068272C"/>
    <w:rsid w:val="00684C7E"/>
    <w:rsid w:val="00691186"/>
    <w:rsid w:val="00695A6F"/>
    <w:rsid w:val="00696362"/>
    <w:rsid w:val="006A04A9"/>
    <w:rsid w:val="006A482B"/>
    <w:rsid w:val="006B2328"/>
    <w:rsid w:val="006B5CF2"/>
    <w:rsid w:val="006C0F83"/>
    <w:rsid w:val="006C2732"/>
    <w:rsid w:val="006C7186"/>
    <w:rsid w:val="006D480B"/>
    <w:rsid w:val="006D4D93"/>
    <w:rsid w:val="006D506D"/>
    <w:rsid w:val="006E03F6"/>
    <w:rsid w:val="006E11B6"/>
    <w:rsid w:val="006E15B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D18"/>
    <w:rsid w:val="00775871"/>
    <w:rsid w:val="00783F5A"/>
    <w:rsid w:val="00784E3A"/>
    <w:rsid w:val="0079421C"/>
    <w:rsid w:val="0079489A"/>
    <w:rsid w:val="00796405"/>
    <w:rsid w:val="00796E52"/>
    <w:rsid w:val="007A1D5F"/>
    <w:rsid w:val="007A473C"/>
    <w:rsid w:val="007B0B24"/>
    <w:rsid w:val="007B2BC6"/>
    <w:rsid w:val="007B643A"/>
    <w:rsid w:val="007C0BEA"/>
    <w:rsid w:val="007C116A"/>
    <w:rsid w:val="007C18C6"/>
    <w:rsid w:val="007C4CCF"/>
    <w:rsid w:val="007C5392"/>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14F"/>
    <w:rsid w:val="008463D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02A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07D"/>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63E"/>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115"/>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77BC"/>
    <w:rsid w:val="009F5401"/>
    <w:rsid w:val="009F5D81"/>
    <w:rsid w:val="009F636A"/>
    <w:rsid w:val="00A0317C"/>
    <w:rsid w:val="00A0355F"/>
    <w:rsid w:val="00A0640D"/>
    <w:rsid w:val="00A107E3"/>
    <w:rsid w:val="00A15ACB"/>
    <w:rsid w:val="00A1682E"/>
    <w:rsid w:val="00A24839"/>
    <w:rsid w:val="00A259A6"/>
    <w:rsid w:val="00A2670C"/>
    <w:rsid w:val="00A32EB0"/>
    <w:rsid w:val="00A37045"/>
    <w:rsid w:val="00A44246"/>
    <w:rsid w:val="00A53862"/>
    <w:rsid w:val="00A63BCD"/>
    <w:rsid w:val="00A72ADF"/>
    <w:rsid w:val="00A77BCA"/>
    <w:rsid w:val="00A846FF"/>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4C5"/>
    <w:rsid w:val="00BA159C"/>
    <w:rsid w:val="00BA2C8F"/>
    <w:rsid w:val="00BA538C"/>
    <w:rsid w:val="00BA6254"/>
    <w:rsid w:val="00BA7D96"/>
    <w:rsid w:val="00BB2575"/>
    <w:rsid w:val="00BB3E43"/>
    <w:rsid w:val="00BB412C"/>
    <w:rsid w:val="00BC2F95"/>
    <w:rsid w:val="00BC4EA7"/>
    <w:rsid w:val="00BC6327"/>
    <w:rsid w:val="00BD0786"/>
    <w:rsid w:val="00BD55BB"/>
    <w:rsid w:val="00BD5F31"/>
    <w:rsid w:val="00BD70F3"/>
    <w:rsid w:val="00BE0247"/>
    <w:rsid w:val="00BE4E5D"/>
    <w:rsid w:val="00BE555D"/>
    <w:rsid w:val="00BE5CC7"/>
    <w:rsid w:val="00BE6564"/>
    <w:rsid w:val="00BE7ABC"/>
    <w:rsid w:val="00BF025F"/>
    <w:rsid w:val="00BF0B97"/>
    <w:rsid w:val="00BF1F49"/>
    <w:rsid w:val="00BF628D"/>
    <w:rsid w:val="00BF6317"/>
    <w:rsid w:val="00BF6946"/>
    <w:rsid w:val="00BF725D"/>
    <w:rsid w:val="00BF75B3"/>
    <w:rsid w:val="00BF7EF1"/>
    <w:rsid w:val="00C045BD"/>
    <w:rsid w:val="00C04F6F"/>
    <w:rsid w:val="00C123E3"/>
    <w:rsid w:val="00C164CE"/>
    <w:rsid w:val="00C169B7"/>
    <w:rsid w:val="00C20B5D"/>
    <w:rsid w:val="00C24336"/>
    <w:rsid w:val="00C24948"/>
    <w:rsid w:val="00C26DE9"/>
    <w:rsid w:val="00C31F01"/>
    <w:rsid w:val="00C338CA"/>
    <w:rsid w:val="00C3526A"/>
    <w:rsid w:val="00C41E25"/>
    <w:rsid w:val="00C43468"/>
    <w:rsid w:val="00C45B4E"/>
    <w:rsid w:val="00C463DC"/>
    <w:rsid w:val="00C51D70"/>
    <w:rsid w:val="00C51F2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00C"/>
    <w:rsid w:val="00D0475A"/>
    <w:rsid w:val="00D057C3"/>
    <w:rsid w:val="00D06308"/>
    <w:rsid w:val="00D07E1D"/>
    <w:rsid w:val="00D10A7C"/>
    <w:rsid w:val="00D118D4"/>
    <w:rsid w:val="00D14407"/>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5ED1"/>
    <w:rsid w:val="00D67F19"/>
    <w:rsid w:val="00D73637"/>
    <w:rsid w:val="00D7538B"/>
    <w:rsid w:val="00D77322"/>
    <w:rsid w:val="00D82E27"/>
    <w:rsid w:val="00D844A0"/>
    <w:rsid w:val="00D924EC"/>
    <w:rsid w:val="00D9256E"/>
    <w:rsid w:val="00D96789"/>
    <w:rsid w:val="00D97101"/>
    <w:rsid w:val="00D975C3"/>
    <w:rsid w:val="00DA2871"/>
    <w:rsid w:val="00DA4F32"/>
    <w:rsid w:val="00DB305E"/>
    <w:rsid w:val="00DB4D7F"/>
    <w:rsid w:val="00DC0B11"/>
    <w:rsid w:val="00DC17AA"/>
    <w:rsid w:val="00DC193E"/>
    <w:rsid w:val="00DC2ED8"/>
    <w:rsid w:val="00DC30BE"/>
    <w:rsid w:val="00DC3DA9"/>
    <w:rsid w:val="00DC59F9"/>
    <w:rsid w:val="00DC61D2"/>
    <w:rsid w:val="00DD0989"/>
    <w:rsid w:val="00DD21E1"/>
    <w:rsid w:val="00DD235F"/>
    <w:rsid w:val="00DD3501"/>
    <w:rsid w:val="00DD4F5A"/>
    <w:rsid w:val="00DD7D18"/>
    <w:rsid w:val="00DD7D84"/>
    <w:rsid w:val="00DE1141"/>
    <w:rsid w:val="00DE2077"/>
    <w:rsid w:val="00DE240A"/>
    <w:rsid w:val="00DE2A1B"/>
    <w:rsid w:val="00DE2BFB"/>
    <w:rsid w:val="00DE39CC"/>
    <w:rsid w:val="00DE4C41"/>
    <w:rsid w:val="00DE54DD"/>
    <w:rsid w:val="00DF21CA"/>
    <w:rsid w:val="00E0214A"/>
    <w:rsid w:val="00E034EF"/>
    <w:rsid w:val="00E036DF"/>
    <w:rsid w:val="00E05746"/>
    <w:rsid w:val="00E12EDE"/>
    <w:rsid w:val="00E130F9"/>
    <w:rsid w:val="00E1732D"/>
    <w:rsid w:val="00E20938"/>
    <w:rsid w:val="00E23E88"/>
    <w:rsid w:val="00E24E8A"/>
    <w:rsid w:val="00E25265"/>
    <w:rsid w:val="00E27390"/>
    <w:rsid w:val="00E31A64"/>
    <w:rsid w:val="00E331F5"/>
    <w:rsid w:val="00E34F9C"/>
    <w:rsid w:val="00E41EE8"/>
    <w:rsid w:val="00E44A88"/>
    <w:rsid w:val="00E45705"/>
    <w:rsid w:val="00E46869"/>
    <w:rsid w:val="00E56B28"/>
    <w:rsid w:val="00E56E23"/>
    <w:rsid w:val="00E60304"/>
    <w:rsid w:val="00E614E6"/>
    <w:rsid w:val="00E62B92"/>
    <w:rsid w:val="00E64AD6"/>
    <w:rsid w:val="00E6542D"/>
    <w:rsid w:val="00E6573D"/>
    <w:rsid w:val="00E67C01"/>
    <w:rsid w:val="00E7271A"/>
    <w:rsid w:val="00E80B80"/>
    <w:rsid w:val="00E80EE7"/>
    <w:rsid w:val="00E8528D"/>
    <w:rsid w:val="00E870EB"/>
    <w:rsid w:val="00E87131"/>
    <w:rsid w:val="00E90B89"/>
    <w:rsid w:val="00E91D0B"/>
    <w:rsid w:val="00E92E9C"/>
    <w:rsid w:val="00E93D03"/>
    <w:rsid w:val="00EA3504"/>
    <w:rsid w:val="00EA66F0"/>
    <w:rsid w:val="00EB0127"/>
    <w:rsid w:val="00EB2EBD"/>
    <w:rsid w:val="00EB3BEC"/>
    <w:rsid w:val="00EB6CF4"/>
    <w:rsid w:val="00EB73F5"/>
    <w:rsid w:val="00EC72BE"/>
    <w:rsid w:val="00ED2935"/>
    <w:rsid w:val="00ED6A23"/>
    <w:rsid w:val="00ED7919"/>
    <w:rsid w:val="00EE7E33"/>
    <w:rsid w:val="00EF0F4D"/>
    <w:rsid w:val="00EF7091"/>
    <w:rsid w:val="00EF7F82"/>
    <w:rsid w:val="00F01B42"/>
    <w:rsid w:val="00F07AC1"/>
    <w:rsid w:val="00F111C2"/>
    <w:rsid w:val="00F1148C"/>
    <w:rsid w:val="00F13DF2"/>
    <w:rsid w:val="00F20D47"/>
    <w:rsid w:val="00F2399F"/>
    <w:rsid w:val="00F27D20"/>
    <w:rsid w:val="00F41F91"/>
    <w:rsid w:val="00F467B0"/>
    <w:rsid w:val="00F5036E"/>
    <w:rsid w:val="00F51B61"/>
    <w:rsid w:val="00F56F85"/>
    <w:rsid w:val="00F61DCB"/>
    <w:rsid w:val="00F64938"/>
    <w:rsid w:val="00F67D55"/>
    <w:rsid w:val="00F718F6"/>
    <w:rsid w:val="00F75012"/>
    <w:rsid w:val="00F75418"/>
    <w:rsid w:val="00F772CC"/>
    <w:rsid w:val="00F82FE4"/>
    <w:rsid w:val="00F83C4B"/>
    <w:rsid w:val="00F87CE4"/>
    <w:rsid w:val="00F87E2C"/>
    <w:rsid w:val="00F91354"/>
    <w:rsid w:val="00F925AF"/>
    <w:rsid w:val="00F943FC"/>
    <w:rsid w:val="00F96FCF"/>
    <w:rsid w:val="00FA0CE9"/>
    <w:rsid w:val="00FA2B3B"/>
    <w:rsid w:val="00FA31F1"/>
    <w:rsid w:val="00FA6953"/>
    <w:rsid w:val="00FB5ACE"/>
    <w:rsid w:val="00FB67EC"/>
    <w:rsid w:val="00FC01B5"/>
    <w:rsid w:val="00FC1912"/>
    <w:rsid w:val="00FC33C4"/>
    <w:rsid w:val="00FC34F6"/>
    <w:rsid w:val="00FD4B98"/>
    <w:rsid w:val="00FD4BF4"/>
    <w:rsid w:val="00FE1715"/>
    <w:rsid w:val="00FF0C1D"/>
    <w:rsid w:val="00FF6578"/>
    <w:rsid w:val="00FF6F10"/>
    <w:rsid w:val="00FF7269"/>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73</cp:revision>
  <cp:lastPrinted>2022-01-19T18:53:00Z</cp:lastPrinted>
  <dcterms:created xsi:type="dcterms:W3CDTF">2025-06-16T15:48:00Z</dcterms:created>
  <dcterms:modified xsi:type="dcterms:W3CDTF">2025-06-19T15:48:00Z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