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AFB7D9" w:rsidR="00BC6327" w:rsidRPr="00412B2F" w:rsidRDefault="0088364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Orick Community Services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64C7450" w:rsidR="00BC6327" w:rsidRPr="00412B2F" w:rsidRDefault="0088364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06/22/20</w:t>
            </w:r>
            <w:r w:rsidR="00044071">
              <w:rPr>
                <w:sz w:val="21"/>
                <w:szCs w:val="21"/>
              </w:rPr>
              <w:t>20</w:t>
            </w:r>
            <w:bookmarkStart w:id="0" w:name="_GoBack"/>
            <w:bookmarkEnd w:id="0"/>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2B8FC8E" w:rsidR="00BC6327" w:rsidRPr="00412B2F" w:rsidRDefault="0088364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pumped from two(2) 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387BC5E" w:rsidR="00BC6327" w:rsidRPr="00412B2F" w:rsidRDefault="008836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Orick CSD supply wells (Well 1 and Well 2) located next to CSD office at 101 Swan Road, Orick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7133BC43" w14:textId="77777777" w:rsidR="0088364F" w:rsidRDefault="008836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Orick CSD did perform bacterial monitoring at each well, for the presence of coliform and E. coli bacteria in the raw, unchlorinated groundwater supply, when the source was in use, as required per Permit Amendment NO. 01-01-18 (P)-026A issued 3/15/2018.  </w:t>
            </w:r>
          </w:p>
          <w:p w14:paraId="6EC85DBB" w14:textId="0FBE9AAE" w:rsidR="00BC3ACA" w:rsidRDefault="00BC3A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Test dates:1/28/2019, 3/28/2019, 6/21/2019, 9/17/2019, 12/17/2019</w:t>
            </w:r>
          </w:p>
          <w:p w14:paraId="1348B6FF" w14:textId="77777777" w:rsidR="0088364F" w:rsidRDefault="008836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DSWA last performed in 02/2002 by the State of CA Division of Drinking Water (DDW).  Source is considered most vulnerable to the following activities not associated with any detection contaminants:  Grazing.   Information available upon request – Orick CSD </w:t>
            </w:r>
          </w:p>
          <w:p w14:paraId="42A7B488" w14:textId="522D5E46" w:rsidR="00BC6327" w:rsidRPr="00412B2F" w:rsidRDefault="008836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707-488-5741 or the State</w:t>
            </w:r>
            <w:r w:rsidR="00C77CA6">
              <w:rPr>
                <w:sz w:val="21"/>
                <w:szCs w:val="21"/>
              </w:rPr>
              <w:t xml:space="preserve"> DDW 530-224-4800.</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BE13307" w14:textId="77777777" w:rsidR="00C77CA6" w:rsidRDefault="00C77CA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w:t>
            </w:r>
            <w:r w:rsidRPr="00C77CA6">
              <w:rPr>
                <w:sz w:val="21"/>
                <w:szCs w:val="21"/>
                <w:vertAlign w:val="superscript"/>
              </w:rPr>
              <w:t>nd</w:t>
            </w:r>
            <w:r>
              <w:rPr>
                <w:sz w:val="21"/>
                <w:szCs w:val="21"/>
              </w:rPr>
              <w:t xml:space="preserve"> Wednesday of each month at </w:t>
            </w:r>
          </w:p>
          <w:p w14:paraId="5B0E9572" w14:textId="6BEEC0CC" w:rsidR="00BC6327" w:rsidRPr="00412B2F" w:rsidRDefault="00C77CA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6:00 p.m. at the Orick CSD office, 101 Swan Road, Orick </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26CD67B" w:rsidR="00BC6327" w:rsidRPr="00412B2F" w:rsidRDefault="00C77CA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Orick CSD Office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9E0A10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C77CA6">
              <w:rPr>
                <w:sz w:val="21"/>
                <w:szCs w:val="21"/>
              </w:rPr>
              <w:t>707</w:t>
            </w:r>
            <w:r w:rsidRPr="008E4080">
              <w:rPr>
                <w:sz w:val="21"/>
                <w:szCs w:val="21"/>
              </w:rPr>
              <w:t xml:space="preserve">      )</w:t>
            </w:r>
            <w:r w:rsidR="00C77CA6">
              <w:rPr>
                <w:sz w:val="21"/>
                <w:szCs w:val="21"/>
              </w:rPr>
              <w:t xml:space="preserve"> 488-5741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xml:space="preserve">: The level of a contaminant in drinking water below which there is no known or expected risk to health.  PHGs are set by the California Environmental </w:t>
            </w:r>
            <w:r w:rsidRPr="0012764D">
              <w:rPr>
                <w:szCs w:val="21"/>
              </w:rPr>
              <w:lastRenderedPageBreak/>
              <w:t>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xml:space="preserve">:  A Level 1 assessment is a study of the water </w:t>
            </w:r>
            <w:r w:rsidRPr="0012764D">
              <w:rPr>
                <w:szCs w:val="21"/>
              </w:rPr>
              <w:lastRenderedPageBreak/>
              <w:t>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F9D3F38" w:rsidR="00BC6327" w:rsidRPr="00F41F91" w:rsidRDefault="00C77CA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5AAE638" w:rsidR="008F7660" w:rsidRPr="00F41F91" w:rsidRDefault="00C77CA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00A5E824" w:rsidR="002F6EC9" w:rsidRPr="00F41F91" w:rsidRDefault="00C77CA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C757DC" w:rsidR="00B44817" w:rsidRPr="00F41F91" w:rsidRDefault="00C77CA6" w:rsidP="00D057C3">
            <w:pPr>
              <w:jc w:val="center"/>
              <w:rPr>
                <w:sz w:val="18"/>
              </w:rPr>
            </w:pPr>
            <w:r>
              <w:rPr>
                <w:sz w:val="18"/>
              </w:rPr>
              <w:t>9/29/17</w:t>
            </w:r>
          </w:p>
        </w:tc>
        <w:tc>
          <w:tcPr>
            <w:tcW w:w="991" w:type="dxa"/>
            <w:gridSpan w:val="2"/>
            <w:tcBorders>
              <w:top w:val="nil"/>
            </w:tcBorders>
          </w:tcPr>
          <w:p w14:paraId="2EB76238" w14:textId="35828843" w:rsidR="00B44817" w:rsidRPr="00F41F91" w:rsidRDefault="00C77CA6" w:rsidP="00D057C3">
            <w:pPr>
              <w:jc w:val="center"/>
              <w:rPr>
                <w:sz w:val="18"/>
              </w:rPr>
            </w:pPr>
            <w:r>
              <w:rPr>
                <w:sz w:val="18"/>
              </w:rPr>
              <w:t>5</w:t>
            </w:r>
          </w:p>
        </w:tc>
        <w:tc>
          <w:tcPr>
            <w:tcW w:w="990" w:type="dxa"/>
            <w:gridSpan w:val="2"/>
            <w:tcBorders>
              <w:top w:val="nil"/>
              <w:bottom w:val="nil"/>
            </w:tcBorders>
          </w:tcPr>
          <w:p w14:paraId="4C3FDB54" w14:textId="6BB24296" w:rsidR="00B44817" w:rsidRPr="00F41F91" w:rsidRDefault="00C77CA6" w:rsidP="00D057C3">
            <w:pPr>
              <w:jc w:val="center"/>
              <w:rPr>
                <w:sz w:val="18"/>
              </w:rPr>
            </w:pPr>
            <w:r>
              <w:rPr>
                <w:sz w:val="18"/>
              </w:rPr>
              <w:t>1.15</w:t>
            </w:r>
          </w:p>
        </w:tc>
        <w:tc>
          <w:tcPr>
            <w:tcW w:w="1080" w:type="dxa"/>
            <w:tcBorders>
              <w:top w:val="nil"/>
              <w:bottom w:val="nil"/>
            </w:tcBorders>
          </w:tcPr>
          <w:p w14:paraId="48CE0F50" w14:textId="30B162F0" w:rsidR="00B44817" w:rsidRPr="00F41F91" w:rsidRDefault="00C77CA6" w:rsidP="00D057C3">
            <w:pPr>
              <w:jc w:val="center"/>
              <w:rPr>
                <w:sz w:val="18"/>
              </w:rPr>
            </w:pPr>
            <w:r>
              <w:rPr>
                <w:sz w:val="18"/>
              </w:rPr>
              <w:t>0</w:t>
            </w:r>
          </w:p>
        </w:tc>
        <w:tc>
          <w:tcPr>
            <w:tcW w:w="677" w:type="dxa"/>
            <w:tcBorders>
              <w:top w:val="nil"/>
              <w:bottom w:val="nil"/>
            </w:tcBorders>
          </w:tcPr>
          <w:p w14:paraId="242E5C30" w14:textId="07F44E4A" w:rsidR="00B44817" w:rsidRPr="00F41F91" w:rsidRDefault="00C77CA6" w:rsidP="00D057C3">
            <w:pPr>
              <w:jc w:val="center"/>
              <w:rPr>
                <w:sz w:val="18"/>
              </w:rPr>
            </w:pPr>
            <w:r>
              <w:rPr>
                <w:sz w:val="18"/>
              </w:rPr>
              <w:t>15</w:t>
            </w:r>
          </w:p>
        </w:tc>
        <w:tc>
          <w:tcPr>
            <w:tcW w:w="677" w:type="dxa"/>
            <w:tcBorders>
              <w:top w:val="nil"/>
              <w:bottom w:val="nil"/>
            </w:tcBorders>
          </w:tcPr>
          <w:p w14:paraId="21935509" w14:textId="4A196FF9" w:rsidR="00B44817" w:rsidRPr="00F41F91" w:rsidRDefault="00C77CA6" w:rsidP="00D057C3">
            <w:pPr>
              <w:jc w:val="center"/>
              <w:rPr>
                <w:sz w:val="18"/>
              </w:rPr>
            </w:pPr>
            <w:r>
              <w:rPr>
                <w:sz w:val="18"/>
              </w:rPr>
              <w:t>0.2</w:t>
            </w:r>
          </w:p>
        </w:tc>
        <w:tc>
          <w:tcPr>
            <w:tcW w:w="1260" w:type="dxa"/>
            <w:gridSpan w:val="2"/>
            <w:tcBorders>
              <w:top w:val="nil"/>
              <w:bottom w:val="nil"/>
            </w:tcBorders>
          </w:tcPr>
          <w:p w14:paraId="2C320B91" w14:textId="150CA9DD"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308AED6" w:rsidR="00B44817" w:rsidRPr="00F41F91" w:rsidRDefault="00C77CA6" w:rsidP="00D057C3">
            <w:pPr>
              <w:jc w:val="center"/>
              <w:rPr>
                <w:sz w:val="18"/>
              </w:rPr>
            </w:pPr>
            <w:r>
              <w:rPr>
                <w:sz w:val="18"/>
              </w:rPr>
              <w:t>9/29/17</w:t>
            </w:r>
          </w:p>
        </w:tc>
        <w:tc>
          <w:tcPr>
            <w:tcW w:w="991" w:type="dxa"/>
            <w:gridSpan w:val="2"/>
            <w:tcBorders>
              <w:bottom w:val="single" w:sz="18" w:space="0" w:color="auto"/>
            </w:tcBorders>
          </w:tcPr>
          <w:p w14:paraId="18011756" w14:textId="6F28178A" w:rsidR="00B44817" w:rsidRPr="00F41F91" w:rsidRDefault="00C77CA6" w:rsidP="00D057C3">
            <w:pPr>
              <w:jc w:val="center"/>
              <w:rPr>
                <w:sz w:val="18"/>
              </w:rPr>
            </w:pPr>
            <w:r>
              <w:rPr>
                <w:sz w:val="18"/>
              </w:rPr>
              <w:t>5</w:t>
            </w:r>
          </w:p>
        </w:tc>
        <w:tc>
          <w:tcPr>
            <w:tcW w:w="990" w:type="dxa"/>
            <w:gridSpan w:val="2"/>
            <w:tcBorders>
              <w:bottom w:val="single" w:sz="18" w:space="0" w:color="auto"/>
            </w:tcBorders>
          </w:tcPr>
          <w:p w14:paraId="7CE90126" w14:textId="701BF421" w:rsidR="00B44817" w:rsidRPr="00F41F91" w:rsidRDefault="00C77CA6" w:rsidP="00D057C3">
            <w:pPr>
              <w:jc w:val="center"/>
              <w:rPr>
                <w:sz w:val="18"/>
              </w:rPr>
            </w:pPr>
            <w:r>
              <w:rPr>
                <w:sz w:val="18"/>
              </w:rPr>
              <w:t>0.1965</w:t>
            </w:r>
          </w:p>
        </w:tc>
        <w:tc>
          <w:tcPr>
            <w:tcW w:w="1080" w:type="dxa"/>
            <w:tcBorders>
              <w:bottom w:val="single" w:sz="18" w:space="0" w:color="auto"/>
            </w:tcBorders>
          </w:tcPr>
          <w:p w14:paraId="11DE16E1" w14:textId="7B717E83" w:rsidR="00B44817" w:rsidRPr="00F41F91" w:rsidRDefault="00C77CA6" w:rsidP="00D057C3">
            <w:pPr>
              <w:jc w:val="center"/>
              <w:rPr>
                <w:sz w:val="18"/>
              </w:rPr>
            </w:pPr>
            <w:r>
              <w:rPr>
                <w:sz w:val="18"/>
              </w:rPr>
              <w:t>1</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C0F506A" w:rsidR="00B3023D" w:rsidRPr="00F41F91" w:rsidRDefault="00C77CA6" w:rsidP="009C6436">
            <w:pPr>
              <w:jc w:val="center"/>
              <w:rPr>
                <w:sz w:val="18"/>
              </w:rPr>
            </w:pPr>
            <w:r>
              <w:rPr>
                <w:sz w:val="18"/>
              </w:rPr>
              <w:t>9/27/17</w:t>
            </w:r>
          </w:p>
        </w:tc>
        <w:tc>
          <w:tcPr>
            <w:tcW w:w="1350" w:type="dxa"/>
            <w:tcBorders>
              <w:top w:val="nil"/>
              <w:bottom w:val="single" w:sz="4" w:space="0" w:color="auto"/>
            </w:tcBorders>
          </w:tcPr>
          <w:p w14:paraId="690B0D1C" w14:textId="028CD0D9" w:rsidR="00B3023D" w:rsidRPr="00F41F91" w:rsidRDefault="00C77CA6" w:rsidP="009C6436">
            <w:pPr>
              <w:jc w:val="center"/>
              <w:rPr>
                <w:sz w:val="18"/>
              </w:rPr>
            </w:pPr>
            <w:r>
              <w:rPr>
                <w:sz w:val="18"/>
              </w:rPr>
              <w:t>ND</w:t>
            </w:r>
          </w:p>
        </w:tc>
        <w:tc>
          <w:tcPr>
            <w:tcW w:w="1440" w:type="dxa"/>
            <w:tcBorders>
              <w:top w:val="nil"/>
              <w:bottom w:val="single" w:sz="4" w:space="0" w:color="auto"/>
            </w:tcBorders>
          </w:tcPr>
          <w:p w14:paraId="6802CC34" w14:textId="6F34BC3E" w:rsidR="00B3023D" w:rsidRPr="00F41F91" w:rsidRDefault="00C77CA6" w:rsidP="009C6436">
            <w:pPr>
              <w:jc w:val="center"/>
              <w:rPr>
                <w:sz w:val="18"/>
              </w:rPr>
            </w:pPr>
            <w:r>
              <w:rPr>
                <w:sz w:val="18"/>
              </w:rPr>
              <w:t>ND</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5268532" w:rsidR="00B3023D" w:rsidRPr="00F41F91" w:rsidRDefault="00C77CA6" w:rsidP="009C6436">
            <w:pPr>
              <w:jc w:val="center"/>
              <w:rPr>
                <w:sz w:val="18"/>
              </w:rPr>
            </w:pPr>
            <w:r>
              <w:rPr>
                <w:sz w:val="18"/>
              </w:rPr>
              <w:t>9/27/17</w:t>
            </w:r>
          </w:p>
        </w:tc>
        <w:tc>
          <w:tcPr>
            <w:tcW w:w="1350" w:type="dxa"/>
            <w:tcBorders>
              <w:bottom w:val="single" w:sz="18" w:space="0" w:color="auto"/>
            </w:tcBorders>
          </w:tcPr>
          <w:p w14:paraId="5F571C45" w14:textId="41D0A482" w:rsidR="00B3023D" w:rsidRPr="00F41F91" w:rsidRDefault="00C77CA6" w:rsidP="009C6436">
            <w:pPr>
              <w:jc w:val="center"/>
              <w:rPr>
                <w:sz w:val="18"/>
              </w:rPr>
            </w:pPr>
            <w:r>
              <w:rPr>
                <w:sz w:val="18"/>
              </w:rPr>
              <w:t>ND</w:t>
            </w:r>
          </w:p>
        </w:tc>
        <w:tc>
          <w:tcPr>
            <w:tcW w:w="1440" w:type="dxa"/>
            <w:tcBorders>
              <w:bottom w:val="single" w:sz="18" w:space="0" w:color="auto"/>
            </w:tcBorders>
          </w:tcPr>
          <w:p w14:paraId="2BE476FB" w14:textId="7C43E4CB" w:rsidR="00B3023D" w:rsidRPr="00F41F91" w:rsidRDefault="00C77CA6" w:rsidP="009C6436">
            <w:pPr>
              <w:jc w:val="center"/>
              <w:rPr>
                <w:sz w:val="18"/>
              </w:rPr>
            </w:pPr>
            <w:r>
              <w:rPr>
                <w:sz w:val="18"/>
              </w:rPr>
              <w:t>ND</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5398488" w:rsidR="00BC6327" w:rsidRPr="00F41F91" w:rsidRDefault="00C77CA6" w:rsidP="00D057C3">
            <w:pPr>
              <w:ind w:left="180"/>
              <w:rPr>
                <w:sz w:val="18"/>
              </w:rPr>
            </w:pPr>
            <w:r>
              <w:rPr>
                <w:sz w:val="18"/>
              </w:rPr>
              <w:t>Chlorine</w:t>
            </w:r>
          </w:p>
        </w:tc>
        <w:tc>
          <w:tcPr>
            <w:tcW w:w="990" w:type="dxa"/>
            <w:tcBorders>
              <w:top w:val="nil"/>
            </w:tcBorders>
          </w:tcPr>
          <w:p w14:paraId="5D776A03" w14:textId="7A9E153E" w:rsidR="00BC6327" w:rsidRPr="00F41F91" w:rsidRDefault="00C77CA6" w:rsidP="00D057C3">
            <w:pPr>
              <w:jc w:val="center"/>
              <w:rPr>
                <w:sz w:val="18"/>
              </w:rPr>
            </w:pPr>
            <w:r>
              <w:rPr>
                <w:sz w:val="18"/>
              </w:rPr>
              <w:t>8/13/18</w:t>
            </w:r>
          </w:p>
        </w:tc>
        <w:tc>
          <w:tcPr>
            <w:tcW w:w="1350" w:type="dxa"/>
            <w:tcBorders>
              <w:top w:val="nil"/>
            </w:tcBorders>
          </w:tcPr>
          <w:p w14:paraId="492AEBB3" w14:textId="1DA1E270" w:rsidR="00BC6327" w:rsidRPr="00F41F91" w:rsidRDefault="00C77CA6" w:rsidP="00D057C3">
            <w:pPr>
              <w:jc w:val="center"/>
              <w:rPr>
                <w:sz w:val="18"/>
              </w:rPr>
            </w:pPr>
            <w:r>
              <w:rPr>
                <w:sz w:val="18"/>
              </w:rPr>
              <w:t>1.0</w:t>
            </w:r>
          </w:p>
        </w:tc>
        <w:tc>
          <w:tcPr>
            <w:tcW w:w="1440" w:type="dxa"/>
            <w:tcBorders>
              <w:top w:val="nil"/>
            </w:tcBorders>
          </w:tcPr>
          <w:p w14:paraId="0EA1207A" w14:textId="6678A05A" w:rsidR="00BC6327" w:rsidRPr="00F41F91" w:rsidRDefault="00C77CA6" w:rsidP="00D057C3">
            <w:pPr>
              <w:jc w:val="center"/>
              <w:rPr>
                <w:sz w:val="18"/>
              </w:rPr>
            </w:pPr>
            <w:r>
              <w:rPr>
                <w:sz w:val="18"/>
              </w:rPr>
              <w:t>0.1-1.0</w:t>
            </w: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4CFE6188" w14:textId="77777777" w:rsidR="00BC6327" w:rsidRDefault="00C77CA6" w:rsidP="00D057C3">
            <w:pPr>
              <w:ind w:left="180"/>
              <w:rPr>
                <w:sz w:val="18"/>
              </w:rPr>
            </w:pPr>
            <w:r>
              <w:rPr>
                <w:sz w:val="18"/>
              </w:rPr>
              <w:t xml:space="preserve">Total </w:t>
            </w:r>
            <w:proofErr w:type="spellStart"/>
            <w:r>
              <w:rPr>
                <w:sz w:val="18"/>
              </w:rPr>
              <w:t>Trihalomethanes</w:t>
            </w:r>
            <w:proofErr w:type="spellEnd"/>
          </w:p>
          <w:p w14:paraId="61E8D8CC" w14:textId="775FBD6B" w:rsidR="00C77CA6" w:rsidRPr="00F41F91" w:rsidRDefault="00C77CA6" w:rsidP="00D057C3">
            <w:pPr>
              <w:ind w:left="180"/>
              <w:rPr>
                <w:sz w:val="18"/>
              </w:rPr>
            </w:pPr>
            <w:r>
              <w:rPr>
                <w:sz w:val="18"/>
              </w:rPr>
              <w:t>TTHM (ppb)</w:t>
            </w:r>
          </w:p>
        </w:tc>
        <w:tc>
          <w:tcPr>
            <w:tcW w:w="990" w:type="dxa"/>
            <w:tcBorders>
              <w:bottom w:val="single" w:sz="18" w:space="0" w:color="auto"/>
            </w:tcBorders>
          </w:tcPr>
          <w:p w14:paraId="2EF2B080" w14:textId="77777777" w:rsidR="00BC6327" w:rsidRDefault="00C77CA6" w:rsidP="00D057C3">
            <w:pPr>
              <w:jc w:val="center"/>
              <w:rPr>
                <w:sz w:val="18"/>
              </w:rPr>
            </w:pPr>
            <w:r>
              <w:rPr>
                <w:sz w:val="18"/>
              </w:rPr>
              <w:t>8/13/18</w:t>
            </w:r>
          </w:p>
          <w:p w14:paraId="3CD1FB67" w14:textId="2F69F771" w:rsidR="00C77CA6" w:rsidRPr="00F41F91" w:rsidRDefault="00C77CA6" w:rsidP="00D057C3">
            <w:pPr>
              <w:jc w:val="center"/>
              <w:rPr>
                <w:sz w:val="18"/>
              </w:rPr>
            </w:pPr>
            <w:r>
              <w:rPr>
                <w:sz w:val="18"/>
              </w:rPr>
              <w:t>8/13/18</w:t>
            </w:r>
          </w:p>
        </w:tc>
        <w:tc>
          <w:tcPr>
            <w:tcW w:w="1350" w:type="dxa"/>
            <w:tcBorders>
              <w:bottom w:val="single" w:sz="18" w:space="0" w:color="auto"/>
            </w:tcBorders>
          </w:tcPr>
          <w:p w14:paraId="0F4674D5" w14:textId="77777777" w:rsidR="00BC6327" w:rsidRDefault="00C77CA6" w:rsidP="00D057C3">
            <w:pPr>
              <w:jc w:val="center"/>
              <w:rPr>
                <w:sz w:val="18"/>
              </w:rPr>
            </w:pPr>
            <w:r>
              <w:rPr>
                <w:sz w:val="18"/>
              </w:rPr>
              <w:t>0.0026</w:t>
            </w:r>
          </w:p>
          <w:p w14:paraId="5EA66A78" w14:textId="1CFCCD7F" w:rsidR="00C77CA6" w:rsidRPr="00F41F91" w:rsidRDefault="00C77CA6" w:rsidP="00D057C3">
            <w:pPr>
              <w:jc w:val="center"/>
              <w:rPr>
                <w:sz w:val="18"/>
              </w:rPr>
            </w:pPr>
            <w:r>
              <w:rPr>
                <w:sz w:val="18"/>
              </w:rPr>
              <w:t>ND</w:t>
            </w:r>
          </w:p>
        </w:tc>
        <w:tc>
          <w:tcPr>
            <w:tcW w:w="1440" w:type="dxa"/>
            <w:tcBorders>
              <w:bottom w:val="single" w:sz="18" w:space="0" w:color="auto"/>
            </w:tcBorders>
          </w:tcPr>
          <w:p w14:paraId="314F6572" w14:textId="3881A1BB" w:rsidR="00BC6327" w:rsidRPr="00F41F91" w:rsidRDefault="00C77CA6" w:rsidP="00D057C3">
            <w:pPr>
              <w:jc w:val="center"/>
              <w:rPr>
                <w:sz w:val="18"/>
              </w:rPr>
            </w:pPr>
            <w:r>
              <w:rPr>
                <w:sz w:val="18"/>
              </w:rPr>
              <w:t>70-130</w:t>
            </w:r>
          </w:p>
        </w:tc>
        <w:tc>
          <w:tcPr>
            <w:tcW w:w="900" w:type="dxa"/>
            <w:tcBorders>
              <w:bottom w:val="single" w:sz="18" w:space="0" w:color="auto"/>
            </w:tcBorders>
          </w:tcPr>
          <w:p w14:paraId="29644ADE" w14:textId="77777777" w:rsidR="00BC6327" w:rsidRDefault="00C77CA6" w:rsidP="00D057C3">
            <w:pPr>
              <w:jc w:val="center"/>
              <w:rPr>
                <w:sz w:val="18"/>
              </w:rPr>
            </w:pPr>
            <w:r>
              <w:rPr>
                <w:sz w:val="18"/>
              </w:rPr>
              <w:t>0.08</w:t>
            </w:r>
          </w:p>
          <w:p w14:paraId="4DF396D0" w14:textId="0798F64D" w:rsidR="00C77CA6" w:rsidRPr="00F41F91" w:rsidRDefault="00C77CA6" w:rsidP="00D057C3">
            <w:pPr>
              <w:jc w:val="center"/>
              <w:rPr>
                <w:sz w:val="18"/>
              </w:rPr>
            </w:pPr>
            <w:r>
              <w:rPr>
                <w:sz w:val="18"/>
              </w:rPr>
              <w:t>0.06</w:t>
            </w:r>
          </w:p>
        </w:tc>
        <w:tc>
          <w:tcPr>
            <w:tcW w:w="1080" w:type="dxa"/>
            <w:tcBorders>
              <w:bottom w:val="single" w:sz="18" w:space="0" w:color="auto"/>
            </w:tcBorders>
          </w:tcPr>
          <w:p w14:paraId="122D9EAC" w14:textId="77777777" w:rsidR="00BC6327" w:rsidRDefault="00C77CA6" w:rsidP="00D057C3">
            <w:pPr>
              <w:jc w:val="center"/>
              <w:rPr>
                <w:sz w:val="18"/>
              </w:rPr>
            </w:pPr>
            <w:r>
              <w:rPr>
                <w:sz w:val="18"/>
              </w:rPr>
              <w:t>NA</w:t>
            </w:r>
          </w:p>
          <w:p w14:paraId="14ED7F95" w14:textId="7B2CF6E3" w:rsidR="00C77CA6" w:rsidRPr="00F41F91" w:rsidRDefault="00C77CA6" w:rsidP="00D057C3">
            <w:pPr>
              <w:jc w:val="center"/>
              <w:rPr>
                <w:sz w:val="18"/>
              </w:rPr>
            </w:pPr>
            <w:r>
              <w:rPr>
                <w:sz w:val="18"/>
              </w:rPr>
              <w:t>NA</w:t>
            </w: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7084A78" w:rsidR="00BC6327" w:rsidRPr="00F41F91" w:rsidRDefault="00C77CA6" w:rsidP="00D057C3">
            <w:pPr>
              <w:ind w:left="187"/>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DFFA973" w:rsidR="000C16DD" w:rsidRPr="00F41F91" w:rsidRDefault="00C77CA6"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B003758"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C77CA6">
        <w:rPr>
          <w:rFonts w:ascii="Times New Roman" w:hAnsi="Times New Roman"/>
        </w:rPr>
        <w:t xml:space="preserve"> Orick Community Services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27BDE50" w:rsidR="002B3B52" w:rsidRPr="001F3468" w:rsidRDefault="006366E3">
            <w:pPr>
              <w:pStyle w:val="BodyText"/>
              <w:spacing w:before="0"/>
              <w:jc w:val="left"/>
              <w:rPr>
                <w:rFonts w:ascii="Times New Roman" w:hAnsi="Times New Roman"/>
              </w:rPr>
            </w:pPr>
            <w:r>
              <w:rPr>
                <w:rFonts w:ascii="Times New Roman" w:hAnsi="Times New Roman"/>
              </w:rPr>
              <w:lastRenderedPageBreak/>
              <w:t>Five (5) samples were collected and tested for detectable lead concentration at Orick Elementary School on 2/20/18.  Please contact Orick CSD 707-488-5741 or Orick Elementary School 707-488-2821 for further information.</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882DE" w14:textId="77777777" w:rsidR="008A330A" w:rsidRDefault="008A330A">
      <w:r>
        <w:separator/>
      </w:r>
    </w:p>
  </w:endnote>
  <w:endnote w:type="continuationSeparator" w:id="0">
    <w:p w14:paraId="2AB6C998" w14:textId="77777777" w:rsidR="008A330A" w:rsidRDefault="008A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6C35B" w14:textId="77777777" w:rsidR="008A330A" w:rsidRDefault="008A330A">
      <w:r>
        <w:separator/>
      </w:r>
    </w:p>
  </w:footnote>
  <w:footnote w:type="continuationSeparator" w:id="0">
    <w:p w14:paraId="6676B6A2" w14:textId="77777777" w:rsidR="008A330A" w:rsidRDefault="008A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C3ACA">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44071">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44071">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071"/>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6A8"/>
    <w:rsid w:val="005E0C69"/>
    <w:rsid w:val="005E279B"/>
    <w:rsid w:val="005E4953"/>
    <w:rsid w:val="005E6068"/>
    <w:rsid w:val="005F17BC"/>
    <w:rsid w:val="0060219E"/>
    <w:rsid w:val="00606A2B"/>
    <w:rsid w:val="00615750"/>
    <w:rsid w:val="00623849"/>
    <w:rsid w:val="00630AE6"/>
    <w:rsid w:val="00633A17"/>
    <w:rsid w:val="006366E3"/>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364F"/>
    <w:rsid w:val="00885381"/>
    <w:rsid w:val="00895240"/>
    <w:rsid w:val="00896E02"/>
    <w:rsid w:val="008A0965"/>
    <w:rsid w:val="008A2D78"/>
    <w:rsid w:val="008A330A"/>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3ACA"/>
    <w:rsid w:val="00BC4EA7"/>
    <w:rsid w:val="00BC6327"/>
    <w:rsid w:val="00BD55BB"/>
    <w:rsid w:val="00BD5F31"/>
    <w:rsid w:val="00BE4E5D"/>
    <w:rsid w:val="00BE555D"/>
    <w:rsid w:val="00BE6564"/>
    <w:rsid w:val="00BF1F49"/>
    <w:rsid w:val="00BF6946"/>
    <w:rsid w:val="00BF725D"/>
    <w:rsid w:val="00C123E3"/>
    <w:rsid w:val="00C205C4"/>
    <w:rsid w:val="00C20B5D"/>
    <w:rsid w:val="00C24336"/>
    <w:rsid w:val="00C24948"/>
    <w:rsid w:val="00C338CA"/>
    <w:rsid w:val="00C3526A"/>
    <w:rsid w:val="00C41E25"/>
    <w:rsid w:val="00C43468"/>
    <w:rsid w:val="00C45B4E"/>
    <w:rsid w:val="00C51D70"/>
    <w:rsid w:val="00C55FC5"/>
    <w:rsid w:val="00C6314A"/>
    <w:rsid w:val="00C649AA"/>
    <w:rsid w:val="00C77170"/>
    <w:rsid w:val="00C77CA6"/>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OCSD</cp:lastModifiedBy>
  <cp:revision>2</cp:revision>
  <cp:lastPrinted>2020-06-30T18:52:00Z</cp:lastPrinted>
  <dcterms:created xsi:type="dcterms:W3CDTF">2020-07-01T16:33:00Z</dcterms:created>
  <dcterms:modified xsi:type="dcterms:W3CDTF">2020-07-01T16:33:00Z</dcterms:modified>
</cp:coreProperties>
</file>