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F912F5" w:rsidR="00BC6327" w:rsidRPr="00412B2F" w:rsidRDefault="004D3B5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VALLEY VIEW CONSERVATION CAMP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0E0545D" w:rsidR="00BC6327" w:rsidRPr="00412B2F" w:rsidRDefault="004D3B5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2/26/2020</w:t>
            </w:r>
          </w:p>
        </w:tc>
      </w:tr>
    </w:tbl>
    <w:p w14:paraId="30854FB4" w14:textId="77777777" w:rsidR="004D3B5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120E2F1" w:rsidR="00BC6327" w:rsidRPr="004D3B5A" w:rsidRDefault="00442D66"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42D66">
        <w:rPr>
          <w:b/>
          <w:bCs/>
          <w:sz w:val="21"/>
          <w:szCs w:val="21"/>
          <w:lang w:val="es-MX"/>
        </w:rPr>
        <w:t xml:space="preserve">  </w:t>
      </w:r>
      <w:r w:rsidR="004D3B5A">
        <w:rPr>
          <w:b/>
          <w:bCs/>
          <w:sz w:val="21"/>
          <w:szCs w:val="21"/>
          <w:lang w:val="es-MX"/>
        </w:rPr>
        <w:t>VALLEY VIEW CONSERVATION CAMP</w:t>
      </w:r>
      <w:r w:rsidR="002464F0">
        <w:rPr>
          <w:b/>
          <w:bCs/>
          <w:sz w:val="21"/>
          <w:szCs w:val="21"/>
          <w:lang w:val="es-MX"/>
        </w:rPr>
        <w:t>, 3337 COUNTY ROAD 37</w:t>
      </w:r>
      <w:r w:rsidR="004D3B5A">
        <w:rPr>
          <w:b/>
          <w:bCs/>
          <w:sz w:val="21"/>
          <w:szCs w:val="21"/>
          <w:lang w:val="es-MX"/>
        </w:rPr>
        <w:t xml:space="preserve">, ELK CREEK, CA  </w:t>
      </w:r>
      <w:r w:rsidR="004D3B5A">
        <w:rPr>
          <w:b/>
          <w:bCs/>
          <w:i/>
          <w:sz w:val="21"/>
          <w:szCs w:val="21"/>
          <w:u w:val="single"/>
          <w:lang w:val="es-MX"/>
        </w:rPr>
        <w:t xml:space="preserve"> 530-968-5355</w:t>
      </w:r>
      <w:r w:rsidRPr="00442D66">
        <w:rPr>
          <w:b/>
          <w:bCs/>
          <w:sz w:val="21"/>
          <w:szCs w:val="21"/>
          <w:lang w:val="es-MX"/>
        </w:rPr>
        <w:t xml:space="preserve"> para asistirlo en español.</w:t>
      </w:r>
    </w:p>
    <w:p w14:paraId="72C2ECD4" w14:textId="6E833C1B"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4D3B5A">
        <w:rPr>
          <w:rFonts w:eastAsia="PMingLiU"/>
          <w:b/>
          <w:bCs/>
          <w:i/>
          <w:sz w:val="21"/>
          <w:szCs w:val="21"/>
          <w:u w:val="single"/>
          <w:lang w:val="es-ES"/>
        </w:rPr>
        <w:t xml:space="preserve">VALLEY VIEW CONSERVATION CAMP </w:t>
      </w:r>
      <w:proofErr w:type="gramStart"/>
      <w:r w:rsidRPr="00710939">
        <w:rPr>
          <w:rFonts w:eastAsia="PMingLiU"/>
          <w:b/>
          <w:bCs/>
          <w:i/>
          <w:sz w:val="21"/>
          <w:szCs w:val="21"/>
          <w:u w:val="single"/>
          <w:lang w:val="es-ES"/>
        </w:rPr>
        <w:t>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2464F0">
        <w:rPr>
          <w:rFonts w:eastAsia="PMingLiU"/>
          <w:b/>
          <w:bCs/>
          <w:i/>
          <w:sz w:val="21"/>
          <w:szCs w:val="21"/>
          <w:lang w:val="es-ES"/>
        </w:rPr>
        <w:t xml:space="preserve">3337 COUNTY RD 37 ALDER SPRINGS, </w:t>
      </w:r>
      <w:r w:rsidR="009F29B7">
        <w:rPr>
          <w:rFonts w:eastAsia="PMingLiU"/>
          <w:b/>
          <w:bCs/>
          <w:i/>
          <w:sz w:val="21"/>
          <w:szCs w:val="21"/>
          <w:lang w:val="es-ES"/>
        </w:rPr>
        <w:t>CA.</w:t>
      </w:r>
      <w:r w:rsidR="009F29B7" w:rsidRPr="00BA6254">
        <w:rPr>
          <w:rFonts w:ascii="PMingLiU" w:eastAsia="PMingLiU" w:hAnsi="PMingLiU" w:cs="PMingLiU"/>
          <w:b/>
          <w:bCs/>
          <w:sz w:val="21"/>
          <w:szCs w:val="21"/>
          <w:lang w:val="es-ES"/>
        </w:rPr>
        <w:t>] [</w:t>
      </w:r>
      <w:r w:rsidR="004D3B5A">
        <w:rPr>
          <w:rFonts w:eastAsia="PMingLiU"/>
          <w:b/>
          <w:bCs/>
          <w:i/>
          <w:sz w:val="21"/>
          <w:szCs w:val="21"/>
          <w:u w:val="single"/>
          <w:lang w:val="es-ES"/>
        </w:rPr>
        <w:t>530-968-5355</w:t>
      </w:r>
      <w:r w:rsidRPr="00BA6254">
        <w:rPr>
          <w:rFonts w:ascii="PMingLiU" w:eastAsia="PMingLiU" w:hAnsi="PMingLiU" w:cs="PMingLiU"/>
          <w:b/>
          <w:bCs/>
          <w:sz w:val="21"/>
          <w:szCs w:val="21"/>
          <w:lang w:val="es-ES"/>
        </w:rPr>
        <w:t>]</w:t>
      </w:r>
    </w:p>
    <w:p w14:paraId="7D3636E6" w14:textId="732C2DDE"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D3B5A">
        <w:rPr>
          <w:b/>
          <w:bCs/>
          <w:i/>
          <w:sz w:val="21"/>
          <w:szCs w:val="21"/>
          <w:u w:val="single"/>
          <w:lang w:val="es-ES"/>
        </w:rPr>
        <w:t xml:space="preserve">VALLEY VIEW CONSERVATION CAMP, 3337 COUNTY ROAD 307 ELK CREEK, </w:t>
      </w:r>
      <w:proofErr w:type="spellStart"/>
      <w:r w:rsidR="004D3B5A">
        <w:rPr>
          <w:b/>
          <w:bCs/>
          <w:i/>
          <w:sz w:val="21"/>
          <w:szCs w:val="21"/>
          <w:u w:val="single"/>
          <w:lang w:val="es-ES"/>
        </w:rPr>
        <w:t>CA</w:t>
      </w:r>
      <w:r w:rsidRPr="00710939">
        <w:rPr>
          <w:b/>
          <w:bCs/>
          <w:i/>
          <w:sz w:val="21"/>
          <w:szCs w:val="21"/>
          <w:u w:val="single"/>
          <w:lang w:val="es-ES"/>
        </w:rPr>
        <w:t>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D3B5A">
        <w:rPr>
          <w:b/>
          <w:bCs/>
          <w:i/>
          <w:sz w:val="21"/>
          <w:szCs w:val="21"/>
          <w:u w:val="single"/>
          <w:lang w:val="es-ES"/>
        </w:rPr>
        <w:t>530-968-5355</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1D78F1D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4D3B5A">
        <w:rPr>
          <w:b/>
          <w:bCs/>
          <w:sz w:val="21"/>
          <w:szCs w:val="21"/>
          <w:lang w:val="es-ES"/>
        </w:rPr>
        <w:t xml:space="preserve">VALLEY VIEW CONSERVATION </w:t>
      </w:r>
      <w:proofErr w:type="gramStart"/>
      <w:r w:rsidR="004D3B5A">
        <w:rPr>
          <w:b/>
          <w:bCs/>
          <w:sz w:val="21"/>
          <w:szCs w:val="21"/>
          <w:lang w:val="es-ES"/>
        </w:rPr>
        <w:t xml:space="preserve">CAMP </w:t>
      </w:r>
      <w:r w:rsidRPr="00412B2F">
        <w:rPr>
          <w:b/>
          <w:bCs/>
          <w:sz w:val="21"/>
          <w:szCs w:val="21"/>
          <w:lang w:val="es-ES"/>
        </w:rPr>
        <w:t>]</w:t>
      </w:r>
      <w:proofErr w:type="gram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D3B5A">
        <w:rPr>
          <w:b/>
          <w:bCs/>
          <w:i/>
          <w:sz w:val="21"/>
          <w:szCs w:val="21"/>
          <w:u w:val="single"/>
          <w:lang w:val="es-MX"/>
        </w:rPr>
        <w:t>530-968-5355</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BB1B0B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4D3B5A">
        <w:rPr>
          <w:rFonts w:eastAsia="PMingLiU"/>
          <w:b/>
          <w:bCs/>
          <w:i/>
          <w:sz w:val="21"/>
          <w:szCs w:val="21"/>
          <w:u w:val="single"/>
          <w:lang w:val="es-ES"/>
        </w:rPr>
        <w:t xml:space="preserve">VALLEY VIEW CONSERVATION </w:t>
      </w:r>
      <w:r w:rsidR="009F29B7">
        <w:rPr>
          <w:rFonts w:eastAsia="PMingLiU"/>
          <w:b/>
          <w:bCs/>
          <w:i/>
          <w:sz w:val="21"/>
          <w:szCs w:val="21"/>
          <w:u w:val="single"/>
          <w:lang w:val="es-ES"/>
        </w:rPr>
        <w:t>CAMP]</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D3B5A">
        <w:rPr>
          <w:b/>
          <w:bCs/>
          <w:i/>
          <w:sz w:val="21"/>
          <w:szCs w:val="21"/>
          <w:u w:val="single"/>
          <w:lang w:val="es-MX"/>
        </w:rPr>
        <w:t>530-968-5355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4AB8F5" w:rsidR="00BC6327" w:rsidRPr="00412B2F" w:rsidRDefault="002464F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2 GROUNDWATER WELLS.   WELLS WELL #1 AND #3</w:t>
            </w:r>
          </w:p>
        </w:tc>
      </w:tr>
      <w:tr w:rsidR="00BC6327" w:rsidRPr="00412B2F" w14:paraId="50C1FDBC" w14:textId="77777777" w:rsidTr="008A5B6C">
        <w:trPr>
          <w:cantSplit/>
        </w:trPr>
        <w:tc>
          <w:tcPr>
            <w:tcW w:w="3600" w:type="dxa"/>
            <w:gridSpan w:val="3"/>
          </w:tcPr>
          <w:p w14:paraId="4A7FB83F" w14:textId="5518A78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002464F0">
              <w:rPr>
                <w:sz w:val="21"/>
                <w:szCs w:val="21"/>
              </w:rPr>
              <w:t xml:space="preserve">location of source(s): </w:t>
            </w:r>
          </w:p>
        </w:tc>
        <w:tc>
          <w:tcPr>
            <w:tcW w:w="7200" w:type="dxa"/>
            <w:gridSpan w:val="5"/>
            <w:tcBorders>
              <w:bottom w:val="single" w:sz="4" w:space="0" w:color="auto"/>
            </w:tcBorders>
          </w:tcPr>
          <w:p w14:paraId="20CC1803" w14:textId="6A33BC32" w:rsidR="00BC6327" w:rsidRPr="00412B2F" w:rsidRDefault="002464F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VALLEY VIEW CONSERVATION CAMP,3337 COUNTY ROAD 37 ALDER </w:t>
            </w:r>
          </w:p>
        </w:tc>
      </w:tr>
      <w:tr w:rsidR="00BC6327" w:rsidRPr="00412B2F" w14:paraId="07255395" w14:textId="77777777" w:rsidTr="008A5B6C">
        <w:tc>
          <w:tcPr>
            <w:tcW w:w="10800" w:type="dxa"/>
            <w:gridSpan w:val="8"/>
            <w:tcBorders>
              <w:bottom w:val="single" w:sz="4" w:space="0" w:color="auto"/>
            </w:tcBorders>
          </w:tcPr>
          <w:p w14:paraId="795D30C8" w14:textId="27355F16" w:rsidR="00BC6327" w:rsidRPr="00412B2F" w:rsidRDefault="002464F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SPRINGS CA</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E7EF3E6" w:rsidR="00BC6327" w:rsidRPr="00412B2F" w:rsidRDefault="002464F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COMPLETED IN 2015 AS PART OF NEW WATER PERMIT </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F65AC51" w:rsidR="00BC6327" w:rsidRPr="00412B2F" w:rsidRDefault="002464F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6741D77" w:rsidR="00BC6327" w:rsidRPr="00412B2F" w:rsidRDefault="002464F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JEFFRIE M UNDERWOOD SR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AFF7B70" w:rsidR="00BC6327" w:rsidRPr="00412B2F" w:rsidRDefault="009F29B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(530</w:t>
            </w:r>
            <w:r>
              <w:rPr>
                <w:sz w:val="21"/>
                <w:szCs w:val="21"/>
              </w:rPr>
              <w:t>)</w:t>
            </w:r>
            <w:r w:rsidR="002464F0">
              <w:rPr>
                <w:sz w:val="21"/>
                <w:szCs w:val="21"/>
              </w:rPr>
              <w:t xml:space="preserve"> 968-5355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7564098B" w:rsidR="00BC6327" w:rsidRPr="00F41F91" w:rsidRDefault="002464F0" w:rsidP="00383730">
            <w:pPr>
              <w:jc w:val="center"/>
              <w:rPr>
                <w:sz w:val="18"/>
                <w:szCs w:val="18"/>
                <w:u w:val="single"/>
              </w:rPr>
            </w:pPr>
            <w:r>
              <w:rPr>
                <w:sz w:val="18"/>
                <w:szCs w:val="18"/>
              </w:rPr>
              <w:t>(0</w:t>
            </w:r>
            <w:r w:rsidR="00BC6327" w:rsidRPr="00F41F91">
              <w:rPr>
                <w:sz w:val="18"/>
                <w:szCs w:val="18"/>
              </w:rPr>
              <w:t>)</w:t>
            </w:r>
          </w:p>
        </w:tc>
        <w:tc>
          <w:tcPr>
            <w:tcW w:w="1350" w:type="dxa"/>
            <w:gridSpan w:val="2"/>
            <w:tcBorders>
              <w:top w:val="nil"/>
              <w:bottom w:val="single" w:sz="4" w:space="0" w:color="auto"/>
            </w:tcBorders>
          </w:tcPr>
          <w:p w14:paraId="41570855" w14:textId="349A8ED8" w:rsidR="00BC6327" w:rsidRPr="00F41F91" w:rsidRDefault="0046289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13E70C22" w:rsidR="008F7660" w:rsidRPr="00F41F91" w:rsidRDefault="002464F0" w:rsidP="00383730">
            <w:pPr>
              <w:jc w:val="center"/>
              <w:rPr>
                <w:sz w:val="18"/>
                <w:szCs w:val="18"/>
              </w:rPr>
            </w:pPr>
            <w:r>
              <w:rPr>
                <w:sz w:val="18"/>
                <w:szCs w:val="18"/>
              </w:rPr>
              <w:t>(0</w:t>
            </w:r>
            <w:r w:rsidR="005540D9" w:rsidRPr="00F41F91">
              <w:rPr>
                <w:sz w:val="18"/>
                <w:szCs w:val="18"/>
              </w:rPr>
              <w:t>)</w:t>
            </w:r>
          </w:p>
        </w:tc>
        <w:tc>
          <w:tcPr>
            <w:tcW w:w="1350" w:type="dxa"/>
            <w:gridSpan w:val="2"/>
            <w:tcBorders>
              <w:top w:val="single" w:sz="4" w:space="0" w:color="auto"/>
              <w:bottom w:val="single" w:sz="4" w:space="0" w:color="auto"/>
            </w:tcBorders>
          </w:tcPr>
          <w:p w14:paraId="49BF3FBF" w14:textId="5654D968" w:rsidR="008F7660" w:rsidRPr="00F41F91" w:rsidRDefault="0046289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EE7404D" w:rsidR="008F7660" w:rsidRPr="00F41F91" w:rsidRDefault="00462898"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1D17AE34" w:rsidR="002F6EC9" w:rsidRPr="00F41F91" w:rsidRDefault="005540D9" w:rsidP="00383730">
            <w:pPr>
              <w:jc w:val="center"/>
              <w:rPr>
                <w:sz w:val="18"/>
                <w:szCs w:val="18"/>
              </w:rPr>
            </w:pPr>
            <w:r w:rsidRPr="00F41F91">
              <w:rPr>
                <w:sz w:val="18"/>
                <w:szCs w:val="18"/>
              </w:rPr>
              <w:t>(</w:t>
            </w:r>
            <w:r w:rsidR="00462898">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14:paraId="39CB7EA1" w14:textId="1AB8D649" w:rsidR="005540D9" w:rsidRPr="00F41F91" w:rsidRDefault="0046289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1D4FDF8" w:rsidR="00B44817" w:rsidRPr="00F41F91" w:rsidRDefault="00422F17" w:rsidP="00D057C3">
            <w:pPr>
              <w:jc w:val="center"/>
              <w:rPr>
                <w:sz w:val="18"/>
              </w:rPr>
            </w:pPr>
            <w:r>
              <w:rPr>
                <w:sz w:val="18"/>
              </w:rPr>
              <w:t>2015</w:t>
            </w:r>
          </w:p>
        </w:tc>
        <w:tc>
          <w:tcPr>
            <w:tcW w:w="991" w:type="dxa"/>
            <w:gridSpan w:val="2"/>
            <w:tcBorders>
              <w:top w:val="nil"/>
            </w:tcBorders>
          </w:tcPr>
          <w:p w14:paraId="2EB76238" w14:textId="5FC7DD66" w:rsidR="00B44817" w:rsidRPr="00F41F91" w:rsidRDefault="00422F17" w:rsidP="00D057C3">
            <w:pPr>
              <w:jc w:val="center"/>
              <w:rPr>
                <w:sz w:val="18"/>
              </w:rPr>
            </w:pPr>
            <w:r>
              <w:rPr>
                <w:sz w:val="18"/>
              </w:rPr>
              <w:t>5</w:t>
            </w:r>
          </w:p>
        </w:tc>
        <w:tc>
          <w:tcPr>
            <w:tcW w:w="990" w:type="dxa"/>
            <w:gridSpan w:val="2"/>
            <w:tcBorders>
              <w:top w:val="nil"/>
              <w:bottom w:val="nil"/>
            </w:tcBorders>
          </w:tcPr>
          <w:p w14:paraId="4C3FDB54" w14:textId="387745FB" w:rsidR="00B44817" w:rsidRPr="00F41F91" w:rsidRDefault="00422F17" w:rsidP="00D057C3">
            <w:pPr>
              <w:jc w:val="center"/>
              <w:rPr>
                <w:sz w:val="18"/>
              </w:rPr>
            </w:pPr>
            <w:r>
              <w:rPr>
                <w:sz w:val="18"/>
              </w:rPr>
              <w:t>0</w:t>
            </w:r>
          </w:p>
        </w:tc>
        <w:tc>
          <w:tcPr>
            <w:tcW w:w="1080" w:type="dxa"/>
            <w:tcBorders>
              <w:top w:val="nil"/>
              <w:bottom w:val="nil"/>
            </w:tcBorders>
          </w:tcPr>
          <w:p w14:paraId="48CE0F50" w14:textId="09F8CCC2" w:rsidR="00B44817" w:rsidRPr="00F41F91" w:rsidRDefault="00422F1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0D018DA" w:rsidR="00B44817" w:rsidRPr="00F41F91" w:rsidRDefault="00422F17" w:rsidP="00422F17">
            <w:pP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1A1AA1E" w:rsidR="00B44817" w:rsidRPr="00F41F91" w:rsidRDefault="00422F17" w:rsidP="00D057C3">
            <w:pPr>
              <w:jc w:val="center"/>
              <w:rPr>
                <w:sz w:val="18"/>
              </w:rPr>
            </w:pPr>
            <w:r>
              <w:rPr>
                <w:sz w:val="18"/>
              </w:rPr>
              <w:t>2015</w:t>
            </w:r>
          </w:p>
        </w:tc>
        <w:tc>
          <w:tcPr>
            <w:tcW w:w="991" w:type="dxa"/>
            <w:gridSpan w:val="2"/>
            <w:tcBorders>
              <w:bottom w:val="single" w:sz="18" w:space="0" w:color="auto"/>
            </w:tcBorders>
          </w:tcPr>
          <w:p w14:paraId="18011756" w14:textId="03DE0519" w:rsidR="00B44817" w:rsidRPr="00F41F91" w:rsidRDefault="00422F17" w:rsidP="00D057C3">
            <w:pPr>
              <w:jc w:val="center"/>
              <w:rPr>
                <w:sz w:val="18"/>
              </w:rPr>
            </w:pPr>
            <w:r>
              <w:rPr>
                <w:sz w:val="18"/>
              </w:rPr>
              <w:t>5</w:t>
            </w:r>
          </w:p>
        </w:tc>
        <w:tc>
          <w:tcPr>
            <w:tcW w:w="990" w:type="dxa"/>
            <w:gridSpan w:val="2"/>
            <w:tcBorders>
              <w:bottom w:val="single" w:sz="18" w:space="0" w:color="auto"/>
            </w:tcBorders>
          </w:tcPr>
          <w:p w14:paraId="7CE90126" w14:textId="164E9226" w:rsidR="00B44817" w:rsidRPr="00F41F91" w:rsidRDefault="00422F17" w:rsidP="00D057C3">
            <w:pPr>
              <w:jc w:val="center"/>
              <w:rPr>
                <w:sz w:val="18"/>
              </w:rPr>
            </w:pPr>
            <w:r>
              <w:rPr>
                <w:sz w:val="18"/>
              </w:rPr>
              <w:t>0</w:t>
            </w:r>
          </w:p>
        </w:tc>
        <w:tc>
          <w:tcPr>
            <w:tcW w:w="1080" w:type="dxa"/>
            <w:tcBorders>
              <w:bottom w:val="single" w:sz="18" w:space="0" w:color="auto"/>
            </w:tcBorders>
          </w:tcPr>
          <w:p w14:paraId="11DE16E1" w14:textId="416C79BB" w:rsidR="00B44817" w:rsidRPr="00F41F91" w:rsidRDefault="00422F1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8974FEB" w:rsidR="00B3023D" w:rsidRPr="00F41F91" w:rsidRDefault="00462898" w:rsidP="009C6436">
            <w:pPr>
              <w:jc w:val="center"/>
              <w:rPr>
                <w:sz w:val="18"/>
              </w:rPr>
            </w:pPr>
            <w:r>
              <w:rPr>
                <w:sz w:val="18"/>
              </w:rPr>
              <w:t>4/15</w:t>
            </w:r>
          </w:p>
        </w:tc>
        <w:tc>
          <w:tcPr>
            <w:tcW w:w="1350" w:type="dxa"/>
            <w:tcBorders>
              <w:top w:val="nil"/>
              <w:bottom w:val="single" w:sz="4" w:space="0" w:color="auto"/>
            </w:tcBorders>
          </w:tcPr>
          <w:p w14:paraId="690B0D1C" w14:textId="34CD2DDB" w:rsidR="00B3023D" w:rsidRPr="00F41F91" w:rsidRDefault="00462898" w:rsidP="009C6436">
            <w:pPr>
              <w:jc w:val="center"/>
              <w:rPr>
                <w:sz w:val="18"/>
              </w:rPr>
            </w:pPr>
            <w:r>
              <w:rPr>
                <w:sz w:val="18"/>
              </w:rPr>
              <w:t>9</w:t>
            </w:r>
          </w:p>
        </w:tc>
        <w:tc>
          <w:tcPr>
            <w:tcW w:w="1440" w:type="dxa"/>
            <w:tcBorders>
              <w:top w:val="nil"/>
              <w:bottom w:val="single" w:sz="4" w:space="0" w:color="auto"/>
            </w:tcBorders>
          </w:tcPr>
          <w:p w14:paraId="6802CC34" w14:textId="7EA14C3D" w:rsidR="00B3023D" w:rsidRPr="00F41F91" w:rsidRDefault="00462898" w:rsidP="009C6436">
            <w:pPr>
              <w:jc w:val="center"/>
              <w:rPr>
                <w:sz w:val="18"/>
              </w:rPr>
            </w:pPr>
            <w:r>
              <w:rPr>
                <w:sz w:val="18"/>
              </w:rPr>
              <w:t>Mg/l</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DDB3971" w:rsidR="00BC6327" w:rsidRPr="00F41F91" w:rsidRDefault="00462898" w:rsidP="00D057C3">
            <w:pPr>
              <w:ind w:left="180"/>
              <w:rPr>
                <w:sz w:val="18"/>
              </w:rPr>
            </w:pPr>
            <w:r>
              <w:rPr>
                <w:sz w:val="18"/>
              </w:rPr>
              <w:t>Nitrate (NO</w:t>
            </w:r>
            <w:r w:rsidRPr="00462898">
              <w:rPr>
                <w:sz w:val="18"/>
                <w:vertAlign w:val="subscript"/>
              </w:rPr>
              <w:t>3</w:t>
            </w:r>
            <w:r>
              <w:rPr>
                <w:sz w:val="18"/>
              </w:rPr>
              <w:t>)</w:t>
            </w:r>
          </w:p>
        </w:tc>
        <w:tc>
          <w:tcPr>
            <w:tcW w:w="990" w:type="dxa"/>
            <w:tcBorders>
              <w:top w:val="nil"/>
            </w:tcBorders>
          </w:tcPr>
          <w:p w14:paraId="5D776A03" w14:textId="2BCFBC19" w:rsidR="00BC6327" w:rsidRPr="00F41F91" w:rsidRDefault="00462898" w:rsidP="00D057C3">
            <w:pPr>
              <w:jc w:val="center"/>
              <w:rPr>
                <w:sz w:val="18"/>
              </w:rPr>
            </w:pPr>
            <w:r>
              <w:rPr>
                <w:sz w:val="18"/>
              </w:rPr>
              <w:t>3/18</w:t>
            </w:r>
          </w:p>
        </w:tc>
        <w:tc>
          <w:tcPr>
            <w:tcW w:w="1350" w:type="dxa"/>
            <w:tcBorders>
              <w:top w:val="nil"/>
            </w:tcBorders>
          </w:tcPr>
          <w:p w14:paraId="492AEBB3" w14:textId="50C55A89" w:rsidR="00BC6327" w:rsidRPr="00F41F91" w:rsidRDefault="00462898" w:rsidP="00D057C3">
            <w:pPr>
              <w:jc w:val="center"/>
              <w:rPr>
                <w:sz w:val="18"/>
              </w:rPr>
            </w:pPr>
            <w:r>
              <w:rPr>
                <w:sz w:val="18"/>
              </w:rPr>
              <w:t>0.4 Mg/l</w:t>
            </w:r>
          </w:p>
        </w:tc>
        <w:tc>
          <w:tcPr>
            <w:tcW w:w="1440" w:type="dxa"/>
            <w:tcBorders>
              <w:top w:val="nil"/>
            </w:tcBorders>
          </w:tcPr>
          <w:p w14:paraId="0EA1207A" w14:textId="6E2946EB" w:rsidR="00BC6327" w:rsidRPr="00F41F91" w:rsidRDefault="00462898" w:rsidP="00D057C3">
            <w:pPr>
              <w:jc w:val="center"/>
              <w:rPr>
                <w:sz w:val="18"/>
              </w:rPr>
            </w:pPr>
            <w:r>
              <w:rPr>
                <w:sz w:val="18"/>
              </w:rPr>
              <w:t>0.4 Mg/l</w:t>
            </w:r>
          </w:p>
        </w:tc>
        <w:tc>
          <w:tcPr>
            <w:tcW w:w="900" w:type="dxa"/>
            <w:tcBorders>
              <w:top w:val="nil"/>
            </w:tcBorders>
          </w:tcPr>
          <w:p w14:paraId="566791C1" w14:textId="44D0FE4A" w:rsidR="00BC6327" w:rsidRPr="00F41F91" w:rsidRDefault="00462898" w:rsidP="00D057C3">
            <w:pPr>
              <w:jc w:val="center"/>
              <w:rPr>
                <w:sz w:val="18"/>
              </w:rPr>
            </w:pPr>
            <w:r>
              <w:rPr>
                <w:sz w:val="18"/>
              </w:rPr>
              <w:t>45 Mg/l</w:t>
            </w:r>
          </w:p>
        </w:tc>
        <w:tc>
          <w:tcPr>
            <w:tcW w:w="1080" w:type="dxa"/>
            <w:tcBorders>
              <w:top w:val="nil"/>
            </w:tcBorders>
          </w:tcPr>
          <w:p w14:paraId="5E4F841C" w14:textId="169B8559" w:rsidR="00BC6327" w:rsidRPr="00F41F91" w:rsidRDefault="00462898" w:rsidP="00D057C3">
            <w:pPr>
              <w:jc w:val="center"/>
              <w:rPr>
                <w:sz w:val="18"/>
              </w:rPr>
            </w:pPr>
            <w:r>
              <w:rPr>
                <w:sz w:val="18"/>
              </w:rPr>
              <w:t>10 Mg/l</w:t>
            </w:r>
          </w:p>
        </w:tc>
        <w:tc>
          <w:tcPr>
            <w:tcW w:w="2808" w:type="dxa"/>
            <w:tcBorders>
              <w:top w:val="nil"/>
              <w:right w:val="single" w:sz="6" w:space="0" w:color="auto"/>
            </w:tcBorders>
          </w:tcPr>
          <w:p w14:paraId="2B8C0EB3" w14:textId="7CE065A5" w:rsidR="00BC6327" w:rsidRPr="00F41F91" w:rsidRDefault="00462898" w:rsidP="00D057C3">
            <w:pPr>
              <w:rPr>
                <w:sz w:val="18"/>
              </w:rPr>
            </w:pPr>
            <w:r>
              <w:rPr>
                <w:sz w:val="18"/>
              </w:rPr>
              <w:t xml:space="preserve">Runoff and leaching from </w:t>
            </w:r>
            <w:proofErr w:type="spellStart"/>
            <w:r>
              <w:rPr>
                <w:sz w:val="18"/>
              </w:rPr>
              <w:t>ferlizer</w:t>
            </w:r>
            <w:proofErr w:type="spellEnd"/>
            <w:r>
              <w:rPr>
                <w:sz w:val="18"/>
              </w:rPr>
              <w:t xml:space="preserve"> use, Leaching from septic tanks,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2E158565" w14:textId="3F1F393D" w:rsidR="00BC6327" w:rsidRDefault="00462898" w:rsidP="00D057C3">
            <w:pPr>
              <w:ind w:left="187"/>
              <w:rPr>
                <w:sz w:val="18"/>
              </w:rPr>
            </w:pPr>
            <w:r>
              <w:rPr>
                <w:sz w:val="18"/>
              </w:rPr>
              <w:t>Total Tri</w:t>
            </w:r>
            <w:r w:rsidR="000C7768">
              <w:rPr>
                <w:sz w:val="18"/>
              </w:rPr>
              <w:t xml:space="preserve"> </w:t>
            </w:r>
            <w:r>
              <w:rPr>
                <w:sz w:val="18"/>
              </w:rPr>
              <w:t>Halomethanes</w:t>
            </w:r>
          </w:p>
          <w:p w14:paraId="3DAB9A83" w14:textId="657BF873" w:rsidR="00462898" w:rsidRPr="00F41F91" w:rsidRDefault="009F29B7" w:rsidP="00D057C3">
            <w:pPr>
              <w:ind w:left="187"/>
              <w:rPr>
                <w:sz w:val="18"/>
              </w:rPr>
            </w:pPr>
            <w:r>
              <w:rPr>
                <w:sz w:val="18"/>
              </w:rPr>
              <w:t>Halo acetic</w:t>
            </w:r>
            <w:r w:rsidR="00462898">
              <w:rPr>
                <w:sz w:val="18"/>
              </w:rPr>
              <w:t xml:space="preserve"> Acid</w:t>
            </w:r>
          </w:p>
        </w:tc>
        <w:tc>
          <w:tcPr>
            <w:tcW w:w="990" w:type="dxa"/>
          </w:tcPr>
          <w:p w14:paraId="7B53609D" w14:textId="530D3A4B" w:rsidR="00BC6327" w:rsidRPr="00F41F91" w:rsidRDefault="00462898" w:rsidP="00D057C3">
            <w:pPr>
              <w:jc w:val="center"/>
              <w:rPr>
                <w:sz w:val="18"/>
              </w:rPr>
            </w:pPr>
            <w:r>
              <w:rPr>
                <w:sz w:val="18"/>
              </w:rPr>
              <w:t>8/16</w:t>
            </w:r>
          </w:p>
        </w:tc>
        <w:tc>
          <w:tcPr>
            <w:tcW w:w="1350" w:type="dxa"/>
          </w:tcPr>
          <w:p w14:paraId="27B1EF13" w14:textId="77777777" w:rsidR="00BC6327" w:rsidRDefault="00462898" w:rsidP="00D057C3">
            <w:pPr>
              <w:jc w:val="center"/>
              <w:rPr>
                <w:sz w:val="18"/>
              </w:rPr>
            </w:pPr>
            <w:r>
              <w:rPr>
                <w:sz w:val="18"/>
              </w:rPr>
              <w:t xml:space="preserve">4.0 </w:t>
            </w:r>
            <w:proofErr w:type="spellStart"/>
            <w:r>
              <w:rPr>
                <w:sz w:val="18"/>
              </w:rPr>
              <w:t>ug</w:t>
            </w:r>
            <w:proofErr w:type="spellEnd"/>
            <w:r>
              <w:rPr>
                <w:sz w:val="18"/>
              </w:rPr>
              <w:t>/l</w:t>
            </w:r>
          </w:p>
          <w:p w14:paraId="48AE5CBF" w14:textId="48525F35" w:rsidR="00462898" w:rsidRPr="00F41F91" w:rsidRDefault="00462898" w:rsidP="00D057C3">
            <w:pPr>
              <w:jc w:val="center"/>
              <w:rPr>
                <w:sz w:val="18"/>
              </w:rPr>
            </w:pPr>
            <w:r>
              <w:rPr>
                <w:sz w:val="18"/>
              </w:rPr>
              <w:t xml:space="preserve">6.0 </w:t>
            </w:r>
            <w:proofErr w:type="spellStart"/>
            <w:r>
              <w:rPr>
                <w:sz w:val="18"/>
              </w:rPr>
              <w:t>ug</w:t>
            </w:r>
            <w:proofErr w:type="spellEnd"/>
            <w:r>
              <w:rPr>
                <w:sz w:val="18"/>
              </w:rPr>
              <w:t>/l</w:t>
            </w:r>
          </w:p>
        </w:tc>
        <w:tc>
          <w:tcPr>
            <w:tcW w:w="1440" w:type="dxa"/>
          </w:tcPr>
          <w:p w14:paraId="6428F303" w14:textId="029544A1" w:rsidR="00BC6327" w:rsidRPr="00F41F91" w:rsidRDefault="00B736F5" w:rsidP="00D057C3">
            <w:pPr>
              <w:jc w:val="center"/>
              <w:rPr>
                <w:sz w:val="18"/>
              </w:rPr>
            </w:pPr>
            <w:proofErr w:type="spellStart"/>
            <w:r>
              <w:rPr>
                <w:sz w:val="18"/>
              </w:rPr>
              <w:t>Ug</w:t>
            </w:r>
            <w:proofErr w:type="spellEnd"/>
            <w:r>
              <w:rPr>
                <w:sz w:val="18"/>
              </w:rPr>
              <w:t>/l</w:t>
            </w:r>
          </w:p>
        </w:tc>
        <w:tc>
          <w:tcPr>
            <w:tcW w:w="900" w:type="dxa"/>
          </w:tcPr>
          <w:p w14:paraId="153C56FD" w14:textId="72ADD329" w:rsidR="00462898" w:rsidRDefault="00462898" w:rsidP="00D057C3">
            <w:pPr>
              <w:jc w:val="center"/>
              <w:rPr>
                <w:sz w:val="18"/>
              </w:rPr>
            </w:pPr>
            <w:r>
              <w:rPr>
                <w:sz w:val="18"/>
              </w:rPr>
              <w:t>80</w:t>
            </w:r>
          </w:p>
          <w:p w14:paraId="11FF9BF3" w14:textId="5D9C90CA" w:rsidR="00BC6327" w:rsidRPr="00F41F91" w:rsidRDefault="00462898" w:rsidP="00D057C3">
            <w:pPr>
              <w:jc w:val="center"/>
              <w:rPr>
                <w:sz w:val="18"/>
              </w:rPr>
            </w:pPr>
            <w:r>
              <w:rPr>
                <w:sz w:val="18"/>
              </w:rPr>
              <w:t>60</w:t>
            </w:r>
          </w:p>
        </w:tc>
        <w:tc>
          <w:tcPr>
            <w:tcW w:w="1080" w:type="dxa"/>
          </w:tcPr>
          <w:p w14:paraId="268D8392" w14:textId="77777777" w:rsidR="00BC6327" w:rsidRDefault="00462898" w:rsidP="00D057C3">
            <w:pPr>
              <w:jc w:val="center"/>
              <w:rPr>
                <w:sz w:val="18"/>
              </w:rPr>
            </w:pPr>
            <w:r>
              <w:rPr>
                <w:sz w:val="18"/>
              </w:rPr>
              <w:t>80</w:t>
            </w:r>
          </w:p>
          <w:p w14:paraId="160E754C" w14:textId="0AA0F8E2" w:rsidR="00462898" w:rsidRPr="00F41F91" w:rsidRDefault="00462898" w:rsidP="00D057C3">
            <w:pPr>
              <w:jc w:val="center"/>
              <w:rPr>
                <w:sz w:val="18"/>
              </w:rPr>
            </w:pPr>
            <w:r>
              <w:rPr>
                <w:sz w:val="18"/>
              </w:rPr>
              <w:t>none</w:t>
            </w:r>
          </w:p>
        </w:tc>
        <w:tc>
          <w:tcPr>
            <w:tcW w:w="2808" w:type="dxa"/>
            <w:tcBorders>
              <w:right w:val="single" w:sz="6" w:space="0" w:color="auto"/>
            </w:tcBorders>
          </w:tcPr>
          <w:p w14:paraId="43B6AB0B" w14:textId="4C4D51E3" w:rsidR="00BC6327" w:rsidRPr="00F41F91" w:rsidRDefault="00462898" w:rsidP="00D057C3">
            <w:pPr>
              <w:rPr>
                <w:sz w:val="18"/>
              </w:rPr>
            </w:pPr>
            <w:r>
              <w:rPr>
                <w:sz w:val="18"/>
              </w:rPr>
              <w:t xml:space="preserve">Organic residue from the disinfection </w:t>
            </w:r>
            <w:r w:rsidR="00C15FF4">
              <w:rPr>
                <w:sz w:val="18"/>
              </w:rPr>
              <w:t>process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A40CADC" w:rsidR="00BC6327" w:rsidRPr="00F41F91" w:rsidRDefault="00B736F5" w:rsidP="00D057C3">
            <w:pPr>
              <w:ind w:left="187"/>
              <w:rPr>
                <w:sz w:val="18"/>
              </w:rPr>
            </w:pPr>
            <w:r>
              <w:rPr>
                <w:sz w:val="18"/>
              </w:rPr>
              <w:t>Bromodichloromethane</w:t>
            </w:r>
          </w:p>
        </w:tc>
        <w:tc>
          <w:tcPr>
            <w:tcW w:w="990" w:type="dxa"/>
            <w:tcBorders>
              <w:bottom w:val="single" w:sz="18" w:space="0" w:color="auto"/>
            </w:tcBorders>
          </w:tcPr>
          <w:p w14:paraId="741CA754" w14:textId="4C0B4A98" w:rsidR="00BC6327" w:rsidRPr="00F41F91" w:rsidRDefault="00B736F5" w:rsidP="00D057C3">
            <w:pPr>
              <w:jc w:val="center"/>
              <w:rPr>
                <w:sz w:val="18"/>
              </w:rPr>
            </w:pPr>
            <w:r>
              <w:rPr>
                <w:sz w:val="18"/>
              </w:rPr>
              <w:t>9/19</w:t>
            </w:r>
          </w:p>
        </w:tc>
        <w:tc>
          <w:tcPr>
            <w:tcW w:w="1350" w:type="dxa"/>
            <w:tcBorders>
              <w:bottom w:val="single" w:sz="18" w:space="0" w:color="auto"/>
              <w:right w:val="single" w:sz="6" w:space="0" w:color="auto"/>
            </w:tcBorders>
          </w:tcPr>
          <w:p w14:paraId="0A4C2B05" w14:textId="3AC3553C" w:rsidR="00BC6327" w:rsidRPr="00F41F91" w:rsidRDefault="00B736F5" w:rsidP="00D057C3">
            <w:pPr>
              <w:jc w:val="center"/>
              <w:rPr>
                <w:sz w:val="18"/>
              </w:rPr>
            </w:pPr>
            <w:r>
              <w:rPr>
                <w:sz w:val="18"/>
              </w:rPr>
              <w:t>1ug/l</w:t>
            </w:r>
          </w:p>
        </w:tc>
        <w:tc>
          <w:tcPr>
            <w:tcW w:w="1440" w:type="dxa"/>
            <w:tcBorders>
              <w:left w:val="single" w:sz="6" w:space="0" w:color="auto"/>
              <w:bottom w:val="single" w:sz="18" w:space="0" w:color="auto"/>
              <w:right w:val="single" w:sz="6" w:space="0" w:color="auto"/>
            </w:tcBorders>
          </w:tcPr>
          <w:p w14:paraId="271B08B4" w14:textId="5421B1D1" w:rsidR="00BC6327" w:rsidRPr="00F41F91" w:rsidRDefault="00B736F5" w:rsidP="00D057C3">
            <w:pPr>
              <w:jc w:val="center"/>
              <w:rPr>
                <w:sz w:val="18"/>
              </w:rPr>
            </w:pPr>
            <w:proofErr w:type="spellStart"/>
            <w:r>
              <w:rPr>
                <w:sz w:val="18"/>
              </w:rPr>
              <w:t>Ug</w:t>
            </w:r>
            <w:proofErr w:type="spellEnd"/>
            <w:r>
              <w:rPr>
                <w:sz w:val="18"/>
              </w:rPr>
              <w:t>/l</w:t>
            </w:r>
          </w:p>
        </w:tc>
        <w:tc>
          <w:tcPr>
            <w:tcW w:w="900" w:type="dxa"/>
            <w:tcBorders>
              <w:left w:val="single" w:sz="6" w:space="0" w:color="auto"/>
              <w:bottom w:val="single" w:sz="18" w:space="0" w:color="auto"/>
            </w:tcBorders>
          </w:tcPr>
          <w:p w14:paraId="5329A979" w14:textId="2E230326" w:rsidR="00BC6327" w:rsidRPr="00F41F91" w:rsidRDefault="00B736F5" w:rsidP="00D057C3">
            <w:pPr>
              <w:jc w:val="center"/>
              <w:rPr>
                <w:sz w:val="18"/>
              </w:rPr>
            </w:pPr>
            <w:r>
              <w:rPr>
                <w:sz w:val="18"/>
              </w:rPr>
              <w:t>-</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0C225808" w:rsidR="00BC6327" w:rsidRPr="00F41F91" w:rsidRDefault="005F351C" w:rsidP="00D057C3">
            <w:pPr>
              <w:rPr>
                <w:sz w:val="18"/>
              </w:rPr>
            </w:pPr>
            <w:r>
              <w:rPr>
                <w:sz w:val="18"/>
              </w:rPr>
              <w:t xml:space="preserve">ORGANIC RESIDUE FROM </w:t>
            </w:r>
            <w:r w:rsidR="00DB5AD5">
              <w:rPr>
                <w:sz w:val="18"/>
              </w:rPr>
              <w:t>DISENFECTION BY PRODUCTS</w:t>
            </w:r>
          </w:p>
        </w:tc>
      </w:tr>
      <w:tr w:rsidR="00B736F5" w:rsidRPr="001F3468" w14:paraId="7D717AB6" w14:textId="77777777" w:rsidTr="002F1DD3">
        <w:trPr>
          <w:trHeight w:val="432"/>
          <w:jc w:val="center"/>
        </w:trPr>
        <w:tc>
          <w:tcPr>
            <w:tcW w:w="2268" w:type="dxa"/>
            <w:gridSpan w:val="2"/>
            <w:tcBorders>
              <w:left w:val="single" w:sz="6" w:space="0" w:color="auto"/>
              <w:bottom w:val="single" w:sz="18" w:space="0" w:color="auto"/>
            </w:tcBorders>
          </w:tcPr>
          <w:p w14:paraId="4DDCDF53" w14:textId="05D7AB70" w:rsidR="00B736F5" w:rsidRDefault="00B736F5" w:rsidP="00B736F5">
            <w:pPr>
              <w:rPr>
                <w:sz w:val="18"/>
              </w:rPr>
            </w:pPr>
            <w:r>
              <w:rPr>
                <w:sz w:val="18"/>
              </w:rPr>
              <w:t xml:space="preserve">     Bromoform</w:t>
            </w:r>
          </w:p>
        </w:tc>
        <w:tc>
          <w:tcPr>
            <w:tcW w:w="990" w:type="dxa"/>
            <w:tcBorders>
              <w:bottom w:val="single" w:sz="18" w:space="0" w:color="auto"/>
            </w:tcBorders>
          </w:tcPr>
          <w:p w14:paraId="2D704E0B" w14:textId="029CF71E" w:rsidR="00B736F5" w:rsidRDefault="00B736F5" w:rsidP="00D057C3">
            <w:pPr>
              <w:jc w:val="center"/>
              <w:rPr>
                <w:sz w:val="18"/>
              </w:rPr>
            </w:pPr>
            <w:r>
              <w:rPr>
                <w:sz w:val="18"/>
              </w:rPr>
              <w:t>9/19</w:t>
            </w:r>
          </w:p>
        </w:tc>
        <w:tc>
          <w:tcPr>
            <w:tcW w:w="1350" w:type="dxa"/>
            <w:tcBorders>
              <w:bottom w:val="single" w:sz="18" w:space="0" w:color="auto"/>
              <w:right w:val="single" w:sz="6" w:space="0" w:color="auto"/>
            </w:tcBorders>
          </w:tcPr>
          <w:p w14:paraId="486EBC22" w14:textId="7EB56C40" w:rsidR="00B736F5" w:rsidRDefault="00B736F5" w:rsidP="00D057C3">
            <w:pPr>
              <w:jc w:val="center"/>
              <w:rPr>
                <w:sz w:val="18"/>
              </w:rPr>
            </w:pPr>
            <w:r>
              <w:rPr>
                <w:sz w:val="18"/>
              </w:rPr>
              <w:t xml:space="preserve">2 </w:t>
            </w:r>
            <w:proofErr w:type="spellStart"/>
            <w:r>
              <w:rPr>
                <w:sz w:val="18"/>
              </w:rPr>
              <w:t>ug</w:t>
            </w:r>
            <w:proofErr w:type="spellEnd"/>
            <w:r>
              <w:rPr>
                <w:sz w:val="18"/>
              </w:rPr>
              <w:t>/l</w:t>
            </w:r>
          </w:p>
        </w:tc>
        <w:tc>
          <w:tcPr>
            <w:tcW w:w="1440" w:type="dxa"/>
            <w:tcBorders>
              <w:left w:val="single" w:sz="6" w:space="0" w:color="auto"/>
              <w:bottom w:val="single" w:sz="18" w:space="0" w:color="auto"/>
              <w:right w:val="single" w:sz="6" w:space="0" w:color="auto"/>
            </w:tcBorders>
          </w:tcPr>
          <w:p w14:paraId="5B3450C5" w14:textId="1D40D5EA" w:rsidR="00B736F5" w:rsidRPr="00F41F91" w:rsidRDefault="00B736F5" w:rsidP="00D057C3">
            <w:pPr>
              <w:jc w:val="center"/>
              <w:rPr>
                <w:sz w:val="18"/>
              </w:rPr>
            </w:pPr>
            <w:proofErr w:type="spellStart"/>
            <w:r>
              <w:rPr>
                <w:sz w:val="18"/>
              </w:rPr>
              <w:t>Ug</w:t>
            </w:r>
            <w:proofErr w:type="spellEnd"/>
            <w:r>
              <w:rPr>
                <w:sz w:val="18"/>
              </w:rPr>
              <w:t>/l</w:t>
            </w:r>
          </w:p>
        </w:tc>
        <w:tc>
          <w:tcPr>
            <w:tcW w:w="900" w:type="dxa"/>
            <w:tcBorders>
              <w:left w:val="single" w:sz="6" w:space="0" w:color="auto"/>
              <w:bottom w:val="single" w:sz="18" w:space="0" w:color="auto"/>
            </w:tcBorders>
          </w:tcPr>
          <w:p w14:paraId="010B8F67" w14:textId="7ED2788B" w:rsidR="00B736F5" w:rsidRDefault="00B736F5" w:rsidP="00D057C3">
            <w:pPr>
              <w:jc w:val="center"/>
              <w:rPr>
                <w:sz w:val="18"/>
              </w:rPr>
            </w:pPr>
            <w:r>
              <w:rPr>
                <w:sz w:val="18"/>
              </w:rPr>
              <w:t>-</w:t>
            </w:r>
          </w:p>
        </w:tc>
        <w:tc>
          <w:tcPr>
            <w:tcW w:w="1080" w:type="dxa"/>
            <w:tcBorders>
              <w:bottom w:val="single" w:sz="18" w:space="0" w:color="auto"/>
            </w:tcBorders>
          </w:tcPr>
          <w:p w14:paraId="3389233B" w14:textId="77777777" w:rsidR="00B736F5" w:rsidRPr="00F41F91" w:rsidRDefault="00B736F5" w:rsidP="00D057C3">
            <w:pPr>
              <w:jc w:val="center"/>
              <w:rPr>
                <w:sz w:val="18"/>
              </w:rPr>
            </w:pPr>
          </w:p>
        </w:tc>
        <w:tc>
          <w:tcPr>
            <w:tcW w:w="2808" w:type="dxa"/>
            <w:tcBorders>
              <w:bottom w:val="single" w:sz="18" w:space="0" w:color="auto"/>
              <w:right w:val="single" w:sz="6" w:space="0" w:color="auto"/>
            </w:tcBorders>
          </w:tcPr>
          <w:p w14:paraId="2F196CD9" w14:textId="032FA8C2" w:rsidR="00B736F5" w:rsidRPr="00F41F91" w:rsidRDefault="005F351C" w:rsidP="00D057C3">
            <w:pPr>
              <w:rPr>
                <w:sz w:val="18"/>
              </w:rPr>
            </w:pPr>
            <w:r>
              <w:rPr>
                <w:sz w:val="18"/>
              </w:rPr>
              <w:t xml:space="preserve">ORGNIC RESIDUE FROM </w:t>
            </w:r>
            <w:r w:rsidR="00DB5AD5">
              <w:rPr>
                <w:sz w:val="18"/>
              </w:rPr>
              <w:t>DISENFECTION BY PRODUCTS</w:t>
            </w:r>
          </w:p>
        </w:tc>
      </w:tr>
      <w:tr w:rsidR="00B736F5" w:rsidRPr="001F3468" w14:paraId="4BDAD419" w14:textId="77777777" w:rsidTr="002F1DD3">
        <w:trPr>
          <w:trHeight w:val="432"/>
          <w:jc w:val="center"/>
        </w:trPr>
        <w:tc>
          <w:tcPr>
            <w:tcW w:w="2268" w:type="dxa"/>
            <w:gridSpan w:val="2"/>
            <w:tcBorders>
              <w:left w:val="single" w:sz="6" w:space="0" w:color="auto"/>
              <w:bottom w:val="single" w:sz="18" w:space="0" w:color="auto"/>
            </w:tcBorders>
          </w:tcPr>
          <w:p w14:paraId="4FA5C6BA" w14:textId="413C0DFD" w:rsidR="00B736F5" w:rsidRDefault="00B736F5" w:rsidP="00D057C3">
            <w:pPr>
              <w:ind w:left="187"/>
              <w:rPr>
                <w:sz w:val="18"/>
              </w:rPr>
            </w:pPr>
            <w:r>
              <w:rPr>
                <w:sz w:val="18"/>
              </w:rPr>
              <w:t>Chloroform (</w:t>
            </w:r>
            <w:proofErr w:type="spellStart"/>
            <w:r>
              <w:rPr>
                <w:sz w:val="18"/>
              </w:rPr>
              <w:t>Trichloromethane</w:t>
            </w:r>
            <w:proofErr w:type="spellEnd"/>
            <w:r>
              <w:rPr>
                <w:sz w:val="18"/>
              </w:rPr>
              <w:t>)</w:t>
            </w:r>
          </w:p>
        </w:tc>
        <w:tc>
          <w:tcPr>
            <w:tcW w:w="990" w:type="dxa"/>
            <w:tcBorders>
              <w:bottom w:val="single" w:sz="18" w:space="0" w:color="auto"/>
            </w:tcBorders>
          </w:tcPr>
          <w:p w14:paraId="25C5B832" w14:textId="3B0FD644" w:rsidR="00B736F5" w:rsidRDefault="00B736F5" w:rsidP="00D057C3">
            <w:pPr>
              <w:jc w:val="center"/>
              <w:rPr>
                <w:sz w:val="18"/>
              </w:rPr>
            </w:pPr>
            <w:r>
              <w:rPr>
                <w:sz w:val="18"/>
              </w:rPr>
              <w:t>9/19</w:t>
            </w:r>
          </w:p>
        </w:tc>
        <w:tc>
          <w:tcPr>
            <w:tcW w:w="1350" w:type="dxa"/>
            <w:tcBorders>
              <w:bottom w:val="single" w:sz="18" w:space="0" w:color="auto"/>
              <w:right w:val="single" w:sz="6" w:space="0" w:color="auto"/>
            </w:tcBorders>
          </w:tcPr>
          <w:p w14:paraId="2D381BD9" w14:textId="7E6024C5" w:rsidR="00B736F5" w:rsidRDefault="00B736F5" w:rsidP="00D057C3">
            <w:pPr>
              <w:jc w:val="center"/>
              <w:rPr>
                <w:sz w:val="18"/>
              </w:rPr>
            </w:pPr>
            <w:r>
              <w:rPr>
                <w:sz w:val="18"/>
              </w:rPr>
              <w:t>2ug/l</w:t>
            </w:r>
          </w:p>
        </w:tc>
        <w:tc>
          <w:tcPr>
            <w:tcW w:w="1440" w:type="dxa"/>
            <w:tcBorders>
              <w:left w:val="single" w:sz="6" w:space="0" w:color="auto"/>
              <w:bottom w:val="single" w:sz="18" w:space="0" w:color="auto"/>
              <w:right w:val="single" w:sz="6" w:space="0" w:color="auto"/>
            </w:tcBorders>
          </w:tcPr>
          <w:p w14:paraId="5C912AD3" w14:textId="55AA9C8B" w:rsidR="00B736F5" w:rsidRPr="00F41F91" w:rsidRDefault="00B736F5" w:rsidP="00D057C3">
            <w:pPr>
              <w:jc w:val="center"/>
              <w:rPr>
                <w:sz w:val="18"/>
              </w:rPr>
            </w:pPr>
            <w:proofErr w:type="spellStart"/>
            <w:r>
              <w:rPr>
                <w:sz w:val="18"/>
              </w:rPr>
              <w:t>Ug</w:t>
            </w:r>
            <w:proofErr w:type="spellEnd"/>
            <w:r>
              <w:rPr>
                <w:sz w:val="18"/>
              </w:rPr>
              <w:t>/l</w:t>
            </w:r>
          </w:p>
        </w:tc>
        <w:tc>
          <w:tcPr>
            <w:tcW w:w="900" w:type="dxa"/>
            <w:tcBorders>
              <w:left w:val="single" w:sz="6" w:space="0" w:color="auto"/>
              <w:bottom w:val="single" w:sz="18" w:space="0" w:color="auto"/>
            </w:tcBorders>
          </w:tcPr>
          <w:p w14:paraId="4824B612" w14:textId="7DDD9F79" w:rsidR="00B736F5" w:rsidRDefault="00B736F5" w:rsidP="00D057C3">
            <w:pPr>
              <w:jc w:val="center"/>
              <w:rPr>
                <w:sz w:val="18"/>
              </w:rPr>
            </w:pPr>
            <w:r>
              <w:rPr>
                <w:sz w:val="18"/>
              </w:rPr>
              <w:t>-</w:t>
            </w:r>
          </w:p>
        </w:tc>
        <w:tc>
          <w:tcPr>
            <w:tcW w:w="1080" w:type="dxa"/>
            <w:tcBorders>
              <w:bottom w:val="single" w:sz="18" w:space="0" w:color="auto"/>
            </w:tcBorders>
          </w:tcPr>
          <w:p w14:paraId="4369AD13" w14:textId="77777777" w:rsidR="00B736F5" w:rsidRPr="00F41F91" w:rsidRDefault="00B736F5" w:rsidP="00D057C3">
            <w:pPr>
              <w:jc w:val="center"/>
              <w:rPr>
                <w:sz w:val="18"/>
              </w:rPr>
            </w:pPr>
          </w:p>
        </w:tc>
        <w:tc>
          <w:tcPr>
            <w:tcW w:w="2808" w:type="dxa"/>
            <w:tcBorders>
              <w:bottom w:val="single" w:sz="18" w:space="0" w:color="auto"/>
              <w:right w:val="single" w:sz="6" w:space="0" w:color="auto"/>
            </w:tcBorders>
          </w:tcPr>
          <w:p w14:paraId="48219841" w14:textId="2781422E" w:rsidR="00B736F5" w:rsidRPr="00F41F91" w:rsidRDefault="005F351C" w:rsidP="00D057C3">
            <w:pPr>
              <w:rPr>
                <w:sz w:val="18"/>
              </w:rPr>
            </w:pPr>
            <w:r>
              <w:rPr>
                <w:sz w:val="18"/>
              </w:rPr>
              <w:t xml:space="preserve">ORGANIC RESIDUE FROM </w:t>
            </w:r>
            <w:r w:rsidR="00DB5AD5">
              <w:rPr>
                <w:sz w:val="18"/>
              </w:rPr>
              <w:t>DISENFECTION BY PRODUCTS</w:t>
            </w:r>
          </w:p>
        </w:tc>
      </w:tr>
      <w:tr w:rsidR="00B736F5" w:rsidRPr="001F3468" w14:paraId="30FBF272" w14:textId="77777777" w:rsidTr="002F1DD3">
        <w:trPr>
          <w:trHeight w:val="432"/>
          <w:jc w:val="center"/>
        </w:trPr>
        <w:tc>
          <w:tcPr>
            <w:tcW w:w="2268" w:type="dxa"/>
            <w:gridSpan w:val="2"/>
            <w:tcBorders>
              <w:left w:val="single" w:sz="6" w:space="0" w:color="auto"/>
              <w:bottom w:val="single" w:sz="18" w:space="0" w:color="auto"/>
            </w:tcBorders>
          </w:tcPr>
          <w:p w14:paraId="2CA29208" w14:textId="051802E4" w:rsidR="00B736F5" w:rsidRDefault="00B736F5" w:rsidP="00D057C3">
            <w:pPr>
              <w:ind w:left="187"/>
              <w:rPr>
                <w:sz w:val="18"/>
              </w:rPr>
            </w:pPr>
            <w:r>
              <w:rPr>
                <w:sz w:val="18"/>
              </w:rPr>
              <w:t>Dibromochlor</w:t>
            </w:r>
            <w:r w:rsidR="00DB5AD5">
              <w:rPr>
                <w:sz w:val="18"/>
              </w:rPr>
              <w:t>omethane</w:t>
            </w:r>
          </w:p>
        </w:tc>
        <w:tc>
          <w:tcPr>
            <w:tcW w:w="990" w:type="dxa"/>
            <w:tcBorders>
              <w:bottom w:val="single" w:sz="18" w:space="0" w:color="auto"/>
            </w:tcBorders>
          </w:tcPr>
          <w:p w14:paraId="73C9177E" w14:textId="087557FA" w:rsidR="00B736F5" w:rsidRDefault="00DB5AD5" w:rsidP="00D057C3">
            <w:pPr>
              <w:jc w:val="center"/>
              <w:rPr>
                <w:sz w:val="18"/>
              </w:rPr>
            </w:pPr>
            <w:r>
              <w:rPr>
                <w:sz w:val="18"/>
              </w:rPr>
              <w:t>9/19</w:t>
            </w:r>
          </w:p>
        </w:tc>
        <w:tc>
          <w:tcPr>
            <w:tcW w:w="1350" w:type="dxa"/>
            <w:tcBorders>
              <w:bottom w:val="single" w:sz="18" w:space="0" w:color="auto"/>
              <w:right w:val="single" w:sz="6" w:space="0" w:color="auto"/>
            </w:tcBorders>
          </w:tcPr>
          <w:p w14:paraId="04972DC5" w14:textId="0901B1E1" w:rsidR="00B736F5" w:rsidRDefault="00DB5AD5" w:rsidP="00D057C3">
            <w:pPr>
              <w:jc w:val="center"/>
              <w:rPr>
                <w:sz w:val="18"/>
              </w:rPr>
            </w:pPr>
            <w:r>
              <w:rPr>
                <w:sz w:val="18"/>
              </w:rPr>
              <w:t xml:space="preserve">2 </w:t>
            </w:r>
            <w:proofErr w:type="spellStart"/>
            <w:r>
              <w:rPr>
                <w:sz w:val="18"/>
              </w:rPr>
              <w:t>ug</w:t>
            </w:r>
            <w:proofErr w:type="spellEnd"/>
            <w:r>
              <w:rPr>
                <w:sz w:val="18"/>
              </w:rPr>
              <w:t>/l</w:t>
            </w:r>
          </w:p>
        </w:tc>
        <w:tc>
          <w:tcPr>
            <w:tcW w:w="1440" w:type="dxa"/>
            <w:tcBorders>
              <w:left w:val="single" w:sz="6" w:space="0" w:color="auto"/>
              <w:bottom w:val="single" w:sz="18" w:space="0" w:color="auto"/>
              <w:right w:val="single" w:sz="6" w:space="0" w:color="auto"/>
            </w:tcBorders>
          </w:tcPr>
          <w:p w14:paraId="36C38EBF" w14:textId="358B35F1" w:rsidR="00B736F5" w:rsidRPr="00F41F91" w:rsidRDefault="00DB5AD5" w:rsidP="00D057C3">
            <w:pPr>
              <w:jc w:val="center"/>
              <w:rPr>
                <w:sz w:val="18"/>
              </w:rPr>
            </w:pPr>
            <w:proofErr w:type="spellStart"/>
            <w:r>
              <w:rPr>
                <w:sz w:val="18"/>
              </w:rPr>
              <w:t>Ug</w:t>
            </w:r>
            <w:proofErr w:type="spellEnd"/>
            <w:r>
              <w:rPr>
                <w:sz w:val="18"/>
              </w:rPr>
              <w:t>/l</w:t>
            </w:r>
          </w:p>
        </w:tc>
        <w:tc>
          <w:tcPr>
            <w:tcW w:w="900" w:type="dxa"/>
            <w:tcBorders>
              <w:left w:val="single" w:sz="6" w:space="0" w:color="auto"/>
              <w:bottom w:val="single" w:sz="18" w:space="0" w:color="auto"/>
            </w:tcBorders>
          </w:tcPr>
          <w:p w14:paraId="0748075D" w14:textId="77777777" w:rsidR="00B736F5" w:rsidRDefault="00B736F5" w:rsidP="00D057C3">
            <w:pPr>
              <w:jc w:val="center"/>
              <w:rPr>
                <w:sz w:val="18"/>
              </w:rPr>
            </w:pPr>
          </w:p>
        </w:tc>
        <w:tc>
          <w:tcPr>
            <w:tcW w:w="1080" w:type="dxa"/>
            <w:tcBorders>
              <w:bottom w:val="single" w:sz="18" w:space="0" w:color="auto"/>
            </w:tcBorders>
          </w:tcPr>
          <w:p w14:paraId="714F2352" w14:textId="77777777" w:rsidR="00B736F5" w:rsidRPr="00F41F91" w:rsidRDefault="00B736F5" w:rsidP="00D057C3">
            <w:pPr>
              <w:jc w:val="center"/>
              <w:rPr>
                <w:sz w:val="18"/>
              </w:rPr>
            </w:pPr>
          </w:p>
        </w:tc>
        <w:tc>
          <w:tcPr>
            <w:tcW w:w="2808" w:type="dxa"/>
            <w:tcBorders>
              <w:bottom w:val="single" w:sz="18" w:space="0" w:color="auto"/>
              <w:right w:val="single" w:sz="6" w:space="0" w:color="auto"/>
            </w:tcBorders>
          </w:tcPr>
          <w:p w14:paraId="040AE4E6" w14:textId="0689CD91" w:rsidR="00B736F5" w:rsidRPr="00F41F91" w:rsidRDefault="005F351C" w:rsidP="00D057C3">
            <w:pPr>
              <w:rPr>
                <w:sz w:val="18"/>
              </w:rPr>
            </w:pPr>
            <w:r>
              <w:rPr>
                <w:sz w:val="18"/>
              </w:rPr>
              <w:t xml:space="preserve">ORGANIC RESIDUE FROM </w:t>
            </w:r>
            <w:r w:rsidR="00DB5AD5">
              <w:rPr>
                <w:sz w:val="18"/>
              </w:rPr>
              <w:t>DISINFECTION BY PRODUCTS</w:t>
            </w:r>
          </w:p>
        </w:tc>
      </w:tr>
      <w:tr w:rsidR="00DB5AD5" w:rsidRPr="001F3468" w14:paraId="09D67352" w14:textId="77777777" w:rsidTr="002F1DD3">
        <w:trPr>
          <w:trHeight w:val="432"/>
          <w:jc w:val="center"/>
        </w:trPr>
        <w:tc>
          <w:tcPr>
            <w:tcW w:w="2268" w:type="dxa"/>
            <w:gridSpan w:val="2"/>
            <w:tcBorders>
              <w:left w:val="single" w:sz="6" w:space="0" w:color="auto"/>
              <w:bottom w:val="single" w:sz="18" w:space="0" w:color="auto"/>
            </w:tcBorders>
          </w:tcPr>
          <w:p w14:paraId="6F849BBE" w14:textId="1F67DED9" w:rsidR="00DB5AD5" w:rsidRDefault="00DB5AD5" w:rsidP="00D057C3">
            <w:pPr>
              <w:ind w:left="187"/>
              <w:rPr>
                <w:sz w:val="18"/>
              </w:rPr>
            </w:pPr>
            <w:r>
              <w:rPr>
                <w:sz w:val="18"/>
              </w:rPr>
              <w:t xml:space="preserve">Total </w:t>
            </w:r>
            <w:proofErr w:type="spellStart"/>
            <w:r>
              <w:rPr>
                <w:sz w:val="18"/>
              </w:rPr>
              <w:t>Trihalomathanes</w:t>
            </w:r>
            <w:proofErr w:type="spellEnd"/>
            <w:r>
              <w:rPr>
                <w:sz w:val="18"/>
              </w:rPr>
              <w:t xml:space="preserve"> (THM’S/TTHM)</w:t>
            </w:r>
          </w:p>
        </w:tc>
        <w:tc>
          <w:tcPr>
            <w:tcW w:w="990" w:type="dxa"/>
            <w:tcBorders>
              <w:bottom w:val="single" w:sz="18" w:space="0" w:color="auto"/>
            </w:tcBorders>
          </w:tcPr>
          <w:p w14:paraId="4D57C168" w14:textId="63463C55" w:rsidR="00DB5AD5" w:rsidRDefault="00DB5AD5" w:rsidP="00D057C3">
            <w:pPr>
              <w:jc w:val="center"/>
              <w:rPr>
                <w:sz w:val="18"/>
              </w:rPr>
            </w:pPr>
            <w:r>
              <w:rPr>
                <w:sz w:val="18"/>
              </w:rPr>
              <w:t>9/19</w:t>
            </w:r>
          </w:p>
        </w:tc>
        <w:tc>
          <w:tcPr>
            <w:tcW w:w="1350" w:type="dxa"/>
            <w:tcBorders>
              <w:bottom w:val="single" w:sz="18" w:space="0" w:color="auto"/>
              <w:right w:val="single" w:sz="6" w:space="0" w:color="auto"/>
            </w:tcBorders>
          </w:tcPr>
          <w:p w14:paraId="3AA39683" w14:textId="4E12037F" w:rsidR="00DB5AD5" w:rsidRDefault="00DB5AD5" w:rsidP="00D057C3">
            <w:pPr>
              <w:jc w:val="center"/>
              <w:rPr>
                <w:sz w:val="18"/>
              </w:rPr>
            </w:pPr>
            <w:r>
              <w:rPr>
                <w:sz w:val="18"/>
              </w:rPr>
              <w:t>7 UG/L</w:t>
            </w:r>
          </w:p>
        </w:tc>
        <w:tc>
          <w:tcPr>
            <w:tcW w:w="1440" w:type="dxa"/>
            <w:tcBorders>
              <w:left w:val="single" w:sz="6" w:space="0" w:color="auto"/>
              <w:bottom w:val="single" w:sz="18" w:space="0" w:color="auto"/>
              <w:right w:val="single" w:sz="6" w:space="0" w:color="auto"/>
            </w:tcBorders>
          </w:tcPr>
          <w:p w14:paraId="30D1F05D" w14:textId="55DB8A28" w:rsidR="00DB5AD5" w:rsidRDefault="00DB5AD5" w:rsidP="00D057C3">
            <w:pPr>
              <w:jc w:val="center"/>
              <w:rPr>
                <w:sz w:val="18"/>
              </w:rPr>
            </w:pPr>
            <w:r>
              <w:rPr>
                <w:sz w:val="18"/>
              </w:rPr>
              <w:t>UG/L</w:t>
            </w:r>
          </w:p>
        </w:tc>
        <w:tc>
          <w:tcPr>
            <w:tcW w:w="900" w:type="dxa"/>
            <w:tcBorders>
              <w:left w:val="single" w:sz="6" w:space="0" w:color="auto"/>
              <w:bottom w:val="single" w:sz="18" w:space="0" w:color="auto"/>
            </w:tcBorders>
          </w:tcPr>
          <w:p w14:paraId="00FEF249" w14:textId="5FCAE2C3" w:rsidR="00DB5AD5" w:rsidRDefault="00DB5AD5" w:rsidP="00D057C3">
            <w:pPr>
              <w:jc w:val="center"/>
              <w:rPr>
                <w:sz w:val="18"/>
              </w:rPr>
            </w:pPr>
            <w:r>
              <w:rPr>
                <w:sz w:val="18"/>
              </w:rPr>
              <w:t>80</w:t>
            </w:r>
          </w:p>
        </w:tc>
        <w:tc>
          <w:tcPr>
            <w:tcW w:w="1080" w:type="dxa"/>
            <w:tcBorders>
              <w:bottom w:val="single" w:sz="18" w:space="0" w:color="auto"/>
            </w:tcBorders>
          </w:tcPr>
          <w:p w14:paraId="4FA18D78" w14:textId="77777777" w:rsidR="00DB5AD5" w:rsidRPr="00F41F91" w:rsidRDefault="00DB5AD5" w:rsidP="00D057C3">
            <w:pPr>
              <w:jc w:val="center"/>
              <w:rPr>
                <w:sz w:val="18"/>
              </w:rPr>
            </w:pPr>
          </w:p>
        </w:tc>
        <w:tc>
          <w:tcPr>
            <w:tcW w:w="2808" w:type="dxa"/>
            <w:tcBorders>
              <w:bottom w:val="single" w:sz="18" w:space="0" w:color="auto"/>
              <w:right w:val="single" w:sz="6" w:space="0" w:color="auto"/>
            </w:tcBorders>
          </w:tcPr>
          <w:p w14:paraId="03BD2238" w14:textId="3F2E2BAC" w:rsidR="00DB5AD5" w:rsidRPr="00F41F91" w:rsidRDefault="005F351C" w:rsidP="00D057C3">
            <w:pPr>
              <w:rPr>
                <w:sz w:val="18"/>
              </w:rPr>
            </w:pPr>
            <w:r>
              <w:rPr>
                <w:sz w:val="18"/>
              </w:rPr>
              <w:t xml:space="preserve">ORGANIC RESIDUE FROM </w:t>
            </w:r>
            <w:bookmarkStart w:id="0" w:name="_GoBack"/>
            <w:bookmarkEnd w:id="0"/>
            <w:r w:rsidR="00DB5AD5">
              <w:rPr>
                <w:sz w:val="18"/>
              </w:rPr>
              <w:t>DISENFECTION BY PRODUCTS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2C1963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C7768">
        <w:rPr>
          <w:rFonts w:ascii="Times New Roman" w:hAnsi="Times New Roman"/>
          <w:b/>
          <w:i/>
          <w:u w:val="single"/>
        </w:rPr>
        <w:t>VALLEY VIEW CONSERVATION CAMP</w:t>
      </w:r>
      <w:r w:rsidRPr="001F3468">
        <w:rPr>
          <w:rFonts w:ascii="Times New Roman" w:hAnsi="Times New Roman"/>
          <w:u w:val="single"/>
        </w:rPr>
        <w:t>]</w:t>
      </w:r>
      <w:r w:rsidRPr="001F3468">
        <w:rPr>
          <w:rFonts w:ascii="Times New Roman" w:hAnsi="Times New Roman"/>
        </w:rPr>
        <w:t xml:space="preserve"> is responsible for providing high quality drinking </w:t>
      </w:r>
      <w:r w:rsidRPr="001F3468">
        <w:rPr>
          <w:rFonts w:ascii="Times New Roman" w:hAnsi="Times New Roman"/>
        </w:rPr>
        <w:lastRenderedPageBreak/>
        <w:t>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77F7FB2B" w14:textId="19C87F46" w:rsidR="00803861" w:rsidRDefault="000C7768" w:rsidP="00AC41BE">
            <w:pPr>
              <w:pStyle w:val="BodyText"/>
              <w:spacing w:before="0"/>
              <w:jc w:val="left"/>
              <w:rPr>
                <w:rFonts w:ascii="Times New Roman" w:hAnsi="Times New Roman"/>
                <w:b/>
                <w:sz w:val="12"/>
                <w:szCs w:val="12"/>
              </w:rPr>
            </w:pPr>
            <w:r>
              <w:rPr>
                <w:rFonts w:ascii="Times New Roman" w:hAnsi="Times New Roman"/>
                <w:b/>
                <w:sz w:val="12"/>
                <w:szCs w:val="12"/>
              </w:rPr>
              <w:t>FAILURE TO COLLECT A ROUTINE BACTERIOLOGICAL SAMPLE</w:t>
            </w:r>
            <w:r w:rsidR="005F351C">
              <w:rPr>
                <w:rFonts w:ascii="Times New Roman" w:hAnsi="Times New Roman"/>
                <w:b/>
                <w:sz w:val="12"/>
                <w:szCs w:val="12"/>
              </w:rPr>
              <w:t xml:space="preserve"> DURING</w:t>
            </w:r>
            <w:r>
              <w:rPr>
                <w:rFonts w:ascii="Times New Roman" w:hAnsi="Times New Roman"/>
                <w:b/>
                <w:sz w:val="12"/>
                <w:szCs w:val="12"/>
              </w:rPr>
              <w:t xml:space="preserve"> MARCH 2019</w:t>
            </w:r>
          </w:p>
          <w:p w14:paraId="4748EC73" w14:textId="77777777" w:rsidR="00257287" w:rsidRDefault="00257287" w:rsidP="00AC41BE">
            <w:pPr>
              <w:pStyle w:val="BodyText"/>
              <w:spacing w:before="0"/>
              <w:jc w:val="left"/>
              <w:rPr>
                <w:rFonts w:ascii="Times New Roman" w:hAnsi="Times New Roman"/>
                <w:b/>
                <w:sz w:val="12"/>
                <w:szCs w:val="12"/>
              </w:rPr>
            </w:pPr>
          </w:p>
          <w:p w14:paraId="29967769" w14:textId="737C885E" w:rsidR="00257287" w:rsidRPr="000C7768" w:rsidRDefault="00257287" w:rsidP="00AC41BE">
            <w:pPr>
              <w:pStyle w:val="BodyText"/>
              <w:spacing w:before="0"/>
              <w:jc w:val="left"/>
              <w:rPr>
                <w:rFonts w:ascii="Times New Roman" w:hAnsi="Times New Roman"/>
                <w:b/>
                <w:sz w:val="12"/>
                <w:szCs w:val="12"/>
              </w:rPr>
            </w:pPr>
            <w:r>
              <w:rPr>
                <w:rFonts w:ascii="Times New Roman" w:hAnsi="Times New Roman"/>
                <w:b/>
                <w:sz w:val="12"/>
                <w:szCs w:val="12"/>
              </w:rPr>
              <w:t xml:space="preserve">FAILURE TO REPORT RESULTS FROM ROUTINE BAC-T </w:t>
            </w:r>
            <w:r w:rsidR="005F351C">
              <w:rPr>
                <w:rFonts w:ascii="Times New Roman" w:hAnsi="Times New Roman"/>
                <w:b/>
                <w:sz w:val="12"/>
                <w:szCs w:val="12"/>
              </w:rPr>
              <w:t>SAMPLE DURING</w:t>
            </w:r>
            <w:r>
              <w:rPr>
                <w:rFonts w:ascii="Times New Roman" w:hAnsi="Times New Roman"/>
                <w:b/>
                <w:sz w:val="12"/>
                <w:szCs w:val="12"/>
              </w:rPr>
              <w:t xml:space="preserve"> MARCH 2019 </w:t>
            </w:r>
          </w:p>
        </w:tc>
        <w:tc>
          <w:tcPr>
            <w:tcW w:w="2203" w:type="dxa"/>
            <w:tcBorders>
              <w:top w:val="double" w:sz="6" w:space="0" w:color="auto"/>
              <w:bottom w:val="single" w:sz="4" w:space="0" w:color="auto"/>
            </w:tcBorders>
            <w:shd w:val="clear" w:color="auto" w:fill="auto"/>
          </w:tcPr>
          <w:p w14:paraId="15C5BE4E" w14:textId="77777777" w:rsidR="005F351C" w:rsidRDefault="000C7768" w:rsidP="00AC41BE">
            <w:pPr>
              <w:pStyle w:val="BodyText"/>
              <w:spacing w:before="0"/>
              <w:jc w:val="left"/>
              <w:rPr>
                <w:rFonts w:ascii="Times New Roman" w:hAnsi="Times New Roman"/>
                <w:b/>
                <w:sz w:val="12"/>
                <w:szCs w:val="12"/>
              </w:rPr>
            </w:pPr>
            <w:r>
              <w:rPr>
                <w:rFonts w:ascii="Times New Roman" w:hAnsi="Times New Roman"/>
                <w:b/>
                <w:sz w:val="12"/>
                <w:szCs w:val="12"/>
              </w:rPr>
              <w:t xml:space="preserve">THERE WAS NOT A FULL TIME WASPO ASSIGNED TO HIGH ROCK CC AT THE TIME OF THE INCIDENT. </w:t>
            </w:r>
          </w:p>
          <w:p w14:paraId="43555BC3" w14:textId="77777777" w:rsidR="005F351C" w:rsidRDefault="005F351C" w:rsidP="00AC41BE">
            <w:pPr>
              <w:pStyle w:val="BodyText"/>
              <w:spacing w:before="0"/>
              <w:jc w:val="left"/>
              <w:rPr>
                <w:rFonts w:ascii="Times New Roman" w:hAnsi="Times New Roman"/>
                <w:b/>
                <w:sz w:val="12"/>
                <w:szCs w:val="12"/>
              </w:rPr>
            </w:pPr>
          </w:p>
          <w:p w14:paraId="0C6FD2A3" w14:textId="57145D8A" w:rsidR="00803861" w:rsidRPr="000C7768" w:rsidRDefault="000C7768" w:rsidP="00AC41BE">
            <w:pPr>
              <w:pStyle w:val="BodyText"/>
              <w:spacing w:before="0"/>
              <w:jc w:val="left"/>
              <w:rPr>
                <w:rFonts w:ascii="Times New Roman" w:hAnsi="Times New Roman"/>
                <w:b/>
                <w:sz w:val="12"/>
                <w:szCs w:val="12"/>
              </w:rPr>
            </w:pPr>
            <w:r>
              <w:rPr>
                <w:rFonts w:ascii="Times New Roman" w:hAnsi="Times New Roman"/>
                <w:b/>
                <w:sz w:val="12"/>
                <w:szCs w:val="12"/>
              </w:rPr>
              <w:t>A RETIRED ANNUNANT WAS COVERIN</w:t>
            </w:r>
            <w:r w:rsidR="00257287">
              <w:rPr>
                <w:rFonts w:ascii="Times New Roman" w:hAnsi="Times New Roman"/>
                <w:b/>
                <w:sz w:val="12"/>
                <w:szCs w:val="12"/>
              </w:rPr>
              <w:t xml:space="preserve">G ISHI CAMP AS WELL AS VALLEY VIEW CAMP AND SALT CREEK </w:t>
            </w:r>
            <w:r>
              <w:rPr>
                <w:rFonts w:ascii="Times New Roman" w:hAnsi="Times New Roman"/>
                <w:b/>
                <w:sz w:val="12"/>
                <w:szCs w:val="12"/>
              </w:rPr>
              <w:t>CAMP</w:t>
            </w:r>
            <w:r w:rsidR="00257287">
              <w:rPr>
                <w:rFonts w:ascii="Times New Roman" w:hAnsi="Times New Roman"/>
                <w:b/>
                <w:sz w:val="12"/>
                <w:szCs w:val="12"/>
              </w:rPr>
              <w:t xml:space="preserve"> AT THE TIME.</w:t>
            </w:r>
          </w:p>
        </w:tc>
        <w:tc>
          <w:tcPr>
            <w:tcW w:w="2203" w:type="dxa"/>
            <w:tcBorders>
              <w:top w:val="double" w:sz="6" w:space="0" w:color="auto"/>
              <w:bottom w:val="single" w:sz="4" w:space="0" w:color="auto"/>
            </w:tcBorders>
            <w:shd w:val="clear" w:color="auto" w:fill="auto"/>
          </w:tcPr>
          <w:p w14:paraId="53AF36B8" w14:textId="0E0A2F0F" w:rsidR="00803861" w:rsidRDefault="00257287" w:rsidP="00AC41BE">
            <w:pPr>
              <w:pStyle w:val="BodyText"/>
              <w:spacing w:before="0"/>
              <w:jc w:val="left"/>
              <w:rPr>
                <w:rFonts w:ascii="Times New Roman" w:hAnsi="Times New Roman"/>
                <w:b/>
                <w:sz w:val="12"/>
                <w:szCs w:val="12"/>
              </w:rPr>
            </w:pPr>
            <w:r>
              <w:rPr>
                <w:rFonts w:ascii="Times New Roman" w:hAnsi="Times New Roman"/>
                <w:b/>
                <w:sz w:val="12"/>
                <w:szCs w:val="12"/>
              </w:rPr>
              <w:t xml:space="preserve">DID NOT TAKE ROUTINE BAC-T SAMPLE DURING </w:t>
            </w:r>
            <w:r w:rsidR="000C7768">
              <w:rPr>
                <w:rFonts w:ascii="Times New Roman" w:hAnsi="Times New Roman"/>
                <w:b/>
                <w:sz w:val="12"/>
                <w:szCs w:val="12"/>
              </w:rPr>
              <w:t>THE M</w:t>
            </w:r>
            <w:r>
              <w:rPr>
                <w:rFonts w:ascii="Times New Roman" w:hAnsi="Times New Roman"/>
                <w:b/>
                <w:sz w:val="12"/>
                <w:szCs w:val="12"/>
              </w:rPr>
              <w:t>ONTH OF MARCH 2019.</w:t>
            </w:r>
          </w:p>
          <w:p w14:paraId="5A06815C" w14:textId="77777777" w:rsidR="00257287" w:rsidRDefault="00257287" w:rsidP="00AC41BE">
            <w:pPr>
              <w:pStyle w:val="BodyText"/>
              <w:spacing w:before="0"/>
              <w:jc w:val="left"/>
              <w:rPr>
                <w:rFonts w:ascii="Times New Roman" w:hAnsi="Times New Roman"/>
                <w:b/>
                <w:sz w:val="12"/>
                <w:szCs w:val="12"/>
              </w:rPr>
            </w:pPr>
          </w:p>
          <w:p w14:paraId="38F06260" w14:textId="1E5B8C0D" w:rsidR="00257287" w:rsidRPr="000C7768" w:rsidRDefault="00257287" w:rsidP="00AC41BE">
            <w:pPr>
              <w:pStyle w:val="BodyText"/>
              <w:spacing w:before="0"/>
              <w:jc w:val="left"/>
              <w:rPr>
                <w:rFonts w:ascii="Times New Roman" w:hAnsi="Times New Roman"/>
                <w:b/>
                <w:sz w:val="12"/>
                <w:szCs w:val="12"/>
              </w:rPr>
            </w:pPr>
            <w:r>
              <w:rPr>
                <w:rFonts w:ascii="Times New Roman" w:hAnsi="Times New Roman"/>
                <w:b/>
                <w:sz w:val="12"/>
                <w:szCs w:val="12"/>
              </w:rPr>
              <w:t>DID NOT REPORT RESULTS OF ROUTINE BAC-T SAMPLE DURING THE MONTH OF MARCH 2019</w:t>
            </w:r>
          </w:p>
        </w:tc>
        <w:tc>
          <w:tcPr>
            <w:tcW w:w="2203" w:type="dxa"/>
            <w:tcBorders>
              <w:top w:val="double" w:sz="6" w:space="0" w:color="auto"/>
              <w:bottom w:val="single" w:sz="4" w:space="0" w:color="auto"/>
            </w:tcBorders>
            <w:shd w:val="clear" w:color="auto" w:fill="auto"/>
          </w:tcPr>
          <w:p w14:paraId="295D2641" w14:textId="77777777" w:rsidR="005F351C" w:rsidRDefault="00257287" w:rsidP="00AC41BE">
            <w:pPr>
              <w:pStyle w:val="BodyText"/>
              <w:spacing w:before="0"/>
              <w:jc w:val="left"/>
              <w:rPr>
                <w:rFonts w:ascii="Times New Roman" w:hAnsi="Times New Roman"/>
                <w:b/>
                <w:sz w:val="12"/>
                <w:szCs w:val="12"/>
              </w:rPr>
            </w:pPr>
            <w:r>
              <w:rPr>
                <w:rFonts w:ascii="Times New Roman" w:hAnsi="Times New Roman"/>
                <w:b/>
                <w:sz w:val="12"/>
                <w:szCs w:val="12"/>
              </w:rPr>
              <w:t xml:space="preserve">HIRED A FULL TIME WASPO AT VALLEY VIEW CC. </w:t>
            </w:r>
          </w:p>
          <w:p w14:paraId="2483DC90" w14:textId="77777777" w:rsidR="005F351C" w:rsidRDefault="005F351C" w:rsidP="00AC41BE">
            <w:pPr>
              <w:pStyle w:val="BodyText"/>
              <w:spacing w:before="0"/>
              <w:jc w:val="left"/>
              <w:rPr>
                <w:rFonts w:ascii="Times New Roman" w:hAnsi="Times New Roman"/>
                <w:b/>
                <w:sz w:val="12"/>
                <w:szCs w:val="12"/>
              </w:rPr>
            </w:pPr>
          </w:p>
          <w:p w14:paraId="78FAC853" w14:textId="7F16648E" w:rsidR="00803861" w:rsidRPr="00257287" w:rsidRDefault="005F351C" w:rsidP="00AC41BE">
            <w:pPr>
              <w:pStyle w:val="BodyText"/>
              <w:spacing w:before="0"/>
              <w:jc w:val="left"/>
              <w:rPr>
                <w:rFonts w:ascii="Times New Roman" w:hAnsi="Times New Roman"/>
                <w:b/>
                <w:sz w:val="12"/>
                <w:szCs w:val="12"/>
              </w:rPr>
            </w:pPr>
            <w:r>
              <w:rPr>
                <w:rFonts w:ascii="Times New Roman" w:hAnsi="Times New Roman"/>
                <w:b/>
                <w:sz w:val="12"/>
                <w:szCs w:val="12"/>
              </w:rPr>
              <w:t xml:space="preserve">STAFF </w:t>
            </w:r>
            <w:r w:rsidR="00257287">
              <w:rPr>
                <w:rFonts w:ascii="Times New Roman" w:hAnsi="Times New Roman"/>
                <w:b/>
                <w:sz w:val="12"/>
                <w:szCs w:val="12"/>
              </w:rPr>
              <w:t>PLACED GREATER FOCUS ON MAKING SURE THAT THE SAMPLES WERE TAKEN AND PROCESSED IN A TIMELY MANNER</w:t>
            </w:r>
          </w:p>
        </w:tc>
        <w:tc>
          <w:tcPr>
            <w:tcW w:w="2096" w:type="dxa"/>
            <w:tcBorders>
              <w:top w:val="double" w:sz="6" w:space="0" w:color="auto"/>
              <w:bottom w:val="single" w:sz="4" w:space="0" w:color="auto"/>
            </w:tcBorders>
            <w:shd w:val="clear" w:color="auto" w:fill="auto"/>
          </w:tcPr>
          <w:p w14:paraId="47E414FC" w14:textId="0E3CAFE3" w:rsidR="00803861" w:rsidRPr="00257287" w:rsidRDefault="00257287" w:rsidP="00AC41BE">
            <w:pPr>
              <w:pStyle w:val="BodyText"/>
              <w:spacing w:before="0"/>
              <w:jc w:val="left"/>
              <w:rPr>
                <w:rFonts w:ascii="Times New Roman" w:hAnsi="Times New Roman"/>
                <w:b/>
                <w:sz w:val="12"/>
                <w:szCs w:val="12"/>
              </w:rPr>
            </w:pPr>
            <w:r>
              <w:rPr>
                <w:rFonts w:ascii="Times New Roman" w:hAnsi="Times New Roman"/>
                <w:b/>
                <w:sz w:val="12"/>
                <w:szCs w:val="12"/>
              </w:rPr>
              <w:t>UNKNOW CHLORINE</w:t>
            </w:r>
            <w:r w:rsidR="005F351C">
              <w:rPr>
                <w:rFonts w:ascii="Times New Roman" w:hAnsi="Times New Roman"/>
                <w:b/>
                <w:sz w:val="12"/>
                <w:szCs w:val="12"/>
              </w:rPr>
              <w:t xml:space="preserve"> DISENFECTION</w:t>
            </w:r>
            <w:r>
              <w:rPr>
                <w:rFonts w:ascii="Times New Roman" w:hAnsi="Times New Roman"/>
                <w:b/>
                <w:sz w:val="12"/>
                <w:szCs w:val="12"/>
              </w:rPr>
              <w:t xml:space="preserve"> RESIDUAL IN THE VALLEY VIEW CC </w:t>
            </w:r>
            <w:r w:rsidR="005F351C">
              <w:rPr>
                <w:rFonts w:ascii="Times New Roman" w:hAnsi="Times New Roman"/>
                <w:b/>
                <w:sz w:val="12"/>
                <w:szCs w:val="12"/>
              </w:rPr>
              <w:t xml:space="preserve">DRINKING WATER SYSTEM </w:t>
            </w:r>
            <w:r>
              <w:rPr>
                <w:rFonts w:ascii="Times New Roman" w:hAnsi="Times New Roman"/>
                <w:b/>
                <w:sz w:val="12"/>
                <w:szCs w:val="12"/>
              </w:rPr>
              <w:t>DURING THE MONTH OF MARCH 2019</w:t>
            </w:r>
            <w:r w:rsidR="005F351C">
              <w:rPr>
                <w:rFonts w:ascii="Times New Roman" w:hAnsi="Times New Roman"/>
                <w:b/>
                <w:sz w:val="12"/>
                <w:szCs w:val="12"/>
              </w:rPr>
              <w:t xml:space="preserve"> NO ILL HEALTH EFFECTS </w:t>
            </w:r>
            <w:proofErr w:type="gramStart"/>
            <w:r w:rsidR="005F351C">
              <w:rPr>
                <w:rFonts w:ascii="Times New Roman" w:hAnsi="Times New Roman"/>
                <w:b/>
                <w:sz w:val="12"/>
                <w:szCs w:val="12"/>
              </w:rPr>
              <w:t>FROM  VALLEY</w:t>
            </w:r>
            <w:proofErr w:type="gramEnd"/>
            <w:r w:rsidR="005F351C">
              <w:rPr>
                <w:rFonts w:ascii="Times New Roman" w:hAnsi="Times New Roman"/>
                <w:b/>
                <w:sz w:val="12"/>
                <w:szCs w:val="12"/>
              </w:rPr>
              <w:t xml:space="preserve"> VIEW CC DRINKING WATER  WERE REPORTED DURING MARCH 2019</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362A2168" w:rsidR="00181F3E" w:rsidRPr="00F41F91" w:rsidRDefault="00554F86"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3343BE98" w:rsidR="00181F3E" w:rsidRPr="00F41F91" w:rsidRDefault="00554F86"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FF3147A" w:rsidR="00181F3E" w:rsidRPr="00F41F91" w:rsidRDefault="00554F86"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0A20F246" w:rsidR="00501B52" w:rsidRPr="00F41F91" w:rsidRDefault="00554F86" w:rsidP="00CC2F86">
            <w:pPr>
              <w:pStyle w:val="BodyText"/>
              <w:spacing w:before="0"/>
              <w:jc w:val="left"/>
              <w:rPr>
                <w:rFonts w:ascii="Times New Roman" w:hAnsi="Times New Roman"/>
              </w:rPr>
            </w:pPr>
            <w:r>
              <w:rPr>
                <w:rFonts w:ascii="Times New Roman" w:hAnsi="Times New Roman"/>
              </w:rPr>
              <w:t>NONE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4ECB9F2" w:rsidR="00AD4876" w:rsidRPr="00F41F91" w:rsidRDefault="00554F86" w:rsidP="00CC2F86">
            <w:pPr>
              <w:pStyle w:val="BodyText"/>
              <w:spacing w:before="0"/>
              <w:jc w:val="left"/>
              <w:rPr>
                <w:rFonts w:ascii="Times New Roman" w:hAnsi="Times New Roman"/>
              </w:rPr>
            </w:pPr>
            <w:r>
              <w:rPr>
                <w:rFonts w:ascii="Times New Roman" w:hAnsi="Times New Roman"/>
              </w:rPr>
              <w:lastRenderedPageBreak/>
              <w:t>NONE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2537721" w:rsidR="00C24948" w:rsidRPr="00F41F91" w:rsidRDefault="00554F86"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F1D0E85" w:rsidR="00BC6327" w:rsidRPr="00F41F91" w:rsidRDefault="00554F86"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592265DE" w:rsidR="00883433" w:rsidRPr="00F41F91" w:rsidRDefault="00554F86"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3C465365" w:rsidR="002D429D" w:rsidRPr="00CC2F86" w:rsidRDefault="00554F86" w:rsidP="00CC2F86">
            <w:pPr>
              <w:pStyle w:val="BodyText"/>
              <w:spacing w:before="0"/>
              <w:jc w:val="left"/>
              <w:rPr>
                <w:rFonts w:ascii="Times New Roman" w:hAnsi="Times New Roman"/>
              </w:rPr>
            </w:pPr>
            <w:r>
              <w:rPr>
                <w:rFonts w:ascii="Times New Roman" w:hAnsi="Times New Roman"/>
              </w:rPr>
              <w:t>N/A</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AF7A13C" w:rsidR="00DD7D18" w:rsidRPr="003C7E02" w:rsidRDefault="00DD7D18" w:rsidP="00415B66">
      <w:pPr>
        <w:spacing w:before="120" w:after="120"/>
        <w:jc w:val="both"/>
        <w:rPr>
          <w:sz w:val="22"/>
          <w:szCs w:val="24"/>
        </w:rPr>
      </w:pPr>
      <w:r w:rsidRPr="003C7E02">
        <w:rPr>
          <w:sz w:val="22"/>
          <w:szCs w:val="24"/>
        </w:rPr>
        <w:t>During the past year we were required to conduct [</w:t>
      </w:r>
      <w:r w:rsidR="00554F86">
        <w:rPr>
          <w:b/>
          <w:i/>
          <w:sz w:val="22"/>
          <w:szCs w:val="24"/>
          <w:u w:val="single"/>
        </w:rPr>
        <w:t>0</w:t>
      </w:r>
      <w:r w:rsidRPr="00CF2391">
        <w:rPr>
          <w:b/>
          <w:i/>
          <w:sz w:val="22"/>
          <w:szCs w:val="24"/>
          <w:u w:val="single"/>
        </w:rPr>
        <w:t xml:space="preserve"> LEVEL 1 ASSESSMENTS</w:t>
      </w:r>
      <w:r w:rsidRPr="003C7E02">
        <w:rPr>
          <w:sz w:val="22"/>
          <w:szCs w:val="24"/>
        </w:rPr>
        <w:t>] Level</w:t>
      </w:r>
      <w:r w:rsidR="007D21BB">
        <w:rPr>
          <w:sz w:val="22"/>
          <w:szCs w:val="24"/>
        </w:rPr>
        <w:t> </w:t>
      </w:r>
      <w:r w:rsidRPr="003C7E02">
        <w:rPr>
          <w:sz w:val="22"/>
          <w:szCs w:val="24"/>
        </w:rPr>
        <w:t>1 assessment(s).  [</w:t>
      </w:r>
      <w:bookmarkStart w:id="2" w:name="_Hlk534984154"/>
      <w:r w:rsidR="00554F86">
        <w:rPr>
          <w:b/>
          <w:i/>
          <w:sz w:val="22"/>
          <w:szCs w:val="24"/>
          <w:u w:val="single"/>
        </w:rPr>
        <w:t xml:space="preserve"> 0</w:t>
      </w:r>
      <w:r w:rsidRPr="00CF2391">
        <w:rPr>
          <w:b/>
          <w:i/>
          <w:sz w:val="22"/>
          <w:szCs w:val="24"/>
          <w:u w:val="single"/>
        </w:rPr>
        <w:t>L 1 ASSESSMENTS</w:t>
      </w:r>
      <w:bookmarkEnd w:id="2"/>
      <w:r w:rsidRPr="003C7E02">
        <w:rPr>
          <w:sz w:val="22"/>
          <w:szCs w:val="24"/>
        </w:rPr>
        <w:t xml:space="preserve">] Level 1 assessment(s) were completed.  In addition, we were required to take </w:t>
      </w:r>
      <w:bookmarkStart w:id="3" w:name="_Hlk534984203"/>
      <w:r w:rsidR="00554F86">
        <w:rPr>
          <w:sz w:val="22"/>
          <w:szCs w:val="24"/>
        </w:rPr>
        <w:t xml:space="preserve"> 0</w:t>
      </w:r>
      <w:r w:rsidRPr="00CF2391">
        <w:rPr>
          <w:b/>
          <w:i/>
          <w:sz w:val="22"/>
          <w:szCs w:val="24"/>
          <w:u w:val="single"/>
        </w:rPr>
        <w:t xml:space="preserve"> CORRECTIVE ACTIONS</w:t>
      </w:r>
      <w:bookmarkEnd w:id="3"/>
      <w:r w:rsidRPr="003C7E02">
        <w:rPr>
          <w:sz w:val="22"/>
          <w:szCs w:val="24"/>
        </w:rPr>
        <w:t>] corrective actions and we completed [</w:t>
      </w:r>
      <w:r w:rsidR="00554F86">
        <w:rPr>
          <w:b/>
          <w:i/>
          <w:sz w:val="22"/>
          <w:szCs w:val="24"/>
          <w:u w:val="single"/>
        </w:rPr>
        <w:t>0</w:t>
      </w:r>
      <w:r w:rsidRPr="00CF2391">
        <w:rPr>
          <w:b/>
          <w:i/>
          <w:sz w:val="22"/>
          <w:szCs w:val="24"/>
          <w:u w:val="single"/>
        </w:rPr>
        <w:t xml:space="preserve"> CORRECTIVE ACTIONS</w:t>
      </w:r>
      <w:r w:rsidRPr="003C7E02">
        <w:rPr>
          <w:sz w:val="22"/>
          <w:szCs w:val="24"/>
        </w:rPr>
        <w:t>] of these actions.</w:t>
      </w:r>
    </w:p>
    <w:p w14:paraId="69E753CA" w14:textId="0495EF06"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00554F86">
        <w:rPr>
          <w:b/>
          <w:i/>
          <w:sz w:val="22"/>
          <w:szCs w:val="24"/>
          <w:u w:val="single"/>
        </w:rPr>
        <w:t>0</w:t>
      </w:r>
      <w:r w:rsidRPr="00D77322">
        <w:rPr>
          <w:b/>
          <w:i/>
          <w:sz w:val="22"/>
          <w:szCs w:val="24"/>
          <w:u w:val="single"/>
        </w:rPr>
        <w:t xml:space="preserve"> LEVEL 2 ASSESSMENTS</w:t>
      </w:r>
      <w:bookmarkEnd w:id="4"/>
      <w:r w:rsidRPr="003C7E02">
        <w:rPr>
          <w:sz w:val="22"/>
          <w:szCs w:val="24"/>
        </w:rPr>
        <w:t>] Level 2 assessments were required to be completed for our water system.  [</w:t>
      </w:r>
      <w:r w:rsidR="00554F86">
        <w:rPr>
          <w:b/>
          <w:i/>
          <w:sz w:val="22"/>
          <w:szCs w:val="24"/>
          <w:u w:val="single"/>
        </w:rPr>
        <w:t>0</w:t>
      </w:r>
      <w:r w:rsidRPr="008A2D78">
        <w:rPr>
          <w:b/>
          <w:i/>
          <w:sz w:val="22"/>
          <w:szCs w:val="24"/>
          <w:u w:val="single"/>
        </w:rPr>
        <w:t xml:space="preserve"> LEVEL 2 ASSESSMENTS</w:t>
      </w:r>
      <w:r w:rsidRPr="003C7E02">
        <w:rPr>
          <w:sz w:val="22"/>
          <w:szCs w:val="24"/>
        </w:rPr>
        <w:t>] Level 2 assessments were completed.  In addition, we were required to take [</w:t>
      </w:r>
      <w:bookmarkStart w:id="5" w:name="_Hlk535238579"/>
      <w:r w:rsidR="00554F86">
        <w:rPr>
          <w:b/>
          <w:i/>
          <w:sz w:val="22"/>
          <w:szCs w:val="24"/>
          <w:u w:val="single"/>
        </w:rPr>
        <w:t>0</w:t>
      </w:r>
      <w:r w:rsidRPr="008A2D78">
        <w:rPr>
          <w:b/>
          <w:i/>
          <w:sz w:val="22"/>
          <w:szCs w:val="24"/>
          <w:u w:val="single"/>
        </w:rPr>
        <w:t xml:space="preserve"> CORRECTIVE ACTIONS</w:t>
      </w:r>
      <w:bookmarkEnd w:id="5"/>
      <w:r w:rsidRPr="003C7E02">
        <w:rPr>
          <w:sz w:val="22"/>
          <w:szCs w:val="24"/>
        </w:rPr>
        <w:t>] corrective actions and we completed [</w:t>
      </w:r>
      <w:r w:rsidR="00554F86">
        <w:rPr>
          <w:b/>
          <w:i/>
          <w:sz w:val="22"/>
          <w:szCs w:val="24"/>
          <w:u w:val="single"/>
        </w:rPr>
        <w:t>0</w:t>
      </w:r>
      <w:r w:rsidRPr="008A2D78">
        <w:rPr>
          <w:b/>
          <w:i/>
          <w:sz w:val="22"/>
          <w:szCs w:val="24"/>
          <w:u w:val="single"/>
        </w:rPr>
        <w:t xml:space="preserve">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5FFF45D9" w:rsidR="00BE6564" w:rsidRPr="00CC2F86" w:rsidRDefault="00554F86" w:rsidP="00D924EC">
            <w:pPr>
              <w:pStyle w:val="BodyText"/>
              <w:spacing w:before="0"/>
              <w:jc w:val="left"/>
              <w:rPr>
                <w:rFonts w:ascii="Times New Roman" w:hAnsi="Times New Roman"/>
              </w:rPr>
            </w:pPr>
            <w:r>
              <w:rPr>
                <w:rFonts w:ascii="Times New Roman" w:hAnsi="Times New Roman"/>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D047BB"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00554F86">
        <w:rPr>
          <w:b/>
          <w:i/>
          <w:sz w:val="22"/>
          <w:szCs w:val="22"/>
          <w:u w:val="single"/>
        </w:rPr>
        <w:t>0</w:t>
      </w:r>
      <w:r w:rsidRPr="008A2D78">
        <w:rPr>
          <w:b/>
          <w:i/>
          <w:sz w:val="22"/>
          <w:szCs w:val="22"/>
          <w:u w:val="single"/>
        </w:rPr>
        <w:t xml:space="preserve"> CORRECTIVE ACTIONS</w:t>
      </w:r>
      <w:bookmarkEnd w:id="6"/>
      <w:r w:rsidRPr="00415B66">
        <w:rPr>
          <w:sz w:val="22"/>
          <w:szCs w:val="22"/>
        </w:rPr>
        <w:t>] corrective actions and we completed [</w:t>
      </w:r>
      <w:r w:rsidR="009F29B7">
        <w:rPr>
          <w:b/>
          <w:i/>
          <w:sz w:val="22"/>
          <w:szCs w:val="22"/>
          <w:u w:val="single"/>
        </w:rPr>
        <w:t xml:space="preserve">0 </w:t>
      </w:r>
      <w:r w:rsidR="009F29B7" w:rsidRPr="008A2D78">
        <w:rPr>
          <w:b/>
          <w:i/>
          <w:sz w:val="22"/>
          <w:szCs w:val="22"/>
          <w:u w:val="single"/>
        </w:rPr>
        <w:t>CORRECTIVE</w:t>
      </w:r>
      <w:r w:rsidRPr="008A2D78">
        <w:rPr>
          <w:b/>
          <w:i/>
          <w:sz w:val="22"/>
          <w:szCs w:val="22"/>
          <w:u w:val="single"/>
        </w:rPr>
        <w:t xml:space="preser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3466B" w14:textId="77777777" w:rsidR="00DE4DCC" w:rsidRDefault="00DE4DCC">
      <w:r>
        <w:separator/>
      </w:r>
    </w:p>
  </w:endnote>
  <w:endnote w:type="continuationSeparator" w:id="0">
    <w:p w14:paraId="51998E54" w14:textId="77777777" w:rsidR="00DE4DCC" w:rsidRDefault="00DE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D66CD" w14:textId="77777777" w:rsidR="00DE4DCC" w:rsidRDefault="00DE4DCC">
      <w:r>
        <w:separator/>
      </w:r>
    </w:p>
  </w:footnote>
  <w:footnote w:type="continuationSeparator" w:id="0">
    <w:p w14:paraId="2023D1A8" w14:textId="77777777" w:rsidR="00DE4DCC" w:rsidRDefault="00DE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2143653D"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E1F67">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E1F67">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768"/>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2BB1"/>
    <w:rsid w:val="00226E0C"/>
    <w:rsid w:val="00231E89"/>
    <w:rsid w:val="0023302C"/>
    <w:rsid w:val="00243361"/>
    <w:rsid w:val="002436C8"/>
    <w:rsid w:val="002464F0"/>
    <w:rsid w:val="00246D6E"/>
    <w:rsid w:val="0025510E"/>
    <w:rsid w:val="00256496"/>
    <w:rsid w:val="00257287"/>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2F17"/>
    <w:rsid w:val="004230E3"/>
    <w:rsid w:val="0042631E"/>
    <w:rsid w:val="00427F0E"/>
    <w:rsid w:val="00435A3F"/>
    <w:rsid w:val="00441930"/>
    <w:rsid w:val="00442D66"/>
    <w:rsid w:val="004445E4"/>
    <w:rsid w:val="00446969"/>
    <w:rsid w:val="0045424E"/>
    <w:rsid w:val="00462898"/>
    <w:rsid w:val="00470811"/>
    <w:rsid w:val="0047086C"/>
    <w:rsid w:val="00472D17"/>
    <w:rsid w:val="00473411"/>
    <w:rsid w:val="004742E0"/>
    <w:rsid w:val="004848BB"/>
    <w:rsid w:val="004912AD"/>
    <w:rsid w:val="00492061"/>
    <w:rsid w:val="004A05D8"/>
    <w:rsid w:val="004A07B2"/>
    <w:rsid w:val="004A1ABC"/>
    <w:rsid w:val="004A2077"/>
    <w:rsid w:val="004A7BE1"/>
    <w:rsid w:val="004B7187"/>
    <w:rsid w:val="004C5E5E"/>
    <w:rsid w:val="004D3B5A"/>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4F86"/>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351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0D0E"/>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9B7"/>
    <w:rsid w:val="009F5401"/>
    <w:rsid w:val="00A02488"/>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1F67"/>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36F5"/>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5FF4"/>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B5AD5"/>
    <w:rsid w:val="00DC0B11"/>
    <w:rsid w:val="00DC2ED8"/>
    <w:rsid w:val="00DC30BE"/>
    <w:rsid w:val="00DC3DA9"/>
    <w:rsid w:val="00DC61D2"/>
    <w:rsid w:val="00DD7D18"/>
    <w:rsid w:val="00DD7D84"/>
    <w:rsid w:val="00DE1141"/>
    <w:rsid w:val="00DE2077"/>
    <w:rsid w:val="00DE4DCC"/>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Underwood, Jeff@CALFIRE</cp:lastModifiedBy>
  <cp:revision>8</cp:revision>
  <cp:lastPrinted>2020-02-07T22:54:00Z</cp:lastPrinted>
  <dcterms:created xsi:type="dcterms:W3CDTF">2020-02-26T22:30:00Z</dcterms:created>
  <dcterms:modified xsi:type="dcterms:W3CDTF">2020-02-28T00:17:00Z</dcterms:modified>
</cp:coreProperties>
</file>