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02581E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C5820">
        <w:rPr>
          <w:rFonts w:ascii="Arial" w:hAnsi="Arial" w:cs="Arial"/>
          <w:sz w:val="24"/>
          <w:szCs w:val="24"/>
        </w:rPr>
        <w:t>Malaga County Water District</w:t>
      </w:r>
      <w:r w:rsidR="00494C7A" w:rsidRPr="005162DE">
        <w:rPr>
          <w:rFonts w:ascii="Arial" w:hAnsi="Arial" w:cs="Arial"/>
          <w:sz w:val="24"/>
          <w:szCs w:val="24"/>
        </w:rPr>
        <w:t xml:space="preserve"> </w:t>
      </w:r>
    </w:p>
    <w:p w14:paraId="65A99AB1" w14:textId="5E400AD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C5820">
        <w:rPr>
          <w:rFonts w:ascii="Arial" w:hAnsi="Arial" w:cs="Arial"/>
          <w:sz w:val="24"/>
          <w:szCs w:val="24"/>
        </w:rPr>
        <w:t>8/2</w:t>
      </w:r>
      <w:r w:rsidR="00DF4CD4">
        <w:rPr>
          <w:rFonts w:ascii="Arial" w:hAnsi="Arial" w:cs="Arial"/>
          <w:sz w:val="24"/>
          <w:szCs w:val="24"/>
        </w:rPr>
        <w:t>7</w:t>
      </w:r>
      <w:r w:rsidR="00DC5820">
        <w:rPr>
          <w:rFonts w:ascii="Arial" w:hAnsi="Arial" w:cs="Arial"/>
          <w:sz w:val="24"/>
          <w:szCs w:val="24"/>
        </w:rPr>
        <w:t>/2024</w:t>
      </w:r>
    </w:p>
    <w:p w14:paraId="21C05768" w14:textId="75BCFFD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C5820">
        <w:rPr>
          <w:rFonts w:ascii="Arial" w:hAnsi="Arial" w:cs="Arial"/>
          <w:sz w:val="24"/>
          <w:szCs w:val="24"/>
        </w:rPr>
        <w:t>Groundwater</w:t>
      </w:r>
    </w:p>
    <w:p w14:paraId="6AE5ED8C" w14:textId="2BD3BD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C5820">
        <w:rPr>
          <w:rFonts w:ascii="Arial" w:hAnsi="Arial" w:cs="Arial"/>
          <w:sz w:val="24"/>
          <w:szCs w:val="24"/>
        </w:rPr>
        <w:t xml:space="preserve">Well #6, Well #7, Well #8. Specific well locations can be obtained from the </w:t>
      </w:r>
      <w:proofErr w:type="gramStart"/>
      <w:r w:rsidR="00DC5820">
        <w:rPr>
          <w:rFonts w:ascii="Arial" w:hAnsi="Arial" w:cs="Arial"/>
          <w:sz w:val="24"/>
          <w:szCs w:val="24"/>
        </w:rPr>
        <w:t>District</w:t>
      </w:r>
      <w:proofErr w:type="gramEnd"/>
      <w:r w:rsidR="00DC5820">
        <w:rPr>
          <w:rFonts w:ascii="Arial" w:hAnsi="Arial" w:cs="Arial"/>
          <w:sz w:val="24"/>
          <w:szCs w:val="24"/>
        </w:rPr>
        <w:t xml:space="preserve">. </w:t>
      </w:r>
    </w:p>
    <w:p w14:paraId="11D6F99D" w14:textId="52E3B81B" w:rsidR="004263A6" w:rsidRPr="005162DE" w:rsidRDefault="004263A6" w:rsidP="0092687A">
      <w:pPr>
        <w:spacing w:after="240"/>
        <w:rPr>
          <w:rFonts w:ascii="Arial" w:hAnsi="Arial" w:cs="Arial"/>
          <w:sz w:val="24"/>
          <w:szCs w:val="24"/>
        </w:rPr>
      </w:pPr>
      <w:r w:rsidRPr="00614563">
        <w:rPr>
          <w:rFonts w:ascii="Arial" w:hAnsi="Arial" w:cs="Arial"/>
          <w:sz w:val="24"/>
          <w:szCs w:val="24"/>
        </w:rPr>
        <w:t>Drinking Water Source Assessment</w:t>
      </w:r>
      <w:r w:rsidR="00A32EB0" w:rsidRPr="00614563">
        <w:rPr>
          <w:rFonts w:ascii="Arial" w:hAnsi="Arial" w:cs="Arial"/>
          <w:sz w:val="24"/>
          <w:szCs w:val="24"/>
        </w:rPr>
        <w:t xml:space="preserve"> Information</w:t>
      </w:r>
      <w:r w:rsidRPr="00614563">
        <w:rPr>
          <w:rFonts w:ascii="Arial" w:hAnsi="Arial" w:cs="Arial"/>
          <w:sz w:val="24"/>
          <w:szCs w:val="24"/>
        </w:rPr>
        <w:t xml:space="preserve">: </w:t>
      </w:r>
      <w:r w:rsidR="00DC5820" w:rsidRPr="00614563">
        <w:rPr>
          <w:rFonts w:ascii="Arial" w:hAnsi="Arial" w:cs="Arial"/>
          <w:sz w:val="24"/>
          <w:szCs w:val="24"/>
        </w:rPr>
        <w:t xml:space="preserve">The District </w:t>
      </w:r>
      <w:r w:rsidR="00614563" w:rsidRPr="00614563">
        <w:rPr>
          <w:rFonts w:ascii="Arial" w:hAnsi="Arial" w:cs="Arial"/>
          <w:sz w:val="24"/>
          <w:szCs w:val="24"/>
        </w:rPr>
        <w:t>adopted a Water Supply Report</w:t>
      </w:r>
      <w:r w:rsidR="00DC5820" w:rsidRPr="00614563">
        <w:rPr>
          <w:rFonts w:ascii="Arial" w:hAnsi="Arial" w:cs="Arial"/>
          <w:sz w:val="24"/>
          <w:szCs w:val="24"/>
        </w:rPr>
        <w:t xml:space="preserve"> in March 20</w:t>
      </w:r>
      <w:r w:rsidR="00614563" w:rsidRPr="00614563">
        <w:rPr>
          <w:rFonts w:ascii="Arial" w:hAnsi="Arial" w:cs="Arial"/>
          <w:sz w:val="24"/>
          <w:szCs w:val="24"/>
        </w:rPr>
        <w:t>24</w:t>
      </w:r>
      <w:r w:rsidR="00DC5820" w:rsidRPr="00614563">
        <w:rPr>
          <w:rFonts w:ascii="Arial" w:hAnsi="Arial" w:cs="Arial"/>
          <w:sz w:val="24"/>
          <w:szCs w:val="24"/>
        </w:rPr>
        <w:t xml:space="preserve">. A copy of the assessment may be viewed </w:t>
      </w:r>
      <w:r w:rsidR="00614563">
        <w:rPr>
          <w:rFonts w:ascii="Arial" w:hAnsi="Arial" w:cs="Arial"/>
          <w:sz w:val="24"/>
          <w:szCs w:val="24"/>
        </w:rPr>
        <w:t>by request to</w:t>
      </w:r>
      <w:r w:rsidR="00DC5820" w:rsidRPr="00614563">
        <w:rPr>
          <w:rFonts w:ascii="Arial" w:hAnsi="Arial" w:cs="Arial"/>
          <w:sz w:val="24"/>
          <w:szCs w:val="24"/>
        </w:rPr>
        <w:t xml:space="preserve"> the Malaga County Water District.</w:t>
      </w:r>
    </w:p>
    <w:p w14:paraId="55CC3D7E" w14:textId="74AD80F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C7CE7">
        <w:rPr>
          <w:rFonts w:ascii="Arial" w:hAnsi="Arial" w:cs="Arial"/>
          <w:sz w:val="24"/>
          <w:szCs w:val="24"/>
        </w:rPr>
        <w:t xml:space="preserve">Second and Fourth Tuesday of each month, as 7:00 pm. Board Meetings take place at the </w:t>
      </w:r>
      <w:proofErr w:type="gramStart"/>
      <w:r w:rsidR="00EC7CE7">
        <w:rPr>
          <w:rFonts w:ascii="Arial" w:hAnsi="Arial" w:cs="Arial"/>
          <w:sz w:val="24"/>
          <w:szCs w:val="24"/>
        </w:rPr>
        <w:t>District</w:t>
      </w:r>
      <w:proofErr w:type="gramEnd"/>
      <w:r w:rsidR="00EC7CE7">
        <w:rPr>
          <w:rFonts w:ascii="Arial" w:hAnsi="Arial" w:cs="Arial"/>
          <w:sz w:val="24"/>
          <w:szCs w:val="24"/>
        </w:rPr>
        <w:t xml:space="preserve"> office located at 3580 S. Frank St., Fresno, CA 93725.</w:t>
      </w:r>
    </w:p>
    <w:p w14:paraId="175FE9EF" w14:textId="262F679D" w:rsidR="004263A6" w:rsidRPr="00DF4CD4" w:rsidRDefault="0065365D" w:rsidP="0065365D">
      <w:pPr>
        <w:rPr>
          <w:rFonts w:ascii="Arial" w:hAnsi="Arial" w:cs="Arial"/>
          <w:sz w:val="24"/>
          <w:szCs w:val="24"/>
        </w:rPr>
      </w:pPr>
      <w:r w:rsidRPr="00DF4CD4">
        <w:rPr>
          <w:rFonts w:ascii="Arial" w:hAnsi="Arial" w:cs="Arial"/>
          <w:sz w:val="24"/>
          <w:szCs w:val="24"/>
        </w:rPr>
        <w:t>For More Information</w:t>
      </w:r>
      <w:r w:rsidR="00FE1715" w:rsidRPr="00DF4CD4">
        <w:rPr>
          <w:rFonts w:ascii="Arial" w:hAnsi="Arial" w:cs="Arial"/>
          <w:sz w:val="24"/>
          <w:szCs w:val="24"/>
        </w:rPr>
        <w:t>,</w:t>
      </w:r>
      <w:r w:rsidRPr="00DF4CD4">
        <w:rPr>
          <w:rFonts w:ascii="Arial" w:hAnsi="Arial" w:cs="Arial"/>
          <w:sz w:val="24"/>
          <w:szCs w:val="24"/>
        </w:rPr>
        <w:t xml:space="preserve"> Contact</w:t>
      </w:r>
      <w:r w:rsidR="00A32EB0" w:rsidRPr="00DF4CD4">
        <w:rPr>
          <w:rFonts w:ascii="Arial" w:hAnsi="Arial" w:cs="Arial"/>
          <w:sz w:val="24"/>
          <w:szCs w:val="24"/>
        </w:rPr>
        <w:t>:</w:t>
      </w:r>
      <w:r w:rsidR="004263A6" w:rsidRPr="00DF4CD4">
        <w:rPr>
          <w:rFonts w:ascii="Arial" w:hAnsi="Arial" w:cs="Arial"/>
          <w:sz w:val="24"/>
          <w:szCs w:val="24"/>
        </w:rPr>
        <w:t xml:space="preserve"> </w:t>
      </w:r>
      <w:r w:rsidR="00EC7CE7" w:rsidRPr="00DF4CD4">
        <w:rPr>
          <w:rFonts w:ascii="Arial" w:hAnsi="Arial" w:cs="Arial"/>
          <w:sz w:val="24"/>
          <w:szCs w:val="24"/>
        </w:rPr>
        <w:t xml:space="preserve">Robert Herrero (559) </w:t>
      </w:r>
      <w:r w:rsidR="00DF4CD4" w:rsidRPr="00DF4CD4">
        <w:rPr>
          <w:rFonts w:ascii="Arial" w:hAnsi="Arial" w:cs="Arial"/>
          <w:sz w:val="24"/>
          <w:szCs w:val="24"/>
        </w:rPr>
        <w:t>485-7353</w:t>
      </w:r>
    </w:p>
    <w:p w14:paraId="291D569C" w14:textId="2A26D907" w:rsidR="00ED7919" w:rsidRPr="005162DE" w:rsidRDefault="008404C1" w:rsidP="001F7181">
      <w:pPr>
        <w:pStyle w:val="Heading2"/>
      </w:pPr>
      <w:bookmarkStart w:id="2" w:name="_Toc58336714"/>
      <w:r w:rsidRPr="00DF4CD4">
        <w:t>About This Report</w:t>
      </w:r>
      <w:bookmarkEnd w:id="2"/>
    </w:p>
    <w:p w14:paraId="14AA4D8D" w14:textId="20F6AA5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631B4">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55E05DF" w:rsidR="00BC6327" w:rsidRPr="005162DE" w:rsidRDefault="0092687A" w:rsidP="0092687A">
      <w:pPr>
        <w:spacing w:after="180"/>
        <w:rPr>
          <w:rFonts w:ascii="Arial" w:hAnsi="Arial" w:cs="Arial"/>
          <w:sz w:val="24"/>
          <w:szCs w:val="24"/>
          <w:lang w:val="es-MX"/>
        </w:rPr>
      </w:pPr>
      <w:r w:rsidRPr="00DF261C">
        <w:rPr>
          <w:rFonts w:ascii="Arial" w:hAnsi="Arial" w:cs="Arial"/>
          <w:sz w:val="24"/>
          <w:szCs w:val="24"/>
          <w:lang w:val="es-US"/>
        </w:rPr>
        <w:t xml:space="preserve">Language in </w:t>
      </w:r>
      <w:r w:rsidR="008404C1" w:rsidRPr="00DF261C">
        <w:rPr>
          <w:rFonts w:ascii="Arial" w:hAnsi="Arial" w:cs="Arial"/>
          <w:sz w:val="24"/>
          <w:szCs w:val="24"/>
          <w:lang w:val="es-U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2C2EA2">
        <w:rPr>
          <w:rFonts w:ascii="Arial" w:hAnsi="Arial" w:cs="Arial"/>
          <w:sz w:val="24"/>
          <w:szCs w:val="24"/>
          <w:lang w:val="es-MX"/>
        </w:rPr>
        <w:t>Malaga</w:t>
      </w:r>
      <w:proofErr w:type="spellEnd"/>
      <w:r w:rsidR="002C2EA2">
        <w:rPr>
          <w:rFonts w:ascii="Arial" w:hAnsi="Arial" w:cs="Arial"/>
          <w:sz w:val="24"/>
          <w:szCs w:val="24"/>
          <w:lang w:val="es-MX"/>
        </w:rPr>
        <w:t xml:space="preserve"> County Water District</w:t>
      </w:r>
      <w:r w:rsidR="00442D66" w:rsidRPr="005162DE">
        <w:rPr>
          <w:rFonts w:ascii="Arial" w:hAnsi="Arial" w:cs="Arial"/>
          <w:sz w:val="24"/>
          <w:szCs w:val="24"/>
          <w:lang w:val="es-MX"/>
        </w:rPr>
        <w:t xml:space="preserve"> a </w:t>
      </w:r>
      <w:r w:rsidR="002C2EA2" w:rsidRPr="00DF261C">
        <w:rPr>
          <w:rFonts w:ascii="Arial" w:hAnsi="Arial" w:cs="Arial"/>
          <w:sz w:val="24"/>
          <w:szCs w:val="24"/>
          <w:lang w:val="es-US"/>
        </w:rPr>
        <w:t>3580 S. Frank St., Fresno, CA 93725</w:t>
      </w:r>
      <w:r w:rsidR="00442D66" w:rsidRPr="005162DE">
        <w:rPr>
          <w:rFonts w:ascii="Arial" w:hAnsi="Arial" w:cs="Arial"/>
          <w:sz w:val="24"/>
          <w:szCs w:val="24"/>
          <w:lang w:val="es-MX"/>
        </w:rPr>
        <w:t xml:space="preserve"> para asistirlo en español.</w:t>
      </w:r>
    </w:p>
    <w:p w14:paraId="72C2ECD4" w14:textId="62EFB52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DF261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C2EA2">
        <w:rPr>
          <w:rFonts w:ascii="Arial" w:eastAsia="PMingLiU" w:hAnsi="Arial" w:cs="Arial"/>
          <w:sz w:val="24"/>
          <w:szCs w:val="24"/>
        </w:rPr>
        <w:t xml:space="preserve">Malaga County Water District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C2EA2">
        <w:rPr>
          <w:rFonts w:ascii="Arial" w:hAnsi="Arial" w:cs="Arial"/>
          <w:sz w:val="24"/>
          <w:szCs w:val="24"/>
        </w:rPr>
        <w:t>3580 S. Frank St., Fresno, CA 93725</w:t>
      </w:r>
      <w:r w:rsidR="00FB5ACE" w:rsidRPr="005162DE">
        <w:rPr>
          <w:rFonts w:ascii="Arial" w:eastAsia="PMingLiU" w:hAnsi="Arial" w:cs="Arial"/>
          <w:sz w:val="24"/>
          <w:szCs w:val="24"/>
        </w:rPr>
        <w:t>.</w:t>
      </w:r>
    </w:p>
    <w:p w14:paraId="7D3636E6" w14:textId="0F21756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C2EA2">
        <w:rPr>
          <w:rFonts w:ascii="Arial" w:hAnsi="Arial" w:cs="Arial"/>
          <w:sz w:val="24"/>
          <w:szCs w:val="24"/>
        </w:rPr>
        <w:t>Malaga County Water District 3580 S. Frank St., Fresno, CA 93725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C3DC25F" w:rsidR="009D4211" w:rsidRPr="00DF261C"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C2EA2" w:rsidRPr="00DF261C">
        <w:rPr>
          <w:rFonts w:ascii="Arial" w:hAnsi="Arial" w:cs="Arial"/>
          <w:sz w:val="24"/>
          <w:szCs w:val="24"/>
          <w:lang w:val="vi-VN"/>
        </w:rPr>
        <w:t>Malaga County Water District</w:t>
      </w:r>
      <w:r w:rsidR="009D4211" w:rsidRPr="00DF261C">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DF261C">
        <w:rPr>
          <w:rFonts w:ascii="Arial" w:hAnsi="Arial" w:cs="Arial"/>
          <w:sz w:val="24"/>
          <w:szCs w:val="24"/>
          <w:lang w:val="vi-VN"/>
        </w:rPr>
        <w:t xml:space="preserve"> </w:t>
      </w:r>
      <w:r w:rsidR="002C2EA2" w:rsidRPr="00DF261C">
        <w:rPr>
          <w:rFonts w:ascii="Arial" w:hAnsi="Arial" w:cs="Arial"/>
          <w:sz w:val="24"/>
          <w:szCs w:val="24"/>
          <w:lang w:val="vi-VN"/>
        </w:rPr>
        <w:t>3580 S. Frank St., Fresno, CA 93725</w:t>
      </w:r>
      <w:r w:rsidR="009D4211" w:rsidRPr="00DF261C">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0F7FF327"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C2EA2">
        <w:rPr>
          <w:rFonts w:ascii="Arial" w:hAnsi="Arial" w:cs="Arial"/>
          <w:sz w:val="24"/>
          <w:szCs w:val="24"/>
        </w:rPr>
        <w:t>Malaga County Water District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C2EA2">
        <w:rPr>
          <w:rFonts w:ascii="Arial" w:hAnsi="Arial" w:cs="Arial"/>
          <w:sz w:val="24"/>
          <w:szCs w:val="24"/>
        </w:rPr>
        <w:t xml:space="preserve">3580 S. Frank St., Fresno, CA 93725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614563">
        <w:fldChar w:fldCharType="begin"/>
      </w:r>
      <w:r w:rsidR="00614563">
        <w:instrText xml:space="preserve"> SEQ Table \* ARABIC </w:instrText>
      </w:r>
      <w:r w:rsidR="00614563">
        <w:fldChar w:fldCharType="separate"/>
      </w:r>
      <w:r w:rsidR="00883E1D">
        <w:rPr>
          <w:noProof/>
        </w:rPr>
        <w:t>1</w:t>
      </w:r>
      <w:r w:rsidR="00614563">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5485C4"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r w:rsidR="001D2008">
              <w:rPr>
                <w:rFonts w:ascii="Arial" w:hAnsi="Arial" w:cs="Arial"/>
                <w:sz w:val="24"/>
                <w:szCs w:val="24"/>
              </w:rPr>
              <w:t xml:space="preserve"> 2023</w:t>
            </w:r>
            <w:r w:rsidRPr="005162DE">
              <w:rPr>
                <w:rFonts w:ascii="Arial" w:hAnsi="Arial" w:cs="Arial"/>
                <w:sz w:val="24"/>
                <w:szCs w:val="24"/>
              </w:rPr>
              <w:t>)</w:t>
            </w:r>
          </w:p>
          <w:p w14:paraId="4A18E97C" w14:textId="19DC0845" w:rsidR="008572DA" w:rsidRPr="005162DE" w:rsidRDefault="001D200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8BFEC7A" w:rsidR="00095AAC" w:rsidRPr="005162DE" w:rsidRDefault="001D200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614563">
        <w:fldChar w:fldCharType="begin"/>
      </w:r>
      <w:r w:rsidR="00614563">
        <w:instrText xml:space="preserve"> SEQ Table \* ARABIC </w:instrText>
      </w:r>
      <w:r w:rsidR="00614563">
        <w:fldChar w:fldCharType="separate"/>
      </w:r>
      <w:r w:rsidR="00883E1D">
        <w:rPr>
          <w:noProof/>
        </w:rPr>
        <w:t>2</w:t>
      </w:r>
      <w:r w:rsidR="00614563">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B8882FA" w:rsidR="00D73637" w:rsidRPr="008E22D1" w:rsidRDefault="009B4917" w:rsidP="00960466">
            <w:pPr>
              <w:spacing w:before="40" w:after="40"/>
              <w:jc w:val="center"/>
              <w:rPr>
                <w:rFonts w:ascii="Arial" w:hAnsi="Arial" w:cs="Arial"/>
                <w:sz w:val="24"/>
                <w:szCs w:val="24"/>
              </w:rPr>
            </w:pPr>
            <w:r w:rsidRPr="008E22D1">
              <w:rPr>
                <w:rFonts w:ascii="Arial" w:hAnsi="Arial" w:cs="Arial"/>
                <w:sz w:val="24"/>
                <w:szCs w:val="24"/>
              </w:rPr>
              <w:t>9/1/2022</w:t>
            </w:r>
          </w:p>
        </w:tc>
        <w:tc>
          <w:tcPr>
            <w:tcW w:w="1021" w:type="dxa"/>
            <w:tcMar>
              <w:left w:w="86" w:type="dxa"/>
              <w:right w:w="86" w:type="dxa"/>
            </w:tcMar>
          </w:tcPr>
          <w:p w14:paraId="102D5A02" w14:textId="23F5AC8E" w:rsidR="00D73637" w:rsidRPr="005162DE" w:rsidRDefault="009B4917"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5463583E" w:rsidR="00D73637" w:rsidRPr="005162DE" w:rsidRDefault="009B4917"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CC42E3C" w:rsidR="00D73637" w:rsidRPr="005162DE" w:rsidRDefault="009B4917" w:rsidP="00960466">
            <w:pPr>
              <w:spacing w:before="40" w:after="40"/>
              <w:jc w:val="center"/>
              <w:rPr>
                <w:rFonts w:ascii="Arial" w:hAnsi="Arial" w:cs="Arial"/>
                <w:sz w:val="24"/>
                <w:szCs w:val="24"/>
              </w:rPr>
            </w:pPr>
            <w:r>
              <w:rPr>
                <w:rFonts w:ascii="Arial" w:hAnsi="Arial" w:cs="Arial"/>
                <w:sz w:val="24"/>
                <w:szCs w:val="24"/>
              </w:rPr>
              <w:t>None</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0464080" w:rsidR="00D73637" w:rsidRPr="008E22D1" w:rsidRDefault="009B4917" w:rsidP="00FC33C4">
            <w:pPr>
              <w:spacing w:before="40" w:after="40"/>
              <w:jc w:val="center"/>
              <w:rPr>
                <w:rFonts w:ascii="Arial" w:hAnsi="Arial" w:cs="Arial"/>
                <w:sz w:val="24"/>
                <w:szCs w:val="24"/>
              </w:rPr>
            </w:pPr>
            <w:r w:rsidRPr="008E22D1">
              <w:rPr>
                <w:rFonts w:ascii="Arial" w:hAnsi="Arial" w:cs="Arial"/>
                <w:sz w:val="24"/>
                <w:szCs w:val="24"/>
              </w:rPr>
              <w:t>9/1/2022</w:t>
            </w:r>
          </w:p>
        </w:tc>
        <w:tc>
          <w:tcPr>
            <w:tcW w:w="1021" w:type="dxa"/>
            <w:tcMar>
              <w:left w:w="86" w:type="dxa"/>
              <w:right w:w="86" w:type="dxa"/>
            </w:tcMar>
          </w:tcPr>
          <w:p w14:paraId="42CEE2F3" w14:textId="1162A532" w:rsidR="00D73637" w:rsidRPr="005162DE" w:rsidRDefault="009B4917"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589784D9" w:rsidR="00D73637" w:rsidRPr="005162DE" w:rsidRDefault="009B4917" w:rsidP="00FC33C4">
            <w:pPr>
              <w:spacing w:before="40" w:after="40"/>
              <w:jc w:val="center"/>
              <w:rPr>
                <w:rFonts w:ascii="Arial" w:hAnsi="Arial" w:cs="Arial"/>
                <w:sz w:val="24"/>
                <w:szCs w:val="24"/>
              </w:rPr>
            </w:pPr>
            <w:r>
              <w:rPr>
                <w:rFonts w:ascii="Arial" w:hAnsi="Arial" w:cs="Arial"/>
                <w:sz w:val="24"/>
                <w:szCs w:val="24"/>
              </w:rPr>
              <w:t>0.036</w:t>
            </w:r>
          </w:p>
        </w:tc>
        <w:tc>
          <w:tcPr>
            <w:tcW w:w="1021" w:type="dxa"/>
            <w:tcMar>
              <w:left w:w="86" w:type="dxa"/>
              <w:right w:w="86" w:type="dxa"/>
            </w:tcMar>
          </w:tcPr>
          <w:p w14:paraId="1AE57BBF" w14:textId="23593CDF" w:rsidR="00D73637" w:rsidRPr="005162DE" w:rsidRDefault="009B4917" w:rsidP="00FC33C4">
            <w:pPr>
              <w:spacing w:before="40" w:after="40"/>
              <w:jc w:val="center"/>
              <w:rPr>
                <w:rFonts w:ascii="Arial" w:hAnsi="Arial" w:cs="Arial"/>
                <w:sz w:val="24"/>
                <w:szCs w:val="24"/>
              </w:rPr>
            </w:pPr>
            <w:r>
              <w:rPr>
                <w:rFonts w:ascii="Arial" w:hAnsi="Arial" w:cs="Arial"/>
                <w:sz w:val="24"/>
                <w:szCs w:val="24"/>
              </w:rPr>
              <w:t>None</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614563">
        <w:fldChar w:fldCharType="begin"/>
      </w:r>
      <w:r w:rsidR="00614563">
        <w:instrText xml:space="preserve"> SEQ Table \* ARABIC </w:instrText>
      </w:r>
      <w:r w:rsidR="00614563">
        <w:fldChar w:fldCharType="separate"/>
      </w:r>
      <w:r w:rsidR="00883E1D">
        <w:rPr>
          <w:noProof/>
        </w:rPr>
        <w:t>3</w:t>
      </w:r>
      <w:r w:rsidR="0061456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9F23CD2" w:rsidR="00684C7E" w:rsidRPr="005162DE" w:rsidRDefault="00DF354C" w:rsidP="00684C7E">
            <w:pPr>
              <w:spacing w:before="40" w:after="40"/>
              <w:jc w:val="center"/>
              <w:rPr>
                <w:rFonts w:ascii="Arial" w:hAnsi="Arial" w:cs="Arial"/>
                <w:sz w:val="24"/>
                <w:szCs w:val="24"/>
              </w:rPr>
            </w:pPr>
            <w:r>
              <w:rPr>
                <w:rFonts w:ascii="Arial" w:hAnsi="Arial" w:cs="Arial"/>
                <w:sz w:val="24"/>
                <w:szCs w:val="24"/>
              </w:rPr>
              <w:t>5/10/2023</w:t>
            </w:r>
          </w:p>
        </w:tc>
        <w:tc>
          <w:tcPr>
            <w:tcW w:w="1260" w:type="dxa"/>
            <w:tcMar>
              <w:left w:w="58" w:type="dxa"/>
              <w:right w:w="58" w:type="dxa"/>
            </w:tcMar>
          </w:tcPr>
          <w:p w14:paraId="690B0D1C" w14:textId="3AE3197B" w:rsidR="00684C7E" w:rsidRPr="005162DE" w:rsidRDefault="00DF354C" w:rsidP="00684C7E">
            <w:pPr>
              <w:spacing w:before="40" w:after="40"/>
              <w:jc w:val="center"/>
              <w:rPr>
                <w:rFonts w:ascii="Arial" w:hAnsi="Arial" w:cs="Arial"/>
                <w:sz w:val="24"/>
                <w:szCs w:val="24"/>
              </w:rPr>
            </w:pPr>
            <w:r>
              <w:rPr>
                <w:rFonts w:ascii="Arial" w:hAnsi="Arial" w:cs="Arial"/>
                <w:sz w:val="24"/>
                <w:szCs w:val="24"/>
              </w:rPr>
              <w:t>36</w:t>
            </w:r>
          </w:p>
        </w:tc>
        <w:tc>
          <w:tcPr>
            <w:tcW w:w="1530" w:type="dxa"/>
            <w:tcMar>
              <w:left w:w="58" w:type="dxa"/>
              <w:right w:w="58" w:type="dxa"/>
            </w:tcMar>
          </w:tcPr>
          <w:p w14:paraId="6802CC34" w14:textId="0D5C74B7" w:rsidR="00684C7E" w:rsidRPr="005162DE" w:rsidRDefault="00DF354C" w:rsidP="00684C7E">
            <w:pPr>
              <w:spacing w:before="40" w:after="40"/>
              <w:jc w:val="center"/>
              <w:rPr>
                <w:rFonts w:ascii="Arial" w:hAnsi="Arial" w:cs="Arial"/>
                <w:sz w:val="24"/>
                <w:szCs w:val="24"/>
              </w:rPr>
            </w:pPr>
            <w:r>
              <w:rPr>
                <w:rFonts w:ascii="Arial" w:hAnsi="Arial" w:cs="Arial"/>
                <w:sz w:val="24"/>
                <w:szCs w:val="24"/>
              </w:rPr>
              <w:t>31-46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64AF88D2" w:rsidR="00684C7E" w:rsidRPr="005162DE" w:rsidRDefault="00DF354C" w:rsidP="00684C7E">
            <w:pPr>
              <w:spacing w:before="40" w:after="40"/>
              <w:jc w:val="center"/>
              <w:rPr>
                <w:rFonts w:ascii="Arial" w:hAnsi="Arial" w:cs="Arial"/>
                <w:sz w:val="24"/>
                <w:szCs w:val="24"/>
              </w:rPr>
            </w:pPr>
            <w:r>
              <w:rPr>
                <w:rFonts w:ascii="Arial" w:hAnsi="Arial" w:cs="Arial"/>
                <w:sz w:val="24"/>
                <w:szCs w:val="24"/>
              </w:rPr>
              <w:t>5/10/2023</w:t>
            </w:r>
          </w:p>
        </w:tc>
        <w:tc>
          <w:tcPr>
            <w:tcW w:w="1260" w:type="dxa"/>
            <w:tcMar>
              <w:left w:w="58" w:type="dxa"/>
              <w:right w:w="58" w:type="dxa"/>
            </w:tcMar>
          </w:tcPr>
          <w:p w14:paraId="5F571C45" w14:textId="0FE20186" w:rsidR="00684C7E" w:rsidRPr="005162DE" w:rsidRDefault="00DF354C" w:rsidP="00684C7E">
            <w:pPr>
              <w:spacing w:before="40" w:after="40"/>
              <w:jc w:val="center"/>
              <w:rPr>
                <w:rFonts w:ascii="Arial" w:hAnsi="Arial" w:cs="Arial"/>
                <w:sz w:val="24"/>
                <w:szCs w:val="24"/>
              </w:rPr>
            </w:pPr>
            <w:r>
              <w:rPr>
                <w:rFonts w:ascii="Arial" w:hAnsi="Arial" w:cs="Arial"/>
                <w:sz w:val="24"/>
                <w:szCs w:val="24"/>
              </w:rPr>
              <w:t>76</w:t>
            </w:r>
          </w:p>
        </w:tc>
        <w:tc>
          <w:tcPr>
            <w:tcW w:w="1530" w:type="dxa"/>
            <w:tcMar>
              <w:left w:w="58" w:type="dxa"/>
              <w:right w:w="58" w:type="dxa"/>
            </w:tcMar>
          </w:tcPr>
          <w:p w14:paraId="2BE476FB" w14:textId="24D9EDEA" w:rsidR="00684C7E" w:rsidRPr="005162DE" w:rsidRDefault="00DF354C" w:rsidP="00684C7E">
            <w:pPr>
              <w:spacing w:before="40" w:after="40"/>
              <w:jc w:val="center"/>
              <w:rPr>
                <w:rFonts w:ascii="Arial" w:hAnsi="Arial" w:cs="Arial"/>
                <w:sz w:val="24"/>
                <w:szCs w:val="24"/>
              </w:rPr>
            </w:pPr>
            <w:r>
              <w:rPr>
                <w:rFonts w:ascii="Arial" w:hAnsi="Arial" w:cs="Arial"/>
                <w:sz w:val="24"/>
                <w:szCs w:val="24"/>
              </w:rPr>
              <w:t>43-120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614563">
        <w:fldChar w:fldCharType="begin"/>
      </w:r>
      <w:r w:rsidR="00614563">
        <w:instrText xml:space="preserve"> SEQ Table \* ARABIC </w:instrText>
      </w:r>
      <w:r w:rsidR="00614563">
        <w:fldChar w:fldCharType="separate"/>
      </w:r>
      <w:r w:rsidR="00883E1D">
        <w:rPr>
          <w:noProof/>
        </w:rPr>
        <w:t>4</w:t>
      </w:r>
      <w:r w:rsidR="0061456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335"/>
        <w:gridCol w:w="1350"/>
        <w:gridCol w:w="1170"/>
        <w:gridCol w:w="1530"/>
        <w:gridCol w:w="1080"/>
        <w:gridCol w:w="1260"/>
        <w:gridCol w:w="2111"/>
      </w:tblGrid>
      <w:tr w:rsidR="002C1411" w:rsidRPr="005162DE" w14:paraId="4FC0937E" w14:textId="77777777" w:rsidTr="002C1411">
        <w:trPr>
          <w:cantSplit/>
          <w:trHeight w:val="1511"/>
        </w:trPr>
        <w:tc>
          <w:tcPr>
            <w:tcW w:w="233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35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1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C1411" w:rsidRPr="005162DE" w14:paraId="0DE3F6E3" w14:textId="77777777" w:rsidTr="002C1411">
        <w:trPr>
          <w:trHeight w:val="432"/>
        </w:trPr>
        <w:tc>
          <w:tcPr>
            <w:tcW w:w="2335" w:type="dxa"/>
            <w:tcMar>
              <w:left w:w="58" w:type="dxa"/>
              <w:right w:w="58" w:type="dxa"/>
            </w:tcMar>
          </w:tcPr>
          <w:p w14:paraId="2D2A4248" w14:textId="07AE3ED7" w:rsidR="00B54CB4" w:rsidRPr="005162DE" w:rsidRDefault="00B54CB4" w:rsidP="00244938">
            <w:pPr>
              <w:spacing w:before="40" w:after="40"/>
              <w:ind w:left="30"/>
              <w:jc w:val="both"/>
              <w:rPr>
                <w:rFonts w:ascii="Arial" w:hAnsi="Arial" w:cs="Arial"/>
                <w:sz w:val="24"/>
                <w:szCs w:val="24"/>
              </w:rPr>
            </w:pPr>
            <w:r>
              <w:rPr>
                <w:rFonts w:ascii="Arial" w:hAnsi="Arial" w:cs="Arial"/>
                <w:sz w:val="24"/>
                <w:szCs w:val="24"/>
              </w:rPr>
              <w:t>Arsenic (</w:t>
            </w:r>
            <w:r w:rsidRPr="003177B2">
              <w:rPr>
                <w:rFonts w:ascii="Arial" w:hAnsi="Arial" w:cs="Arial"/>
                <w:sz w:val="24"/>
                <w:szCs w:val="24"/>
              </w:rPr>
              <w:t>µg/L</w:t>
            </w:r>
            <w:r>
              <w:rPr>
                <w:rFonts w:ascii="Arial" w:hAnsi="Arial" w:cs="Arial"/>
                <w:sz w:val="24"/>
                <w:szCs w:val="24"/>
              </w:rPr>
              <w:t>)</w:t>
            </w:r>
          </w:p>
        </w:tc>
        <w:tc>
          <w:tcPr>
            <w:tcW w:w="1350" w:type="dxa"/>
          </w:tcPr>
          <w:p w14:paraId="493D8711" w14:textId="19528AD1" w:rsidR="00B54CB4" w:rsidRPr="005162DE" w:rsidRDefault="00313A9E" w:rsidP="00244938">
            <w:pPr>
              <w:spacing w:before="40" w:after="40"/>
              <w:jc w:val="center"/>
              <w:rPr>
                <w:rFonts w:ascii="Arial" w:hAnsi="Arial" w:cs="Arial"/>
                <w:sz w:val="24"/>
                <w:szCs w:val="24"/>
              </w:rPr>
            </w:pPr>
            <w:r>
              <w:rPr>
                <w:rFonts w:ascii="Arial" w:hAnsi="Arial" w:cs="Arial"/>
                <w:sz w:val="24"/>
                <w:szCs w:val="24"/>
              </w:rPr>
              <w:t>8/16/2021</w:t>
            </w:r>
          </w:p>
        </w:tc>
        <w:tc>
          <w:tcPr>
            <w:tcW w:w="1170" w:type="dxa"/>
          </w:tcPr>
          <w:p w14:paraId="587378E2" w14:textId="7502F3D0" w:rsidR="00B54CB4" w:rsidRPr="005162DE" w:rsidRDefault="00313A9E" w:rsidP="00244938">
            <w:pPr>
              <w:spacing w:before="40" w:after="40"/>
              <w:jc w:val="center"/>
              <w:rPr>
                <w:rFonts w:ascii="Arial" w:hAnsi="Arial" w:cs="Arial"/>
                <w:sz w:val="24"/>
                <w:szCs w:val="24"/>
              </w:rPr>
            </w:pPr>
            <w:r>
              <w:rPr>
                <w:rFonts w:ascii="Arial" w:hAnsi="Arial" w:cs="Arial"/>
                <w:sz w:val="24"/>
                <w:szCs w:val="24"/>
              </w:rPr>
              <w:t>2.7</w:t>
            </w:r>
          </w:p>
        </w:tc>
        <w:tc>
          <w:tcPr>
            <w:tcW w:w="1530" w:type="dxa"/>
          </w:tcPr>
          <w:p w14:paraId="60F14A8B" w14:textId="7E4FB414" w:rsidR="00B54CB4" w:rsidRPr="005162DE" w:rsidRDefault="00313A9E" w:rsidP="00244938">
            <w:pPr>
              <w:spacing w:before="40" w:after="40"/>
              <w:jc w:val="center"/>
              <w:rPr>
                <w:rFonts w:ascii="Arial" w:hAnsi="Arial" w:cs="Arial"/>
                <w:sz w:val="24"/>
                <w:szCs w:val="24"/>
              </w:rPr>
            </w:pPr>
            <w:r>
              <w:rPr>
                <w:rFonts w:ascii="Arial" w:hAnsi="Arial" w:cs="Arial"/>
                <w:sz w:val="24"/>
                <w:szCs w:val="24"/>
              </w:rPr>
              <w:t>1.6-4</w:t>
            </w:r>
          </w:p>
        </w:tc>
        <w:tc>
          <w:tcPr>
            <w:tcW w:w="1080" w:type="dxa"/>
          </w:tcPr>
          <w:p w14:paraId="23C5AB89" w14:textId="20D63D9E" w:rsidR="00B54CB4" w:rsidRPr="005162DE" w:rsidRDefault="00313A9E"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15275F7" w14:textId="66FF89E7" w:rsidR="00B54CB4" w:rsidRPr="005162DE" w:rsidRDefault="00313A9E" w:rsidP="00244938">
            <w:pPr>
              <w:spacing w:before="40" w:after="40"/>
              <w:jc w:val="center"/>
              <w:rPr>
                <w:rFonts w:ascii="Arial" w:hAnsi="Arial" w:cs="Arial"/>
                <w:sz w:val="24"/>
                <w:szCs w:val="24"/>
              </w:rPr>
            </w:pPr>
            <w:r>
              <w:rPr>
                <w:rFonts w:ascii="Arial" w:hAnsi="Arial" w:cs="Arial"/>
                <w:sz w:val="24"/>
                <w:szCs w:val="24"/>
              </w:rPr>
              <w:t>0.004</w:t>
            </w:r>
          </w:p>
        </w:tc>
        <w:tc>
          <w:tcPr>
            <w:tcW w:w="2111" w:type="dxa"/>
          </w:tcPr>
          <w:p w14:paraId="038484B6" w14:textId="0A1F8CDE" w:rsidR="00B54CB4" w:rsidRPr="00301F23" w:rsidRDefault="00301F23" w:rsidP="00301F23">
            <w:pPr>
              <w:spacing w:before="40" w:after="40"/>
              <w:rPr>
                <w:rFonts w:ascii="Arial" w:hAnsi="Arial" w:cs="Arial"/>
              </w:rPr>
            </w:pPr>
            <w:r w:rsidRPr="00301F23">
              <w:rPr>
                <w:rFonts w:ascii="Arial" w:hAnsi="Arial" w:cs="Arial"/>
              </w:rPr>
              <w:t>Erosion of natural deposits; runoff from orchards; glass and electronics production wastes</w:t>
            </w:r>
          </w:p>
        </w:tc>
      </w:tr>
      <w:tr w:rsidR="002C1411" w:rsidRPr="005162DE" w14:paraId="121902DC" w14:textId="77777777" w:rsidTr="002C1411">
        <w:trPr>
          <w:trHeight w:val="432"/>
        </w:trPr>
        <w:tc>
          <w:tcPr>
            <w:tcW w:w="2335" w:type="dxa"/>
            <w:tcMar>
              <w:left w:w="58" w:type="dxa"/>
              <w:right w:w="58" w:type="dxa"/>
            </w:tcMar>
          </w:tcPr>
          <w:p w14:paraId="7D8321DA" w14:textId="1B5404D4" w:rsidR="00B54CB4" w:rsidRPr="005162DE" w:rsidRDefault="00B54CB4" w:rsidP="00244938">
            <w:pPr>
              <w:spacing w:before="40" w:after="40"/>
              <w:ind w:left="30"/>
              <w:jc w:val="both"/>
              <w:rPr>
                <w:rFonts w:ascii="Arial" w:hAnsi="Arial" w:cs="Arial"/>
                <w:sz w:val="24"/>
                <w:szCs w:val="24"/>
              </w:rPr>
            </w:pPr>
            <w:r>
              <w:rPr>
                <w:rFonts w:ascii="Arial" w:hAnsi="Arial" w:cs="Arial"/>
                <w:sz w:val="24"/>
                <w:szCs w:val="24"/>
              </w:rPr>
              <w:t>Barium (</w:t>
            </w:r>
            <w:r w:rsidR="00301F23">
              <w:rPr>
                <w:rFonts w:ascii="Arial" w:hAnsi="Arial" w:cs="Arial"/>
                <w:sz w:val="24"/>
                <w:szCs w:val="24"/>
              </w:rPr>
              <w:t>mg/L</w:t>
            </w:r>
            <w:r>
              <w:rPr>
                <w:rFonts w:ascii="Arial" w:hAnsi="Arial" w:cs="Arial"/>
                <w:sz w:val="24"/>
                <w:szCs w:val="24"/>
              </w:rPr>
              <w:t>)</w:t>
            </w:r>
          </w:p>
        </w:tc>
        <w:tc>
          <w:tcPr>
            <w:tcW w:w="1350" w:type="dxa"/>
          </w:tcPr>
          <w:p w14:paraId="2AB69BA9" w14:textId="16931A97" w:rsidR="00B54CB4" w:rsidRPr="005162DE" w:rsidRDefault="00DC2784" w:rsidP="00244938">
            <w:pPr>
              <w:spacing w:before="40" w:after="40"/>
              <w:jc w:val="center"/>
              <w:rPr>
                <w:rFonts w:ascii="Arial" w:hAnsi="Arial" w:cs="Arial"/>
                <w:sz w:val="24"/>
                <w:szCs w:val="24"/>
              </w:rPr>
            </w:pPr>
            <w:r>
              <w:rPr>
                <w:rFonts w:ascii="Arial" w:hAnsi="Arial" w:cs="Arial"/>
                <w:sz w:val="24"/>
                <w:szCs w:val="24"/>
              </w:rPr>
              <w:t>8/16/2021</w:t>
            </w:r>
          </w:p>
        </w:tc>
        <w:tc>
          <w:tcPr>
            <w:tcW w:w="1170" w:type="dxa"/>
          </w:tcPr>
          <w:p w14:paraId="3A7E78CA" w14:textId="5CEC028A" w:rsidR="00B54CB4" w:rsidRPr="005162DE" w:rsidRDefault="00DC2784" w:rsidP="00244938">
            <w:pPr>
              <w:spacing w:before="40" w:after="40"/>
              <w:jc w:val="center"/>
              <w:rPr>
                <w:rFonts w:ascii="Arial" w:hAnsi="Arial" w:cs="Arial"/>
                <w:sz w:val="24"/>
                <w:szCs w:val="24"/>
              </w:rPr>
            </w:pPr>
            <w:r>
              <w:rPr>
                <w:rFonts w:ascii="Arial" w:hAnsi="Arial" w:cs="Arial"/>
                <w:sz w:val="24"/>
                <w:szCs w:val="24"/>
              </w:rPr>
              <w:t>39</w:t>
            </w:r>
          </w:p>
        </w:tc>
        <w:tc>
          <w:tcPr>
            <w:tcW w:w="1530" w:type="dxa"/>
          </w:tcPr>
          <w:p w14:paraId="20ECA16C" w14:textId="1C1E32D6" w:rsidR="00B54CB4" w:rsidRPr="005162DE" w:rsidRDefault="00DC2784" w:rsidP="00244938">
            <w:pPr>
              <w:spacing w:before="40" w:after="40"/>
              <w:jc w:val="center"/>
              <w:rPr>
                <w:rFonts w:ascii="Arial" w:hAnsi="Arial" w:cs="Arial"/>
                <w:sz w:val="24"/>
                <w:szCs w:val="24"/>
              </w:rPr>
            </w:pPr>
            <w:r>
              <w:rPr>
                <w:rFonts w:ascii="Arial" w:hAnsi="Arial" w:cs="Arial"/>
                <w:sz w:val="24"/>
                <w:szCs w:val="24"/>
              </w:rPr>
              <w:t>36-39</w:t>
            </w:r>
          </w:p>
        </w:tc>
        <w:tc>
          <w:tcPr>
            <w:tcW w:w="1080" w:type="dxa"/>
          </w:tcPr>
          <w:p w14:paraId="30F95D04" w14:textId="1CD2BFCE" w:rsidR="00B54CB4" w:rsidRPr="005162DE" w:rsidRDefault="00DC2784"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69721F71" w14:textId="4CA3441A" w:rsidR="00B54CB4" w:rsidRPr="005162DE" w:rsidRDefault="00DC2784" w:rsidP="00244938">
            <w:pPr>
              <w:spacing w:before="40" w:after="40"/>
              <w:jc w:val="center"/>
              <w:rPr>
                <w:rFonts w:ascii="Arial" w:hAnsi="Arial" w:cs="Arial"/>
                <w:sz w:val="24"/>
                <w:szCs w:val="24"/>
              </w:rPr>
            </w:pPr>
            <w:r>
              <w:rPr>
                <w:rFonts w:ascii="Arial" w:hAnsi="Arial" w:cs="Arial"/>
                <w:sz w:val="24"/>
                <w:szCs w:val="24"/>
              </w:rPr>
              <w:t>2</w:t>
            </w:r>
          </w:p>
        </w:tc>
        <w:tc>
          <w:tcPr>
            <w:tcW w:w="2111" w:type="dxa"/>
          </w:tcPr>
          <w:p w14:paraId="5A2D2CB5" w14:textId="4AD531E2" w:rsidR="00B54CB4" w:rsidRPr="00301F23" w:rsidRDefault="00301F23" w:rsidP="00301F23">
            <w:pPr>
              <w:spacing w:before="40" w:after="40"/>
              <w:rPr>
                <w:rFonts w:ascii="Arial" w:hAnsi="Arial" w:cs="Arial"/>
              </w:rPr>
            </w:pPr>
            <w:r w:rsidRPr="00301F23">
              <w:rPr>
                <w:rFonts w:ascii="Arial" w:hAnsi="Arial" w:cs="Arial"/>
              </w:rPr>
              <w:t>Discharges of oil drilling wastes and from metal refineries; erosion of natural deposits</w:t>
            </w:r>
          </w:p>
        </w:tc>
      </w:tr>
      <w:tr w:rsidR="002C1411" w:rsidRPr="005162DE" w14:paraId="07A932C2" w14:textId="77777777" w:rsidTr="002C1411">
        <w:trPr>
          <w:trHeight w:val="432"/>
        </w:trPr>
        <w:tc>
          <w:tcPr>
            <w:tcW w:w="2335" w:type="dxa"/>
            <w:tcMar>
              <w:left w:w="58" w:type="dxa"/>
              <w:right w:w="58" w:type="dxa"/>
            </w:tcMar>
          </w:tcPr>
          <w:p w14:paraId="648F62FF" w14:textId="0D63718B" w:rsidR="00B54CB4" w:rsidRPr="005162DE" w:rsidRDefault="00B54CB4" w:rsidP="00244938">
            <w:pPr>
              <w:spacing w:before="40" w:after="40"/>
              <w:ind w:left="30"/>
              <w:jc w:val="both"/>
              <w:rPr>
                <w:rFonts w:ascii="Arial" w:hAnsi="Arial" w:cs="Arial"/>
                <w:sz w:val="24"/>
                <w:szCs w:val="24"/>
              </w:rPr>
            </w:pPr>
            <w:r>
              <w:rPr>
                <w:rFonts w:ascii="Arial" w:hAnsi="Arial" w:cs="Arial"/>
                <w:sz w:val="24"/>
                <w:szCs w:val="24"/>
              </w:rPr>
              <w:t>Chromium</w:t>
            </w:r>
            <w:r w:rsidR="00301F23">
              <w:rPr>
                <w:rFonts w:ascii="Arial" w:hAnsi="Arial" w:cs="Arial"/>
                <w:sz w:val="24"/>
                <w:szCs w:val="24"/>
              </w:rPr>
              <w:t>-</w:t>
            </w:r>
            <w:r>
              <w:rPr>
                <w:rFonts w:ascii="Arial" w:hAnsi="Arial" w:cs="Arial"/>
                <w:sz w:val="24"/>
                <w:szCs w:val="24"/>
              </w:rPr>
              <w:t>Total (</w:t>
            </w:r>
            <w:r w:rsidRPr="003177B2">
              <w:rPr>
                <w:rFonts w:ascii="Arial" w:hAnsi="Arial" w:cs="Arial"/>
                <w:sz w:val="24"/>
                <w:szCs w:val="24"/>
              </w:rPr>
              <w:t>µg/L</w:t>
            </w:r>
            <w:r>
              <w:rPr>
                <w:rFonts w:ascii="Arial" w:hAnsi="Arial" w:cs="Arial"/>
                <w:sz w:val="24"/>
                <w:szCs w:val="24"/>
              </w:rPr>
              <w:t>)</w:t>
            </w:r>
          </w:p>
        </w:tc>
        <w:tc>
          <w:tcPr>
            <w:tcW w:w="1350" w:type="dxa"/>
          </w:tcPr>
          <w:p w14:paraId="6BD5CFDD" w14:textId="246FE3A1" w:rsidR="00B54CB4" w:rsidRPr="005162DE" w:rsidRDefault="00DC2784" w:rsidP="00244938">
            <w:pPr>
              <w:spacing w:before="40" w:after="40"/>
              <w:jc w:val="center"/>
              <w:rPr>
                <w:rFonts w:ascii="Arial" w:hAnsi="Arial" w:cs="Arial"/>
                <w:sz w:val="24"/>
                <w:szCs w:val="24"/>
              </w:rPr>
            </w:pPr>
            <w:r>
              <w:rPr>
                <w:rFonts w:ascii="Arial" w:hAnsi="Arial" w:cs="Arial"/>
                <w:sz w:val="24"/>
                <w:szCs w:val="24"/>
              </w:rPr>
              <w:t>8/16/2021</w:t>
            </w:r>
          </w:p>
        </w:tc>
        <w:tc>
          <w:tcPr>
            <w:tcW w:w="1170" w:type="dxa"/>
          </w:tcPr>
          <w:p w14:paraId="04943B76" w14:textId="02C71B71" w:rsidR="00B54CB4" w:rsidRPr="005162DE" w:rsidRDefault="00DC2784" w:rsidP="00244938">
            <w:pPr>
              <w:spacing w:before="40" w:after="40"/>
              <w:jc w:val="center"/>
              <w:rPr>
                <w:rFonts w:ascii="Arial" w:hAnsi="Arial" w:cs="Arial"/>
                <w:sz w:val="24"/>
                <w:szCs w:val="24"/>
              </w:rPr>
            </w:pPr>
            <w:r>
              <w:rPr>
                <w:rFonts w:ascii="Arial" w:hAnsi="Arial" w:cs="Arial"/>
                <w:sz w:val="24"/>
                <w:szCs w:val="24"/>
              </w:rPr>
              <w:t>4.2</w:t>
            </w:r>
          </w:p>
        </w:tc>
        <w:tc>
          <w:tcPr>
            <w:tcW w:w="1530" w:type="dxa"/>
          </w:tcPr>
          <w:p w14:paraId="45B9E02E" w14:textId="48F0E6C8" w:rsidR="00B54CB4" w:rsidRPr="005162DE" w:rsidRDefault="00DC2784" w:rsidP="00244938">
            <w:pPr>
              <w:spacing w:before="40" w:after="40"/>
              <w:jc w:val="center"/>
              <w:rPr>
                <w:rFonts w:ascii="Arial" w:hAnsi="Arial" w:cs="Arial"/>
                <w:sz w:val="24"/>
                <w:szCs w:val="24"/>
              </w:rPr>
            </w:pPr>
            <w:r>
              <w:rPr>
                <w:rFonts w:ascii="Arial" w:hAnsi="Arial" w:cs="Arial"/>
                <w:sz w:val="24"/>
                <w:szCs w:val="24"/>
              </w:rPr>
              <w:t>3.4-4.6</w:t>
            </w:r>
          </w:p>
        </w:tc>
        <w:tc>
          <w:tcPr>
            <w:tcW w:w="1080" w:type="dxa"/>
          </w:tcPr>
          <w:p w14:paraId="06DA150A" w14:textId="0F568818" w:rsidR="00B54CB4" w:rsidRPr="005162DE" w:rsidRDefault="00DC2784"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765C951" w14:textId="505B70EF" w:rsidR="00B54CB4" w:rsidRPr="005162DE" w:rsidRDefault="00DC2784" w:rsidP="00244938">
            <w:pPr>
              <w:spacing w:before="40" w:after="40"/>
              <w:jc w:val="center"/>
              <w:rPr>
                <w:rFonts w:ascii="Arial" w:hAnsi="Arial" w:cs="Arial"/>
                <w:sz w:val="24"/>
                <w:szCs w:val="24"/>
              </w:rPr>
            </w:pPr>
            <w:r>
              <w:rPr>
                <w:rFonts w:ascii="Arial" w:hAnsi="Arial" w:cs="Arial"/>
                <w:sz w:val="24"/>
                <w:szCs w:val="24"/>
              </w:rPr>
              <w:t>100</w:t>
            </w:r>
          </w:p>
        </w:tc>
        <w:tc>
          <w:tcPr>
            <w:tcW w:w="2111" w:type="dxa"/>
          </w:tcPr>
          <w:p w14:paraId="16E91A78" w14:textId="13B3BA06" w:rsidR="00B54CB4" w:rsidRPr="00301F23" w:rsidRDefault="00301F23" w:rsidP="00301F23">
            <w:pPr>
              <w:spacing w:before="40" w:after="40"/>
              <w:rPr>
                <w:rFonts w:ascii="Arial" w:hAnsi="Arial" w:cs="Arial"/>
              </w:rPr>
            </w:pPr>
            <w:r w:rsidRPr="00301F23">
              <w:rPr>
                <w:rFonts w:ascii="Arial" w:hAnsi="Arial" w:cs="Arial"/>
              </w:rPr>
              <w:t>Discharge from steel and pulp mills and chrome plating; erosion of natural deposits</w:t>
            </w:r>
          </w:p>
        </w:tc>
      </w:tr>
      <w:tr w:rsidR="002C1411" w:rsidRPr="005162DE" w14:paraId="0C5C103C" w14:textId="77777777" w:rsidTr="002C1411">
        <w:trPr>
          <w:trHeight w:val="432"/>
        </w:trPr>
        <w:tc>
          <w:tcPr>
            <w:tcW w:w="2335" w:type="dxa"/>
            <w:tcMar>
              <w:left w:w="58" w:type="dxa"/>
              <w:right w:w="58" w:type="dxa"/>
            </w:tcMar>
          </w:tcPr>
          <w:p w14:paraId="010CE2B2" w14:textId="32742357" w:rsidR="00B54CB4" w:rsidRPr="005162DE" w:rsidRDefault="00B54CB4" w:rsidP="00244938">
            <w:pPr>
              <w:spacing w:before="40" w:after="40"/>
              <w:ind w:left="30"/>
              <w:jc w:val="both"/>
              <w:rPr>
                <w:rFonts w:ascii="Arial" w:hAnsi="Arial" w:cs="Arial"/>
                <w:sz w:val="24"/>
                <w:szCs w:val="24"/>
              </w:rPr>
            </w:pPr>
            <w:r>
              <w:rPr>
                <w:rFonts w:ascii="Arial" w:hAnsi="Arial" w:cs="Arial"/>
                <w:sz w:val="24"/>
                <w:szCs w:val="24"/>
              </w:rPr>
              <w:t>Nitrate as N (</w:t>
            </w:r>
            <w:r w:rsidR="00301F23">
              <w:rPr>
                <w:rFonts w:ascii="Arial" w:hAnsi="Arial" w:cs="Arial"/>
                <w:sz w:val="24"/>
                <w:szCs w:val="24"/>
              </w:rPr>
              <w:t>mg/L</w:t>
            </w:r>
            <w:r>
              <w:rPr>
                <w:rFonts w:ascii="Arial" w:hAnsi="Arial" w:cs="Arial"/>
                <w:sz w:val="24"/>
                <w:szCs w:val="24"/>
              </w:rPr>
              <w:t>)</w:t>
            </w:r>
          </w:p>
        </w:tc>
        <w:tc>
          <w:tcPr>
            <w:tcW w:w="1350" w:type="dxa"/>
          </w:tcPr>
          <w:p w14:paraId="66616C33" w14:textId="70529C60" w:rsidR="00B54CB4" w:rsidRPr="005162DE" w:rsidRDefault="00DC2784" w:rsidP="00244938">
            <w:pPr>
              <w:spacing w:before="40" w:after="40"/>
              <w:jc w:val="center"/>
              <w:rPr>
                <w:rFonts w:ascii="Arial" w:hAnsi="Arial" w:cs="Arial"/>
                <w:sz w:val="24"/>
                <w:szCs w:val="24"/>
              </w:rPr>
            </w:pPr>
            <w:r>
              <w:rPr>
                <w:rFonts w:ascii="Arial" w:hAnsi="Arial" w:cs="Arial"/>
                <w:sz w:val="24"/>
                <w:szCs w:val="24"/>
              </w:rPr>
              <w:t>Jan-Dec 2023</w:t>
            </w:r>
          </w:p>
        </w:tc>
        <w:tc>
          <w:tcPr>
            <w:tcW w:w="1170" w:type="dxa"/>
          </w:tcPr>
          <w:p w14:paraId="4280E0CE" w14:textId="69B0749B" w:rsidR="00B54CB4" w:rsidRPr="005162DE" w:rsidRDefault="00DC2784" w:rsidP="00244938">
            <w:pPr>
              <w:spacing w:before="40" w:after="40"/>
              <w:jc w:val="center"/>
              <w:rPr>
                <w:rFonts w:ascii="Arial" w:hAnsi="Arial" w:cs="Arial"/>
                <w:sz w:val="24"/>
                <w:szCs w:val="24"/>
              </w:rPr>
            </w:pPr>
            <w:r>
              <w:rPr>
                <w:rFonts w:ascii="Arial" w:hAnsi="Arial" w:cs="Arial"/>
                <w:sz w:val="24"/>
                <w:szCs w:val="24"/>
              </w:rPr>
              <w:t>3.5</w:t>
            </w:r>
          </w:p>
        </w:tc>
        <w:tc>
          <w:tcPr>
            <w:tcW w:w="1530" w:type="dxa"/>
          </w:tcPr>
          <w:p w14:paraId="653D22F0" w14:textId="5A7CE935" w:rsidR="00B54CB4" w:rsidRPr="005162DE" w:rsidRDefault="00DC2784" w:rsidP="00244938">
            <w:pPr>
              <w:spacing w:before="40" w:after="40"/>
              <w:jc w:val="center"/>
              <w:rPr>
                <w:rFonts w:ascii="Arial" w:hAnsi="Arial" w:cs="Arial"/>
                <w:sz w:val="24"/>
                <w:szCs w:val="24"/>
              </w:rPr>
            </w:pPr>
            <w:r>
              <w:rPr>
                <w:rFonts w:ascii="Arial" w:hAnsi="Arial" w:cs="Arial"/>
                <w:sz w:val="24"/>
                <w:szCs w:val="24"/>
              </w:rPr>
              <w:t>2.0-5.3</w:t>
            </w:r>
          </w:p>
        </w:tc>
        <w:tc>
          <w:tcPr>
            <w:tcW w:w="1080" w:type="dxa"/>
          </w:tcPr>
          <w:p w14:paraId="757244CD" w14:textId="141CA247" w:rsidR="00B54CB4" w:rsidRPr="005162DE" w:rsidRDefault="00DC2784"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3BC650BA" w14:textId="1F9A6FDE" w:rsidR="00B54CB4" w:rsidRPr="005162DE" w:rsidRDefault="00DC2784" w:rsidP="00244938">
            <w:pPr>
              <w:spacing w:before="40" w:after="40"/>
              <w:jc w:val="center"/>
              <w:rPr>
                <w:rFonts w:ascii="Arial" w:hAnsi="Arial" w:cs="Arial"/>
                <w:sz w:val="24"/>
                <w:szCs w:val="24"/>
              </w:rPr>
            </w:pPr>
            <w:r>
              <w:rPr>
                <w:rFonts w:ascii="Arial" w:hAnsi="Arial" w:cs="Arial"/>
                <w:sz w:val="24"/>
                <w:szCs w:val="24"/>
              </w:rPr>
              <w:t>10</w:t>
            </w:r>
          </w:p>
        </w:tc>
        <w:tc>
          <w:tcPr>
            <w:tcW w:w="2111" w:type="dxa"/>
          </w:tcPr>
          <w:p w14:paraId="4213CAE8" w14:textId="30E85FB0" w:rsidR="00B54CB4" w:rsidRPr="00301F23" w:rsidRDefault="00301F23" w:rsidP="00301F23">
            <w:pPr>
              <w:spacing w:before="40" w:after="40"/>
              <w:rPr>
                <w:rFonts w:ascii="Arial" w:hAnsi="Arial" w:cs="Arial"/>
              </w:rPr>
            </w:pPr>
            <w:r w:rsidRPr="00301F23">
              <w:rPr>
                <w:rFonts w:ascii="Arial" w:hAnsi="Arial" w:cs="Arial"/>
              </w:rPr>
              <w:t>Runoff and leaching from fertilizer use; leaching from septic tanks and sewage; erosion of natural deposits</w:t>
            </w:r>
          </w:p>
        </w:tc>
      </w:tr>
      <w:tr w:rsidR="002C1411" w:rsidRPr="005162DE" w14:paraId="2EF5B0E2" w14:textId="77777777" w:rsidTr="002C1411">
        <w:trPr>
          <w:trHeight w:val="432"/>
        </w:trPr>
        <w:tc>
          <w:tcPr>
            <w:tcW w:w="2335" w:type="dxa"/>
            <w:tcMar>
              <w:left w:w="58" w:type="dxa"/>
              <w:right w:w="58" w:type="dxa"/>
            </w:tcMar>
          </w:tcPr>
          <w:p w14:paraId="216A4E5F" w14:textId="54F3E730" w:rsidR="00B54CB4" w:rsidRPr="00DF261C" w:rsidRDefault="00B54CB4" w:rsidP="00244938">
            <w:pPr>
              <w:spacing w:before="40" w:after="40"/>
              <w:ind w:left="30"/>
              <w:jc w:val="both"/>
              <w:rPr>
                <w:rFonts w:ascii="Arial" w:hAnsi="Arial" w:cs="Arial"/>
                <w:sz w:val="24"/>
                <w:szCs w:val="24"/>
                <w:lang w:val="es-US"/>
              </w:rPr>
            </w:pPr>
            <w:proofErr w:type="spellStart"/>
            <w:r w:rsidRPr="00DF261C">
              <w:rPr>
                <w:rFonts w:ascii="Arial" w:hAnsi="Arial" w:cs="Arial"/>
                <w:sz w:val="24"/>
                <w:szCs w:val="24"/>
                <w:lang w:val="es-US"/>
              </w:rPr>
              <w:t>Dibromochloro</w:t>
            </w:r>
            <w:r w:rsidR="00313A9E" w:rsidRPr="00DF261C">
              <w:rPr>
                <w:rFonts w:ascii="Arial" w:hAnsi="Arial" w:cs="Arial"/>
                <w:sz w:val="24"/>
                <w:szCs w:val="24"/>
                <w:lang w:val="es-US"/>
              </w:rPr>
              <w:t>-</w:t>
            </w:r>
            <w:proofErr w:type="gramStart"/>
            <w:r w:rsidRPr="00DF261C">
              <w:rPr>
                <w:rFonts w:ascii="Arial" w:hAnsi="Arial" w:cs="Arial"/>
                <w:sz w:val="24"/>
                <w:szCs w:val="24"/>
                <w:lang w:val="es-US"/>
              </w:rPr>
              <w:t>propane</w:t>
            </w:r>
            <w:proofErr w:type="spellEnd"/>
            <w:r w:rsidRPr="00DF261C">
              <w:rPr>
                <w:rFonts w:ascii="Arial" w:hAnsi="Arial" w:cs="Arial"/>
                <w:sz w:val="24"/>
                <w:szCs w:val="24"/>
                <w:lang w:val="es-US"/>
              </w:rPr>
              <w:t>(</w:t>
            </w:r>
            <w:proofErr w:type="gramEnd"/>
            <w:r w:rsidRPr="00DF261C">
              <w:rPr>
                <w:rFonts w:ascii="Arial" w:hAnsi="Arial" w:cs="Arial"/>
                <w:sz w:val="24"/>
                <w:szCs w:val="24"/>
                <w:lang w:val="es-US"/>
              </w:rPr>
              <w:t>DBCP) (ng/L)</w:t>
            </w:r>
          </w:p>
        </w:tc>
        <w:tc>
          <w:tcPr>
            <w:tcW w:w="1350" w:type="dxa"/>
          </w:tcPr>
          <w:p w14:paraId="064D6696" w14:textId="737C69FB" w:rsidR="00B54CB4" w:rsidRPr="005162DE" w:rsidRDefault="00DC2784" w:rsidP="00244938">
            <w:pPr>
              <w:spacing w:before="40" w:after="40"/>
              <w:jc w:val="center"/>
              <w:rPr>
                <w:rFonts w:ascii="Arial" w:hAnsi="Arial" w:cs="Arial"/>
                <w:sz w:val="24"/>
                <w:szCs w:val="24"/>
              </w:rPr>
            </w:pPr>
            <w:r>
              <w:rPr>
                <w:rFonts w:ascii="Arial" w:hAnsi="Arial" w:cs="Arial"/>
                <w:sz w:val="24"/>
                <w:szCs w:val="24"/>
              </w:rPr>
              <w:t>8/16/2021</w:t>
            </w:r>
          </w:p>
        </w:tc>
        <w:tc>
          <w:tcPr>
            <w:tcW w:w="1170" w:type="dxa"/>
          </w:tcPr>
          <w:p w14:paraId="62653453" w14:textId="6AD5AE35" w:rsidR="00B54CB4" w:rsidRPr="005162DE" w:rsidRDefault="002F45AA" w:rsidP="00244938">
            <w:pPr>
              <w:spacing w:before="40" w:after="40"/>
              <w:jc w:val="center"/>
              <w:rPr>
                <w:rFonts w:ascii="Arial" w:hAnsi="Arial" w:cs="Arial"/>
                <w:sz w:val="24"/>
                <w:szCs w:val="24"/>
              </w:rPr>
            </w:pPr>
            <w:r>
              <w:rPr>
                <w:rFonts w:ascii="Arial" w:hAnsi="Arial" w:cs="Arial"/>
                <w:sz w:val="24"/>
                <w:szCs w:val="24"/>
              </w:rPr>
              <w:t>61</w:t>
            </w:r>
          </w:p>
        </w:tc>
        <w:tc>
          <w:tcPr>
            <w:tcW w:w="1530" w:type="dxa"/>
          </w:tcPr>
          <w:p w14:paraId="5F9537F5" w14:textId="0B18F03F" w:rsidR="00B54CB4" w:rsidRPr="005162DE" w:rsidRDefault="002F45AA" w:rsidP="00244938">
            <w:pPr>
              <w:spacing w:before="40" w:after="40"/>
              <w:jc w:val="center"/>
              <w:rPr>
                <w:rFonts w:ascii="Arial" w:hAnsi="Arial" w:cs="Arial"/>
                <w:sz w:val="24"/>
                <w:szCs w:val="24"/>
              </w:rPr>
            </w:pPr>
            <w:r>
              <w:rPr>
                <w:rFonts w:ascii="Arial" w:hAnsi="Arial" w:cs="Arial"/>
                <w:sz w:val="24"/>
                <w:szCs w:val="24"/>
              </w:rPr>
              <w:t>0-61</w:t>
            </w:r>
          </w:p>
        </w:tc>
        <w:tc>
          <w:tcPr>
            <w:tcW w:w="1080" w:type="dxa"/>
          </w:tcPr>
          <w:p w14:paraId="7A9089BE" w14:textId="365F1DE2" w:rsidR="00B54CB4" w:rsidRPr="005162DE" w:rsidRDefault="00DC2784" w:rsidP="00244938">
            <w:pPr>
              <w:spacing w:before="40" w:after="40"/>
              <w:jc w:val="center"/>
              <w:rPr>
                <w:rFonts w:ascii="Arial" w:hAnsi="Arial" w:cs="Arial"/>
                <w:sz w:val="24"/>
                <w:szCs w:val="24"/>
              </w:rPr>
            </w:pPr>
            <w:r>
              <w:rPr>
                <w:rFonts w:ascii="Arial" w:hAnsi="Arial" w:cs="Arial"/>
                <w:sz w:val="24"/>
                <w:szCs w:val="24"/>
              </w:rPr>
              <w:t>200</w:t>
            </w:r>
          </w:p>
        </w:tc>
        <w:tc>
          <w:tcPr>
            <w:tcW w:w="1260" w:type="dxa"/>
          </w:tcPr>
          <w:p w14:paraId="160132C4" w14:textId="37174632" w:rsidR="00B54CB4" w:rsidRPr="005162DE" w:rsidRDefault="00DC2784" w:rsidP="00244938">
            <w:pPr>
              <w:spacing w:before="40" w:after="40"/>
              <w:jc w:val="center"/>
              <w:rPr>
                <w:rFonts w:ascii="Arial" w:hAnsi="Arial" w:cs="Arial"/>
                <w:sz w:val="24"/>
                <w:szCs w:val="24"/>
              </w:rPr>
            </w:pPr>
            <w:r>
              <w:rPr>
                <w:rFonts w:ascii="Arial" w:hAnsi="Arial" w:cs="Arial"/>
                <w:sz w:val="24"/>
                <w:szCs w:val="24"/>
              </w:rPr>
              <w:t>3</w:t>
            </w:r>
          </w:p>
        </w:tc>
        <w:tc>
          <w:tcPr>
            <w:tcW w:w="2111" w:type="dxa"/>
          </w:tcPr>
          <w:p w14:paraId="47053CAE" w14:textId="412656AD" w:rsidR="00B54CB4" w:rsidRPr="00301F23" w:rsidRDefault="00301F23" w:rsidP="00301F23">
            <w:pPr>
              <w:spacing w:before="40" w:after="40"/>
              <w:rPr>
                <w:rFonts w:ascii="Arial" w:hAnsi="Arial" w:cs="Arial"/>
              </w:rPr>
            </w:pPr>
            <w:r w:rsidRPr="00301F23">
              <w:rPr>
                <w:rFonts w:ascii="Arial" w:hAnsi="Arial" w:cs="Arial"/>
              </w:rPr>
              <w:t xml:space="preserve">Banned </w:t>
            </w:r>
            <w:proofErr w:type="spellStart"/>
            <w:r w:rsidRPr="00301F23">
              <w:rPr>
                <w:rFonts w:ascii="Arial" w:hAnsi="Arial" w:cs="Arial"/>
              </w:rPr>
              <w:t>nematocide</w:t>
            </w:r>
            <w:proofErr w:type="spellEnd"/>
            <w:r w:rsidRPr="00301F23">
              <w:rPr>
                <w:rFonts w:ascii="Arial" w:hAnsi="Arial" w:cs="Arial"/>
              </w:rPr>
              <w:t xml:space="preserve"> that may still be present in soils due to runoff/</w:t>
            </w:r>
            <w:r>
              <w:rPr>
                <w:rFonts w:ascii="Arial" w:hAnsi="Arial" w:cs="Arial"/>
              </w:rPr>
              <w:t xml:space="preserve"> </w:t>
            </w:r>
            <w:r w:rsidRPr="00301F23">
              <w:rPr>
                <w:rFonts w:ascii="Arial" w:hAnsi="Arial" w:cs="Arial"/>
              </w:rPr>
              <w:t>leaching from former use on soybeans, cotton, vineyards, tomatoes, and tree fruit</w:t>
            </w:r>
          </w:p>
        </w:tc>
      </w:tr>
      <w:tr w:rsidR="002C1411" w:rsidRPr="005162DE" w14:paraId="7E778FAF" w14:textId="77777777" w:rsidTr="002C1411">
        <w:trPr>
          <w:trHeight w:val="432"/>
        </w:trPr>
        <w:tc>
          <w:tcPr>
            <w:tcW w:w="2335" w:type="dxa"/>
            <w:tcMar>
              <w:left w:w="58" w:type="dxa"/>
              <w:right w:w="58" w:type="dxa"/>
            </w:tcMar>
          </w:tcPr>
          <w:p w14:paraId="2BC454A4" w14:textId="2B42DFAF" w:rsidR="00244938" w:rsidRPr="005162DE" w:rsidRDefault="00B54CB4" w:rsidP="00244938">
            <w:pPr>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r>
              <w:rPr>
                <w:rFonts w:ascii="Arial" w:hAnsi="Arial" w:cs="Arial"/>
                <w:sz w:val="24"/>
                <w:szCs w:val="24"/>
              </w:rPr>
              <w:t xml:space="preserve"> (</w:t>
            </w:r>
            <w:r w:rsidR="00301F23">
              <w:rPr>
                <w:rFonts w:ascii="Arial" w:hAnsi="Arial" w:cs="Arial"/>
                <w:sz w:val="24"/>
                <w:szCs w:val="24"/>
              </w:rPr>
              <w:t>mg/L</w:t>
            </w:r>
            <w:r>
              <w:rPr>
                <w:rFonts w:ascii="Arial" w:hAnsi="Arial" w:cs="Arial"/>
                <w:sz w:val="24"/>
                <w:szCs w:val="24"/>
              </w:rPr>
              <w:t>)</w:t>
            </w:r>
          </w:p>
        </w:tc>
        <w:tc>
          <w:tcPr>
            <w:tcW w:w="1350" w:type="dxa"/>
          </w:tcPr>
          <w:p w14:paraId="25EFD446" w14:textId="28E7198B" w:rsidR="00244938" w:rsidRPr="005162DE" w:rsidRDefault="002F45AA" w:rsidP="00244938">
            <w:pPr>
              <w:spacing w:before="40" w:after="40"/>
              <w:jc w:val="center"/>
              <w:rPr>
                <w:rFonts w:ascii="Arial" w:hAnsi="Arial" w:cs="Arial"/>
                <w:sz w:val="24"/>
                <w:szCs w:val="24"/>
              </w:rPr>
            </w:pPr>
            <w:r>
              <w:rPr>
                <w:rFonts w:ascii="Arial" w:hAnsi="Arial" w:cs="Arial"/>
                <w:sz w:val="24"/>
                <w:szCs w:val="24"/>
              </w:rPr>
              <w:t>8/16/2021</w:t>
            </w:r>
          </w:p>
        </w:tc>
        <w:tc>
          <w:tcPr>
            <w:tcW w:w="1170" w:type="dxa"/>
          </w:tcPr>
          <w:p w14:paraId="7CAF39D9" w14:textId="3D2FB2ED" w:rsidR="00244938" w:rsidRPr="005162DE" w:rsidRDefault="002F45AA" w:rsidP="00244938">
            <w:pPr>
              <w:spacing w:before="40" w:after="40"/>
              <w:jc w:val="center"/>
              <w:rPr>
                <w:rFonts w:ascii="Arial" w:hAnsi="Arial" w:cs="Arial"/>
                <w:sz w:val="24"/>
                <w:szCs w:val="24"/>
              </w:rPr>
            </w:pPr>
            <w:r>
              <w:rPr>
                <w:rFonts w:ascii="Arial" w:hAnsi="Arial" w:cs="Arial"/>
                <w:sz w:val="24"/>
                <w:szCs w:val="24"/>
              </w:rPr>
              <w:t>0.12</w:t>
            </w:r>
          </w:p>
        </w:tc>
        <w:tc>
          <w:tcPr>
            <w:tcW w:w="1530" w:type="dxa"/>
          </w:tcPr>
          <w:p w14:paraId="694B316A" w14:textId="5F256968" w:rsidR="00244938" w:rsidRPr="005162DE" w:rsidRDefault="002F45AA" w:rsidP="00244938">
            <w:pPr>
              <w:spacing w:before="40" w:after="40"/>
              <w:jc w:val="center"/>
              <w:rPr>
                <w:rFonts w:ascii="Arial" w:hAnsi="Arial" w:cs="Arial"/>
                <w:sz w:val="24"/>
                <w:szCs w:val="24"/>
              </w:rPr>
            </w:pPr>
            <w:r>
              <w:rPr>
                <w:rFonts w:ascii="Arial" w:hAnsi="Arial" w:cs="Arial"/>
                <w:sz w:val="24"/>
                <w:szCs w:val="24"/>
              </w:rPr>
              <w:t>0.10-0.14</w:t>
            </w:r>
          </w:p>
        </w:tc>
        <w:tc>
          <w:tcPr>
            <w:tcW w:w="1080" w:type="dxa"/>
          </w:tcPr>
          <w:p w14:paraId="04B3ABD1" w14:textId="1B4A3A0C" w:rsidR="00244938" w:rsidRPr="005162DE" w:rsidRDefault="00DC2784"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0AB82D51" w:rsidR="00244938" w:rsidRPr="005162DE" w:rsidRDefault="00DC2784" w:rsidP="00244938">
            <w:pPr>
              <w:spacing w:before="40" w:after="40"/>
              <w:jc w:val="center"/>
              <w:rPr>
                <w:rFonts w:ascii="Arial" w:hAnsi="Arial" w:cs="Arial"/>
                <w:sz w:val="24"/>
                <w:szCs w:val="24"/>
              </w:rPr>
            </w:pPr>
            <w:r>
              <w:rPr>
                <w:rFonts w:ascii="Arial" w:hAnsi="Arial" w:cs="Arial"/>
                <w:sz w:val="24"/>
                <w:szCs w:val="24"/>
              </w:rPr>
              <w:t>1.0</w:t>
            </w:r>
          </w:p>
        </w:tc>
        <w:tc>
          <w:tcPr>
            <w:tcW w:w="2111" w:type="dxa"/>
          </w:tcPr>
          <w:p w14:paraId="701F5E75" w14:textId="597E2F0C" w:rsidR="00244938" w:rsidRPr="00301F23" w:rsidRDefault="00301F23" w:rsidP="00301F23">
            <w:pPr>
              <w:spacing w:before="40" w:after="40"/>
              <w:rPr>
                <w:rFonts w:ascii="Arial" w:hAnsi="Arial" w:cs="Arial"/>
              </w:rPr>
            </w:pPr>
            <w:r w:rsidRPr="00301F23">
              <w:rPr>
                <w:rFonts w:ascii="Arial" w:hAnsi="Arial" w:cs="Arial"/>
              </w:rPr>
              <w:t>Erosion of natural deposits; water additive that promotes strong teeth; discharge from fertilizer and aluminum factories</w:t>
            </w:r>
          </w:p>
        </w:tc>
      </w:tr>
      <w:tr w:rsidR="002C1411" w:rsidRPr="005162DE" w14:paraId="5A2E4EDA" w14:textId="77777777" w:rsidTr="002C1411">
        <w:trPr>
          <w:trHeight w:val="432"/>
        </w:trPr>
        <w:tc>
          <w:tcPr>
            <w:tcW w:w="2335" w:type="dxa"/>
            <w:tcMar>
              <w:left w:w="58" w:type="dxa"/>
              <w:right w:w="58" w:type="dxa"/>
            </w:tcMar>
          </w:tcPr>
          <w:p w14:paraId="490802B3" w14:textId="42BE2CC1" w:rsidR="001F7181" w:rsidRPr="005162DE" w:rsidRDefault="00B54CB4" w:rsidP="002A5101">
            <w:pPr>
              <w:spacing w:before="40" w:after="40"/>
              <w:ind w:left="30"/>
              <w:jc w:val="both"/>
              <w:rPr>
                <w:rFonts w:ascii="Arial" w:hAnsi="Arial" w:cs="Arial"/>
                <w:sz w:val="24"/>
                <w:szCs w:val="24"/>
              </w:rPr>
            </w:pPr>
            <w:r>
              <w:rPr>
                <w:rFonts w:ascii="Arial" w:hAnsi="Arial" w:cs="Arial"/>
                <w:sz w:val="24"/>
                <w:szCs w:val="24"/>
              </w:rPr>
              <w:t>Gross Alpha</w:t>
            </w:r>
            <w:r w:rsidR="00301F23">
              <w:rPr>
                <w:rFonts w:ascii="Arial" w:hAnsi="Arial" w:cs="Arial"/>
                <w:sz w:val="24"/>
                <w:szCs w:val="24"/>
              </w:rPr>
              <w:t xml:space="preserve"> (</w:t>
            </w:r>
            <w:proofErr w:type="spellStart"/>
            <w:r w:rsidR="00301F23" w:rsidRPr="003177B2">
              <w:rPr>
                <w:rFonts w:ascii="Arial" w:hAnsi="Arial" w:cs="Arial"/>
                <w:sz w:val="24"/>
                <w:szCs w:val="24"/>
              </w:rPr>
              <w:t>pCi</w:t>
            </w:r>
            <w:proofErr w:type="spellEnd"/>
            <w:r w:rsidR="00301F23" w:rsidRPr="003177B2">
              <w:rPr>
                <w:rFonts w:ascii="Arial" w:hAnsi="Arial" w:cs="Arial"/>
                <w:sz w:val="24"/>
                <w:szCs w:val="24"/>
              </w:rPr>
              <w:t>/L</w:t>
            </w:r>
            <w:r w:rsidR="00301F23">
              <w:rPr>
                <w:rFonts w:ascii="Arial" w:hAnsi="Arial" w:cs="Arial"/>
                <w:sz w:val="24"/>
                <w:szCs w:val="24"/>
              </w:rPr>
              <w:t>)</w:t>
            </w:r>
          </w:p>
        </w:tc>
        <w:tc>
          <w:tcPr>
            <w:tcW w:w="1350" w:type="dxa"/>
          </w:tcPr>
          <w:p w14:paraId="535C6478" w14:textId="27397183" w:rsidR="001F7181" w:rsidRPr="005162DE" w:rsidRDefault="002F45AA" w:rsidP="001F7181">
            <w:pPr>
              <w:spacing w:before="40" w:after="40"/>
              <w:jc w:val="center"/>
              <w:rPr>
                <w:rFonts w:ascii="Arial" w:hAnsi="Arial" w:cs="Arial"/>
                <w:sz w:val="24"/>
                <w:szCs w:val="24"/>
              </w:rPr>
            </w:pPr>
            <w:r>
              <w:rPr>
                <w:rFonts w:ascii="Arial" w:hAnsi="Arial" w:cs="Arial"/>
                <w:sz w:val="24"/>
                <w:szCs w:val="24"/>
              </w:rPr>
              <w:t>8/16/2021</w:t>
            </w:r>
          </w:p>
        </w:tc>
        <w:tc>
          <w:tcPr>
            <w:tcW w:w="1170" w:type="dxa"/>
          </w:tcPr>
          <w:p w14:paraId="1A872876" w14:textId="720181D3" w:rsidR="001F7181" w:rsidRPr="005162DE" w:rsidRDefault="002F45AA" w:rsidP="001F7181">
            <w:pPr>
              <w:spacing w:before="40" w:after="40"/>
              <w:jc w:val="center"/>
              <w:rPr>
                <w:rFonts w:ascii="Arial" w:hAnsi="Arial" w:cs="Arial"/>
                <w:sz w:val="24"/>
                <w:szCs w:val="24"/>
              </w:rPr>
            </w:pPr>
            <w:r>
              <w:rPr>
                <w:rFonts w:ascii="Arial" w:hAnsi="Arial" w:cs="Arial"/>
                <w:sz w:val="24"/>
                <w:szCs w:val="24"/>
              </w:rPr>
              <w:t>5.02</w:t>
            </w:r>
          </w:p>
        </w:tc>
        <w:tc>
          <w:tcPr>
            <w:tcW w:w="1530" w:type="dxa"/>
          </w:tcPr>
          <w:p w14:paraId="4E27FAAD" w14:textId="21AF9D02" w:rsidR="001F7181" w:rsidRPr="005162DE" w:rsidRDefault="002F45AA" w:rsidP="001F7181">
            <w:pPr>
              <w:spacing w:before="40" w:after="40"/>
              <w:jc w:val="center"/>
              <w:rPr>
                <w:rFonts w:ascii="Arial" w:hAnsi="Arial" w:cs="Arial"/>
                <w:sz w:val="24"/>
                <w:szCs w:val="24"/>
              </w:rPr>
            </w:pPr>
            <w:r>
              <w:rPr>
                <w:rFonts w:ascii="Arial" w:hAnsi="Arial" w:cs="Arial"/>
                <w:sz w:val="24"/>
                <w:szCs w:val="24"/>
              </w:rPr>
              <w:t>1.4-15</w:t>
            </w:r>
          </w:p>
        </w:tc>
        <w:tc>
          <w:tcPr>
            <w:tcW w:w="1080" w:type="dxa"/>
          </w:tcPr>
          <w:p w14:paraId="6EC8A772" w14:textId="55156EFC" w:rsidR="001F7181" w:rsidRPr="005162DE" w:rsidRDefault="002C1411"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324F9646" w:rsidR="001F7181" w:rsidRPr="005162DE" w:rsidRDefault="001F7181" w:rsidP="001F7181">
            <w:pPr>
              <w:spacing w:before="40" w:after="40"/>
              <w:jc w:val="center"/>
              <w:rPr>
                <w:rFonts w:ascii="Arial" w:hAnsi="Arial" w:cs="Arial"/>
                <w:sz w:val="24"/>
                <w:szCs w:val="24"/>
              </w:rPr>
            </w:pPr>
          </w:p>
        </w:tc>
        <w:tc>
          <w:tcPr>
            <w:tcW w:w="2111" w:type="dxa"/>
          </w:tcPr>
          <w:p w14:paraId="218DDB99" w14:textId="16DF5469" w:rsidR="001F7181" w:rsidRPr="00301F23" w:rsidRDefault="00301F23" w:rsidP="00301F23">
            <w:pPr>
              <w:spacing w:before="40" w:after="40"/>
              <w:rPr>
                <w:rFonts w:ascii="Arial" w:hAnsi="Arial" w:cs="Arial"/>
              </w:rPr>
            </w:pPr>
            <w:r w:rsidRPr="00301F23">
              <w:rPr>
                <w:rFonts w:ascii="Arial" w:hAnsi="Arial" w:cs="Arial"/>
              </w:rPr>
              <w:t>Decay of natural and man-made deposits</w:t>
            </w:r>
          </w:p>
        </w:tc>
      </w:tr>
    </w:tbl>
    <w:p w14:paraId="7CEB1FE7" w14:textId="0D6B728A" w:rsidR="005D3708" w:rsidRPr="005162DE" w:rsidRDefault="005D3708" w:rsidP="00070C22">
      <w:pPr>
        <w:pStyle w:val="Caption"/>
      </w:pPr>
      <w:r w:rsidRPr="005162DE">
        <w:lastRenderedPageBreak/>
        <w:t xml:space="preserve">Table </w:t>
      </w:r>
      <w:r w:rsidR="00614563">
        <w:fldChar w:fldCharType="begin"/>
      </w:r>
      <w:r w:rsidR="00614563">
        <w:instrText xml:space="preserve"> SEQ Table \* ARABIC </w:instrText>
      </w:r>
      <w:r w:rsidR="00614563">
        <w:fldChar w:fldCharType="separate"/>
      </w:r>
      <w:r w:rsidR="00883E1D">
        <w:rPr>
          <w:noProof/>
        </w:rPr>
        <w:t>5</w:t>
      </w:r>
      <w:r w:rsidR="0061456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BE027E9" w:rsidR="00086BEB" w:rsidRPr="005162DE" w:rsidRDefault="005C010A"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3AB56DE9" w14:textId="63127C4C" w:rsidR="00086BEB" w:rsidRPr="005162DE" w:rsidRDefault="00387109" w:rsidP="004179E4">
            <w:pPr>
              <w:spacing w:before="40" w:after="40"/>
              <w:jc w:val="center"/>
              <w:rPr>
                <w:rFonts w:ascii="Arial" w:hAnsi="Arial" w:cs="Arial"/>
                <w:sz w:val="24"/>
                <w:szCs w:val="24"/>
              </w:rPr>
            </w:pPr>
            <w:r>
              <w:rPr>
                <w:rFonts w:ascii="Arial" w:hAnsi="Arial" w:cs="Arial"/>
                <w:sz w:val="24"/>
                <w:szCs w:val="24"/>
              </w:rPr>
              <w:t>5/10/2023</w:t>
            </w:r>
          </w:p>
        </w:tc>
        <w:tc>
          <w:tcPr>
            <w:tcW w:w="1260" w:type="dxa"/>
          </w:tcPr>
          <w:p w14:paraId="5D465B29" w14:textId="170F9D7D" w:rsidR="00086BEB" w:rsidRPr="005162DE" w:rsidRDefault="00107207" w:rsidP="004179E4">
            <w:pPr>
              <w:spacing w:before="40" w:after="40"/>
              <w:jc w:val="center"/>
              <w:rPr>
                <w:rFonts w:ascii="Arial" w:hAnsi="Arial" w:cs="Arial"/>
                <w:sz w:val="24"/>
                <w:szCs w:val="24"/>
              </w:rPr>
            </w:pPr>
            <w:r>
              <w:rPr>
                <w:rFonts w:ascii="Arial" w:hAnsi="Arial" w:cs="Arial"/>
                <w:sz w:val="24"/>
                <w:szCs w:val="24"/>
              </w:rPr>
              <w:t>10.9</w:t>
            </w:r>
          </w:p>
        </w:tc>
        <w:tc>
          <w:tcPr>
            <w:tcW w:w="1530" w:type="dxa"/>
          </w:tcPr>
          <w:p w14:paraId="6F2413BA" w14:textId="3DEC6C06" w:rsidR="00086BEB" w:rsidRPr="005162DE" w:rsidRDefault="00107207" w:rsidP="004179E4">
            <w:pPr>
              <w:spacing w:before="40" w:after="40"/>
              <w:jc w:val="center"/>
              <w:rPr>
                <w:rFonts w:ascii="Arial" w:hAnsi="Arial" w:cs="Arial"/>
                <w:sz w:val="24"/>
                <w:szCs w:val="24"/>
              </w:rPr>
            </w:pPr>
            <w:r>
              <w:rPr>
                <w:rFonts w:ascii="Arial" w:hAnsi="Arial" w:cs="Arial"/>
                <w:sz w:val="24"/>
                <w:szCs w:val="24"/>
              </w:rPr>
              <w:t>7.3-17</w:t>
            </w:r>
          </w:p>
        </w:tc>
        <w:tc>
          <w:tcPr>
            <w:tcW w:w="900" w:type="dxa"/>
          </w:tcPr>
          <w:p w14:paraId="5615AC9F" w14:textId="23FFB24E" w:rsidR="00086BEB" w:rsidRPr="005162DE" w:rsidRDefault="00AE262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6EDBB9BF" w:rsidR="00086BEB" w:rsidRPr="005162DE" w:rsidRDefault="00AE262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E48DF6D" w:rsidR="00086BEB" w:rsidRPr="00AE2624" w:rsidRDefault="00AE2624" w:rsidP="00086BEB">
            <w:pPr>
              <w:spacing w:before="40" w:after="40"/>
              <w:rPr>
                <w:rFonts w:ascii="Arial" w:hAnsi="Arial" w:cs="Arial"/>
              </w:rPr>
            </w:pPr>
            <w:r w:rsidRPr="00AE2624">
              <w:rPr>
                <w:rFonts w:ascii="Arial" w:hAnsi="Arial" w:cs="Arial"/>
              </w:rPr>
              <w:t>Runoff/leaching from natural deposits; seawater influence</w:t>
            </w:r>
          </w:p>
        </w:tc>
      </w:tr>
      <w:tr w:rsidR="005162DE" w:rsidRPr="005162DE" w14:paraId="43BA6B8D" w14:textId="77777777" w:rsidTr="002D3FB5">
        <w:trPr>
          <w:trHeight w:val="432"/>
        </w:trPr>
        <w:tc>
          <w:tcPr>
            <w:tcW w:w="2245" w:type="dxa"/>
          </w:tcPr>
          <w:p w14:paraId="581AB298" w14:textId="54AD46E2" w:rsidR="00086BEB" w:rsidRPr="005162DE" w:rsidRDefault="005C010A"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3425507" w14:textId="12565194" w:rsidR="00086BEB" w:rsidRPr="005162DE" w:rsidRDefault="00387109" w:rsidP="004179E4">
            <w:pPr>
              <w:spacing w:before="40" w:after="40"/>
              <w:jc w:val="center"/>
              <w:rPr>
                <w:rFonts w:ascii="Arial" w:hAnsi="Arial" w:cs="Arial"/>
                <w:sz w:val="24"/>
                <w:szCs w:val="24"/>
              </w:rPr>
            </w:pPr>
            <w:r>
              <w:rPr>
                <w:rFonts w:ascii="Arial" w:hAnsi="Arial" w:cs="Arial"/>
                <w:sz w:val="24"/>
                <w:szCs w:val="24"/>
              </w:rPr>
              <w:t>5/10/2023</w:t>
            </w:r>
          </w:p>
        </w:tc>
        <w:tc>
          <w:tcPr>
            <w:tcW w:w="1260" w:type="dxa"/>
          </w:tcPr>
          <w:p w14:paraId="72C49EEB" w14:textId="7A9CB44D" w:rsidR="00086BEB" w:rsidRPr="005162DE" w:rsidRDefault="00107207" w:rsidP="004179E4">
            <w:pPr>
              <w:spacing w:before="40" w:after="40"/>
              <w:jc w:val="center"/>
              <w:rPr>
                <w:rFonts w:ascii="Arial" w:hAnsi="Arial" w:cs="Arial"/>
                <w:sz w:val="24"/>
                <w:szCs w:val="24"/>
              </w:rPr>
            </w:pPr>
            <w:r>
              <w:rPr>
                <w:rFonts w:ascii="Arial" w:hAnsi="Arial" w:cs="Arial"/>
                <w:sz w:val="24"/>
                <w:szCs w:val="24"/>
              </w:rPr>
              <w:t>10.1</w:t>
            </w:r>
          </w:p>
        </w:tc>
        <w:tc>
          <w:tcPr>
            <w:tcW w:w="1530" w:type="dxa"/>
          </w:tcPr>
          <w:p w14:paraId="7C11921B" w14:textId="6881F981" w:rsidR="00086BEB" w:rsidRPr="005162DE" w:rsidRDefault="00107207" w:rsidP="004179E4">
            <w:pPr>
              <w:spacing w:before="40" w:after="40"/>
              <w:jc w:val="center"/>
              <w:rPr>
                <w:rFonts w:ascii="Arial" w:hAnsi="Arial" w:cs="Arial"/>
                <w:sz w:val="24"/>
                <w:szCs w:val="24"/>
              </w:rPr>
            </w:pPr>
            <w:r>
              <w:rPr>
                <w:rFonts w:ascii="Arial" w:hAnsi="Arial" w:cs="Arial"/>
                <w:sz w:val="24"/>
                <w:szCs w:val="24"/>
              </w:rPr>
              <w:t>6.2-14</w:t>
            </w:r>
          </w:p>
        </w:tc>
        <w:tc>
          <w:tcPr>
            <w:tcW w:w="900" w:type="dxa"/>
          </w:tcPr>
          <w:p w14:paraId="491F1603" w14:textId="038EF426" w:rsidR="00086BEB" w:rsidRPr="005162DE" w:rsidRDefault="00AE262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6B1D567" w:rsidR="00086BEB" w:rsidRPr="005162DE" w:rsidRDefault="00AE262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DF002C4" w:rsidR="00086BEB" w:rsidRPr="00AE2624" w:rsidRDefault="00AE2624" w:rsidP="00086BEB">
            <w:pPr>
              <w:spacing w:before="40" w:after="40"/>
              <w:rPr>
                <w:rFonts w:ascii="Arial" w:hAnsi="Arial" w:cs="Arial"/>
              </w:rPr>
            </w:pPr>
            <w:r w:rsidRPr="00AE2624">
              <w:rPr>
                <w:rFonts w:ascii="Arial" w:hAnsi="Arial" w:cs="Arial"/>
              </w:rPr>
              <w:t>Runoff/leaching from natural deposits; industrial wastes</w:t>
            </w:r>
          </w:p>
        </w:tc>
      </w:tr>
      <w:tr w:rsidR="005162DE" w:rsidRPr="005162DE" w14:paraId="18FA2C38" w14:textId="77777777" w:rsidTr="002D3FB5">
        <w:trPr>
          <w:trHeight w:val="432"/>
        </w:trPr>
        <w:tc>
          <w:tcPr>
            <w:tcW w:w="2245" w:type="dxa"/>
          </w:tcPr>
          <w:p w14:paraId="39D2E538" w14:textId="0611FDA8" w:rsidR="00086BEB" w:rsidRPr="005162DE" w:rsidRDefault="005C010A" w:rsidP="00086BEB">
            <w:pPr>
              <w:spacing w:before="40" w:after="40"/>
              <w:ind w:left="187"/>
              <w:rPr>
                <w:rFonts w:ascii="Arial" w:hAnsi="Arial" w:cs="Arial"/>
                <w:sz w:val="24"/>
                <w:szCs w:val="24"/>
              </w:rPr>
            </w:pPr>
            <w:r>
              <w:rPr>
                <w:rFonts w:ascii="Arial" w:hAnsi="Arial" w:cs="Arial"/>
                <w:sz w:val="24"/>
                <w:szCs w:val="24"/>
              </w:rPr>
              <w:t>Specific Conductance (</w:t>
            </w:r>
            <w:r w:rsidRPr="003177B2">
              <w:rPr>
                <w:rFonts w:ascii="Arial" w:hAnsi="Arial" w:cs="Arial"/>
                <w:sz w:val="24"/>
                <w:szCs w:val="24"/>
              </w:rPr>
              <w:t>µ</w:t>
            </w:r>
            <w:r>
              <w:rPr>
                <w:rFonts w:ascii="Arial" w:hAnsi="Arial" w:cs="Arial"/>
                <w:sz w:val="24"/>
                <w:szCs w:val="24"/>
              </w:rPr>
              <w:t>S/cm)</w:t>
            </w:r>
          </w:p>
        </w:tc>
        <w:tc>
          <w:tcPr>
            <w:tcW w:w="1440" w:type="dxa"/>
          </w:tcPr>
          <w:p w14:paraId="6AB05BED" w14:textId="366667E8" w:rsidR="00086BEB" w:rsidRPr="005162DE" w:rsidRDefault="00387109" w:rsidP="004179E4">
            <w:pPr>
              <w:spacing w:before="40" w:after="40"/>
              <w:jc w:val="center"/>
              <w:rPr>
                <w:rFonts w:ascii="Arial" w:hAnsi="Arial" w:cs="Arial"/>
                <w:sz w:val="24"/>
                <w:szCs w:val="24"/>
              </w:rPr>
            </w:pPr>
            <w:r>
              <w:rPr>
                <w:rFonts w:ascii="Arial" w:hAnsi="Arial" w:cs="Arial"/>
                <w:sz w:val="24"/>
                <w:szCs w:val="24"/>
              </w:rPr>
              <w:t>5/10/2023</w:t>
            </w:r>
          </w:p>
        </w:tc>
        <w:tc>
          <w:tcPr>
            <w:tcW w:w="1260" w:type="dxa"/>
          </w:tcPr>
          <w:p w14:paraId="0AC370FD" w14:textId="434625BB" w:rsidR="00086BEB" w:rsidRPr="005162DE" w:rsidRDefault="00107207" w:rsidP="004179E4">
            <w:pPr>
              <w:spacing w:before="40" w:after="40"/>
              <w:jc w:val="center"/>
              <w:rPr>
                <w:rFonts w:ascii="Arial" w:hAnsi="Arial" w:cs="Arial"/>
                <w:sz w:val="24"/>
                <w:szCs w:val="24"/>
              </w:rPr>
            </w:pPr>
            <w:r>
              <w:rPr>
                <w:rFonts w:ascii="Arial" w:hAnsi="Arial" w:cs="Arial"/>
                <w:sz w:val="24"/>
                <w:szCs w:val="24"/>
              </w:rPr>
              <w:t>290</w:t>
            </w:r>
          </w:p>
        </w:tc>
        <w:tc>
          <w:tcPr>
            <w:tcW w:w="1530" w:type="dxa"/>
          </w:tcPr>
          <w:p w14:paraId="06D23DE1" w14:textId="5E42A524" w:rsidR="00086BEB" w:rsidRPr="005162DE" w:rsidRDefault="00107207" w:rsidP="004179E4">
            <w:pPr>
              <w:spacing w:before="40" w:after="40"/>
              <w:jc w:val="center"/>
              <w:rPr>
                <w:rFonts w:ascii="Arial" w:hAnsi="Arial" w:cs="Arial"/>
                <w:sz w:val="24"/>
                <w:szCs w:val="24"/>
              </w:rPr>
            </w:pPr>
            <w:r>
              <w:rPr>
                <w:rFonts w:ascii="Arial" w:hAnsi="Arial" w:cs="Arial"/>
                <w:sz w:val="24"/>
                <w:szCs w:val="24"/>
              </w:rPr>
              <w:t>250-350</w:t>
            </w:r>
          </w:p>
        </w:tc>
        <w:tc>
          <w:tcPr>
            <w:tcW w:w="900" w:type="dxa"/>
          </w:tcPr>
          <w:p w14:paraId="4A9C9B68" w14:textId="4B4B97B9" w:rsidR="00086BEB" w:rsidRPr="005162DE" w:rsidRDefault="00AE2624"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5F5497AC" w:rsidR="00086BEB" w:rsidRPr="005162DE" w:rsidRDefault="00AE262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1A48F4F8" w:rsidR="00086BEB" w:rsidRPr="00AE2624" w:rsidRDefault="00AE2624" w:rsidP="00086BEB">
            <w:pPr>
              <w:spacing w:before="40" w:after="40"/>
              <w:rPr>
                <w:rFonts w:ascii="Arial" w:hAnsi="Arial" w:cs="Arial"/>
              </w:rPr>
            </w:pPr>
            <w:r w:rsidRPr="00AE2624">
              <w:rPr>
                <w:rFonts w:ascii="Arial" w:hAnsi="Arial" w:cs="Arial"/>
              </w:rPr>
              <w:t>Substances that form ions when in water; seawater influence</w:t>
            </w:r>
          </w:p>
        </w:tc>
      </w:tr>
    </w:tbl>
    <w:p w14:paraId="69D3A731" w14:textId="7ADAC1FE" w:rsidR="005D3708" w:rsidRPr="005162DE" w:rsidRDefault="005D3708" w:rsidP="00875407">
      <w:pPr>
        <w:pStyle w:val="Caption"/>
        <w:widowControl w:val="0"/>
      </w:pPr>
      <w:r w:rsidRPr="005162DE">
        <w:t xml:space="preserve">Table </w:t>
      </w:r>
      <w:r w:rsidR="00614563">
        <w:fldChar w:fldCharType="begin"/>
      </w:r>
      <w:r w:rsidR="00614563">
        <w:instrText xml:space="preserve"> SEQ Table \* ARABIC </w:instrText>
      </w:r>
      <w:r w:rsidR="00614563">
        <w:fldChar w:fldCharType="separate"/>
      </w:r>
      <w:r w:rsidR="00883E1D">
        <w:rPr>
          <w:noProof/>
        </w:rPr>
        <w:t>6</w:t>
      </w:r>
      <w:r w:rsidR="00614563">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194A277" w:rsidR="00DA4F32" w:rsidRPr="005162DE" w:rsidRDefault="00DA4F32" w:rsidP="00DA4F32">
            <w:pPr>
              <w:spacing w:before="40" w:after="40"/>
              <w:rPr>
                <w:rFonts w:ascii="Arial" w:hAnsi="Arial" w:cs="Arial"/>
                <w:sz w:val="24"/>
                <w:szCs w:val="24"/>
              </w:rPr>
            </w:pPr>
          </w:p>
        </w:tc>
        <w:tc>
          <w:tcPr>
            <w:tcW w:w="1440" w:type="dxa"/>
          </w:tcPr>
          <w:p w14:paraId="28190B3D" w14:textId="7BF56E47" w:rsidR="00DA4F32" w:rsidRPr="005162DE" w:rsidRDefault="00DA4F32" w:rsidP="00DA4F32">
            <w:pPr>
              <w:spacing w:before="40" w:after="40"/>
              <w:jc w:val="center"/>
              <w:rPr>
                <w:rFonts w:ascii="Arial" w:hAnsi="Arial" w:cs="Arial"/>
                <w:sz w:val="24"/>
                <w:szCs w:val="24"/>
              </w:rPr>
            </w:pPr>
          </w:p>
        </w:tc>
        <w:tc>
          <w:tcPr>
            <w:tcW w:w="1350" w:type="dxa"/>
          </w:tcPr>
          <w:p w14:paraId="63D0EACA" w14:textId="1F6B8C63" w:rsidR="00DA4F32" w:rsidRPr="005162DE" w:rsidRDefault="00DA4F32" w:rsidP="00DA4F32">
            <w:pPr>
              <w:spacing w:before="40" w:after="40"/>
              <w:rPr>
                <w:rFonts w:ascii="Arial" w:hAnsi="Arial" w:cs="Arial"/>
                <w:sz w:val="24"/>
                <w:szCs w:val="24"/>
              </w:rPr>
            </w:pPr>
          </w:p>
        </w:tc>
        <w:tc>
          <w:tcPr>
            <w:tcW w:w="1530" w:type="dxa"/>
          </w:tcPr>
          <w:p w14:paraId="60CC3A19" w14:textId="76F490FF" w:rsidR="00DA4F32" w:rsidRPr="005162DE" w:rsidRDefault="00DA4F32" w:rsidP="00DA4F32">
            <w:pPr>
              <w:spacing w:before="40" w:after="40"/>
              <w:jc w:val="center"/>
              <w:rPr>
                <w:rFonts w:ascii="Arial" w:hAnsi="Arial" w:cs="Arial"/>
                <w:sz w:val="24"/>
                <w:szCs w:val="24"/>
              </w:rPr>
            </w:pPr>
          </w:p>
        </w:tc>
        <w:tc>
          <w:tcPr>
            <w:tcW w:w="1800" w:type="dxa"/>
          </w:tcPr>
          <w:p w14:paraId="15DDAE72" w14:textId="66E4EA12" w:rsidR="00DA4F32" w:rsidRPr="005162DE" w:rsidRDefault="00DA4F32" w:rsidP="00DA4F32">
            <w:pPr>
              <w:spacing w:before="40" w:after="40"/>
              <w:jc w:val="center"/>
              <w:rPr>
                <w:rFonts w:ascii="Arial" w:hAnsi="Arial" w:cs="Arial"/>
                <w:sz w:val="24"/>
                <w:szCs w:val="24"/>
              </w:rPr>
            </w:pPr>
          </w:p>
        </w:tc>
        <w:tc>
          <w:tcPr>
            <w:tcW w:w="2471" w:type="dxa"/>
          </w:tcPr>
          <w:p w14:paraId="747A0B53" w14:textId="483CFDE4"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2A19139A" w:rsidR="00DA4F32" w:rsidRPr="005162DE" w:rsidRDefault="00DA4F32" w:rsidP="00DA4F32">
            <w:pPr>
              <w:spacing w:before="40" w:after="40"/>
              <w:rPr>
                <w:rFonts w:ascii="Arial" w:hAnsi="Arial" w:cs="Arial"/>
                <w:sz w:val="24"/>
                <w:szCs w:val="24"/>
              </w:rPr>
            </w:pPr>
          </w:p>
        </w:tc>
        <w:tc>
          <w:tcPr>
            <w:tcW w:w="1440" w:type="dxa"/>
          </w:tcPr>
          <w:p w14:paraId="4751C8FD" w14:textId="247B5282" w:rsidR="00DA4F32" w:rsidRPr="005162DE" w:rsidRDefault="00DA4F32" w:rsidP="00DA4F32">
            <w:pPr>
              <w:spacing w:before="40" w:after="40"/>
              <w:jc w:val="center"/>
              <w:rPr>
                <w:rFonts w:ascii="Arial" w:hAnsi="Arial" w:cs="Arial"/>
                <w:sz w:val="24"/>
                <w:szCs w:val="24"/>
              </w:rPr>
            </w:pPr>
          </w:p>
        </w:tc>
        <w:tc>
          <w:tcPr>
            <w:tcW w:w="1350" w:type="dxa"/>
          </w:tcPr>
          <w:p w14:paraId="27986934" w14:textId="58FAB194" w:rsidR="00DA4F32" w:rsidRPr="005162DE" w:rsidRDefault="00DA4F32" w:rsidP="00DA4F32">
            <w:pPr>
              <w:spacing w:before="40" w:after="40"/>
              <w:rPr>
                <w:rFonts w:ascii="Arial" w:hAnsi="Arial" w:cs="Arial"/>
                <w:sz w:val="24"/>
                <w:szCs w:val="24"/>
              </w:rPr>
            </w:pPr>
          </w:p>
        </w:tc>
        <w:tc>
          <w:tcPr>
            <w:tcW w:w="1530" w:type="dxa"/>
          </w:tcPr>
          <w:p w14:paraId="1D08BAD2" w14:textId="1C3FDC7F" w:rsidR="00DA4F32" w:rsidRPr="005162DE" w:rsidRDefault="00DA4F32" w:rsidP="00DA4F32">
            <w:pPr>
              <w:spacing w:before="40" w:after="40"/>
              <w:jc w:val="center"/>
              <w:rPr>
                <w:rFonts w:ascii="Arial" w:hAnsi="Arial" w:cs="Arial"/>
                <w:sz w:val="24"/>
                <w:szCs w:val="24"/>
              </w:rPr>
            </w:pPr>
          </w:p>
        </w:tc>
        <w:tc>
          <w:tcPr>
            <w:tcW w:w="1800" w:type="dxa"/>
          </w:tcPr>
          <w:p w14:paraId="72F3D657" w14:textId="668876BB" w:rsidR="00DA4F32" w:rsidRPr="005162DE" w:rsidRDefault="00DA4F32" w:rsidP="00DA4F32">
            <w:pPr>
              <w:spacing w:before="40" w:after="40"/>
              <w:jc w:val="center"/>
              <w:rPr>
                <w:rFonts w:ascii="Arial" w:hAnsi="Arial" w:cs="Arial"/>
                <w:sz w:val="24"/>
                <w:szCs w:val="24"/>
              </w:rPr>
            </w:pPr>
          </w:p>
        </w:tc>
        <w:tc>
          <w:tcPr>
            <w:tcW w:w="2471" w:type="dxa"/>
          </w:tcPr>
          <w:p w14:paraId="0F72AF76" w14:textId="0E296EB3"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1F30946" w:rsidR="00DA4F32" w:rsidRPr="005162DE" w:rsidRDefault="00DA4F32" w:rsidP="00DA4F32">
            <w:pPr>
              <w:spacing w:before="40" w:after="40"/>
              <w:rPr>
                <w:rFonts w:ascii="Arial" w:hAnsi="Arial" w:cs="Arial"/>
                <w:sz w:val="24"/>
                <w:szCs w:val="24"/>
              </w:rPr>
            </w:pPr>
          </w:p>
        </w:tc>
        <w:tc>
          <w:tcPr>
            <w:tcW w:w="1440" w:type="dxa"/>
          </w:tcPr>
          <w:p w14:paraId="5E75790D" w14:textId="72DE370E" w:rsidR="00DA4F32" w:rsidRPr="005162DE" w:rsidRDefault="00DA4F32" w:rsidP="00DA4F32">
            <w:pPr>
              <w:spacing w:before="40" w:after="40"/>
              <w:jc w:val="center"/>
              <w:rPr>
                <w:rFonts w:ascii="Arial" w:hAnsi="Arial" w:cs="Arial"/>
                <w:sz w:val="24"/>
                <w:szCs w:val="24"/>
              </w:rPr>
            </w:pPr>
          </w:p>
        </w:tc>
        <w:tc>
          <w:tcPr>
            <w:tcW w:w="1350" w:type="dxa"/>
          </w:tcPr>
          <w:p w14:paraId="5BB1D6D7" w14:textId="26D5CB1F" w:rsidR="00DA4F32" w:rsidRPr="005162DE" w:rsidRDefault="00DA4F32" w:rsidP="00DA4F32">
            <w:pPr>
              <w:spacing w:before="40" w:after="40"/>
              <w:rPr>
                <w:rFonts w:ascii="Arial" w:hAnsi="Arial" w:cs="Arial"/>
                <w:sz w:val="24"/>
                <w:szCs w:val="24"/>
              </w:rPr>
            </w:pPr>
          </w:p>
        </w:tc>
        <w:tc>
          <w:tcPr>
            <w:tcW w:w="1530" w:type="dxa"/>
          </w:tcPr>
          <w:p w14:paraId="508BDE41" w14:textId="37572FE9" w:rsidR="00DA4F32" w:rsidRPr="005162DE" w:rsidRDefault="00DA4F32" w:rsidP="00DA4F32">
            <w:pPr>
              <w:spacing w:before="40" w:after="40"/>
              <w:jc w:val="center"/>
              <w:rPr>
                <w:rFonts w:ascii="Arial" w:hAnsi="Arial" w:cs="Arial"/>
                <w:sz w:val="24"/>
                <w:szCs w:val="24"/>
              </w:rPr>
            </w:pPr>
          </w:p>
        </w:tc>
        <w:tc>
          <w:tcPr>
            <w:tcW w:w="1800" w:type="dxa"/>
          </w:tcPr>
          <w:p w14:paraId="20DA4FE3" w14:textId="0A1734F4" w:rsidR="00DA4F32" w:rsidRPr="005162DE" w:rsidRDefault="00DA4F32" w:rsidP="00DA4F32">
            <w:pPr>
              <w:spacing w:before="40" w:after="40"/>
              <w:jc w:val="center"/>
              <w:rPr>
                <w:rFonts w:ascii="Arial" w:hAnsi="Arial" w:cs="Arial"/>
                <w:sz w:val="24"/>
                <w:szCs w:val="24"/>
              </w:rPr>
            </w:pPr>
          </w:p>
        </w:tc>
        <w:tc>
          <w:tcPr>
            <w:tcW w:w="2471" w:type="dxa"/>
          </w:tcPr>
          <w:p w14:paraId="72377CFF" w14:textId="1F11D4A3"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BDD3F9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0159C">
        <w:rPr>
          <w:rFonts w:ascii="Arial" w:hAnsi="Arial" w:cs="Arial"/>
          <w:bCs/>
          <w:sz w:val="24"/>
          <w:szCs w:val="24"/>
          <w:u w:val="single"/>
        </w:rPr>
        <w:t>Malaga County Water District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607A2653"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w:t>
      </w:r>
      <w:r w:rsidR="0090159C" w:rsidRPr="0090159C">
        <w:rPr>
          <w:rFonts w:ascii="Arial" w:hAnsi="Arial" w:cs="Arial"/>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282D36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001075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D5A65D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8B1F03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2E43AD5"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37262F1E"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5464B95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939404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9889E9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FF588AA"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3FBD15A" w:rsidR="001F503E" w:rsidRPr="005162DE" w:rsidRDefault="006B16C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176A17D"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77499AF" w:rsidR="001F503E" w:rsidRPr="005162DE" w:rsidRDefault="006B16C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F1E165E"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65AB8F6" w:rsidR="001F503E" w:rsidRPr="005162DE" w:rsidRDefault="006B16C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04D0BCF"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A5E8A4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B16CB">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2ABD8F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6B16CB">
              <w:rPr>
                <w:rFonts w:ascii="Arial" w:hAnsi="Arial" w:cs="Arial"/>
                <w:sz w:val="24"/>
                <w:szCs w:val="24"/>
              </w:rPr>
              <w:t>N/A</w:t>
            </w:r>
          </w:p>
        </w:tc>
      </w:tr>
    </w:tbl>
    <w:p w14:paraId="2C586EA6" w14:textId="74AF9871" w:rsidR="00827994" w:rsidRPr="005162DE" w:rsidRDefault="00827994" w:rsidP="00F53B7B">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841A7" w14:textId="77777777" w:rsidR="0087221F" w:rsidRDefault="0087221F">
      <w:r>
        <w:separator/>
      </w:r>
    </w:p>
    <w:p w14:paraId="3BBB932A" w14:textId="77777777" w:rsidR="0087221F" w:rsidRDefault="0087221F"/>
  </w:endnote>
  <w:endnote w:type="continuationSeparator" w:id="0">
    <w:p w14:paraId="56A114A4" w14:textId="77777777" w:rsidR="0087221F" w:rsidRDefault="0087221F">
      <w:r>
        <w:continuationSeparator/>
      </w:r>
    </w:p>
    <w:p w14:paraId="7CA1C62B" w14:textId="77777777" w:rsidR="0087221F" w:rsidRDefault="0087221F"/>
  </w:endnote>
  <w:endnote w:type="continuationNotice" w:id="1">
    <w:p w14:paraId="58CA6CAC" w14:textId="77777777" w:rsidR="0087221F" w:rsidRDefault="00872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A4DC7" w14:textId="77777777" w:rsidR="0087221F" w:rsidRDefault="0087221F">
      <w:r>
        <w:separator/>
      </w:r>
    </w:p>
    <w:p w14:paraId="35269FD0" w14:textId="77777777" w:rsidR="0087221F" w:rsidRDefault="0087221F"/>
  </w:footnote>
  <w:footnote w:type="continuationSeparator" w:id="0">
    <w:p w14:paraId="61ECF055" w14:textId="77777777" w:rsidR="0087221F" w:rsidRDefault="0087221F">
      <w:r>
        <w:continuationSeparator/>
      </w:r>
    </w:p>
    <w:p w14:paraId="59CCC6DE" w14:textId="77777777" w:rsidR="0087221F" w:rsidRDefault="0087221F"/>
  </w:footnote>
  <w:footnote w:type="continuationNotice" w:id="1">
    <w:p w14:paraId="3E273F20" w14:textId="77777777" w:rsidR="0087221F" w:rsidRDefault="00872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7207"/>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2008"/>
    <w:rsid w:val="001D31D6"/>
    <w:rsid w:val="001D50D9"/>
    <w:rsid w:val="001D70E6"/>
    <w:rsid w:val="001D7D91"/>
    <w:rsid w:val="001E01E9"/>
    <w:rsid w:val="001E0454"/>
    <w:rsid w:val="001E07A6"/>
    <w:rsid w:val="001E0B86"/>
    <w:rsid w:val="001E13D1"/>
    <w:rsid w:val="001E521B"/>
    <w:rsid w:val="001E5F9F"/>
    <w:rsid w:val="001E7F17"/>
    <w:rsid w:val="001F151D"/>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7FBD"/>
    <w:rsid w:val="00264941"/>
    <w:rsid w:val="00271CBF"/>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411"/>
    <w:rsid w:val="002C2EA2"/>
    <w:rsid w:val="002D15BC"/>
    <w:rsid w:val="002D1E95"/>
    <w:rsid w:val="002D2F55"/>
    <w:rsid w:val="002D3FB5"/>
    <w:rsid w:val="002D429D"/>
    <w:rsid w:val="002D728F"/>
    <w:rsid w:val="002E43B8"/>
    <w:rsid w:val="002E5912"/>
    <w:rsid w:val="002F07E8"/>
    <w:rsid w:val="002F0A31"/>
    <w:rsid w:val="002F1DD3"/>
    <w:rsid w:val="002F45AA"/>
    <w:rsid w:val="002F6EC9"/>
    <w:rsid w:val="00301D86"/>
    <w:rsid w:val="00301F23"/>
    <w:rsid w:val="003038BC"/>
    <w:rsid w:val="00303DA2"/>
    <w:rsid w:val="00304873"/>
    <w:rsid w:val="0030618C"/>
    <w:rsid w:val="00307628"/>
    <w:rsid w:val="003131EE"/>
    <w:rsid w:val="00313A9E"/>
    <w:rsid w:val="003205C1"/>
    <w:rsid w:val="00322340"/>
    <w:rsid w:val="0033024B"/>
    <w:rsid w:val="003305DD"/>
    <w:rsid w:val="00332A75"/>
    <w:rsid w:val="00335461"/>
    <w:rsid w:val="00340568"/>
    <w:rsid w:val="00341671"/>
    <w:rsid w:val="00342536"/>
    <w:rsid w:val="0034785D"/>
    <w:rsid w:val="00354E94"/>
    <w:rsid w:val="00357F0C"/>
    <w:rsid w:val="00365C7B"/>
    <w:rsid w:val="00374766"/>
    <w:rsid w:val="00377086"/>
    <w:rsid w:val="003831B4"/>
    <w:rsid w:val="00383730"/>
    <w:rsid w:val="00387109"/>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10A"/>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4563"/>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16C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48F"/>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221F"/>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2D1"/>
    <w:rsid w:val="008E4080"/>
    <w:rsid w:val="008E4834"/>
    <w:rsid w:val="008E4C3F"/>
    <w:rsid w:val="008E66E2"/>
    <w:rsid w:val="008F19DE"/>
    <w:rsid w:val="008F603F"/>
    <w:rsid w:val="008F7660"/>
    <w:rsid w:val="009000CA"/>
    <w:rsid w:val="00900CB8"/>
    <w:rsid w:val="00901274"/>
    <w:rsid w:val="0090159C"/>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17"/>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2624"/>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406"/>
    <w:rsid w:val="00B47ED5"/>
    <w:rsid w:val="00B51879"/>
    <w:rsid w:val="00B54CB4"/>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02C3"/>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403F"/>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0613"/>
    <w:rsid w:val="00D82E27"/>
    <w:rsid w:val="00D924EC"/>
    <w:rsid w:val="00D9256E"/>
    <w:rsid w:val="00D96789"/>
    <w:rsid w:val="00D975C3"/>
    <w:rsid w:val="00DA2871"/>
    <w:rsid w:val="00DA4F32"/>
    <w:rsid w:val="00DB305E"/>
    <w:rsid w:val="00DB4D7F"/>
    <w:rsid w:val="00DC0B11"/>
    <w:rsid w:val="00DC193E"/>
    <w:rsid w:val="00DC2784"/>
    <w:rsid w:val="00DC2ED8"/>
    <w:rsid w:val="00DC30BE"/>
    <w:rsid w:val="00DC3DA9"/>
    <w:rsid w:val="00DC5820"/>
    <w:rsid w:val="00DC61D2"/>
    <w:rsid w:val="00DD0989"/>
    <w:rsid w:val="00DD21E1"/>
    <w:rsid w:val="00DD235F"/>
    <w:rsid w:val="00DD4F5A"/>
    <w:rsid w:val="00DD7D18"/>
    <w:rsid w:val="00DD7D84"/>
    <w:rsid w:val="00DE1141"/>
    <w:rsid w:val="00DE2077"/>
    <w:rsid w:val="00DE240A"/>
    <w:rsid w:val="00DE2BFB"/>
    <w:rsid w:val="00DE39CC"/>
    <w:rsid w:val="00DE54DD"/>
    <w:rsid w:val="00DF261C"/>
    <w:rsid w:val="00DF354C"/>
    <w:rsid w:val="00DF4CD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7CE7"/>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B7B"/>
    <w:rsid w:val="00F56F85"/>
    <w:rsid w:val="00F61DCB"/>
    <w:rsid w:val="00F631B4"/>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8D5"/>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FF6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2310</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Maija Madec</cp:lastModifiedBy>
  <cp:revision>33</cp:revision>
  <cp:lastPrinted>2022-01-19T18:53:00Z</cp:lastPrinted>
  <dcterms:created xsi:type="dcterms:W3CDTF">2022-01-19T19:02:00Z</dcterms:created>
  <dcterms:modified xsi:type="dcterms:W3CDTF">2024-08-27T18:50:00Z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