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554003C"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196EB9">
        <w:rPr>
          <w:rFonts w:ascii="Arial" w:hAnsi="Arial" w:cs="Arial"/>
          <w:sz w:val="24"/>
          <w:szCs w:val="24"/>
        </w:rPr>
        <w:t>BLACKBURN FAMILY IRREVOCABLE TRUST</w:t>
      </w:r>
    </w:p>
    <w:p w14:paraId="65A99AB1" w14:textId="0121CB3A"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196EB9">
        <w:rPr>
          <w:rFonts w:ascii="Arial" w:hAnsi="Arial" w:cs="Arial"/>
          <w:sz w:val="24"/>
          <w:szCs w:val="24"/>
        </w:rPr>
        <w:t>6/2/2021</w:t>
      </w:r>
    </w:p>
    <w:p w14:paraId="21C05768" w14:textId="5D3514D9"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196EB9">
        <w:rPr>
          <w:rFonts w:ascii="Arial" w:hAnsi="Arial" w:cs="Arial"/>
          <w:sz w:val="24"/>
          <w:szCs w:val="24"/>
        </w:rPr>
        <w:t>SURFACE WATER</w:t>
      </w:r>
    </w:p>
    <w:p w14:paraId="6AE5ED8C" w14:textId="4DA0C03D"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196EB9" w:rsidRPr="00196EB9">
        <w:rPr>
          <w:rFonts w:ascii="Arial" w:hAnsi="Arial" w:cs="Arial"/>
          <w:sz w:val="24"/>
          <w:szCs w:val="24"/>
        </w:rPr>
        <w:t>California Aqueduct via Westland</w:t>
      </w:r>
      <w:r w:rsidR="00196EB9">
        <w:rPr>
          <w:rFonts w:ascii="Arial" w:hAnsi="Arial" w:cs="Arial"/>
          <w:sz w:val="24"/>
          <w:szCs w:val="24"/>
        </w:rPr>
        <w:t>’</w:t>
      </w:r>
      <w:r w:rsidR="00196EB9" w:rsidRPr="00196EB9">
        <w:rPr>
          <w:rFonts w:ascii="Arial" w:hAnsi="Arial" w:cs="Arial"/>
          <w:sz w:val="24"/>
          <w:szCs w:val="24"/>
        </w:rPr>
        <w:t>s Water District</w:t>
      </w:r>
    </w:p>
    <w:p w14:paraId="11D6F99D" w14:textId="5D355F32"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w:t>
      </w:r>
      <w:r w:rsidR="004F5902" w:rsidRPr="005F082E">
        <w:rPr>
          <w:rFonts w:ascii="Arial" w:hAnsi="Arial" w:cs="Arial"/>
          <w:sz w:val="24"/>
          <w:szCs w:val="24"/>
        </w:rPr>
        <w:t>Enter</w:t>
      </w:r>
      <w:r w:rsidRPr="005F082E">
        <w:rPr>
          <w:rFonts w:ascii="Arial" w:hAnsi="Arial" w:cs="Arial"/>
          <w:sz w:val="24"/>
          <w:szCs w:val="24"/>
        </w:rPr>
        <w:t xml:space="preserve"> Drinking Water Source Assessment Information]</w:t>
      </w:r>
    </w:p>
    <w:p w14:paraId="55CC3D7E" w14:textId="4BB6E2FD"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196EB9">
        <w:rPr>
          <w:rFonts w:ascii="Arial" w:hAnsi="Arial" w:cs="Arial"/>
          <w:sz w:val="24"/>
          <w:szCs w:val="24"/>
        </w:rPr>
        <w:t>NONE</w:t>
      </w:r>
    </w:p>
    <w:p w14:paraId="175FE9EF" w14:textId="41700E3A"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196EB9">
        <w:rPr>
          <w:rFonts w:ascii="Arial" w:hAnsi="Arial" w:cs="Arial"/>
          <w:sz w:val="24"/>
          <w:szCs w:val="24"/>
        </w:rPr>
        <w:t>CURTIS STUBBLEFIELD (559) 659-3753</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578FA44E"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w:t>
      </w:r>
      <w:r w:rsidR="00196EB9" w:rsidRPr="00196EB9">
        <w:rPr>
          <w:rFonts w:ascii="Arial" w:hAnsi="Arial" w:cs="Arial"/>
          <w:sz w:val="24"/>
          <w:szCs w:val="24"/>
          <w:lang w:val="es-MX"/>
        </w:rPr>
        <w:t xml:space="preserve">[BLACKBURN FAMILY IRREVOCABLE TRUST] a [43940 W. North Avenue </w:t>
      </w:r>
      <w:proofErr w:type="spellStart"/>
      <w:r w:rsidR="00196EB9" w:rsidRPr="00196EB9">
        <w:rPr>
          <w:rFonts w:ascii="Arial" w:hAnsi="Arial" w:cs="Arial"/>
          <w:sz w:val="24"/>
          <w:szCs w:val="24"/>
          <w:lang w:val="es-MX"/>
        </w:rPr>
        <w:t>Firebaugh</w:t>
      </w:r>
      <w:proofErr w:type="spellEnd"/>
      <w:r w:rsidR="00196EB9" w:rsidRPr="00196EB9">
        <w:rPr>
          <w:rFonts w:ascii="Arial" w:hAnsi="Arial" w:cs="Arial"/>
          <w:sz w:val="24"/>
          <w:szCs w:val="24"/>
          <w:lang w:val="es-MX"/>
        </w:rPr>
        <w:t>, CA 93622]</w:t>
      </w:r>
      <w:r w:rsidR="00442D66" w:rsidRPr="0050755D">
        <w:rPr>
          <w:rFonts w:ascii="Arial" w:hAnsi="Arial" w:cs="Arial"/>
          <w:sz w:val="24"/>
          <w:szCs w:val="24"/>
          <w:lang w:val="es-MX"/>
        </w:rPr>
        <w:t xml:space="preserve"> para asistirlo en español.</w:t>
      </w:r>
    </w:p>
    <w:p w14:paraId="72C2ECD4" w14:textId="19ABB2B2"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196EB9" w:rsidRPr="00196EB9">
        <w:rPr>
          <w:rFonts w:ascii="Arial" w:eastAsia="PMingLiU" w:hAnsi="Arial" w:cs="Arial"/>
          <w:sz w:val="24"/>
          <w:szCs w:val="24"/>
        </w:rPr>
        <w:t>[BLACKBURN FAMILY IRREVOCABLE TRUST] a [43940 W. North Avenue Firebaugh, CA 93622</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7D3636E6" w14:textId="287FA554"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196EB9" w:rsidRPr="00196EB9">
        <w:rPr>
          <w:rFonts w:ascii="Arial" w:hAnsi="Arial" w:cs="Arial"/>
          <w:sz w:val="24"/>
          <w:szCs w:val="24"/>
        </w:rPr>
        <w:t>[BLACKBURN FAMILY IRREVOCABLE TRUST] a [43940 W. North Avenue Firebaugh, CA 93622]</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7ED8FBDE"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0C401F" w:rsidRPr="000C401F">
        <w:rPr>
          <w:rFonts w:ascii="Arial" w:hAnsi="Arial" w:cs="Arial"/>
          <w:sz w:val="24"/>
          <w:szCs w:val="24"/>
        </w:rPr>
        <w:t>[BLACKBURN FAMILY IRREVOCABLE TRUST] a [43940 W. North Avenue Firebaugh, CA 93622]</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AEA4DFA"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0C401F" w:rsidRPr="000C401F">
        <w:rPr>
          <w:rFonts w:ascii="Arial" w:hAnsi="Arial" w:cs="Arial"/>
          <w:sz w:val="24"/>
          <w:szCs w:val="24"/>
        </w:rPr>
        <w:t>[BLACKBURN FAMILY IRREVOCABLE TRUST] a [43940 W. North Avenue Firebaugh, CA 93622]</w:t>
      </w:r>
      <w:r w:rsidR="000C401F">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695D60A" w:rsidR="00095AAC" w:rsidRPr="005F082E" w:rsidRDefault="00095AAC" w:rsidP="00115004">
      <w:pPr>
        <w:pStyle w:val="Caption"/>
      </w:pPr>
      <w:r w:rsidRPr="005F082E">
        <w:lastRenderedPageBreak/>
        <w:t xml:space="preserve">Table </w:t>
      </w:r>
      <w:r w:rsidR="008F4033">
        <w:fldChar w:fldCharType="begin"/>
      </w:r>
      <w:r w:rsidR="008F4033">
        <w:instrText xml:space="preserve"> SEQ Table \* ARABIC </w:instrText>
      </w:r>
      <w:r w:rsidR="008F4033">
        <w:fldChar w:fldCharType="separate"/>
      </w:r>
      <w:r w:rsidR="00397D90">
        <w:rPr>
          <w:noProof/>
        </w:rPr>
        <w:t>1</w:t>
      </w:r>
      <w:r w:rsidR="008F4033">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8F4033" w:rsidRPr="005F082E" w14:paraId="59FB7A7C" w14:textId="77777777" w:rsidTr="00960466">
        <w:tc>
          <w:tcPr>
            <w:tcW w:w="2065" w:type="dxa"/>
          </w:tcPr>
          <w:p w14:paraId="5827EAC3" w14:textId="7F60F3DF" w:rsidR="008F4033" w:rsidRPr="005F082E" w:rsidRDefault="008F4033" w:rsidP="008F4033">
            <w:pPr>
              <w:spacing w:before="40" w:after="40"/>
              <w:rPr>
                <w:rFonts w:ascii="Arial" w:hAnsi="Arial" w:cs="Arial"/>
                <w:sz w:val="24"/>
                <w:szCs w:val="24"/>
              </w:rPr>
            </w:pPr>
            <w:r w:rsidRPr="00F41F91">
              <w:rPr>
                <w:sz w:val="18"/>
                <w:szCs w:val="18"/>
              </w:rPr>
              <w:t>Total Coliform Bacteria</w:t>
            </w:r>
            <w:r w:rsidRPr="00F41F91">
              <w:rPr>
                <w:sz w:val="18"/>
                <w:szCs w:val="18"/>
              </w:rPr>
              <w:br/>
              <w:t>(state Total Coliform Rule)</w:t>
            </w:r>
          </w:p>
        </w:tc>
        <w:tc>
          <w:tcPr>
            <w:tcW w:w="1617" w:type="dxa"/>
          </w:tcPr>
          <w:p w14:paraId="40B04CDE" w14:textId="77777777" w:rsidR="008F4033" w:rsidRDefault="008F4033" w:rsidP="008F4033">
            <w:pPr>
              <w:jc w:val="center"/>
              <w:rPr>
                <w:sz w:val="18"/>
                <w:szCs w:val="18"/>
              </w:rPr>
            </w:pPr>
            <w:r w:rsidRPr="00F41F91">
              <w:rPr>
                <w:sz w:val="18"/>
                <w:szCs w:val="18"/>
              </w:rPr>
              <w:t>(In a mo</w:t>
            </w:r>
            <w:r>
              <w:rPr>
                <w:sz w:val="18"/>
                <w:szCs w:val="18"/>
              </w:rPr>
              <w:t>nth</w:t>
            </w:r>
            <w:r w:rsidRPr="00F41F91">
              <w:rPr>
                <w:sz w:val="18"/>
                <w:szCs w:val="18"/>
              </w:rPr>
              <w:t>)</w:t>
            </w:r>
          </w:p>
          <w:p w14:paraId="0E6615E2" w14:textId="4681BD1C" w:rsidR="008F4033" w:rsidRPr="005F082E" w:rsidRDefault="008F4033" w:rsidP="008F4033">
            <w:pPr>
              <w:spacing w:before="40" w:after="40"/>
              <w:jc w:val="center"/>
              <w:rPr>
                <w:rFonts w:ascii="Arial" w:hAnsi="Arial" w:cs="Arial"/>
                <w:sz w:val="24"/>
                <w:szCs w:val="24"/>
                <w:u w:val="single"/>
              </w:rPr>
            </w:pPr>
            <w:r>
              <w:rPr>
                <w:sz w:val="18"/>
                <w:szCs w:val="18"/>
              </w:rPr>
              <w:t>0</w:t>
            </w:r>
          </w:p>
        </w:tc>
        <w:tc>
          <w:tcPr>
            <w:tcW w:w="1443" w:type="dxa"/>
            <w:shd w:val="clear" w:color="auto" w:fill="auto"/>
          </w:tcPr>
          <w:p w14:paraId="7D6226CF" w14:textId="2041BC32" w:rsidR="008F4033" w:rsidRPr="005F082E" w:rsidRDefault="008F4033" w:rsidP="008F4033">
            <w:pPr>
              <w:spacing w:before="40" w:after="40"/>
              <w:jc w:val="center"/>
              <w:rPr>
                <w:rFonts w:ascii="Arial" w:hAnsi="Arial" w:cs="Arial"/>
                <w:color w:val="000000" w:themeColor="text1"/>
                <w:sz w:val="24"/>
                <w:szCs w:val="24"/>
              </w:rPr>
            </w:pPr>
            <w:r>
              <w:rPr>
                <w:sz w:val="18"/>
                <w:szCs w:val="18"/>
              </w:rPr>
              <w:t>0</w:t>
            </w:r>
          </w:p>
        </w:tc>
        <w:tc>
          <w:tcPr>
            <w:tcW w:w="2610" w:type="dxa"/>
          </w:tcPr>
          <w:p w14:paraId="3977DDBE" w14:textId="10634BAB" w:rsidR="008F4033" w:rsidRPr="005F082E" w:rsidRDefault="008F4033" w:rsidP="008F4033">
            <w:pPr>
              <w:spacing w:before="40" w:after="40"/>
              <w:rPr>
                <w:rFonts w:ascii="Arial" w:hAnsi="Arial" w:cs="Arial"/>
                <w:sz w:val="24"/>
                <w:szCs w:val="24"/>
              </w:rPr>
            </w:pPr>
            <w:r w:rsidRPr="00F41F91">
              <w:rPr>
                <w:sz w:val="18"/>
                <w:szCs w:val="18"/>
              </w:rPr>
              <w:t>1 positive monthly sample</w:t>
            </w:r>
            <w:r w:rsidRPr="00945B59">
              <w:rPr>
                <w:sz w:val="18"/>
                <w:szCs w:val="18"/>
                <w:highlight w:val="yellow"/>
                <w:vertAlign w:val="superscript"/>
              </w:rPr>
              <w:t>(a)</w:t>
            </w:r>
          </w:p>
        </w:tc>
        <w:tc>
          <w:tcPr>
            <w:tcW w:w="990" w:type="dxa"/>
          </w:tcPr>
          <w:p w14:paraId="46829651" w14:textId="48CB13DC" w:rsidR="008F4033" w:rsidRPr="005F082E" w:rsidRDefault="008F4033" w:rsidP="008F4033">
            <w:pPr>
              <w:spacing w:before="40" w:after="40"/>
              <w:jc w:val="center"/>
              <w:rPr>
                <w:rFonts w:ascii="Arial" w:hAnsi="Arial" w:cs="Arial"/>
                <w:sz w:val="24"/>
                <w:szCs w:val="24"/>
              </w:rPr>
            </w:pPr>
            <w:r w:rsidRPr="00F41F91">
              <w:rPr>
                <w:sz w:val="18"/>
                <w:szCs w:val="18"/>
              </w:rPr>
              <w:t>0</w:t>
            </w:r>
          </w:p>
        </w:tc>
        <w:tc>
          <w:tcPr>
            <w:tcW w:w="2071" w:type="dxa"/>
          </w:tcPr>
          <w:p w14:paraId="1ACD8888" w14:textId="0822EFF7" w:rsidR="008F4033" w:rsidRPr="005F082E" w:rsidRDefault="008F4033" w:rsidP="008F4033">
            <w:pPr>
              <w:spacing w:before="40" w:after="40"/>
              <w:rPr>
                <w:rFonts w:ascii="Arial" w:hAnsi="Arial" w:cs="Arial"/>
                <w:sz w:val="24"/>
                <w:szCs w:val="24"/>
              </w:rPr>
            </w:pPr>
            <w:r w:rsidRPr="00F41F91">
              <w:rPr>
                <w:sz w:val="18"/>
                <w:szCs w:val="18"/>
              </w:rPr>
              <w:t>Naturally present in the environment</w:t>
            </w:r>
          </w:p>
        </w:tc>
      </w:tr>
      <w:tr w:rsidR="008F4033" w:rsidRPr="005F082E" w14:paraId="18258C69" w14:textId="77777777" w:rsidTr="00960466">
        <w:tc>
          <w:tcPr>
            <w:tcW w:w="2065" w:type="dxa"/>
          </w:tcPr>
          <w:p w14:paraId="1F96BFEA" w14:textId="5D1A9A52" w:rsidR="008F4033" w:rsidRPr="005F082E" w:rsidRDefault="008F4033" w:rsidP="008F4033">
            <w:pPr>
              <w:spacing w:before="40" w:after="40"/>
              <w:rPr>
                <w:rFonts w:ascii="Arial" w:hAnsi="Arial" w:cs="Arial"/>
                <w:sz w:val="24"/>
                <w:szCs w:val="24"/>
              </w:rPr>
            </w:pPr>
            <w:r w:rsidRPr="00F41F91">
              <w:rPr>
                <w:sz w:val="18"/>
                <w:szCs w:val="18"/>
              </w:rPr>
              <w:t xml:space="preserve">Fecal Coliform or </w:t>
            </w:r>
            <w:r w:rsidRPr="00F41F91">
              <w:rPr>
                <w:i/>
                <w:sz w:val="18"/>
                <w:szCs w:val="18"/>
              </w:rPr>
              <w:t>E. coli</w:t>
            </w:r>
            <w:r w:rsidRPr="00F41F91">
              <w:rPr>
                <w:i/>
                <w:sz w:val="18"/>
                <w:szCs w:val="18"/>
              </w:rPr>
              <w:br/>
            </w:r>
            <w:r w:rsidRPr="00F41F91">
              <w:rPr>
                <w:sz w:val="18"/>
                <w:szCs w:val="18"/>
              </w:rPr>
              <w:t>(state Total Coliform Rule)</w:t>
            </w:r>
          </w:p>
        </w:tc>
        <w:tc>
          <w:tcPr>
            <w:tcW w:w="1617" w:type="dxa"/>
          </w:tcPr>
          <w:p w14:paraId="53160743" w14:textId="77777777" w:rsidR="008F4033" w:rsidRDefault="008F4033" w:rsidP="008F4033">
            <w:pPr>
              <w:jc w:val="center"/>
              <w:rPr>
                <w:sz w:val="18"/>
                <w:szCs w:val="18"/>
              </w:rPr>
            </w:pPr>
            <w:r w:rsidRPr="00F41F91">
              <w:rPr>
                <w:sz w:val="18"/>
                <w:szCs w:val="18"/>
              </w:rPr>
              <w:t>(In the year)</w:t>
            </w:r>
          </w:p>
          <w:p w14:paraId="754D37D1" w14:textId="0F21733A" w:rsidR="008F4033" w:rsidRPr="005F082E" w:rsidRDefault="008F4033" w:rsidP="008F4033">
            <w:pPr>
              <w:spacing w:after="40"/>
              <w:jc w:val="center"/>
              <w:rPr>
                <w:rFonts w:ascii="Arial" w:hAnsi="Arial" w:cs="Arial"/>
                <w:sz w:val="24"/>
                <w:szCs w:val="24"/>
              </w:rPr>
            </w:pPr>
            <w:r>
              <w:rPr>
                <w:sz w:val="18"/>
                <w:szCs w:val="18"/>
              </w:rPr>
              <w:t>0</w:t>
            </w:r>
          </w:p>
        </w:tc>
        <w:tc>
          <w:tcPr>
            <w:tcW w:w="1443" w:type="dxa"/>
          </w:tcPr>
          <w:p w14:paraId="2E633587" w14:textId="02562417" w:rsidR="008F4033" w:rsidRPr="005F082E" w:rsidRDefault="008F4033" w:rsidP="008F4033">
            <w:pPr>
              <w:spacing w:before="40" w:after="40"/>
              <w:jc w:val="center"/>
              <w:rPr>
                <w:rFonts w:ascii="Arial" w:hAnsi="Arial" w:cs="Arial"/>
                <w:color w:val="000000" w:themeColor="text1"/>
                <w:sz w:val="24"/>
                <w:szCs w:val="24"/>
              </w:rPr>
            </w:pPr>
            <w:r>
              <w:rPr>
                <w:sz w:val="18"/>
                <w:szCs w:val="18"/>
              </w:rPr>
              <w:t>0</w:t>
            </w:r>
          </w:p>
        </w:tc>
        <w:tc>
          <w:tcPr>
            <w:tcW w:w="2610" w:type="dxa"/>
          </w:tcPr>
          <w:p w14:paraId="2F094566" w14:textId="2109032F" w:rsidR="008F4033" w:rsidRPr="005F082E" w:rsidRDefault="008F4033" w:rsidP="008F4033">
            <w:pPr>
              <w:spacing w:before="40" w:after="40"/>
              <w:rPr>
                <w:rFonts w:ascii="Arial" w:hAnsi="Arial" w:cs="Arial"/>
                <w:sz w:val="24"/>
                <w:szCs w:val="24"/>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990" w:type="dxa"/>
          </w:tcPr>
          <w:p w14:paraId="11B82D3A" w14:textId="35254460" w:rsidR="008F4033" w:rsidRPr="005F082E" w:rsidRDefault="008F4033" w:rsidP="008F4033">
            <w:pPr>
              <w:spacing w:before="40" w:after="40"/>
              <w:jc w:val="center"/>
              <w:rPr>
                <w:rFonts w:ascii="Arial" w:hAnsi="Arial" w:cs="Arial"/>
                <w:color w:val="000000" w:themeColor="text1"/>
                <w:sz w:val="24"/>
                <w:szCs w:val="24"/>
              </w:rPr>
            </w:pPr>
            <w:r>
              <w:rPr>
                <w:sz w:val="18"/>
                <w:szCs w:val="18"/>
              </w:rPr>
              <w:t>0</w:t>
            </w:r>
          </w:p>
        </w:tc>
        <w:tc>
          <w:tcPr>
            <w:tcW w:w="2071" w:type="dxa"/>
          </w:tcPr>
          <w:p w14:paraId="61ABD55F" w14:textId="7900E76D" w:rsidR="008F4033" w:rsidRPr="005F082E" w:rsidRDefault="008F4033" w:rsidP="008F4033">
            <w:pPr>
              <w:spacing w:before="40" w:after="40"/>
              <w:rPr>
                <w:rFonts w:ascii="Arial" w:hAnsi="Arial" w:cs="Arial"/>
                <w:sz w:val="24"/>
                <w:szCs w:val="24"/>
              </w:rPr>
            </w:pPr>
            <w:r w:rsidRPr="00F41F91">
              <w:rPr>
                <w:sz w:val="18"/>
                <w:szCs w:val="18"/>
              </w:rPr>
              <w:t>Human and animal fecal waste</w:t>
            </w:r>
          </w:p>
        </w:tc>
      </w:tr>
      <w:tr w:rsidR="008F4033" w:rsidRPr="005F082E" w14:paraId="6D5D8707" w14:textId="77777777" w:rsidTr="00960466">
        <w:tc>
          <w:tcPr>
            <w:tcW w:w="2065" w:type="dxa"/>
          </w:tcPr>
          <w:p w14:paraId="5147F189" w14:textId="77777777" w:rsidR="008F4033" w:rsidRPr="00F41F91" w:rsidRDefault="008F4033" w:rsidP="008F4033">
            <w:pPr>
              <w:jc w:val="center"/>
              <w:rPr>
                <w:i/>
                <w:sz w:val="18"/>
                <w:szCs w:val="18"/>
              </w:rPr>
            </w:pPr>
            <w:r w:rsidRPr="00F41F91">
              <w:rPr>
                <w:i/>
                <w:sz w:val="18"/>
                <w:szCs w:val="18"/>
              </w:rPr>
              <w:t>E. coli</w:t>
            </w:r>
          </w:p>
          <w:p w14:paraId="4DCCEFD0" w14:textId="5009E7F0" w:rsidR="008F4033" w:rsidRPr="005F082E" w:rsidRDefault="008F4033" w:rsidP="008F4033">
            <w:pPr>
              <w:spacing w:before="40" w:after="40"/>
              <w:rPr>
                <w:rFonts w:ascii="Arial" w:hAnsi="Arial" w:cs="Arial"/>
                <w:sz w:val="24"/>
                <w:szCs w:val="24"/>
              </w:rPr>
            </w:pPr>
            <w:r w:rsidRPr="00F41F91">
              <w:rPr>
                <w:sz w:val="18"/>
                <w:szCs w:val="18"/>
              </w:rPr>
              <w:t>(</w:t>
            </w:r>
            <w:proofErr w:type="gramStart"/>
            <w:r w:rsidRPr="00F41F91">
              <w:rPr>
                <w:sz w:val="18"/>
                <w:szCs w:val="18"/>
              </w:rPr>
              <w:t>federal</w:t>
            </w:r>
            <w:proofErr w:type="gramEnd"/>
            <w:r w:rsidRPr="00F41F91">
              <w:rPr>
                <w:sz w:val="18"/>
                <w:szCs w:val="18"/>
              </w:rPr>
              <w:t xml:space="preserve"> Revised Total Coliform Rule)</w:t>
            </w:r>
          </w:p>
        </w:tc>
        <w:tc>
          <w:tcPr>
            <w:tcW w:w="1617" w:type="dxa"/>
          </w:tcPr>
          <w:p w14:paraId="3EB34117" w14:textId="77777777" w:rsidR="008F4033" w:rsidRDefault="008F4033" w:rsidP="008F4033">
            <w:pPr>
              <w:jc w:val="center"/>
              <w:rPr>
                <w:sz w:val="18"/>
                <w:szCs w:val="18"/>
              </w:rPr>
            </w:pPr>
            <w:r w:rsidRPr="00F41F91">
              <w:rPr>
                <w:sz w:val="18"/>
                <w:szCs w:val="18"/>
              </w:rPr>
              <w:t>(In the year)</w:t>
            </w:r>
          </w:p>
          <w:p w14:paraId="4A18E97C" w14:textId="7DD4E299" w:rsidR="008F4033" w:rsidRPr="005F082E" w:rsidRDefault="008F4033" w:rsidP="008F4033">
            <w:pPr>
              <w:spacing w:before="40" w:after="40"/>
              <w:jc w:val="center"/>
              <w:rPr>
                <w:rFonts w:ascii="Arial" w:hAnsi="Arial" w:cs="Arial"/>
                <w:sz w:val="24"/>
                <w:szCs w:val="24"/>
              </w:rPr>
            </w:pPr>
            <w:r>
              <w:rPr>
                <w:sz w:val="18"/>
                <w:szCs w:val="18"/>
              </w:rPr>
              <w:t>4/1/2016-12/31/2016</w:t>
            </w:r>
          </w:p>
        </w:tc>
        <w:tc>
          <w:tcPr>
            <w:tcW w:w="1443" w:type="dxa"/>
          </w:tcPr>
          <w:p w14:paraId="38C21B9B" w14:textId="604328E7" w:rsidR="008F4033" w:rsidRPr="005F082E" w:rsidRDefault="008F4033" w:rsidP="008F4033">
            <w:pPr>
              <w:spacing w:before="40" w:after="40"/>
              <w:jc w:val="center"/>
              <w:rPr>
                <w:rFonts w:ascii="Arial" w:hAnsi="Arial" w:cs="Arial"/>
                <w:color w:val="000000" w:themeColor="text1"/>
                <w:sz w:val="24"/>
                <w:szCs w:val="24"/>
              </w:rPr>
            </w:pPr>
            <w:r>
              <w:rPr>
                <w:sz w:val="18"/>
                <w:szCs w:val="18"/>
              </w:rPr>
              <w:t>0</w:t>
            </w:r>
          </w:p>
        </w:tc>
        <w:tc>
          <w:tcPr>
            <w:tcW w:w="2610" w:type="dxa"/>
          </w:tcPr>
          <w:p w14:paraId="09A9CFD2" w14:textId="097F79B4" w:rsidR="008F4033" w:rsidRPr="005F082E" w:rsidRDefault="008F4033" w:rsidP="008F4033">
            <w:pPr>
              <w:spacing w:before="40" w:after="40"/>
              <w:rPr>
                <w:rFonts w:ascii="Arial" w:hAnsi="Arial" w:cs="Arial"/>
                <w:sz w:val="24"/>
                <w:szCs w:val="24"/>
              </w:rPr>
            </w:pPr>
            <w:r w:rsidRPr="00945B59">
              <w:rPr>
                <w:sz w:val="18"/>
                <w:szCs w:val="18"/>
                <w:highlight w:val="yellow"/>
              </w:rPr>
              <w:t>(b)</w:t>
            </w:r>
          </w:p>
        </w:tc>
        <w:tc>
          <w:tcPr>
            <w:tcW w:w="990" w:type="dxa"/>
          </w:tcPr>
          <w:p w14:paraId="52965BD7" w14:textId="337C5F7A" w:rsidR="008F4033" w:rsidRPr="005F082E" w:rsidRDefault="008F4033" w:rsidP="008F4033">
            <w:pPr>
              <w:spacing w:before="40" w:after="40"/>
              <w:jc w:val="center"/>
              <w:rPr>
                <w:rFonts w:ascii="Arial" w:hAnsi="Arial" w:cs="Arial"/>
                <w:sz w:val="24"/>
                <w:szCs w:val="24"/>
              </w:rPr>
            </w:pPr>
            <w:r w:rsidRPr="00F41F91">
              <w:rPr>
                <w:sz w:val="18"/>
                <w:szCs w:val="18"/>
              </w:rPr>
              <w:t>0</w:t>
            </w:r>
          </w:p>
        </w:tc>
        <w:tc>
          <w:tcPr>
            <w:tcW w:w="2071" w:type="dxa"/>
          </w:tcPr>
          <w:p w14:paraId="6D4E3BEB" w14:textId="34B661E1" w:rsidR="008F4033" w:rsidRPr="005F082E" w:rsidRDefault="008F4033" w:rsidP="008F4033">
            <w:pPr>
              <w:spacing w:before="40" w:after="40"/>
              <w:rPr>
                <w:rFonts w:ascii="Arial" w:hAnsi="Arial" w:cs="Arial"/>
                <w:sz w:val="24"/>
                <w:szCs w:val="24"/>
              </w:rPr>
            </w:pPr>
            <w:r w:rsidRPr="00F41F91">
              <w:rPr>
                <w:sz w:val="18"/>
                <w:szCs w:val="18"/>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D5168CC" w:rsidR="005210D2" w:rsidRPr="005F082E" w:rsidRDefault="005210D2" w:rsidP="00070C22">
      <w:pPr>
        <w:pStyle w:val="Caption"/>
      </w:pPr>
      <w:r w:rsidRPr="005F082E">
        <w:t xml:space="preserve">Table </w:t>
      </w:r>
      <w:r w:rsidR="008F4033">
        <w:fldChar w:fldCharType="begin"/>
      </w:r>
      <w:r w:rsidR="008F4033">
        <w:instrText xml:space="preserve"> SEQ Table \* ARABIC </w:instrText>
      </w:r>
      <w:r w:rsidR="008F4033">
        <w:fldChar w:fldCharType="separate"/>
      </w:r>
      <w:r w:rsidR="00397D90">
        <w:rPr>
          <w:noProof/>
        </w:rPr>
        <w:t>2</w:t>
      </w:r>
      <w:r w:rsidR="008F4033">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8F4033" w:rsidRPr="005F082E" w14:paraId="08D72929" w14:textId="77777777" w:rsidTr="006D480B">
        <w:tc>
          <w:tcPr>
            <w:tcW w:w="985" w:type="dxa"/>
            <w:tcMar>
              <w:left w:w="86" w:type="dxa"/>
              <w:right w:w="86" w:type="dxa"/>
            </w:tcMar>
          </w:tcPr>
          <w:p w14:paraId="5B6D4539" w14:textId="1A6A6FFD" w:rsidR="008F4033" w:rsidRPr="005F082E" w:rsidRDefault="008F4033" w:rsidP="008F4033">
            <w:pPr>
              <w:spacing w:before="40" w:after="40"/>
              <w:rPr>
                <w:rFonts w:ascii="Arial" w:hAnsi="Arial" w:cs="Arial"/>
                <w:sz w:val="24"/>
                <w:szCs w:val="24"/>
              </w:rPr>
            </w:pPr>
            <w:r w:rsidRPr="00F41F91">
              <w:rPr>
                <w:sz w:val="18"/>
              </w:rPr>
              <w:t>Lead (ppb)</w:t>
            </w:r>
          </w:p>
        </w:tc>
        <w:tc>
          <w:tcPr>
            <w:tcW w:w="1440" w:type="dxa"/>
            <w:tcMar>
              <w:left w:w="86" w:type="dxa"/>
              <w:right w:w="86" w:type="dxa"/>
            </w:tcMar>
          </w:tcPr>
          <w:p w14:paraId="0A0580DD" w14:textId="1908155E" w:rsidR="008F4033" w:rsidRPr="005F082E" w:rsidRDefault="008F4033" w:rsidP="008F4033">
            <w:pPr>
              <w:spacing w:before="40" w:after="40"/>
              <w:jc w:val="center"/>
              <w:rPr>
                <w:rFonts w:ascii="Arial" w:hAnsi="Arial" w:cs="Arial"/>
                <w:color w:val="000000" w:themeColor="text1"/>
                <w:sz w:val="24"/>
                <w:szCs w:val="24"/>
              </w:rPr>
            </w:pPr>
            <w:r>
              <w:rPr>
                <w:sz w:val="16"/>
                <w:szCs w:val="18"/>
              </w:rPr>
              <w:t>7/8/2020</w:t>
            </w:r>
          </w:p>
        </w:tc>
        <w:tc>
          <w:tcPr>
            <w:tcW w:w="900" w:type="dxa"/>
            <w:tcMar>
              <w:left w:w="86" w:type="dxa"/>
              <w:right w:w="86" w:type="dxa"/>
            </w:tcMar>
          </w:tcPr>
          <w:p w14:paraId="102D5A02" w14:textId="5BBA28FD" w:rsidR="008F4033" w:rsidRPr="005F082E" w:rsidRDefault="008F4033" w:rsidP="008F4033">
            <w:pPr>
              <w:spacing w:before="40" w:after="40"/>
              <w:jc w:val="center"/>
              <w:rPr>
                <w:rFonts w:ascii="Arial" w:hAnsi="Arial" w:cs="Arial"/>
                <w:color w:val="FFFFFF" w:themeColor="background1"/>
                <w:sz w:val="24"/>
                <w:szCs w:val="24"/>
              </w:rPr>
            </w:pPr>
            <w:r>
              <w:rPr>
                <w:sz w:val="18"/>
              </w:rPr>
              <w:t>5</w:t>
            </w:r>
          </w:p>
        </w:tc>
        <w:tc>
          <w:tcPr>
            <w:tcW w:w="990" w:type="dxa"/>
            <w:tcMar>
              <w:left w:w="86" w:type="dxa"/>
              <w:right w:w="86" w:type="dxa"/>
            </w:tcMar>
          </w:tcPr>
          <w:p w14:paraId="36E2A949" w14:textId="53772853" w:rsidR="008F4033" w:rsidRPr="005F082E" w:rsidRDefault="008F4033" w:rsidP="008F4033">
            <w:pPr>
              <w:spacing w:before="40" w:after="40"/>
              <w:jc w:val="center"/>
              <w:rPr>
                <w:rFonts w:ascii="Arial" w:hAnsi="Arial" w:cs="Arial"/>
                <w:color w:val="FFFFFF" w:themeColor="background1"/>
                <w:sz w:val="24"/>
                <w:szCs w:val="24"/>
              </w:rPr>
            </w:pPr>
            <w:r>
              <w:rPr>
                <w:sz w:val="18"/>
              </w:rPr>
              <w:t>No Detection</w:t>
            </w:r>
          </w:p>
        </w:tc>
        <w:tc>
          <w:tcPr>
            <w:tcW w:w="900" w:type="dxa"/>
            <w:tcMar>
              <w:left w:w="86" w:type="dxa"/>
              <w:right w:w="86" w:type="dxa"/>
            </w:tcMar>
          </w:tcPr>
          <w:p w14:paraId="308535F4" w14:textId="0EE9DC74" w:rsidR="008F4033" w:rsidRPr="005F082E" w:rsidRDefault="008F4033" w:rsidP="008F4033">
            <w:pPr>
              <w:spacing w:before="40" w:after="40"/>
              <w:jc w:val="center"/>
              <w:rPr>
                <w:rFonts w:ascii="Arial" w:hAnsi="Arial" w:cs="Arial"/>
                <w:color w:val="FFFFFF" w:themeColor="background1"/>
                <w:sz w:val="24"/>
                <w:szCs w:val="24"/>
              </w:rPr>
            </w:pPr>
            <w:r>
              <w:rPr>
                <w:sz w:val="18"/>
              </w:rPr>
              <w:t>0</w:t>
            </w:r>
          </w:p>
        </w:tc>
        <w:tc>
          <w:tcPr>
            <w:tcW w:w="540" w:type="dxa"/>
            <w:tcMar>
              <w:left w:w="86" w:type="dxa"/>
              <w:right w:w="86" w:type="dxa"/>
            </w:tcMar>
          </w:tcPr>
          <w:p w14:paraId="0173A2B8" w14:textId="70D4928E" w:rsidR="008F4033" w:rsidRPr="005F082E" w:rsidRDefault="008F4033" w:rsidP="008F4033">
            <w:pPr>
              <w:spacing w:before="40" w:after="40"/>
              <w:jc w:val="center"/>
              <w:rPr>
                <w:rFonts w:ascii="Arial" w:hAnsi="Arial" w:cs="Arial"/>
                <w:sz w:val="24"/>
                <w:szCs w:val="24"/>
              </w:rPr>
            </w:pPr>
            <w:r w:rsidRPr="00F41F91">
              <w:rPr>
                <w:sz w:val="18"/>
              </w:rPr>
              <w:t>15</w:t>
            </w:r>
          </w:p>
        </w:tc>
        <w:tc>
          <w:tcPr>
            <w:tcW w:w="540" w:type="dxa"/>
            <w:tcMar>
              <w:left w:w="86" w:type="dxa"/>
              <w:right w:w="86" w:type="dxa"/>
            </w:tcMar>
          </w:tcPr>
          <w:p w14:paraId="4C360E7C" w14:textId="7F0244EC" w:rsidR="008F4033" w:rsidRPr="005F082E" w:rsidRDefault="008F4033" w:rsidP="008F4033">
            <w:pPr>
              <w:spacing w:before="40" w:after="40"/>
              <w:jc w:val="center"/>
              <w:rPr>
                <w:rFonts w:ascii="Arial" w:hAnsi="Arial" w:cs="Arial"/>
                <w:sz w:val="24"/>
                <w:szCs w:val="24"/>
              </w:rPr>
            </w:pPr>
            <w:r w:rsidRPr="00F41F91">
              <w:rPr>
                <w:sz w:val="18"/>
              </w:rPr>
              <w:t>0.2</w:t>
            </w:r>
          </w:p>
        </w:tc>
        <w:tc>
          <w:tcPr>
            <w:tcW w:w="1350" w:type="dxa"/>
            <w:tcMar>
              <w:left w:w="86" w:type="dxa"/>
              <w:right w:w="86" w:type="dxa"/>
            </w:tcMar>
          </w:tcPr>
          <w:p w14:paraId="2A95BBE1" w14:textId="47D7352D" w:rsidR="008F4033" w:rsidRPr="005F082E" w:rsidRDefault="008F4033" w:rsidP="008F4033">
            <w:pPr>
              <w:spacing w:before="40" w:after="40"/>
              <w:jc w:val="center"/>
              <w:rPr>
                <w:rFonts w:ascii="Arial" w:hAnsi="Arial" w:cs="Arial"/>
                <w:sz w:val="24"/>
                <w:szCs w:val="24"/>
              </w:rPr>
            </w:pPr>
            <w:r w:rsidRPr="007D4A9E">
              <w:rPr>
                <w:sz w:val="17"/>
                <w:szCs w:val="16"/>
              </w:rPr>
              <w:t>Not applicable</w:t>
            </w:r>
          </w:p>
        </w:tc>
        <w:tc>
          <w:tcPr>
            <w:tcW w:w="3240" w:type="dxa"/>
          </w:tcPr>
          <w:p w14:paraId="53E810BE" w14:textId="303D6834" w:rsidR="008F4033" w:rsidRPr="005F082E" w:rsidRDefault="008F4033" w:rsidP="008F4033">
            <w:pPr>
              <w:spacing w:before="40" w:after="40"/>
              <w:rPr>
                <w:rFonts w:ascii="Arial" w:hAnsi="Arial" w:cs="Arial"/>
                <w:sz w:val="24"/>
                <w:szCs w:val="24"/>
              </w:rPr>
            </w:pPr>
            <w:r w:rsidRPr="00F41F91">
              <w:rPr>
                <w:sz w:val="17"/>
                <w:szCs w:val="16"/>
              </w:rPr>
              <w:t>Internal corrosion of household water plumbing systems; discharges from industrial manufacturers; erosion of natural deposits</w:t>
            </w:r>
          </w:p>
        </w:tc>
      </w:tr>
      <w:tr w:rsidR="008F4033" w:rsidRPr="005F082E" w14:paraId="3E0C72DE" w14:textId="77777777" w:rsidTr="006D480B">
        <w:tc>
          <w:tcPr>
            <w:tcW w:w="985" w:type="dxa"/>
            <w:tcMar>
              <w:left w:w="86" w:type="dxa"/>
              <w:right w:w="86" w:type="dxa"/>
            </w:tcMar>
          </w:tcPr>
          <w:p w14:paraId="4152BF18" w14:textId="4EB4827A" w:rsidR="008F4033" w:rsidRPr="005F082E" w:rsidRDefault="008F4033" w:rsidP="008F4033">
            <w:pPr>
              <w:spacing w:before="40" w:after="40"/>
              <w:rPr>
                <w:rFonts w:ascii="Arial" w:hAnsi="Arial" w:cs="Arial"/>
                <w:sz w:val="24"/>
                <w:szCs w:val="24"/>
              </w:rPr>
            </w:pPr>
            <w:r w:rsidRPr="00F41F91">
              <w:rPr>
                <w:sz w:val="18"/>
              </w:rPr>
              <w:t>Copper (ppm)</w:t>
            </w:r>
          </w:p>
        </w:tc>
        <w:tc>
          <w:tcPr>
            <w:tcW w:w="1440" w:type="dxa"/>
            <w:tcMar>
              <w:left w:w="86" w:type="dxa"/>
              <w:right w:w="86" w:type="dxa"/>
            </w:tcMar>
          </w:tcPr>
          <w:p w14:paraId="1E79D436" w14:textId="3D4BF13F" w:rsidR="008F4033" w:rsidRPr="005F082E" w:rsidRDefault="008F4033" w:rsidP="008F4033">
            <w:pPr>
              <w:spacing w:before="40" w:after="40"/>
              <w:jc w:val="center"/>
              <w:rPr>
                <w:rFonts w:ascii="Arial" w:hAnsi="Arial" w:cs="Arial"/>
                <w:color w:val="FFFFFF" w:themeColor="background1"/>
                <w:sz w:val="24"/>
                <w:szCs w:val="24"/>
              </w:rPr>
            </w:pPr>
            <w:r>
              <w:rPr>
                <w:sz w:val="16"/>
                <w:szCs w:val="18"/>
              </w:rPr>
              <w:t>7/8/2020</w:t>
            </w:r>
          </w:p>
        </w:tc>
        <w:tc>
          <w:tcPr>
            <w:tcW w:w="900" w:type="dxa"/>
            <w:tcMar>
              <w:left w:w="86" w:type="dxa"/>
              <w:right w:w="86" w:type="dxa"/>
            </w:tcMar>
          </w:tcPr>
          <w:p w14:paraId="42CEE2F3" w14:textId="271DC3C2" w:rsidR="008F4033" w:rsidRPr="005F082E" w:rsidRDefault="008F4033" w:rsidP="008F4033">
            <w:pPr>
              <w:spacing w:before="40" w:after="40"/>
              <w:jc w:val="center"/>
              <w:rPr>
                <w:rFonts w:ascii="Arial" w:hAnsi="Arial" w:cs="Arial"/>
                <w:color w:val="FFFFFF" w:themeColor="background1"/>
                <w:sz w:val="24"/>
                <w:szCs w:val="24"/>
              </w:rPr>
            </w:pPr>
            <w:r>
              <w:rPr>
                <w:sz w:val="18"/>
              </w:rPr>
              <w:t>5</w:t>
            </w:r>
          </w:p>
        </w:tc>
        <w:tc>
          <w:tcPr>
            <w:tcW w:w="990" w:type="dxa"/>
            <w:tcMar>
              <w:left w:w="86" w:type="dxa"/>
              <w:right w:w="86" w:type="dxa"/>
            </w:tcMar>
          </w:tcPr>
          <w:p w14:paraId="15E55B1F" w14:textId="5B976FCA" w:rsidR="008F4033" w:rsidRPr="005F082E" w:rsidRDefault="008F4033" w:rsidP="008F4033">
            <w:pPr>
              <w:spacing w:before="40" w:after="40"/>
              <w:jc w:val="center"/>
              <w:rPr>
                <w:rFonts w:ascii="Arial" w:hAnsi="Arial" w:cs="Arial"/>
                <w:color w:val="FFFFFF" w:themeColor="background1"/>
                <w:sz w:val="24"/>
                <w:szCs w:val="24"/>
              </w:rPr>
            </w:pPr>
            <w:r w:rsidRPr="00BD4C48">
              <w:rPr>
                <w:sz w:val="18"/>
              </w:rPr>
              <w:t>No Detection</w:t>
            </w:r>
          </w:p>
        </w:tc>
        <w:tc>
          <w:tcPr>
            <w:tcW w:w="900" w:type="dxa"/>
            <w:tcMar>
              <w:left w:w="86" w:type="dxa"/>
              <w:right w:w="86" w:type="dxa"/>
            </w:tcMar>
          </w:tcPr>
          <w:p w14:paraId="1AE57BBF" w14:textId="6BDBDC37" w:rsidR="008F4033" w:rsidRPr="005F082E" w:rsidRDefault="008F4033" w:rsidP="008F4033">
            <w:pPr>
              <w:spacing w:before="40" w:after="40"/>
              <w:jc w:val="center"/>
              <w:rPr>
                <w:rFonts w:ascii="Arial" w:hAnsi="Arial" w:cs="Arial"/>
                <w:color w:val="FFFFFF" w:themeColor="background1"/>
                <w:sz w:val="24"/>
                <w:szCs w:val="24"/>
              </w:rPr>
            </w:pPr>
            <w:r>
              <w:rPr>
                <w:sz w:val="18"/>
              </w:rPr>
              <w:t>0</w:t>
            </w:r>
          </w:p>
        </w:tc>
        <w:tc>
          <w:tcPr>
            <w:tcW w:w="540" w:type="dxa"/>
            <w:tcMar>
              <w:left w:w="86" w:type="dxa"/>
              <w:right w:w="86" w:type="dxa"/>
            </w:tcMar>
          </w:tcPr>
          <w:p w14:paraId="70C90CCD" w14:textId="3DDD20E4" w:rsidR="008F4033" w:rsidRPr="005F082E" w:rsidRDefault="008F4033" w:rsidP="008F4033">
            <w:pPr>
              <w:spacing w:before="40" w:after="40"/>
              <w:jc w:val="center"/>
              <w:rPr>
                <w:rFonts w:ascii="Arial" w:hAnsi="Arial" w:cs="Arial"/>
                <w:sz w:val="24"/>
                <w:szCs w:val="24"/>
              </w:rPr>
            </w:pPr>
            <w:r w:rsidRPr="00F41F91">
              <w:rPr>
                <w:sz w:val="18"/>
              </w:rPr>
              <w:t>1.3</w:t>
            </w:r>
          </w:p>
        </w:tc>
        <w:tc>
          <w:tcPr>
            <w:tcW w:w="540" w:type="dxa"/>
            <w:tcMar>
              <w:left w:w="86" w:type="dxa"/>
              <w:right w:w="86" w:type="dxa"/>
            </w:tcMar>
          </w:tcPr>
          <w:p w14:paraId="6BFCFA13" w14:textId="28700D09" w:rsidR="008F4033" w:rsidRPr="005F082E" w:rsidRDefault="008F4033" w:rsidP="008F4033">
            <w:pPr>
              <w:spacing w:before="40" w:after="40"/>
              <w:jc w:val="center"/>
              <w:rPr>
                <w:rFonts w:ascii="Arial" w:hAnsi="Arial" w:cs="Arial"/>
                <w:sz w:val="24"/>
                <w:szCs w:val="24"/>
              </w:rPr>
            </w:pPr>
            <w:r w:rsidRPr="00F41F91">
              <w:rPr>
                <w:sz w:val="18"/>
              </w:rPr>
              <w:t>0.3</w:t>
            </w:r>
          </w:p>
        </w:tc>
        <w:tc>
          <w:tcPr>
            <w:tcW w:w="1350" w:type="dxa"/>
            <w:tcMar>
              <w:left w:w="86" w:type="dxa"/>
              <w:right w:w="86" w:type="dxa"/>
            </w:tcMar>
          </w:tcPr>
          <w:p w14:paraId="60640B47" w14:textId="37647F96" w:rsidR="008F4033" w:rsidRPr="005F082E" w:rsidRDefault="008F4033" w:rsidP="008F4033">
            <w:pPr>
              <w:spacing w:before="40" w:after="40"/>
              <w:jc w:val="center"/>
              <w:rPr>
                <w:rFonts w:ascii="Arial" w:hAnsi="Arial" w:cs="Arial"/>
                <w:sz w:val="24"/>
                <w:szCs w:val="24"/>
              </w:rPr>
            </w:pPr>
            <w:r w:rsidRPr="00F41F91">
              <w:rPr>
                <w:sz w:val="17"/>
                <w:szCs w:val="16"/>
              </w:rPr>
              <w:t>Not applicable</w:t>
            </w:r>
          </w:p>
        </w:tc>
        <w:tc>
          <w:tcPr>
            <w:tcW w:w="3240" w:type="dxa"/>
          </w:tcPr>
          <w:p w14:paraId="5A3BAA98" w14:textId="24C4588E" w:rsidR="008F4033" w:rsidRPr="005F082E" w:rsidRDefault="008F4033" w:rsidP="008F4033">
            <w:pPr>
              <w:spacing w:before="40" w:after="40"/>
              <w:rPr>
                <w:rFonts w:ascii="Arial" w:hAnsi="Arial" w:cs="Arial"/>
                <w:sz w:val="24"/>
                <w:szCs w:val="24"/>
              </w:rPr>
            </w:pPr>
            <w:r w:rsidRPr="00F41F91">
              <w:rPr>
                <w:sz w:val="17"/>
                <w:szCs w:val="16"/>
              </w:rPr>
              <w:t>Internal corrosion of household plumbing systems; erosion of natural deposits; leaching from wood preservatives</w:t>
            </w:r>
          </w:p>
        </w:tc>
      </w:tr>
    </w:tbl>
    <w:p w14:paraId="28CE577E" w14:textId="7CA27E41" w:rsidR="005D3708" w:rsidRPr="005F082E" w:rsidRDefault="005D3708" w:rsidP="00070C22">
      <w:pPr>
        <w:pStyle w:val="Caption"/>
      </w:pPr>
      <w:r w:rsidRPr="005F082E">
        <w:t xml:space="preserve">Table </w:t>
      </w:r>
      <w:r w:rsidR="008F4033">
        <w:fldChar w:fldCharType="begin"/>
      </w:r>
      <w:r w:rsidR="008F4033">
        <w:instrText xml:space="preserve"> SEQ Table \* ARABIC </w:instrText>
      </w:r>
      <w:r w:rsidR="008F4033">
        <w:fldChar w:fldCharType="separate"/>
      </w:r>
      <w:r w:rsidR="00397D90">
        <w:rPr>
          <w:noProof/>
        </w:rPr>
        <w:t>3</w:t>
      </w:r>
      <w:r w:rsidR="008F4033">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8F4033" w:rsidRPr="005F082E" w14:paraId="0E0C1E93" w14:textId="77777777" w:rsidTr="00CD78A4">
        <w:trPr>
          <w:trHeight w:val="432"/>
        </w:trPr>
        <w:tc>
          <w:tcPr>
            <w:tcW w:w="2250" w:type="dxa"/>
          </w:tcPr>
          <w:p w14:paraId="66AD9F49" w14:textId="46B6A760" w:rsidR="008F4033" w:rsidRPr="005F082E" w:rsidRDefault="008F4033" w:rsidP="008F4033">
            <w:pPr>
              <w:spacing w:before="40" w:after="40"/>
              <w:rPr>
                <w:rFonts w:ascii="Arial" w:hAnsi="Arial" w:cs="Arial"/>
                <w:sz w:val="24"/>
                <w:szCs w:val="24"/>
              </w:rPr>
            </w:pPr>
            <w:r w:rsidRPr="00F41F91">
              <w:rPr>
                <w:sz w:val="18"/>
              </w:rPr>
              <w:t>Sodium (ppm)</w:t>
            </w:r>
          </w:p>
        </w:tc>
        <w:tc>
          <w:tcPr>
            <w:tcW w:w="1345" w:type="dxa"/>
            <w:tcMar>
              <w:left w:w="58" w:type="dxa"/>
              <w:right w:w="58" w:type="dxa"/>
            </w:tcMar>
          </w:tcPr>
          <w:p w14:paraId="2DC49168" w14:textId="77024524" w:rsidR="008F4033" w:rsidRPr="005F082E" w:rsidRDefault="008F4033" w:rsidP="008F4033">
            <w:pPr>
              <w:spacing w:before="40" w:after="40"/>
              <w:jc w:val="center"/>
              <w:rPr>
                <w:rFonts w:ascii="Arial" w:hAnsi="Arial" w:cs="Arial"/>
                <w:color w:val="000000" w:themeColor="text1"/>
                <w:sz w:val="24"/>
                <w:szCs w:val="24"/>
              </w:rPr>
            </w:pPr>
            <w:r>
              <w:rPr>
                <w:sz w:val="18"/>
              </w:rPr>
              <w:t>4/4/2013</w:t>
            </w:r>
          </w:p>
        </w:tc>
        <w:tc>
          <w:tcPr>
            <w:tcW w:w="1260" w:type="dxa"/>
            <w:tcMar>
              <w:left w:w="58" w:type="dxa"/>
              <w:right w:w="58" w:type="dxa"/>
            </w:tcMar>
          </w:tcPr>
          <w:p w14:paraId="690B0D1C" w14:textId="42867076" w:rsidR="008F4033" w:rsidRPr="005F082E" w:rsidRDefault="008F4033" w:rsidP="008F4033">
            <w:pPr>
              <w:spacing w:before="40" w:after="40"/>
              <w:jc w:val="center"/>
              <w:rPr>
                <w:rFonts w:ascii="Arial" w:hAnsi="Arial" w:cs="Arial"/>
                <w:color w:val="FFFFFF" w:themeColor="background1"/>
                <w:sz w:val="24"/>
                <w:szCs w:val="24"/>
              </w:rPr>
            </w:pPr>
            <w:r>
              <w:rPr>
                <w:sz w:val="18"/>
              </w:rPr>
              <w:t>52</w:t>
            </w:r>
          </w:p>
        </w:tc>
        <w:tc>
          <w:tcPr>
            <w:tcW w:w="1530" w:type="dxa"/>
            <w:tcMar>
              <w:left w:w="58" w:type="dxa"/>
              <w:right w:w="58" w:type="dxa"/>
            </w:tcMar>
          </w:tcPr>
          <w:p w14:paraId="6802CC34" w14:textId="0873F787" w:rsidR="008F4033" w:rsidRPr="005F082E" w:rsidRDefault="008F4033" w:rsidP="008F4033">
            <w:pPr>
              <w:spacing w:before="40" w:after="40"/>
              <w:jc w:val="center"/>
              <w:rPr>
                <w:rFonts w:ascii="Arial" w:hAnsi="Arial" w:cs="Arial"/>
                <w:color w:val="FFFFFF" w:themeColor="background1"/>
                <w:sz w:val="24"/>
                <w:szCs w:val="24"/>
              </w:rPr>
            </w:pPr>
            <w:r>
              <w:rPr>
                <w:sz w:val="18"/>
              </w:rPr>
              <w:t>N/A</w:t>
            </w:r>
          </w:p>
        </w:tc>
        <w:tc>
          <w:tcPr>
            <w:tcW w:w="810" w:type="dxa"/>
            <w:tcMar>
              <w:left w:w="58" w:type="dxa"/>
              <w:right w:w="58" w:type="dxa"/>
            </w:tcMar>
          </w:tcPr>
          <w:p w14:paraId="4E60C959" w14:textId="61159908" w:rsidR="008F4033" w:rsidRPr="005F082E" w:rsidRDefault="008F4033" w:rsidP="008F4033">
            <w:pPr>
              <w:spacing w:before="40" w:after="40"/>
              <w:jc w:val="center"/>
              <w:rPr>
                <w:rFonts w:ascii="Arial" w:hAnsi="Arial" w:cs="Arial"/>
                <w:sz w:val="24"/>
                <w:szCs w:val="24"/>
              </w:rPr>
            </w:pPr>
            <w:r w:rsidRPr="00F41F91">
              <w:rPr>
                <w:sz w:val="18"/>
              </w:rPr>
              <w:t>None</w:t>
            </w:r>
          </w:p>
        </w:tc>
        <w:tc>
          <w:tcPr>
            <w:tcW w:w="1080" w:type="dxa"/>
            <w:tcMar>
              <w:left w:w="58" w:type="dxa"/>
              <w:right w:w="58" w:type="dxa"/>
            </w:tcMar>
          </w:tcPr>
          <w:p w14:paraId="721928BB" w14:textId="5BA1E3C5" w:rsidR="008F4033" w:rsidRPr="005F082E" w:rsidRDefault="008F4033" w:rsidP="008F4033">
            <w:pPr>
              <w:spacing w:before="40" w:after="40"/>
              <w:jc w:val="center"/>
              <w:rPr>
                <w:rFonts w:ascii="Arial" w:hAnsi="Arial" w:cs="Arial"/>
                <w:sz w:val="24"/>
                <w:szCs w:val="24"/>
              </w:rPr>
            </w:pPr>
            <w:r w:rsidRPr="00F41F91">
              <w:rPr>
                <w:sz w:val="18"/>
              </w:rPr>
              <w:t>None</w:t>
            </w:r>
          </w:p>
        </w:tc>
        <w:tc>
          <w:tcPr>
            <w:tcW w:w="2561" w:type="dxa"/>
            <w:tcMar>
              <w:left w:w="58" w:type="dxa"/>
              <w:right w:w="58" w:type="dxa"/>
            </w:tcMar>
          </w:tcPr>
          <w:p w14:paraId="4A3C8020" w14:textId="16810EA3" w:rsidR="008F4033" w:rsidRPr="005F082E" w:rsidRDefault="008F4033" w:rsidP="008F4033">
            <w:pPr>
              <w:spacing w:before="40" w:after="40"/>
              <w:rPr>
                <w:rFonts w:ascii="Arial" w:hAnsi="Arial" w:cs="Arial"/>
                <w:sz w:val="24"/>
                <w:szCs w:val="24"/>
              </w:rPr>
            </w:pPr>
            <w:r w:rsidRPr="00F41F91">
              <w:rPr>
                <w:sz w:val="18"/>
              </w:rPr>
              <w:t>Salt present in the water and is generally naturally occurring</w:t>
            </w:r>
          </w:p>
        </w:tc>
      </w:tr>
      <w:tr w:rsidR="008F4033" w:rsidRPr="005F082E" w14:paraId="2ACD2463" w14:textId="77777777" w:rsidTr="00CD78A4">
        <w:tc>
          <w:tcPr>
            <w:tcW w:w="2250" w:type="dxa"/>
          </w:tcPr>
          <w:p w14:paraId="01FDA3CE" w14:textId="629A4D1B" w:rsidR="008F4033" w:rsidRPr="005F082E" w:rsidRDefault="008F4033" w:rsidP="008F4033">
            <w:pPr>
              <w:spacing w:before="40" w:after="40"/>
              <w:rPr>
                <w:rFonts w:ascii="Arial" w:hAnsi="Arial" w:cs="Arial"/>
                <w:sz w:val="24"/>
                <w:szCs w:val="24"/>
              </w:rPr>
            </w:pPr>
            <w:r w:rsidRPr="00F41F91">
              <w:rPr>
                <w:sz w:val="18"/>
              </w:rPr>
              <w:t>Hardness (ppm)</w:t>
            </w:r>
          </w:p>
        </w:tc>
        <w:tc>
          <w:tcPr>
            <w:tcW w:w="1345" w:type="dxa"/>
            <w:tcMar>
              <w:left w:w="58" w:type="dxa"/>
              <w:right w:w="58" w:type="dxa"/>
            </w:tcMar>
          </w:tcPr>
          <w:p w14:paraId="7A81C45D" w14:textId="3B8B54E0" w:rsidR="008F4033" w:rsidRPr="005F082E" w:rsidRDefault="008F4033" w:rsidP="008F4033">
            <w:pPr>
              <w:spacing w:before="40" w:after="40"/>
              <w:jc w:val="center"/>
              <w:rPr>
                <w:rFonts w:ascii="Arial" w:hAnsi="Arial" w:cs="Arial"/>
                <w:color w:val="FFFFFF" w:themeColor="background1"/>
                <w:sz w:val="24"/>
                <w:szCs w:val="24"/>
              </w:rPr>
            </w:pPr>
            <w:r>
              <w:rPr>
                <w:sz w:val="18"/>
              </w:rPr>
              <w:t>4/4/2013</w:t>
            </w:r>
          </w:p>
        </w:tc>
        <w:tc>
          <w:tcPr>
            <w:tcW w:w="1260" w:type="dxa"/>
            <w:tcMar>
              <w:left w:w="58" w:type="dxa"/>
              <w:right w:w="58" w:type="dxa"/>
            </w:tcMar>
          </w:tcPr>
          <w:p w14:paraId="5F571C45" w14:textId="24D8C9B6" w:rsidR="008F4033" w:rsidRPr="005F082E" w:rsidRDefault="008F4033" w:rsidP="008F4033">
            <w:pPr>
              <w:spacing w:before="40" w:after="40"/>
              <w:jc w:val="center"/>
              <w:rPr>
                <w:rFonts w:ascii="Arial" w:hAnsi="Arial" w:cs="Arial"/>
                <w:color w:val="FFFFFF" w:themeColor="background1"/>
                <w:sz w:val="24"/>
                <w:szCs w:val="24"/>
              </w:rPr>
            </w:pPr>
            <w:r>
              <w:rPr>
                <w:sz w:val="18"/>
              </w:rPr>
              <w:t>130</w:t>
            </w:r>
          </w:p>
        </w:tc>
        <w:tc>
          <w:tcPr>
            <w:tcW w:w="1530" w:type="dxa"/>
            <w:tcMar>
              <w:left w:w="58" w:type="dxa"/>
              <w:right w:w="58" w:type="dxa"/>
            </w:tcMar>
          </w:tcPr>
          <w:p w14:paraId="2BE476FB" w14:textId="5BB24270" w:rsidR="008F4033" w:rsidRPr="005F082E" w:rsidRDefault="008F4033" w:rsidP="008F4033">
            <w:pPr>
              <w:spacing w:before="40" w:after="40"/>
              <w:jc w:val="center"/>
              <w:rPr>
                <w:rFonts w:ascii="Arial" w:hAnsi="Arial" w:cs="Arial"/>
                <w:color w:val="FFFFFF" w:themeColor="background1"/>
                <w:sz w:val="24"/>
                <w:szCs w:val="24"/>
              </w:rPr>
            </w:pPr>
            <w:r>
              <w:rPr>
                <w:sz w:val="18"/>
              </w:rPr>
              <w:t>N/A</w:t>
            </w:r>
          </w:p>
        </w:tc>
        <w:tc>
          <w:tcPr>
            <w:tcW w:w="810" w:type="dxa"/>
            <w:tcMar>
              <w:left w:w="58" w:type="dxa"/>
              <w:right w:w="58" w:type="dxa"/>
            </w:tcMar>
          </w:tcPr>
          <w:p w14:paraId="76B554F2" w14:textId="34ABE12E" w:rsidR="008F4033" w:rsidRPr="005F082E" w:rsidRDefault="008F4033" w:rsidP="008F4033">
            <w:pPr>
              <w:spacing w:before="40" w:after="40"/>
              <w:jc w:val="center"/>
              <w:rPr>
                <w:rFonts w:ascii="Arial" w:hAnsi="Arial" w:cs="Arial"/>
                <w:sz w:val="24"/>
                <w:szCs w:val="24"/>
              </w:rPr>
            </w:pPr>
            <w:r w:rsidRPr="00F41F91">
              <w:rPr>
                <w:sz w:val="18"/>
              </w:rPr>
              <w:t>None</w:t>
            </w:r>
          </w:p>
        </w:tc>
        <w:tc>
          <w:tcPr>
            <w:tcW w:w="1080" w:type="dxa"/>
            <w:tcMar>
              <w:left w:w="58" w:type="dxa"/>
              <w:right w:w="58" w:type="dxa"/>
            </w:tcMar>
          </w:tcPr>
          <w:p w14:paraId="2588B8FC" w14:textId="7B56C723" w:rsidR="008F4033" w:rsidRPr="005F082E" w:rsidRDefault="008F4033" w:rsidP="008F4033">
            <w:pPr>
              <w:spacing w:before="40" w:after="40"/>
              <w:jc w:val="center"/>
              <w:rPr>
                <w:rFonts w:ascii="Arial" w:hAnsi="Arial" w:cs="Arial"/>
                <w:sz w:val="24"/>
                <w:szCs w:val="24"/>
              </w:rPr>
            </w:pPr>
            <w:r w:rsidRPr="00F41F91">
              <w:rPr>
                <w:sz w:val="18"/>
              </w:rPr>
              <w:t>None</w:t>
            </w:r>
          </w:p>
        </w:tc>
        <w:tc>
          <w:tcPr>
            <w:tcW w:w="2561" w:type="dxa"/>
            <w:tcMar>
              <w:left w:w="58" w:type="dxa"/>
              <w:right w:w="58" w:type="dxa"/>
            </w:tcMar>
          </w:tcPr>
          <w:p w14:paraId="092D52C6" w14:textId="06A49309" w:rsidR="008F4033" w:rsidRPr="005F082E" w:rsidRDefault="008F4033" w:rsidP="008F4033">
            <w:pPr>
              <w:spacing w:before="40" w:after="40"/>
              <w:rPr>
                <w:rFonts w:ascii="Arial" w:hAnsi="Arial" w:cs="Arial"/>
                <w:sz w:val="24"/>
                <w:szCs w:val="24"/>
              </w:rPr>
            </w:pPr>
            <w:r w:rsidRPr="00F41F91">
              <w:rPr>
                <w:sz w:val="18"/>
              </w:rPr>
              <w:t>Sum of polyvalent cations present in the water, generally magnesium and calcium, and are usually naturally occurring</w:t>
            </w:r>
          </w:p>
        </w:tc>
      </w:tr>
    </w:tbl>
    <w:p w14:paraId="26E86F03" w14:textId="792DCD26" w:rsidR="005D3708" w:rsidRPr="005F082E" w:rsidRDefault="005D3708" w:rsidP="00070C22">
      <w:pPr>
        <w:pStyle w:val="Caption"/>
      </w:pPr>
      <w:r w:rsidRPr="005F082E">
        <w:lastRenderedPageBreak/>
        <w:t xml:space="preserve">Table </w:t>
      </w:r>
      <w:r w:rsidR="008F4033">
        <w:fldChar w:fldCharType="begin"/>
      </w:r>
      <w:r w:rsidR="008F4033">
        <w:instrText xml:space="preserve"> SEQ Table \* ARABIC </w:instrText>
      </w:r>
      <w:r w:rsidR="008F4033">
        <w:fldChar w:fldCharType="separate"/>
      </w:r>
      <w:r w:rsidR="00397D90">
        <w:rPr>
          <w:noProof/>
        </w:rPr>
        <w:t>4</w:t>
      </w:r>
      <w:r w:rsidR="008F4033">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8F4033" w:rsidRPr="005F082E" w14:paraId="7C96DD6F" w14:textId="77777777" w:rsidTr="008E2256">
        <w:trPr>
          <w:trHeight w:val="432"/>
        </w:trPr>
        <w:tc>
          <w:tcPr>
            <w:tcW w:w="2245" w:type="dxa"/>
            <w:tcMar>
              <w:left w:w="58" w:type="dxa"/>
              <w:right w:w="58" w:type="dxa"/>
            </w:tcMar>
          </w:tcPr>
          <w:p w14:paraId="29E71AAC" w14:textId="5DF51C2F" w:rsidR="008F4033" w:rsidRPr="005F082E" w:rsidRDefault="008F4033" w:rsidP="008F4033">
            <w:pPr>
              <w:keepNext/>
              <w:keepLines/>
              <w:spacing w:before="40" w:after="40"/>
              <w:ind w:left="30"/>
              <w:jc w:val="both"/>
              <w:rPr>
                <w:rFonts w:ascii="Arial" w:hAnsi="Arial" w:cs="Arial"/>
                <w:color w:val="000000" w:themeColor="text1"/>
                <w:sz w:val="24"/>
                <w:szCs w:val="24"/>
              </w:rPr>
            </w:pPr>
            <w:r w:rsidRPr="006C54B2">
              <w:rPr>
                <w:sz w:val="18"/>
                <w:szCs w:val="18"/>
              </w:rPr>
              <w:t>GROSSALPHA PARTICLE ACTIVITY (</w:t>
            </w:r>
            <w:proofErr w:type="spellStart"/>
            <w:r w:rsidRPr="006C54B2">
              <w:rPr>
                <w:sz w:val="18"/>
                <w:szCs w:val="18"/>
              </w:rPr>
              <w:t>pCi</w:t>
            </w:r>
            <w:proofErr w:type="spellEnd"/>
            <w:r w:rsidRPr="006C54B2">
              <w:rPr>
                <w:sz w:val="18"/>
                <w:szCs w:val="18"/>
              </w:rPr>
              <w:t xml:space="preserve">/L) </w:t>
            </w:r>
          </w:p>
        </w:tc>
        <w:tc>
          <w:tcPr>
            <w:tcW w:w="1440" w:type="dxa"/>
          </w:tcPr>
          <w:p w14:paraId="220A5E85" w14:textId="77777777" w:rsidR="008F4033" w:rsidRDefault="008F4033" w:rsidP="008F4033">
            <w:pPr>
              <w:jc w:val="center"/>
              <w:rPr>
                <w:sz w:val="18"/>
              </w:rPr>
            </w:pPr>
            <w:r>
              <w:rPr>
                <w:sz w:val="18"/>
              </w:rPr>
              <w:t>4/4/2013</w:t>
            </w:r>
          </w:p>
          <w:p w14:paraId="02D8C5D9" w14:textId="77777777" w:rsidR="008F4033" w:rsidRDefault="008F4033" w:rsidP="008F4033">
            <w:pPr>
              <w:jc w:val="center"/>
              <w:rPr>
                <w:sz w:val="18"/>
              </w:rPr>
            </w:pPr>
            <w:r>
              <w:rPr>
                <w:sz w:val="18"/>
              </w:rPr>
              <w:t>7/18/2013</w:t>
            </w:r>
          </w:p>
          <w:p w14:paraId="21F7006B" w14:textId="512ACBC8" w:rsidR="008F4033" w:rsidRPr="005F082E" w:rsidRDefault="008F4033" w:rsidP="008F4033">
            <w:pPr>
              <w:keepNext/>
              <w:keepLines/>
              <w:spacing w:before="40" w:after="40"/>
              <w:jc w:val="center"/>
              <w:rPr>
                <w:rFonts w:ascii="Arial" w:hAnsi="Arial" w:cs="Arial"/>
                <w:color w:val="000000" w:themeColor="text1"/>
                <w:sz w:val="24"/>
                <w:szCs w:val="24"/>
              </w:rPr>
            </w:pPr>
            <w:r>
              <w:rPr>
                <w:sz w:val="18"/>
              </w:rPr>
              <w:t>10/10/2013</w:t>
            </w:r>
          </w:p>
        </w:tc>
        <w:tc>
          <w:tcPr>
            <w:tcW w:w="1260" w:type="dxa"/>
          </w:tcPr>
          <w:p w14:paraId="1BD7CABC" w14:textId="1B10AC4C" w:rsidR="008F4033" w:rsidRPr="005F082E" w:rsidRDefault="008F4033" w:rsidP="008F4033">
            <w:pPr>
              <w:keepNext/>
              <w:keepLines/>
              <w:spacing w:before="40" w:after="40"/>
              <w:jc w:val="center"/>
              <w:rPr>
                <w:rFonts w:ascii="Arial" w:hAnsi="Arial" w:cs="Arial"/>
                <w:color w:val="000000" w:themeColor="text1"/>
                <w:sz w:val="24"/>
                <w:szCs w:val="24"/>
              </w:rPr>
            </w:pPr>
            <w:r>
              <w:rPr>
                <w:sz w:val="18"/>
              </w:rPr>
              <w:t>ND</w:t>
            </w:r>
          </w:p>
        </w:tc>
        <w:tc>
          <w:tcPr>
            <w:tcW w:w="1530" w:type="dxa"/>
          </w:tcPr>
          <w:p w14:paraId="40895B2C" w14:textId="6DD110AC" w:rsidR="008F4033" w:rsidRPr="005F082E" w:rsidRDefault="008F4033" w:rsidP="008F4033">
            <w:pPr>
              <w:keepNext/>
              <w:keepLines/>
              <w:spacing w:before="40" w:after="40"/>
              <w:jc w:val="center"/>
              <w:rPr>
                <w:rFonts w:ascii="Arial" w:hAnsi="Arial" w:cs="Arial"/>
                <w:color w:val="000000" w:themeColor="text1"/>
                <w:sz w:val="24"/>
                <w:szCs w:val="24"/>
              </w:rPr>
            </w:pPr>
            <w:r>
              <w:rPr>
                <w:sz w:val="18"/>
              </w:rPr>
              <w:t>ND-ND</w:t>
            </w:r>
          </w:p>
        </w:tc>
        <w:tc>
          <w:tcPr>
            <w:tcW w:w="1170" w:type="dxa"/>
          </w:tcPr>
          <w:p w14:paraId="707B8EC2" w14:textId="3A773C9E" w:rsidR="008F4033" w:rsidRPr="005F082E" w:rsidRDefault="008F4033" w:rsidP="008F4033">
            <w:pPr>
              <w:keepNext/>
              <w:keepLines/>
              <w:spacing w:before="40" w:after="40"/>
              <w:jc w:val="center"/>
              <w:rPr>
                <w:rFonts w:ascii="Arial" w:hAnsi="Arial" w:cs="Arial"/>
                <w:color w:val="000000" w:themeColor="text1"/>
                <w:sz w:val="24"/>
                <w:szCs w:val="24"/>
              </w:rPr>
            </w:pPr>
            <w:r>
              <w:rPr>
                <w:sz w:val="18"/>
              </w:rPr>
              <w:t>15</w:t>
            </w:r>
          </w:p>
        </w:tc>
        <w:tc>
          <w:tcPr>
            <w:tcW w:w="1260" w:type="dxa"/>
          </w:tcPr>
          <w:p w14:paraId="4F209845" w14:textId="15CDC2A8" w:rsidR="008F4033" w:rsidRPr="005F082E" w:rsidRDefault="008F4033" w:rsidP="008F4033">
            <w:pPr>
              <w:keepNext/>
              <w:keepLines/>
              <w:spacing w:before="40" w:after="40"/>
              <w:jc w:val="center"/>
              <w:rPr>
                <w:rFonts w:ascii="Arial" w:hAnsi="Arial" w:cs="Arial"/>
                <w:color w:val="000000" w:themeColor="text1"/>
                <w:sz w:val="24"/>
                <w:szCs w:val="24"/>
              </w:rPr>
            </w:pPr>
            <w:r w:rsidRPr="006E70B7">
              <w:rPr>
                <w:sz w:val="18"/>
              </w:rPr>
              <w:t>(0)</w:t>
            </w:r>
          </w:p>
        </w:tc>
        <w:tc>
          <w:tcPr>
            <w:tcW w:w="1931" w:type="dxa"/>
            <w:vAlign w:val="center"/>
          </w:tcPr>
          <w:p w14:paraId="307E6935" w14:textId="5AE46AAA" w:rsidR="008F4033" w:rsidRPr="005F082E" w:rsidRDefault="008F4033" w:rsidP="008F4033">
            <w:pPr>
              <w:keepNext/>
              <w:keepLines/>
              <w:spacing w:before="40" w:after="40"/>
              <w:jc w:val="center"/>
              <w:rPr>
                <w:rFonts w:ascii="Arial" w:hAnsi="Arial" w:cs="Arial"/>
                <w:color w:val="000000" w:themeColor="text1"/>
                <w:sz w:val="24"/>
                <w:szCs w:val="24"/>
              </w:rPr>
            </w:pPr>
            <w:r w:rsidRPr="006C54B2">
              <w:rPr>
                <w:sz w:val="18"/>
                <w:szCs w:val="18"/>
              </w:rPr>
              <w:t>Erosion of natural deposits</w:t>
            </w:r>
          </w:p>
        </w:tc>
      </w:tr>
      <w:tr w:rsidR="008F4033" w:rsidRPr="005F082E" w14:paraId="7E778FAF" w14:textId="77777777" w:rsidTr="00512D8C">
        <w:trPr>
          <w:trHeight w:val="432"/>
        </w:trPr>
        <w:tc>
          <w:tcPr>
            <w:tcW w:w="2245" w:type="dxa"/>
            <w:tcMar>
              <w:left w:w="58" w:type="dxa"/>
              <w:right w:w="58" w:type="dxa"/>
            </w:tcMar>
          </w:tcPr>
          <w:p w14:paraId="2BC454A4" w14:textId="425F0DB0" w:rsidR="008F4033" w:rsidRPr="005F082E" w:rsidRDefault="008F4033" w:rsidP="008F4033">
            <w:pPr>
              <w:spacing w:before="40" w:after="40"/>
              <w:ind w:left="30"/>
              <w:jc w:val="both"/>
              <w:rPr>
                <w:rFonts w:ascii="Arial" w:hAnsi="Arial" w:cs="Arial"/>
                <w:color w:val="000000" w:themeColor="text1"/>
                <w:sz w:val="24"/>
                <w:szCs w:val="24"/>
              </w:rPr>
            </w:pPr>
            <w:r w:rsidRPr="006C54B2">
              <w:rPr>
                <w:sz w:val="18"/>
                <w:szCs w:val="18"/>
              </w:rPr>
              <w:t xml:space="preserve">TURBIDITY </w:t>
            </w:r>
          </w:p>
        </w:tc>
        <w:tc>
          <w:tcPr>
            <w:tcW w:w="1440" w:type="dxa"/>
          </w:tcPr>
          <w:p w14:paraId="25EFD446" w14:textId="47066EDF" w:rsidR="008F4033" w:rsidRPr="005F082E" w:rsidRDefault="008F4033" w:rsidP="008F4033">
            <w:pPr>
              <w:spacing w:before="40" w:after="40"/>
              <w:jc w:val="center"/>
              <w:rPr>
                <w:rFonts w:ascii="Arial" w:hAnsi="Arial" w:cs="Arial"/>
                <w:color w:val="000000" w:themeColor="text1"/>
                <w:sz w:val="24"/>
                <w:szCs w:val="24"/>
              </w:rPr>
            </w:pPr>
            <w:r>
              <w:rPr>
                <w:sz w:val="18"/>
              </w:rPr>
              <w:t>4/4/2013</w:t>
            </w:r>
          </w:p>
        </w:tc>
        <w:tc>
          <w:tcPr>
            <w:tcW w:w="1260" w:type="dxa"/>
          </w:tcPr>
          <w:p w14:paraId="7CAF39D9" w14:textId="6CD84011" w:rsidR="008F4033" w:rsidRPr="005F082E" w:rsidRDefault="008F4033" w:rsidP="008F4033">
            <w:pPr>
              <w:spacing w:before="40" w:after="40"/>
              <w:jc w:val="center"/>
              <w:rPr>
                <w:rFonts w:ascii="Arial" w:hAnsi="Arial" w:cs="Arial"/>
                <w:color w:val="000000" w:themeColor="text1"/>
                <w:sz w:val="24"/>
                <w:szCs w:val="24"/>
              </w:rPr>
            </w:pPr>
            <w:r>
              <w:rPr>
                <w:sz w:val="18"/>
              </w:rPr>
              <w:t>1.5</w:t>
            </w:r>
          </w:p>
        </w:tc>
        <w:tc>
          <w:tcPr>
            <w:tcW w:w="1530" w:type="dxa"/>
          </w:tcPr>
          <w:p w14:paraId="694B316A" w14:textId="176906E5" w:rsidR="008F4033" w:rsidRPr="005F082E" w:rsidRDefault="008F4033" w:rsidP="008F4033">
            <w:pPr>
              <w:spacing w:before="40" w:after="40"/>
              <w:jc w:val="center"/>
              <w:rPr>
                <w:rFonts w:ascii="Arial" w:hAnsi="Arial" w:cs="Arial"/>
                <w:color w:val="000000" w:themeColor="text1"/>
                <w:sz w:val="24"/>
                <w:szCs w:val="24"/>
              </w:rPr>
            </w:pPr>
            <w:r>
              <w:rPr>
                <w:sz w:val="18"/>
              </w:rPr>
              <w:t>N/A</w:t>
            </w:r>
          </w:p>
        </w:tc>
        <w:tc>
          <w:tcPr>
            <w:tcW w:w="1170" w:type="dxa"/>
          </w:tcPr>
          <w:p w14:paraId="04B3ABD1" w14:textId="59CDC644" w:rsidR="008F4033" w:rsidRPr="005F082E" w:rsidRDefault="008F4033" w:rsidP="008F4033">
            <w:pPr>
              <w:spacing w:before="40" w:after="40"/>
              <w:jc w:val="center"/>
              <w:rPr>
                <w:rFonts w:ascii="Arial" w:hAnsi="Arial" w:cs="Arial"/>
                <w:color w:val="000000" w:themeColor="text1"/>
                <w:sz w:val="24"/>
                <w:szCs w:val="24"/>
              </w:rPr>
            </w:pPr>
            <w:r>
              <w:rPr>
                <w:sz w:val="18"/>
              </w:rPr>
              <w:t>TT</w:t>
            </w:r>
          </w:p>
        </w:tc>
        <w:tc>
          <w:tcPr>
            <w:tcW w:w="1260" w:type="dxa"/>
          </w:tcPr>
          <w:p w14:paraId="7BD33183" w14:textId="09B17085" w:rsidR="008F4033" w:rsidRPr="005F082E" w:rsidRDefault="008F4033" w:rsidP="008F4033">
            <w:pPr>
              <w:spacing w:before="40" w:after="40"/>
              <w:jc w:val="center"/>
              <w:rPr>
                <w:rFonts w:ascii="Arial" w:hAnsi="Arial" w:cs="Arial"/>
                <w:color w:val="000000" w:themeColor="text1"/>
                <w:sz w:val="24"/>
                <w:szCs w:val="24"/>
              </w:rPr>
            </w:pPr>
            <w:r>
              <w:rPr>
                <w:sz w:val="18"/>
              </w:rPr>
              <w:t>N/A</w:t>
            </w:r>
          </w:p>
        </w:tc>
        <w:tc>
          <w:tcPr>
            <w:tcW w:w="1931" w:type="dxa"/>
          </w:tcPr>
          <w:p w14:paraId="701F5E75" w14:textId="7A5145E3" w:rsidR="008F4033" w:rsidRPr="005F082E" w:rsidRDefault="008F4033" w:rsidP="008F4033">
            <w:pPr>
              <w:spacing w:before="40" w:after="40"/>
              <w:jc w:val="center"/>
              <w:rPr>
                <w:rFonts w:ascii="Arial" w:hAnsi="Arial" w:cs="Arial"/>
                <w:color w:val="000000" w:themeColor="text1"/>
                <w:sz w:val="24"/>
                <w:szCs w:val="24"/>
              </w:rPr>
            </w:pPr>
            <w:r w:rsidRPr="006C54B2">
              <w:rPr>
                <w:sz w:val="18"/>
                <w:szCs w:val="18"/>
              </w:rPr>
              <w:t>Soil runoff</w:t>
            </w:r>
          </w:p>
        </w:tc>
      </w:tr>
      <w:tr w:rsidR="008F4033" w:rsidRPr="005F082E" w14:paraId="5A2E4EDA" w14:textId="77777777" w:rsidTr="008E2256">
        <w:trPr>
          <w:trHeight w:val="432"/>
        </w:trPr>
        <w:tc>
          <w:tcPr>
            <w:tcW w:w="2245" w:type="dxa"/>
            <w:tcMar>
              <w:left w:w="58" w:type="dxa"/>
              <w:right w:w="58" w:type="dxa"/>
            </w:tcMar>
          </w:tcPr>
          <w:p w14:paraId="7BE6439B" w14:textId="77777777" w:rsidR="008F4033" w:rsidRPr="006C54B2" w:rsidRDefault="008F4033" w:rsidP="008F4033">
            <w:pPr>
              <w:ind w:left="180"/>
              <w:rPr>
                <w:sz w:val="18"/>
                <w:szCs w:val="18"/>
              </w:rPr>
            </w:pPr>
            <w:r w:rsidRPr="006C54B2">
              <w:rPr>
                <w:sz w:val="18"/>
                <w:szCs w:val="18"/>
              </w:rPr>
              <w:t>SELENIUM</w:t>
            </w:r>
          </w:p>
          <w:p w14:paraId="490802B3" w14:textId="4BBC7E1B" w:rsidR="008F4033" w:rsidRPr="005F082E" w:rsidRDefault="008F4033" w:rsidP="008F4033">
            <w:pPr>
              <w:spacing w:before="40" w:after="40"/>
              <w:ind w:left="30"/>
              <w:jc w:val="both"/>
              <w:rPr>
                <w:rFonts w:ascii="Arial" w:hAnsi="Arial" w:cs="Arial"/>
                <w:color w:val="000000" w:themeColor="text1"/>
                <w:sz w:val="24"/>
                <w:szCs w:val="24"/>
              </w:rPr>
            </w:pPr>
            <w:r w:rsidRPr="006C54B2">
              <w:rPr>
                <w:sz w:val="18"/>
                <w:szCs w:val="18"/>
              </w:rPr>
              <w:t>(µg/L)</w:t>
            </w:r>
          </w:p>
        </w:tc>
        <w:tc>
          <w:tcPr>
            <w:tcW w:w="1440" w:type="dxa"/>
          </w:tcPr>
          <w:p w14:paraId="535C6478" w14:textId="1A97BF5C" w:rsidR="008F4033" w:rsidRPr="005F082E" w:rsidRDefault="008F4033" w:rsidP="008F4033">
            <w:pPr>
              <w:spacing w:before="40" w:after="40"/>
              <w:jc w:val="center"/>
              <w:rPr>
                <w:rFonts w:ascii="Arial" w:hAnsi="Arial" w:cs="Arial"/>
                <w:color w:val="000000" w:themeColor="text1"/>
                <w:sz w:val="24"/>
                <w:szCs w:val="24"/>
              </w:rPr>
            </w:pPr>
            <w:r>
              <w:rPr>
                <w:sz w:val="18"/>
              </w:rPr>
              <w:t>4/1/20</w:t>
            </w:r>
            <w:r>
              <w:rPr>
                <w:sz w:val="18"/>
              </w:rPr>
              <w:t>20</w:t>
            </w:r>
          </w:p>
        </w:tc>
        <w:tc>
          <w:tcPr>
            <w:tcW w:w="1260" w:type="dxa"/>
          </w:tcPr>
          <w:p w14:paraId="1A872876" w14:textId="58F8EB13" w:rsidR="008F4033" w:rsidRPr="005F082E" w:rsidRDefault="008F4033" w:rsidP="008F4033">
            <w:pPr>
              <w:spacing w:before="40" w:after="40"/>
              <w:jc w:val="center"/>
              <w:rPr>
                <w:rFonts w:ascii="Arial" w:hAnsi="Arial" w:cs="Arial"/>
                <w:color w:val="000000" w:themeColor="text1"/>
                <w:sz w:val="24"/>
                <w:szCs w:val="24"/>
              </w:rPr>
            </w:pPr>
            <w:r>
              <w:rPr>
                <w:sz w:val="18"/>
              </w:rPr>
              <w:t>ND</w:t>
            </w:r>
          </w:p>
        </w:tc>
        <w:tc>
          <w:tcPr>
            <w:tcW w:w="1530" w:type="dxa"/>
          </w:tcPr>
          <w:p w14:paraId="4E27FAAD" w14:textId="3E884609" w:rsidR="008F4033" w:rsidRPr="005F082E" w:rsidRDefault="008F4033" w:rsidP="008F4033">
            <w:pPr>
              <w:spacing w:before="40" w:after="40"/>
              <w:jc w:val="center"/>
              <w:rPr>
                <w:rFonts w:ascii="Arial" w:hAnsi="Arial" w:cs="Arial"/>
                <w:color w:val="000000" w:themeColor="text1"/>
                <w:sz w:val="24"/>
                <w:szCs w:val="24"/>
              </w:rPr>
            </w:pPr>
            <w:r>
              <w:rPr>
                <w:sz w:val="18"/>
              </w:rPr>
              <w:t>N/A</w:t>
            </w:r>
          </w:p>
        </w:tc>
        <w:tc>
          <w:tcPr>
            <w:tcW w:w="1170" w:type="dxa"/>
          </w:tcPr>
          <w:p w14:paraId="6EC8A772" w14:textId="77F7522C" w:rsidR="008F4033" w:rsidRPr="005F082E" w:rsidRDefault="008F4033" w:rsidP="008F4033">
            <w:pPr>
              <w:spacing w:before="40" w:after="40"/>
              <w:jc w:val="center"/>
              <w:rPr>
                <w:rFonts w:ascii="Arial" w:hAnsi="Arial" w:cs="Arial"/>
                <w:color w:val="000000" w:themeColor="text1"/>
                <w:sz w:val="24"/>
                <w:szCs w:val="24"/>
              </w:rPr>
            </w:pPr>
            <w:r>
              <w:rPr>
                <w:sz w:val="18"/>
              </w:rPr>
              <w:t>50</w:t>
            </w:r>
          </w:p>
        </w:tc>
        <w:tc>
          <w:tcPr>
            <w:tcW w:w="1260" w:type="dxa"/>
          </w:tcPr>
          <w:p w14:paraId="22CCB022" w14:textId="4CEF460D" w:rsidR="008F4033" w:rsidRPr="005F082E" w:rsidRDefault="008F4033" w:rsidP="008F4033">
            <w:pPr>
              <w:spacing w:before="40" w:after="40"/>
              <w:jc w:val="center"/>
              <w:rPr>
                <w:rFonts w:ascii="Arial" w:hAnsi="Arial" w:cs="Arial"/>
                <w:color w:val="000000" w:themeColor="text1"/>
                <w:sz w:val="24"/>
                <w:szCs w:val="24"/>
              </w:rPr>
            </w:pPr>
            <w:r>
              <w:rPr>
                <w:sz w:val="18"/>
              </w:rPr>
              <w:t>30</w:t>
            </w:r>
          </w:p>
        </w:tc>
        <w:tc>
          <w:tcPr>
            <w:tcW w:w="1931" w:type="dxa"/>
            <w:vAlign w:val="center"/>
          </w:tcPr>
          <w:p w14:paraId="218DDB99" w14:textId="6B00105A" w:rsidR="008F4033" w:rsidRPr="005F082E" w:rsidRDefault="008F4033" w:rsidP="008F4033">
            <w:pPr>
              <w:spacing w:before="40" w:after="40"/>
              <w:jc w:val="center"/>
              <w:rPr>
                <w:rFonts w:ascii="Arial" w:hAnsi="Arial" w:cs="Arial"/>
                <w:color w:val="000000" w:themeColor="text1"/>
                <w:sz w:val="24"/>
                <w:szCs w:val="24"/>
              </w:rPr>
            </w:pPr>
            <w:r w:rsidRPr="006E70B7">
              <w:rPr>
                <w:sz w:val="18"/>
                <w:szCs w:val="18"/>
              </w:rPr>
              <w:t>Discharge from petroleum, glass, and metal refineries; erosion of natural deposits; discharge from mines and chemical manufacturers; runoff from livestock lots (feed additive)</w:t>
            </w:r>
          </w:p>
        </w:tc>
      </w:tr>
      <w:tr w:rsidR="008F4033" w:rsidRPr="005F082E" w14:paraId="4256F362" w14:textId="77777777" w:rsidTr="008E2256">
        <w:trPr>
          <w:trHeight w:val="432"/>
        </w:trPr>
        <w:tc>
          <w:tcPr>
            <w:tcW w:w="2245" w:type="dxa"/>
            <w:tcMar>
              <w:left w:w="58" w:type="dxa"/>
              <w:right w:w="58" w:type="dxa"/>
            </w:tcMar>
          </w:tcPr>
          <w:p w14:paraId="1CC3C055" w14:textId="77777777" w:rsidR="008F4033" w:rsidRPr="006C54B2" w:rsidRDefault="008F4033" w:rsidP="008F4033">
            <w:pPr>
              <w:ind w:left="180"/>
              <w:rPr>
                <w:sz w:val="18"/>
                <w:szCs w:val="18"/>
              </w:rPr>
            </w:pPr>
            <w:r w:rsidRPr="006C54B2">
              <w:rPr>
                <w:sz w:val="18"/>
                <w:szCs w:val="18"/>
              </w:rPr>
              <w:t xml:space="preserve">NITRATE </w:t>
            </w:r>
          </w:p>
          <w:p w14:paraId="3DA1CFF2" w14:textId="1CB64C88" w:rsidR="008F4033" w:rsidRPr="006C54B2" w:rsidRDefault="008F4033" w:rsidP="008F4033">
            <w:pPr>
              <w:ind w:left="180"/>
              <w:rPr>
                <w:sz w:val="18"/>
                <w:szCs w:val="18"/>
              </w:rPr>
            </w:pPr>
            <w:r w:rsidRPr="006C54B2">
              <w:rPr>
                <w:sz w:val="18"/>
                <w:szCs w:val="18"/>
              </w:rPr>
              <w:t>(mg/L)</w:t>
            </w:r>
          </w:p>
        </w:tc>
        <w:tc>
          <w:tcPr>
            <w:tcW w:w="1440" w:type="dxa"/>
          </w:tcPr>
          <w:p w14:paraId="03B3436B" w14:textId="037A5F2B" w:rsidR="008F4033" w:rsidRDefault="008F4033" w:rsidP="008F4033">
            <w:pPr>
              <w:spacing w:before="40" w:after="40"/>
              <w:jc w:val="center"/>
              <w:rPr>
                <w:sz w:val="18"/>
              </w:rPr>
            </w:pPr>
            <w:r>
              <w:rPr>
                <w:sz w:val="18"/>
              </w:rPr>
              <w:t>4/1/20</w:t>
            </w:r>
            <w:r>
              <w:rPr>
                <w:sz w:val="18"/>
              </w:rPr>
              <w:t>20</w:t>
            </w:r>
          </w:p>
        </w:tc>
        <w:tc>
          <w:tcPr>
            <w:tcW w:w="1260" w:type="dxa"/>
          </w:tcPr>
          <w:p w14:paraId="0F2E24CF" w14:textId="494DF062" w:rsidR="008F4033" w:rsidRDefault="008F4033" w:rsidP="008F4033">
            <w:pPr>
              <w:spacing w:before="40" w:after="40"/>
              <w:jc w:val="center"/>
              <w:rPr>
                <w:sz w:val="18"/>
              </w:rPr>
            </w:pPr>
            <w:r>
              <w:rPr>
                <w:sz w:val="18"/>
              </w:rPr>
              <w:t>0.75</w:t>
            </w:r>
          </w:p>
        </w:tc>
        <w:tc>
          <w:tcPr>
            <w:tcW w:w="1530" w:type="dxa"/>
          </w:tcPr>
          <w:p w14:paraId="7846D0DE" w14:textId="329A119E" w:rsidR="008F4033" w:rsidRDefault="008F4033" w:rsidP="008F4033">
            <w:pPr>
              <w:spacing w:before="40" w:after="40"/>
              <w:jc w:val="center"/>
              <w:rPr>
                <w:sz w:val="18"/>
              </w:rPr>
            </w:pPr>
            <w:r>
              <w:rPr>
                <w:sz w:val="18"/>
              </w:rPr>
              <w:t>N/A</w:t>
            </w:r>
          </w:p>
        </w:tc>
        <w:tc>
          <w:tcPr>
            <w:tcW w:w="1170" w:type="dxa"/>
          </w:tcPr>
          <w:p w14:paraId="5BA2B8BB" w14:textId="77777777" w:rsidR="008F4033" w:rsidRPr="004546B4" w:rsidRDefault="008F4033" w:rsidP="008F4033">
            <w:pPr>
              <w:jc w:val="center"/>
              <w:rPr>
                <w:sz w:val="18"/>
              </w:rPr>
            </w:pPr>
            <w:r w:rsidRPr="004546B4">
              <w:rPr>
                <w:sz w:val="18"/>
              </w:rPr>
              <w:t>10</w:t>
            </w:r>
          </w:p>
          <w:p w14:paraId="4FC7D347" w14:textId="0C95D213" w:rsidR="008F4033" w:rsidRDefault="008F4033" w:rsidP="008F4033">
            <w:pPr>
              <w:spacing w:before="40" w:after="40"/>
              <w:jc w:val="center"/>
              <w:rPr>
                <w:sz w:val="18"/>
              </w:rPr>
            </w:pPr>
            <w:r w:rsidRPr="004546B4">
              <w:rPr>
                <w:sz w:val="18"/>
              </w:rPr>
              <w:t>(</w:t>
            </w:r>
            <w:proofErr w:type="gramStart"/>
            <w:r w:rsidRPr="004546B4">
              <w:rPr>
                <w:sz w:val="18"/>
              </w:rPr>
              <w:t>as</w:t>
            </w:r>
            <w:proofErr w:type="gramEnd"/>
            <w:r w:rsidRPr="004546B4">
              <w:rPr>
                <w:sz w:val="18"/>
              </w:rPr>
              <w:t xml:space="preserve"> N)</w:t>
            </w:r>
          </w:p>
        </w:tc>
        <w:tc>
          <w:tcPr>
            <w:tcW w:w="1260" w:type="dxa"/>
          </w:tcPr>
          <w:p w14:paraId="6AA8EB35" w14:textId="77777777" w:rsidR="008F4033" w:rsidRPr="004546B4" w:rsidRDefault="008F4033" w:rsidP="008F4033">
            <w:pPr>
              <w:jc w:val="center"/>
              <w:rPr>
                <w:sz w:val="18"/>
              </w:rPr>
            </w:pPr>
            <w:r w:rsidRPr="004546B4">
              <w:rPr>
                <w:sz w:val="18"/>
              </w:rPr>
              <w:t>10</w:t>
            </w:r>
          </w:p>
          <w:p w14:paraId="400123BC" w14:textId="6D5434F5" w:rsidR="008F4033" w:rsidRDefault="008F4033" w:rsidP="008F4033">
            <w:pPr>
              <w:spacing w:before="40" w:after="40"/>
              <w:jc w:val="center"/>
              <w:rPr>
                <w:sz w:val="18"/>
              </w:rPr>
            </w:pPr>
            <w:r w:rsidRPr="004546B4">
              <w:rPr>
                <w:sz w:val="18"/>
              </w:rPr>
              <w:t>(</w:t>
            </w:r>
            <w:proofErr w:type="gramStart"/>
            <w:r w:rsidRPr="004546B4">
              <w:rPr>
                <w:sz w:val="18"/>
              </w:rPr>
              <w:t>as</w:t>
            </w:r>
            <w:proofErr w:type="gramEnd"/>
            <w:r w:rsidRPr="004546B4">
              <w:rPr>
                <w:sz w:val="18"/>
              </w:rPr>
              <w:t xml:space="preserve"> N)</w:t>
            </w:r>
          </w:p>
        </w:tc>
        <w:tc>
          <w:tcPr>
            <w:tcW w:w="1931" w:type="dxa"/>
            <w:vAlign w:val="center"/>
          </w:tcPr>
          <w:p w14:paraId="06C4AE14" w14:textId="528079A3" w:rsidR="008F4033" w:rsidRPr="006E70B7" w:rsidRDefault="008F4033" w:rsidP="008F4033">
            <w:pPr>
              <w:spacing w:before="40" w:after="40"/>
              <w:jc w:val="center"/>
              <w:rPr>
                <w:sz w:val="18"/>
                <w:szCs w:val="18"/>
              </w:rPr>
            </w:pPr>
            <w:r w:rsidRPr="006E70B7">
              <w:rPr>
                <w:sz w:val="18"/>
                <w:szCs w:val="18"/>
              </w:rPr>
              <w:t>Runoff and leaching from fertilizer use; leaching from septic tanks and sewage; erosion of natural deposits</w:t>
            </w:r>
          </w:p>
        </w:tc>
      </w:tr>
      <w:tr w:rsidR="008F4033" w:rsidRPr="005F082E" w14:paraId="1BBC87E1" w14:textId="77777777" w:rsidTr="008E2256">
        <w:trPr>
          <w:trHeight w:val="432"/>
        </w:trPr>
        <w:tc>
          <w:tcPr>
            <w:tcW w:w="2245" w:type="dxa"/>
            <w:tcMar>
              <w:left w:w="58" w:type="dxa"/>
              <w:right w:w="58" w:type="dxa"/>
            </w:tcMar>
          </w:tcPr>
          <w:p w14:paraId="2AB58234" w14:textId="77777777" w:rsidR="008F4033" w:rsidRPr="006C54B2" w:rsidRDefault="008F4033" w:rsidP="008F4033">
            <w:pPr>
              <w:ind w:left="180"/>
              <w:rPr>
                <w:sz w:val="18"/>
                <w:szCs w:val="18"/>
              </w:rPr>
            </w:pPr>
            <w:r w:rsidRPr="006C54B2">
              <w:rPr>
                <w:sz w:val="18"/>
                <w:szCs w:val="18"/>
              </w:rPr>
              <w:t xml:space="preserve">URANIUM </w:t>
            </w:r>
          </w:p>
          <w:p w14:paraId="5CD16011" w14:textId="1050D8F7" w:rsidR="008F4033" w:rsidRPr="006C54B2" w:rsidRDefault="008F4033" w:rsidP="008F4033">
            <w:pPr>
              <w:ind w:left="180"/>
              <w:rPr>
                <w:sz w:val="18"/>
                <w:szCs w:val="18"/>
              </w:rPr>
            </w:pPr>
            <w:r w:rsidRPr="006C54B2">
              <w:rPr>
                <w:sz w:val="18"/>
                <w:szCs w:val="18"/>
              </w:rPr>
              <w:t>(</w:t>
            </w:r>
            <w:proofErr w:type="spellStart"/>
            <w:r w:rsidRPr="006C54B2">
              <w:rPr>
                <w:sz w:val="18"/>
                <w:szCs w:val="18"/>
              </w:rPr>
              <w:t>pCi</w:t>
            </w:r>
            <w:proofErr w:type="spellEnd"/>
            <w:r w:rsidRPr="006C54B2">
              <w:rPr>
                <w:sz w:val="18"/>
                <w:szCs w:val="18"/>
              </w:rPr>
              <w:t>/L)</w:t>
            </w:r>
          </w:p>
        </w:tc>
        <w:tc>
          <w:tcPr>
            <w:tcW w:w="1440" w:type="dxa"/>
          </w:tcPr>
          <w:p w14:paraId="08A02791" w14:textId="77777777" w:rsidR="008F4033" w:rsidRDefault="008F4033" w:rsidP="008F4033">
            <w:pPr>
              <w:jc w:val="center"/>
              <w:rPr>
                <w:sz w:val="18"/>
              </w:rPr>
            </w:pPr>
            <w:r>
              <w:rPr>
                <w:sz w:val="18"/>
              </w:rPr>
              <w:t>4/4/2013</w:t>
            </w:r>
          </w:p>
          <w:p w14:paraId="031AA31F" w14:textId="77777777" w:rsidR="008F4033" w:rsidRDefault="008F4033" w:rsidP="008F4033">
            <w:pPr>
              <w:jc w:val="center"/>
              <w:rPr>
                <w:sz w:val="18"/>
              </w:rPr>
            </w:pPr>
            <w:r>
              <w:rPr>
                <w:sz w:val="18"/>
              </w:rPr>
              <w:t>7/18/2013</w:t>
            </w:r>
          </w:p>
          <w:p w14:paraId="675F5A05" w14:textId="2FF08DA4" w:rsidR="008F4033" w:rsidRDefault="008F4033" w:rsidP="008F4033">
            <w:pPr>
              <w:spacing w:before="40" w:after="40"/>
              <w:jc w:val="center"/>
              <w:rPr>
                <w:sz w:val="18"/>
              </w:rPr>
            </w:pPr>
            <w:r>
              <w:rPr>
                <w:sz w:val="18"/>
              </w:rPr>
              <w:t>10/10/2013</w:t>
            </w:r>
          </w:p>
        </w:tc>
        <w:tc>
          <w:tcPr>
            <w:tcW w:w="1260" w:type="dxa"/>
          </w:tcPr>
          <w:p w14:paraId="500D5698" w14:textId="3A769AF5" w:rsidR="008F4033" w:rsidRDefault="008F4033" w:rsidP="008F4033">
            <w:pPr>
              <w:spacing w:before="40" w:after="40"/>
              <w:jc w:val="center"/>
              <w:rPr>
                <w:sz w:val="18"/>
              </w:rPr>
            </w:pPr>
            <w:r>
              <w:rPr>
                <w:sz w:val="18"/>
              </w:rPr>
              <w:t>ND</w:t>
            </w:r>
          </w:p>
        </w:tc>
        <w:tc>
          <w:tcPr>
            <w:tcW w:w="1530" w:type="dxa"/>
          </w:tcPr>
          <w:p w14:paraId="2ABFEAD3" w14:textId="73237354" w:rsidR="008F4033" w:rsidRDefault="008F4033" w:rsidP="008F4033">
            <w:pPr>
              <w:spacing w:before="40" w:after="40"/>
              <w:jc w:val="center"/>
              <w:rPr>
                <w:sz w:val="18"/>
              </w:rPr>
            </w:pPr>
            <w:r>
              <w:rPr>
                <w:sz w:val="18"/>
              </w:rPr>
              <w:t>ND-ND</w:t>
            </w:r>
          </w:p>
        </w:tc>
        <w:tc>
          <w:tcPr>
            <w:tcW w:w="1170" w:type="dxa"/>
          </w:tcPr>
          <w:p w14:paraId="1FA05FD2" w14:textId="320C64EA" w:rsidR="008F4033" w:rsidRPr="004546B4" w:rsidRDefault="008F4033" w:rsidP="008F4033">
            <w:pPr>
              <w:jc w:val="center"/>
              <w:rPr>
                <w:sz w:val="18"/>
              </w:rPr>
            </w:pPr>
            <w:r>
              <w:rPr>
                <w:sz w:val="18"/>
              </w:rPr>
              <w:t>20</w:t>
            </w:r>
          </w:p>
        </w:tc>
        <w:tc>
          <w:tcPr>
            <w:tcW w:w="1260" w:type="dxa"/>
          </w:tcPr>
          <w:p w14:paraId="6688B37C" w14:textId="2088212D" w:rsidR="008F4033" w:rsidRPr="004546B4" w:rsidRDefault="008F4033" w:rsidP="008F4033">
            <w:pPr>
              <w:jc w:val="center"/>
              <w:rPr>
                <w:sz w:val="18"/>
              </w:rPr>
            </w:pPr>
            <w:r>
              <w:rPr>
                <w:sz w:val="18"/>
              </w:rPr>
              <w:t>0.43</w:t>
            </w:r>
          </w:p>
        </w:tc>
        <w:tc>
          <w:tcPr>
            <w:tcW w:w="1931" w:type="dxa"/>
            <w:vAlign w:val="center"/>
          </w:tcPr>
          <w:p w14:paraId="255A7EBB" w14:textId="216D8FB8" w:rsidR="008F4033" w:rsidRPr="006E70B7" w:rsidRDefault="008F4033" w:rsidP="008F4033">
            <w:pPr>
              <w:spacing w:before="40" w:after="40"/>
              <w:jc w:val="center"/>
              <w:rPr>
                <w:sz w:val="18"/>
                <w:szCs w:val="18"/>
              </w:rPr>
            </w:pPr>
            <w:r w:rsidRPr="006C54B2">
              <w:rPr>
                <w:sz w:val="18"/>
                <w:szCs w:val="18"/>
              </w:rPr>
              <w:t>Erosion of natural deposits</w:t>
            </w:r>
          </w:p>
        </w:tc>
      </w:tr>
      <w:tr w:rsidR="008F4033" w:rsidRPr="005F082E" w14:paraId="3F5E1740" w14:textId="77777777" w:rsidTr="008E2256">
        <w:trPr>
          <w:trHeight w:val="432"/>
        </w:trPr>
        <w:tc>
          <w:tcPr>
            <w:tcW w:w="2245" w:type="dxa"/>
            <w:tcMar>
              <w:left w:w="58" w:type="dxa"/>
              <w:right w:w="58" w:type="dxa"/>
            </w:tcMar>
          </w:tcPr>
          <w:p w14:paraId="17AEC726" w14:textId="77777777" w:rsidR="008F4033" w:rsidRPr="006C54B2" w:rsidRDefault="008F4033" w:rsidP="008F4033">
            <w:pPr>
              <w:ind w:left="180"/>
              <w:rPr>
                <w:sz w:val="18"/>
                <w:szCs w:val="18"/>
              </w:rPr>
            </w:pPr>
            <w:r w:rsidRPr="006C54B2">
              <w:rPr>
                <w:sz w:val="18"/>
                <w:szCs w:val="18"/>
              </w:rPr>
              <w:t xml:space="preserve">TTHMs [Total Trihalomethanes] </w:t>
            </w:r>
          </w:p>
          <w:p w14:paraId="17EAD6A8" w14:textId="271AA891" w:rsidR="008F4033" w:rsidRPr="006C54B2" w:rsidRDefault="008F4033" w:rsidP="008F4033">
            <w:pPr>
              <w:ind w:left="180"/>
              <w:rPr>
                <w:sz w:val="18"/>
                <w:szCs w:val="18"/>
              </w:rPr>
            </w:pPr>
            <w:r w:rsidRPr="006C54B2">
              <w:rPr>
                <w:sz w:val="18"/>
                <w:szCs w:val="18"/>
              </w:rPr>
              <w:t>(µg/L)</w:t>
            </w:r>
          </w:p>
        </w:tc>
        <w:tc>
          <w:tcPr>
            <w:tcW w:w="1440" w:type="dxa"/>
          </w:tcPr>
          <w:p w14:paraId="0C548A7A" w14:textId="0A1EAC38" w:rsidR="008F4033" w:rsidRDefault="008F4033" w:rsidP="008F4033">
            <w:pPr>
              <w:jc w:val="center"/>
              <w:rPr>
                <w:sz w:val="18"/>
              </w:rPr>
            </w:pPr>
            <w:r>
              <w:rPr>
                <w:sz w:val="18"/>
              </w:rPr>
              <w:t>3/</w:t>
            </w:r>
            <w:r>
              <w:rPr>
                <w:sz w:val="18"/>
              </w:rPr>
              <w:t>17/2020</w:t>
            </w:r>
          </w:p>
          <w:p w14:paraId="55C1A547" w14:textId="30925EF1" w:rsidR="008F4033" w:rsidRDefault="008F4033" w:rsidP="008F4033">
            <w:pPr>
              <w:jc w:val="center"/>
              <w:rPr>
                <w:sz w:val="18"/>
              </w:rPr>
            </w:pPr>
            <w:r>
              <w:rPr>
                <w:sz w:val="18"/>
              </w:rPr>
              <w:t>6/10/2020</w:t>
            </w:r>
          </w:p>
          <w:p w14:paraId="7A510303" w14:textId="12EFEA91" w:rsidR="008F4033" w:rsidRDefault="008F4033" w:rsidP="008F4033">
            <w:pPr>
              <w:jc w:val="center"/>
              <w:rPr>
                <w:sz w:val="18"/>
              </w:rPr>
            </w:pPr>
            <w:r>
              <w:rPr>
                <w:sz w:val="18"/>
              </w:rPr>
              <w:t>9/16/2020</w:t>
            </w:r>
          </w:p>
          <w:p w14:paraId="1906777F" w14:textId="10EB8663" w:rsidR="008F4033" w:rsidRDefault="008F4033" w:rsidP="008F4033">
            <w:pPr>
              <w:jc w:val="center"/>
              <w:rPr>
                <w:sz w:val="18"/>
              </w:rPr>
            </w:pPr>
            <w:r>
              <w:rPr>
                <w:sz w:val="18"/>
              </w:rPr>
              <w:t>12/2/2020</w:t>
            </w:r>
          </w:p>
          <w:p w14:paraId="27399AB0" w14:textId="77777777" w:rsidR="008F4033" w:rsidRDefault="008F4033" w:rsidP="008F4033">
            <w:pPr>
              <w:jc w:val="center"/>
              <w:rPr>
                <w:sz w:val="18"/>
              </w:rPr>
            </w:pPr>
          </w:p>
        </w:tc>
        <w:tc>
          <w:tcPr>
            <w:tcW w:w="1260" w:type="dxa"/>
          </w:tcPr>
          <w:p w14:paraId="67F0197E" w14:textId="5D6EDA6A" w:rsidR="008F4033" w:rsidRDefault="008F4033" w:rsidP="008F4033">
            <w:pPr>
              <w:spacing w:before="40" w:after="40"/>
              <w:jc w:val="center"/>
              <w:rPr>
                <w:sz w:val="18"/>
              </w:rPr>
            </w:pPr>
            <w:r>
              <w:rPr>
                <w:sz w:val="18"/>
              </w:rPr>
              <w:t>35.8</w:t>
            </w:r>
          </w:p>
        </w:tc>
        <w:tc>
          <w:tcPr>
            <w:tcW w:w="1530" w:type="dxa"/>
          </w:tcPr>
          <w:p w14:paraId="010EE286" w14:textId="1CB76F5F" w:rsidR="008F4033" w:rsidRDefault="008F4033" w:rsidP="008F4033">
            <w:pPr>
              <w:spacing w:before="40" w:after="40"/>
              <w:jc w:val="center"/>
              <w:rPr>
                <w:sz w:val="18"/>
              </w:rPr>
            </w:pPr>
            <w:r>
              <w:rPr>
                <w:sz w:val="18"/>
              </w:rPr>
              <w:t>12.0-21.0</w:t>
            </w:r>
          </w:p>
        </w:tc>
        <w:tc>
          <w:tcPr>
            <w:tcW w:w="1170" w:type="dxa"/>
          </w:tcPr>
          <w:p w14:paraId="3314E9CD" w14:textId="4438483C" w:rsidR="008F4033" w:rsidRDefault="008F4033" w:rsidP="008F4033">
            <w:pPr>
              <w:jc w:val="center"/>
              <w:rPr>
                <w:sz w:val="18"/>
              </w:rPr>
            </w:pPr>
            <w:r>
              <w:rPr>
                <w:sz w:val="18"/>
              </w:rPr>
              <w:t>80</w:t>
            </w:r>
          </w:p>
        </w:tc>
        <w:tc>
          <w:tcPr>
            <w:tcW w:w="1260" w:type="dxa"/>
          </w:tcPr>
          <w:p w14:paraId="445A1D03" w14:textId="3E37EC88" w:rsidR="008F4033" w:rsidRDefault="008F4033" w:rsidP="008F4033">
            <w:pPr>
              <w:jc w:val="center"/>
              <w:rPr>
                <w:sz w:val="18"/>
              </w:rPr>
            </w:pPr>
            <w:r>
              <w:rPr>
                <w:sz w:val="18"/>
              </w:rPr>
              <w:t>N/A</w:t>
            </w:r>
          </w:p>
        </w:tc>
        <w:tc>
          <w:tcPr>
            <w:tcW w:w="1931" w:type="dxa"/>
            <w:vAlign w:val="center"/>
          </w:tcPr>
          <w:p w14:paraId="5017E2A1" w14:textId="0279E2DE" w:rsidR="008F4033" w:rsidRPr="006C54B2" w:rsidRDefault="008F4033" w:rsidP="008F4033">
            <w:pPr>
              <w:spacing w:before="40" w:after="40"/>
              <w:jc w:val="center"/>
              <w:rPr>
                <w:sz w:val="18"/>
                <w:szCs w:val="18"/>
              </w:rPr>
            </w:pPr>
            <w:r w:rsidRPr="006E70B7">
              <w:rPr>
                <w:sz w:val="18"/>
                <w:szCs w:val="18"/>
              </w:rPr>
              <w:t>Byproduct of drinking water disinfection</w:t>
            </w:r>
          </w:p>
        </w:tc>
      </w:tr>
      <w:tr w:rsidR="008F4033" w:rsidRPr="005F082E" w14:paraId="1D7ADD78" w14:textId="77777777" w:rsidTr="008E2256">
        <w:trPr>
          <w:trHeight w:val="432"/>
        </w:trPr>
        <w:tc>
          <w:tcPr>
            <w:tcW w:w="2245" w:type="dxa"/>
            <w:tcMar>
              <w:left w:w="58" w:type="dxa"/>
              <w:right w:w="58" w:type="dxa"/>
            </w:tcMar>
            <w:vAlign w:val="center"/>
          </w:tcPr>
          <w:p w14:paraId="0D8EFBAB" w14:textId="77777777" w:rsidR="008F4033" w:rsidRPr="006C54B2" w:rsidRDefault="008F4033" w:rsidP="008F4033">
            <w:pPr>
              <w:ind w:left="180"/>
              <w:rPr>
                <w:sz w:val="18"/>
                <w:szCs w:val="18"/>
              </w:rPr>
            </w:pPr>
            <w:r w:rsidRPr="006C54B2">
              <w:rPr>
                <w:sz w:val="18"/>
                <w:szCs w:val="18"/>
              </w:rPr>
              <w:t xml:space="preserve">HAA5 [Sum of 5 Haloacetic Acids] </w:t>
            </w:r>
          </w:p>
          <w:p w14:paraId="6B317E50" w14:textId="41599601" w:rsidR="008F4033" w:rsidRPr="006C54B2" w:rsidRDefault="008F4033" w:rsidP="008F4033">
            <w:pPr>
              <w:ind w:left="180"/>
              <w:rPr>
                <w:sz w:val="18"/>
                <w:szCs w:val="18"/>
              </w:rPr>
            </w:pPr>
            <w:r w:rsidRPr="006C54B2">
              <w:rPr>
                <w:sz w:val="18"/>
                <w:szCs w:val="18"/>
              </w:rPr>
              <w:t>(µg/L)</w:t>
            </w:r>
          </w:p>
        </w:tc>
        <w:tc>
          <w:tcPr>
            <w:tcW w:w="1440" w:type="dxa"/>
          </w:tcPr>
          <w:p w14:paraId="24DC77C3" w14:textId="25AD812C" w:rsidR="008F4033" w:rsidRDefault="008F4033" w:rsidP="008F4033">
            <w:pPr>
              <w:jc w:val="center"/>
              <w:rPr>
                <w:sz w:val="18"/>
              </w:rPr>
            </w:pPr>
            <w:r w:rsidRPr="006E70B7">
              <w:rPr>
                <w:sz w:val="18"/>
              </w:rPr>
              <w:t>3/</w:t>
            </w:r>
            <w:r>
              <w:rPr>
                <w:sz w:val="18"/>
              </w:rPr>
              <w:t>17/2020</w:t>
            </w:r>
          </w:p>
          <w:p w14:paraId="0C412D55" w14:textId="10DE7EA3" w:rsidR="008F4033" w:rsidRDefault="008F4033" w:rsidP="008F4033">
            <w:pPr>
              <w:jc w:val="center"/>
              <w:rPr>
                <w:sz w:val="18"/>
              </w:rPr>
            </w:pPr>
            <w:r>
              <w:rPr>
                <w:sz w:val="18"/>
              </w:rPr>
              <w:t>6/10/2020</w:t>
            </w:r>
          </w:p>
          <w:p w14:paraId="42ACF407" w14:textId="0DBC7C20" w:rsidR="008F4033" w:rsidRDefault="008F4033" w:rsidP="008F4033">
            <w:pPr>
              <w:jc w:val="center"/>
              <w:rPr>
                <w:sz w:val="18"/>
              </w:rPr>
            </w:pPr>
            <w:r>
              <w:rPr>
                <w:sz w:val="18"/>
              </w:rPr>
              <w:t>9/16/2020</w:t>
            </w:r>
          </w:p>
          <w:p w14:paraId="12F284BC" w14:textId="6FCDE63C" w:rsidR="008F4033" w:rsidRDefault="008F4033" w:rsidP="008F4033">
            <w:pPr>
              <w:jc w:val="center"/>
              <w:rPr>
                <w:sz w:val="18"/>
              </w:rPr>
            </w:pPr>
            <w:r>
              <w:rPr>
                <w:sz w:val="18"/>
              </w:rPr>
              <w:t>12/2/2020</w:t>
            </w:r>
          </w:p>
          <w:p w14:paraId="64C7A48B" w14:textId="00BDFC96" w:rsidR="008F4033" w:rsidRDefault="008F4033" w:rsidP="008F4033">
            <w:pPr>
              <w:jc w:val="center"/>
              <w:rPr>
                <w:sz w:val="18"/>
              </w:rPr>
            </w:pPr>
          </w:p>
        </w:tc>
        <w:tc>
          <w:tcPr>
            <w:tcW w:w="1260" w:type="dxa"/>
          </w:tcPr>
          <w:p w14:paraId="5A004E79" w14:textId="366DD668" w:rsidR="008F4033" w:rsidRDefault="008F4033" w:rsidP="008F4033">
            <w:pPr>
              <w:spacing w:before="40" w:after="40"/>
              <w:jc w:val="center"/>
              <w:rPr>
                <w:sz w:val="18"/>
              </w:rPr>
            </w:pPr>
            <w:r>
              <w:rPr>
                <w:sz w:val="18"/>
              </w:rPr>
              <w:t>10.6</w:t>
            </w:r>
          </w:p>
        </w:tc>
        <w:tc>
          <w:tcPr>
            <w:tcW w:w="1530" w:type="dxa"/>
          </w:tcPr>
          <w:p w14:paraId="58CF59F6" w14:textId="13288132" w:rsidR="008F4033" w:rsidRDefault="008F4033" w:rsidP="008F4033">
            <w:pPr>
              <w:spacing w:before="40" w:after="40"/>
              <w:jc w:val="center"/>
              <w:rPr>
                <w:sz w:val="18"/>
              </w:rPr>
            </w:pPr>
            <w:r>
              <w:rPr>
                <w:sz w:val="18"/>
              </w:rPr>
              <w:t>0.0-5.2</w:t>
            </w:r>
          </w:p>
        </w:tc>
        <w:tc>
          <w:tcPr>
            <w:tcW w:w="1170" w:type="dxa"/>
          </w:tcPr>
          <w:p w14:paraId="25BB22B0" w14:textId="13F10E0B" w:rsidR="008F4033" w:rsidRDefault="008F4033" w:rsidP="008F4033">
            <w:pPr>
              <w:jc w:val="center"/>
              <w:rPr>
                <w:sz w:val="18"/>
              </w:rPr>
            </w:pPr>
            <w:r>
              <w:rPr>
                <w:sz w:val="18"/>
              </w:rPr>
              <w:t>60</w:t>
            </w:r>
          </w:p>
        </w:tc>
        <w:tc>
          <w:tcPr>
            <w:tcW w:w="1260" w:type="dxa"/>
          </w:tcPr>
          <w:p w14:paraId="172E7821" w14:textId="21B47C49" w:rsidR="008F4033" w:rsidRDefault="008F4033" w:rsidP="008F4033">
            <w:pPr>
              <w:jc w:val="center"/>
              <w:rPr>
                <w:sz w:val="18"/>
              </w:rPr>
            </w:pPr>
            <w:r>
              <w:rPr>
                <w:sz w:val="18"/>
              </w:rPr>
              <w:t>N/A</w:t>
            </w:r>
          </w:p>
        </w:tc>
        <w:tc>
          <w:tcPr>
            <w:tcW w:w="1931" w:type="dxa"/>
            <w:vAlign w:val="center"/>
          </w:tcPr>
          <w:p w14:paraId="6CC35AAF" w14:textId="2410D084" w:rsidR="008F4033" w:rsidRPr="006E70B7" w:rsidRDefault="008F4033" w:rsidP="008F4033">
            <w:pPr>
              <w:spacing w:before="40" w:after="40"/>
              <w:jc w:val="center"/>
              <w:rPr>
                <w:sz w:val="18"/>
                <w:szCs w:val="18"/>
              </w:rPr>
            </w:pPr>
            <w:r w:rsidRPr="006E70B7">
              <w:rPr>
                <w:sz w:val="18"/>
                <w:szCs w:val="18"/>
              </w:rPr>
              <w:t>Byproduct of drinking water disinfection</w:t>
            </w:r>
          </w:p>
        </w:tc>
      </w:tr>
      <w:tr w:rsidR="008F4033" w:rsidRPr="005F082E" w14:paraId="6C8EDFA3" w14:textId="77777777" w:rsidTr="008E2256">
        <w:trPr>
          <w:trHeight w:val="432"/>
        </w:trPr>
        <w:tc>
          <w:tcPr>
            <w:tcW w:w="2245" w:type="dxa"/>
            <w:tcMar>
              <w:left w:w="58" w:type="dxa"/>
              <w:right w:w="58" w:type="dxa"/>
            </w:tcMar>
          </w:tcPr>
          <w:p w14:paraId="40265F8F" w14:textId="77777777" w:rsidR="008F4033" w:rsidRPr="006C54B2" w:rsidRDefault="008F4033" w:rsidP="008F4033">
            <w:pPr>
              <w:ind w:left="180"/>
              <w:rPr>
                <w:sz w:val="18"/>
                <w:szCs w:val="18"/>
              </w:rPr>
            </w:pPr>
            <w:r w:rsidRPr="006C54B2">
              <w:rPr>
                <w:sz w:val="18"/>
                <w:szCs w:val="18"/>
              </w:rPr>
              <w:t>ARSENIC</w:t>
            </w:r>
          </w:p>
          <w:p w14:paraId="0F2D300E" w14:textId="1B2CC7CB" w:rsidR="008F4033" w:rsidRPr="006C54B2" w:rsidRDefault="008F4033" w:rsidP="008F4033">
            <w:pPr>
              <w:ind w:left="180"/>
              <w:rPr>
                <w:sz w:val="18"/>
                <w:szCs w:val="18"/>
              </w:rPr>
            </w:pPr>
            <w:r w:rsidRPr="006C54B2">
              <w:rPr>
                <w:sz w:val="18"/>
                <w:szCs w:val="18"/>
              </w:rPr>
              <w:t>(µg/L)</w:t>
            </w:r>
          </w:p>
        </w:tc>
        <w:tc>
          <w:tcPr>
            <w:tcW w:w="1440" w:type="dxa"/>
          </w:tcPr>
          <w:p w14:paraId="53995284" w14:textId="595CB46A" w:rsidR="008F4033" w:rsidRPr="006E70B7" w:rsidRDefault="008F4033" w:rsidP="008F4033">
            <w:pPr>
              <w:jc w:val="center"/>
              <w:rPr>
                <w:sz w:val="18"/>
              </w:rPr>
            </w:pPr>
            <w:r>
              <w:rPr>
                <w:sz w:val="18"/>
              </w:rPr>
              <w:t>4/1/20</w:t>
            </w:r>
            <w:r>
              <w:rPr>
                <w:sz w:val="18"/>
              </w:rPr>
              <w:t>20</w:t>
            </w:r>
          </w:p>
        </w:tc>
        <w:tc>
          <w:tcPr>
            <w:tcW w:w="1260" w:type="dxa"/>
          </w:tcPr>
          <w:p w14:paraId="3BFF6C18" w14:textId="416C5BD9" w:rsidR="008F4033" w:rsidRDefault="008F4033" w:rsidP="008F4033">
            <w:pPr>
              <w:spacing w:before="40" w:after="40"/>
              <w:jc w:val="center"/>
              <w:rPr>
                <w:sz w:val="18"/>
              </w:rPr>
            </w:pPr>
            <w:r>
              <w:rPr>
                <w:sz w:val="18"/>
              </w:rPr>
              <w:t>ND</w:t>
            </w:r>
          </w:p>
        </w:tc>
        <w:tc>
          <w:tcPr>
            <w:tcW w:w="1530" w:type="dxa"/>
          </w:tcPr>
          <w:p w14:paraId="50E29BE6" w14:textId="750C796F" w:rsidR="008F4033" w:rsidRDefault="008F4033" w:rsidP="008F4033">
            <w:pPr>
              <w:spacing w:before="40" w:after="40"/>
              <w:jc w:val="center"/>
              <w:rPr>
                <w:sz w:val="18"/>
              </w:rPr>
            </w:pPr>
            <w:r>
              <w:rPr>
                <w:sz w:val="18"/>
              </w:rPr>
              <w:t>N/A</w:t>
            </w:r>
          </w:p>
        </w:tc>
        <w:tc>
          <w:tcPr>
            <w:tcW w:w="1170" w:type="dxa"/>
          </w:tcPr>
          <w:p w14:paraId="2083B5D3" w14:textId="7A9B7CD9" w:rsidR="008F4033" w:rsidRDefault="008F4033" w:rsidP="008F4033">
            <w:pPr>
              <w:jc w:val="center"/>
              <w:rPr>
                <w:sz w:val="18"/>
              </w:rPr>
            </w:pPr>
            <w:r>
              <w:rPr>
                <w:sz w:val="18"/>
              </w:rPr>
              <w:t>10</w:t>
            </w:r>
          </w:p>
        </w:tc>
        <w:tc>
          <w:tcPr>
            <w:tcW w:w="1260" w:type="dxa"/>
          </w:tcPr>
          <w:p w14:paraId="77E32F5F" w14:textId="3A1195D5" w:rsidR="008F4033" w:rsidRDefault="008F4033" w:rsidP="008F4033">
            <w:pPr>
              <w:jc w:val="center"/>
              <w:rPr>
                <w:sz w:val="18"/>
              </w:rPr>
            </w:pPr>
            <w:r>
              <w:rPr>
                <w:sz w:val="18"/>
              </w:rPr>
              <w:t>0.004</w:t>
            </w:r>
          </w:p>
        </w:tc>
        <w:tc>
          <w:tcPr>
            <w:tcW w:w="1931" w:type="dxa"/>
            <w:vAlign w:val="center"/>
          </w:tcPr>
          <w:p w14:paraId="619D59E7" w14:textId="4FADCFBD" w:rsidR="008F4033" w:rsidRPr="006E70B7" w:rsidRDefault="008F4033" w:rsidP="008F4033">
            <w:pPr>
              <w:spacing w:before="40" w:after="40"/>
              <w:jc w:val="center"/>
              <w:rPr>
                <w:sz w:val="18"/>
                <w:szCs w:val="18"/>
              </w:rPr>
            </w:pPr>
            <w:r w:rsidRPr="00897441">
              <w:rPr>
                <w:sz w:val="18"/>
                <w:szCs w:val="18"/>
              </w:rPr>
              <w:t>Erosion of natural deposits; runoff from orchards; glass and electronics production wastes</w:t>
            </w:r>
          </w:p>
        </w:tc>
      </w:tr>
      <w:tr w:rsidR="008F4033" w:rsidRPr="005F082E" w14:paraId="076B30E6" w14:textId="77777777" w:rsidTr="008E2256">
        <w:trPr>
          <w:trHeight w:val="432"/>
        </w:trPr>
        <w:tc>
          <w:tcPr>
            <w:tcW w:w="2245" w:type="dxa"/>
            <w:tcMar>
              <w:left w:w="58" w:type="dxa"/>
              <w:right w:w="58" w:type="dxa"/>
            </w:tcMar>
          </w:tcPr>
          <w:p w14:paraId="363FA286" w14:textId="77777777" w:rsidR="008F4033" w:rsidRPr="006C54B2" w:rsidRDefault="008F4033" w:rsidP="008F4033">
            <w:pPr>
              <w:ind w:left="180"/>
              <w:rPr>
                <w:sz w:val="18"/>
                <w:szCs w:val="18"/>
              </w:rPr>
            </w:pPr>
            <w:r w:rsidRPr="006C54B2">
              <w:rPr>
                <w:sz w:val="18"/>
                <w:szCs w:val="18"/>
              </w:rPr>
              <w:t xml:space="preserve">FLUORIDE </w:t>
            </w:r>
          </w:p>
          <w:p w14:paraId="0942824C" w14:textId="424AC6A5" w:rsidR="008F4033" w:rsidRPr="006C54B2" w:rsidRDefault="008F4033" w:rsidP="008F4033">
            <w:pPr>
              <w:ind w:left="180"/>
              <w:rPr>
                <w:sz w:val="18"/>
                <w:szCs w:val="18"/>
              </w:rPr>
            </w:pPr>
            <w:r w:rsidRPr="006C54B2">
              <w:rPr>
                <w:sz w:val="18"/>
                <w:szCs w:val="18"/>
              </w:rPr>
              <w:t>(mg/L)</w:t>
            </w:r>
          </w:p>
        </w:tc>
        <w:tc>
          <w:tcPr>
            <w:tcW w:w="1440" w:type="dxa"/>
          </w:tcPr>
          <w:p w14:paraId="578D5F65" w14:textId="60970DAE" w:rsidR="008F4033" w:rsidRDefault="008F4033" w:rsidP="008F4033">
            <w:pPr>
              <w:jc w:val="center"/>
              <w:rPr>
                <w:sz w:val="18"/>
              </w:rPr>
            </w:pPr>
            <w:r>
              <w:rPr>
                <w:sz w:val="18"/>
              </w:rPr>
              <w:t>4/1</w:t>
            </w:r>
            <w:r>
              <w:rPr>
                <w:sz w:val="18"/>
              </w:rPr>
              <w:t>2020</w:t>
            </w:r>
          </w:p>
        </w:tc>
        <w:tc>
          <w:tcPr>
            <w:tcW w:w="1260" w:type="dxa"/>
          </w:tcPr>
          <w:p w14:paraId="659191F6" w14:textId="07F0D709" w:rsidR="008F4033" w:rsidRDefault="008F4033" w:rsidP="008F4033">
            <w:pPr>
              <w:spacing w:before="40" w:after="40"/>
              <w:jc w:val="center"/>
              <w:rPr>
                <w:sz w:val="18"/>
              </w:rPr>
            </w:pPr>
            <w:r>
              <w:rPr>
                <w:sz w:val="18"/>
              </w:rPr>
              <w:t>ND</w:t>
            </w:r>
          </w:p>
        </w:tc>
        <w:tc>
          <w:tcPr>
            <w:tcW w:w="1530" w:type="dxa"/>
          </w:tcPr>
          <w:p w14:paraId="1C997644" w14:textId="3D763921" w:rsidR="008F4033" w:rsidRDefault="008F4033" w:rsidP="008F4033">
            <w:pPr>
              <w:spacing w:before="40" w:after="40"/>
              <w:jc w:val="center"/>
              <w:rPr>
                <w:sz w:val="18"/>
              </w:rPr>
            </w:pPr>
            <w:r>
              <w:rPr>
                <w:sz w:val="18"/>
              </w:rPr>
              <w:t>N/A</w:t>
            </w:r>
          </w:p>
        </w:tc>
        <w:tc>
          <w:tcPr>
            <w:tcW w:w="1170" w:type="dxa"/>
          </w:tcPr>
          <w:p w14:paraId="465AD7C2" w14:textId="7B7A7E0D" w:rsidR="008F4033" w:rsidRDefault="008F4033" w:rsidP="008F4033">
            <w:pPr>
              <w:jc w:val="center"/>
              <w:rPr>
                <w:sz w:val="18"/>
              </w:rPr>
            </w:pPr>
            <w:r>
              <w:rPr>
                <w:sz w:val="18"/>
              </w:rPr>
              <w:t>2.0</w:t>
            </w:r>
          </w:p>
        </w:tc>
        <w:tc>
          <w:tcPr>
            <w:tcW w:w="1260" w:type="dxa"/>
          </w:tcPr>
          <w:p w14:paraId="26140B24" w14:textId="2542BB79" w:rsidR="008F4033" w:rsidRDefault="008F4033" w:rsidP="008F4033">
            <w:pPr>
              <w:jc w:val="center"/>
              <w:rPr>
                <w:sz w:val="18"/>
              </w:rPr>
            </w:pPr>
            <w:r>
              <w:rPr>
                <w:sz w:val="18"/>
              </w:rPr>
              <w:t>1</w:t>
            </w:r>
          </w:p>
        </w:tc>
        <w:tc>
          <w:tcPr>
            <w:tcW w:w="1931" w:type="dxa"/>
            <w:vAlign w:val="center"/>
          </w:tcPr>
          <w:p w14:paraId="69FC1980" w14:textId="0C1EE973" w:rsidR="008F4033" w:rsidRPr="00897441" w:rsidRDefault="008F4033" w:rsidP="008F4033">
            <w:pPr>
              <w:spacing w:before="40" w:after="40"/>
              <w:jc w:val="center"/>
              <w:rPr>
                <w:sz w:val="18"/>
                <w:szCs w:val="18"/>
              </w:rPr>
            </w:pPr>
            <w:r w:rsidRPr="00897441">
              <w:rPr>
                <w:sz w:val="18"/>
                <w:szCs w:val="18"/>
              </w:rPr>
              <w:t>Erosion of natural deposits; water additive that promotes strong teeth; discharge from fertilizer and aluminum factories</w:t>
            </w:r>
          </w:p>
        </w:tc>
      </w:tr>
      <w:tr w:rsidR="008F4033" w:rsidRPr="005F082E" w14:paraId="4D39B03F" w14:textId="77777777" w:rsidTr="008E2256">
        <w:trPr>
          <w:trHeight w:val="432"/>
        </w:trPr>
        <w:tc>
          <w:tcPr>
            <w:tcW w:w="2245" w:type="dxa"/>
            <w:tcMar>
              <w:left w:w="58" w:type="dxa"/>
              <w:right w:w="58" w:type="dxa"/>
            </w:tcMar>
          </w:tcPr>
          <w:p w14:paraId="392B3196" w14:textId="77777777" w:rsidR="008F4033" w:rsidRDefault="008F4033" w:rsidP="008F4033">
            <w:pPr>
              <w:ind w:left="180"/>
              <w:rPr>
                <w:sz w:val="18"/>
                <w:szCs w:val="18"/>
              </w:rPr>
            </w:pPr>
            <w:r w:rsidRPr="006C54B2">
              <w:rPr>
                <w:sz w:val="18"/>
                <w:szCs w:val="18"/>
              </w:rPr>
              <w:t>ALUMINUM</w:t>
            </w:r>
          </w:p>
          <w:p w14:paraId="41FC665C" w14:textId="491A1305" w:rsidR="008F4033" w:rsidRPr="006C54B2" w:rsidRDefault="008F4033" w:rsidP="008F4033">
            <w:pPr>
              <w:ind w:left="180"/>
              <w:rPr>
                <w:sz w:val="18"/>
                <w:szCs w:val="18"/>
              </w:rPr>
            </w:pPr>
            <w:r>
              <w:rPr>
                <w:sz w:val="18"/>
                <w:szCs w:val="18"/>
              </w:rPr>
              <w:t>(mg/L)</w:t>
            </w:r>
          </w:p>
        </w:tc>
        <w:tc>
          <w:tcPr>
            <w:tcW w:w="1440" w:type="dxa"/>
          </w:tcPr>
          <w:p w14:paraId="0AEFB9BB" w14:textId="3A583778" w:rsidR="008F4033" w:rsidRDefault="008F4033" w:rsidP="008F4033">
            <w:pPr>
              <w:jc w:val="center"/>
              <w:rPr>
                <w:sz w:val="18"/>
              </w:rPr>
            </w:pPr>
            <w:r>
              <w:rPr>
                <w:sz w:val="18"/>
              </w:rPr>
              <w:t>4/1/20</w:t>
            </w:r>
            <w:r>
              <w:rPr>
                <w:sz w:val="18"/>
              </w:rPr>
              <w:t>20</w:t>
            </w:r>
          </w:p>
        </w:tc>
        <w:tc>
          <w:tcPr>
            <w:tcW w:w="1260" w:type="dxa"/>
          </w:tcPr>
          <w:p w14:paraId="29B4FA66" w14:textId="46D6787F" w:rsidR="008F4033" w:rsidRDefault="008F4033" w:rsidP="008F4033">
            <w:pPr>
              <w:spacing w:before="40" w:after="40"/>
              <w:jc w:val="center"/>
              <w:rPr>
                <w:sz w:val="18"/>
              </w:rPr>
            </w:pPr>
            <w:r>
              <w:rPr>
                <w:sz w:val="18"/>
              </w:rPr>
              <w:t>0.16</w:t>
            </w:r>
          </w:p>
        </w:tc>
        <w:tc>
          <w:tcPr>
            <w:tcW w:w="1530" w:type="dxa"/>
          </w:tcPr>
          <w:p w14:paraId="1EF6EF20" w14:textId="46E4BF7A" w:rsidR="008F4033" w:rsidRDefault="008F4033" w:rsidP="008F4033">
            <w:pPr>
              <w:spacing w:before="40" w:after="40"/>
              <w:jc w:val="center"/>
              <w:rPr>
                <w:sz w:val="18"/>
              </w:rPr>
            </w:pPr>
            <w:r>
              <w:rPr>
                <w:sz w:val="18"/>
              </w:rPr>
              <w:t>N</w:t>
            </w:r>
            <w:r>
              <w:rPr>
                <w:sz w:val="18"/>
              </w:rPr>
              <w:t>D</w:t>
            </w:r>
          </w:p>
        </w:tc>
        <w:tc>
          <w:tcPr>
            <w:tcW w:w="1170" w:type="dxa"/>
          </w:tcPr>
          <w:p w14:paraId="024070D3" w14:textId="2D32089E" w:rsidR="008F4033" w:rsidRDefault="008F4033" w:rsidP="008F4033">
            <w:pPr>
              <w:jc w:val="center"/>
              <w:rPr>
                <w:sz w:val="18"/>
              </w:rPr>
            </w:pPr>
            <w:r>
              <w:rPr>
                <w:sz w:val="18"/>
              </w:rPr>
              <w:t>1</w:t>
            </w:r>
          </w:p>
        </w:tc>
        <w:tc>
          <w:tcPr>
            <w:tcW w:w="1260" w:type="dxa"/>
          </w:tcPr>
          <w:p w14:paraId="7D350C17" w14:textId="73815190" w:rsidR="008F4033" w:rsidRDefault="008F4033" w:rsidP="008F4033">
            <w:pPr>
              <w:jc w:val="center"/>
              <w:rPr>
                <w:sz w:val="18"/>
              </w:rPr>
            </w:pPr>
            <w:r>
              <w:rPr>
                <w:sz w:val="18"/>
              </w:rPr>
              <w:t>0.6</w:t>
            </w:r>
          </w:p>
        </w:tc>
        <w:tc>
          <w:tcPr>
            <w:tcW w:w="1931" w:type="dxa"/>
            <w:vAlign w:val="center"/>
          </w:tcPr>
          <w:p w14:paraId="771DCC76" w14:textId="4322FC0C" w:rsidR="008F4033" w:rsidRPr="00897441" w:rsidRDefault="008F4033" w:rsidP="008F4033">
            <w:pPr>
              <w:spacing w:before="40" w:after="40"/>
              <w:jc w:val="center"/>
              <w:rPr>
                <w:sz w:val="18"/>
                <w:szCs w:val="18"/>
              </w:rPr>
            </w:pPr>
            <w:r w:rsidRPr="00897441">
              <w:rPr>
                <w:sz w:val="18"/>
                <w:szCs w:val="18"/>
              </w:rPr>
              <w:t>Erosion of natural deposits; residue from some surface water treatment processes</w:t>
            </w:r>
          </w:p>
        </w:tc>
      </w:tr>
    </w:tbl>
    <w:p w14:paraId="7CEB1FE7" w14:textId="731E8B47" w:rsidR="005D3708" w:rsidRPr="005F082E" w:rsidRDefault="005D3708" w:rsidP="00070C22">
      <w:pPr>
        <w:pStyle w:val="Caption"/>
      </w:pPr>
      <w:r w:rsidRPr="005F082E">
        <w:lastRenderedPageBreak/>
        <w:t xml:space="preserve">Table </w:t>
      </w:r>
      <w:r w:rsidR="008F4033">
        <w:fldChar w:fldCharType="begin"/>
      </w:r>
      <w:r w:rsidR="008F4033">
        <w:instrText xml:space="preserve"> SEQ Table \* ARABIC </w:instrText>
      </w:r>
      <w:r w:rsidR="008F4033">
        <w:fldChar w:fldCharType="separate"/>
      </w:r>
      <w:r w:rsidR="00397D90">
        <w:rPr>
          <w:noProof/>
        </w:rPr>
        <w:t>5</w:t>
      </w:r>
      <w:r w:rsidR="008F4033">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8F4033" w:rsidRPr="005F082E" w14:paraId="029A4A7D" w14:textId="77777777" w:rsidTr="00640D92">
        <w:trPr>
          <w:trHeight w:val="432"/>
        </w:trPr>
        <w:tc>
          <w:tcPr>
            <w:tcW w:w="2245" w:type="dxa"/>
          </w:tcPr>
          <w:p w14:paraId="5CBD29AF" w14:textId="77777777" w:rsidR="008F4033" w:rsidRPr="006E70B7" w:rsidRDefault="008F4033" w:rsidP="008F4033">
            <w:pPr>
              <w:ind w:left="187"/>
              <w:rPr>
                <w:sz w:val="18"/>
                <w:szCs w:val="18"/>
              </w:rPr>
            </w:pPr>
            <w:r w:rsidRPr="006E70B7">
              <w:rPr>
                <w:sz w:val="18"/>
                <w:szCs w:val="18"/>
              </w:rPr>
              <w:t>SULFATE</w:t>
            </w:r>
          </w:p>
          <w:p w14:paraId="5FF50CCB" w14:textId="77777777" w:rsidR="008F4033" w:rsidRPr="006E70B7" w:rsidRDefault="008F4033" w:rsidP="008F4033">
            <w:pPr>
              <w:ind w:left="187"/>
              <w:rPr>
                <w:sz w:val="18"/>
                <w:szCs w:val="18"/>
              </w:rPr>
            </w:pPr>
            <w:r w:rsidRPr="006E70B7">
              <w:rPr>
                <w:sz w:val="18"/>
                <w:szCs w:val="18"/>
              </w:rPr>
              <w:t>(mg/L)</w:t>
            </w:r>
          </w:p>
          <w:p w14:paraId="04C2A80B" w14:textId="79C38473" w:rsidR="008F4033" w:rsidRPr="005F082E" w:rsidRDefault="008F4033" w:rsidP="008F4033">
            <w:pPr>
              <w:spacing w:before="40" w:after="40"/>
              <w:ind w:left="187"/>
              <w:rPr>
                <w:rFonts w:ascii="Arial" w:hAnsi="Arial" w:cs="Arial"/>
                <w:color w:val="000000" w:themeColor="text1"/>
                <w:sz w:val="24"/>
                <w:szCs w:val="24"/>
              </w:rPr>
            </w:pPr>
          </w:p>
        </w:tc>
        <w:tc>
          <w:tcPr>
            <w:tcW w:w="1440" w:type="dxa"/>
          </w:tcPr>
          <w:p w14:paraId="3AB56DE9" w14:textId="1C785C5D" w:rsidR="008F4033" w:rsidRPr="005F082E" w:rsidRDefault="008F4033" w:rsidP="008F4033">
            <w:pPr>
              <w:spacing w:before="40" w:after="40"/>
              <w:rPr>
                <w:rFonts w:ascii="Arial" w:hAnsi="Arial" w:cs="Arial"/>
                <w:color w:val="000000" w:themeColor="text1"/>
                <w:sz w:val="24"/>
                <w:szCs w:val="24"/>
              </w:rPr>
            </w:pPr>
            <w:r w:rsidRPr="006E70B7">
              <w:rPr>
                <w:sz w:val="18"/>
                <w:szCs w:val="18"/>
              </w:rPr>
              <w:t>4/4/2013</w:t>
            </w:r>
          </w:p>
        </w:tc>
        <w:tc>
          <w:tcPr>
            <w:tcW w:w="1260" w:type="dxa"/>
          </w:tcPr>
          <w:p w14:paraId="5D465B29" w14:textId="446A979B" w:rsidR="008F4033" w:rsidRPr="005F082E" w:rsidRDefault="008F4033" w:rsidP="008F4033">
            <w:pPr>
              <w:spacing w:before="40" w:after="40"/>
              <w:rPr>
                <w:rFonts w:ascii="Arial" w:hAnsi="Arial" w:cs="Arial"/>
                <w:color w:val="000000" w:themeColor="text1"/>
                <w:sz w:val="24"/>
                <w:szCs w:val="24"/>
              </w:rPr>
            </w:pPr>
            <w:r w:rsidRPr="006E70B7">
              <w:rPr>
                <w:sz w:val="18"/>
                <w:szCs w:val="18"/>
              </w:rPr>
              <w:t>48</w:t>
            </w:r>
          </w:p>
        </w:tc>
        <w:tc>
          <w:tcPr>
            <w:tcW w:w="1530" w:type="dxa"/>
          </w:tcPr>
          <w:p w14:paraId="6F2413BA" w14:textId="61B3949C" w:rsidR="008F4033" w:rsidRPr="005F082E" w:rsidRDefault="008F4033" w:rsidP="008F4033">
            <w:pPr>
              <w:spacing w:before="40" w:after="40"/>
              <w:rPr>
                <w:rFonts w:ascii="Arial" w:hAnsi="Arial" w:cs="Arial"/>
                <w:color w:val="000000" w:themeColor="text1"/>
                <w:sz w:val="24"/>
                <w:szCs w:val="24"/>
              </w:rPr>
            </w:pPr>
            <w:r w:rsidRPr="006E70B7">
              <w:rPr>
                <w:sz w:val="18"/>
                <w:szCs w:val="18"/>
              </w:rPr>
              <w:t>N/A</w:t>
            </w:r>
          </w:p>
        </w:tc>
        <w:tc>
          <w:tcPr>
            <w:tcW w:w="900" w:type="dxa"/>
          </w:tcPr>
          <w:p w14:paraId="5615AC9F" w14:textId="0E42981A" w:rsidR="008F4033" w:rsidRPr="005F082E" w:rsidRDefault="008F4033" w:rsidP="008F4033">
            <w:pPr>
              <w:spacing w:before="40" w:after="40"/>
              <w:rPr>
                <w:rFonts w:ascii="Arial" w:hAnsi="Arial" w:cs="Arial"/>
                <w:color w:val="000000" w:themeColor="text1"/>
                <w:sz w:val="24"/>
                <w:szCs w:val="24"/>
              </w:rPr>
            </w:pPr>
            <w:r w:rsidRPr="006E70B7">
              <w:rPr>
                <w:sz w:val="18"/>
                <w:szCs w:val="18"/>
              </w:rPr>
              <w:t>500 mg/L</w:t>
            </w:r>
          </w:p>
        </w:tc>
        <w:tc>
          <w:tcPr>
            <w:tcW w:w="1170" w:type="dxa"/>
          </w:tcPr>
          <w:p w14:paraId="188C38E4" w14:textId="2B685DFC" w:rsidR="008F4033" w:rsidRPr="005F082E" w:rsidRDefault="008F4033" w:rsidP="008F4033">
            <w:pPr>
              <w:spacing w:before="40" w:after="40"/>
              <w:rPr>
                <w:rFonts w:ascii="Arial" w:hAnsi="Arial" w:cs="Arial"/>
                <w:color w:val="000000" w:themeColor="text1"/>
                <w:sz w:val="24"/>
                <w:szCs w:val="24"/>
              </w:rPr>
            </w:pPr>
            <w:r w:rsidRPr="006E70B7">
              <w:rPr>
                <w:sz w:val="18"/>
                <w:szCs w:val="18"/>
              </w:rPr>
              <w:t>NONE</w:t>
            </w:r>
          </w:p>
        </w:tc>
        <w:tc>
          <w:tcPr>
            <w:tcW w:w="2291" w:type="dxa"/>
          </w:tcPr>
          <w:p w14:paraId="566F303C" w14:textId="034A2272" w:rsidR="008F4033" w:rsidRPr="005F082E" w:rsidRDefault="008F4033" w:rsidP="008F4033">
            <w:pPr>
              <w:spacing w:before="40" w:after="40"/>
              <w:rPr>
                <w:rFonts w:ascii="Arial" w:hAnsi="Arial" w:cs="Arial"/>
                <w:color w:val="000000" w:themeColor="text1"/>
                <w:sz w:val="24"/>
                <w:szCs w:val="24"/>
              </w:rPr>
            </w:pPr>
            <w:r w:rsidRPr="006E70B7">
              <w:rPr>
                <w:sz w:val="18"/>
                <w:szCs w:val="18"/>
              </w:rPr>
              <w:t>Runoff/leaching from natural deposits; industrial wastes</w:t>
            </w:r>
          </w:p>
        </w:tc>
      </w:tr>
      <w:tr w:rsidR="008F4033" w:rsidRPr="005F082E" w14:paraId="43BA6B8D" w14:textId="77777777" w:rsidTr="00640D92">
        <w:trPr>
          <w:trHeight w:val="432"/>
        </w:trPr>
        <w:tc>
          <w:tcPr>
            <w:tcW w:w="2245" w:type="dxa"/>
          </w:tcPr>
          <w:p w14:paraId="0CD48F77" w14:textId="77777777" w:rsidR="008F4033" w:rsidRPr="006E70B7" w:rsidRDefault="008F4033" w:rsidP="008F4033">
            <w:pPr>
              <w:ind w:left="187"/>
              <w:rPr>
                <w:sz w:val="18"/>
                <w:szCs w:val="18"/>
              </w:rPr>
            </w:pPr>
            <w:r w:rsidRPr="006E70B7">
              <w:rPr>
                <w:sz w:val="18"/>
                <w:szCs w:val="18"/>
              </w:rPr>
              <w:t xml:space="preserve">IRON </w:t>
            </w:r>
          </w:p>
          <w:p w14:paraId="581AB298" w14:textId="519087FE" w:rsidR="008F4033" w:rsidRPr="005F082E" w:rsidRDefault="008F4033" w:rsidP="008F4033">
            <w:pPr>
              <w:spacing w:before="40" w:after="40"/>
              <w:ind w:left="187"/>
              <w:rPr>
                <w:rFonts w:ascii="Arial" w:hAnsi="Arial" w:cs="Arial"/>
                <w:color w:val="000000" w:themeColor="text1"/>
                <w:sz w:val="24"/>
                <w:szCs w:val="24"/>
              </w:rPr>
            </w:pPr>
            <w:r w:rsidRPr="006E70B7">
              <w:rPr>
                <w:sz w:val="18"/>
                <w:szCs w:val="18"/>
              </w:rPr>
              <w:t>(µg/L)</w:t>
            </w:r>
          </w:p>
        </w:tc>
        <w:tc>
          <w:tcPr>
            <w:tcW w:w="1440" w:type="dxa"/>
          </w:tcPr>
          <w:p w14:paraId="13425507" w14:textId="05C1250F" w:rsidR="008F4033" w:rsidRPr="005F082E" w:rsidRDefault="008F4033" w:rsidP="008F4033">
            <w:pPr>
              <w:spacing w:before="40" w:after="40"/>
              <w:rPr>
                <w:rFonts w:ascii="Arial" w:hAnsi="Arial" w:cs="Arial"/>
                <w:color w:val="000000" w:themeColor="text1"/>
                <w:sz w:val="24"/>
                <w:szCs w:val="24"/>
              </w:rPr>
            </w:pPr>
            <w:r w:rsidRPr="006E70B7">
              <w:rPr>
                <w:sz w:val="18"/>
                <w:szCs w:val="18"/>
              </w:rPr>
              <w:t>4/4/2013</w:t>
            </w:r>
          </w:p>
        </w:tc>
        <w:tc>
          <w:tcPr>
            <w:tcW w:w="1260" w:type="dxa"/>
          </w:tcPr>
          <w:p w14:paraId="72C49EEB" w14:textId="613918FB" w:rsidR="008F4033" w:rsidRPr="005F082E" w:rsidRDefault="008F4033" w:rsidP="008F4033">
            <w:pPr>
              <w:spacing w:before="40" w:after="40"/>
              <w:rPr>
                <w:rFonts w:ascii="Arial" w:hAnsi="Arial" w:cs="Arial"/>
                <w:color w:val="000000" w:themeColor="text1"/>
                <w:sz w:val="24"/>
                <w:szCs w:val="24"/>
              </w:rPr>
            </w:pPr>
            <w:r w:rsidRPr="006E70B7">
              <w:rPr>
                <w:sz w:val="18"/>
                <w:szCs w:val="18"/>
              </w:rPr>
              <w:t>0.085</w:t>
            </w:r>
          </w:p>
        </w:tc>
        <w:tc>
          <w:tcPr>
            <w:tcW w:w="1530" w:type="dxa"/>
          </w:tcPr>
          <w:p w14:paraId="7C11921B" w14:textId="61C64640" w:rsidR="008F4033" w:rsidRPr="005F082E" w:rsidRDefault="008F4033" w:rsidP="008F4033">
            <w:pPr>
              <w:spacing w:before="40" w:after="40"/>
              <w:rPr>
                <w:rFonts w:ascii="Arial" w:hAnsi="Arial" w:cs="Arial"/>
                <w:color w:val="000000" w:themeColor="text1"/>
                <w:sz w:val="24"/>
                <w:szCs w:val="24"/>
              </w:rPr>
            </w:pPr>
            <w:r w:rsidRPr="006E70B7">
              <w:rPr>
                <w:sz w:val="18"/>
                <w:szCs w:val="18"/>
              </w:rPr>
              <w:t>N/A</w:t>
            </w:r>
          </w:p>
        </w:tc>
        <w:tc>
          <w:tcPr>
            <w:tcW w:w="900" w:type="dxa"/>
          </w:tcPr>
          <w:p w14:paraId="491F1603" w14:textId="2AB9801A" w:rsidR="008F4033" w:rsidRPr="005F082E" w:rsidRDefault="008F4033" w:rsidP="008F4033">
            <w:pPr>
              <w:spacing w:before="40" w:after="40"/>
              <w:rPr>
                <w:rFonts w:ascii="Arial" w:hAnsi="Arial" w:cs="Arial"/>
                <w:color w:val="000000" w:themeColor="text1"/>
                <w:sz w:val="24"/>
                <w:szCs w:val="24"/>
              </w:rPr>
            </w:pPr>
            <w:r w:rsidRPr="006E70B7">
              <w:rPr>
                <w:sz w:val="18"/>
                <w:szCs w:val="18"/>
              </w:rPr>
              <w:t>300 µg/L</w:t>
            </w:r>
          </w:p>
        </w:tc>
        <w:tc>
          <w:tcPr>
            <w:tcW w:w="1170" w:type="dxa"/>
          </w:tcPr>
          <w:p w14:paraId="489C42D6" w14:textId="69AFDC14" w:rsidR="008F4033" w:rsidRPr="005F082E" w:rsidRDefault="008F4033" w:rsidP="008F4033">
            <w:pPr>
              <w:spacing w:before="40" w:after="40"/>
              <w:rPr>
                <w:rFonts w:ascii="Arial" w:hAnsi="Arial" w:cs="Arial"/>
                <w:color w:val="000000" w:themeColor="text1"/>
                <w:sz w:val="24"/>
                <w:szCs w:val="24"/>
              </w:rPr>
            </w:pPr>
            <w:r w:rsidRPr="006E70B7">
              <w:rPr>
                <w:sz w:val="18"/>
                <w:szCs w:val="18"/>
              </w:rPr>
              <w:t>NONE</w:t>
            </w:r>
          </w:p>
        </w:tc>
        <w:tc>
          <w:tcPr>
            <w:tcW w:w="2291" w:type="dxa"/>
          </w:tcPr>
          <w:p w14:paraId="2DBCEC1A" w14:textId="444B0C23" w:rsidR="008F4033" w:rsidRPr="005F082E" w:rsidRDefault="008F4033" w:rsidP="008F4033">
            <w:pPr>
              <w:spacing w:before="40" w:after="40"/>
              <w:rPr>
                <w:rFonts w:ascii="Arial" w:hAnsi="Arial" w:cs="Arial"/>
                <w:color w:val="000000" w:themeColor="text1"/>
                <w:sz w:val="24"/>
                <w:szCs w:val="24"/>
              </w:rPr>
            </w:pPr>
            <w:r w:rsidRPr="006E70B7">
              <w:rPr>
                <w:sz w:val="18"/>
                <w:szCs w:val="18"/>
              </w:rPr>
              <w:t>Leaching from natural deposits; industrial wastes</w:t>
            </w:r>
          </w:p>
        </w:tc>
      </w:tr>
      <w:tr w:rsidR="008F4033" w:rsidRPr="005F082E" w14:paraId="18FA2C38" w14:textId="77777777" w:rsidTr="00640D92">
        <w:trPr>
          <w:trHeight w:val="432"/>
        </w:trPr>
        <w:tc>
          <w:tcPr>
            <w:tcW w:w="2245" w:type="dxa"/>
          </w:tcPr>
          <w:p w14:paraId="1A5DE526" w14:textId="77777777" w:rsidR="008F4033" w:rsidRPr="006E70B7" w:rsidRDefault="008F4033" w:rsidP="008F4033">
            <w:pPr>
              <w:ind w:left="187"/>
              <w:rPr>
                <w:sz w:val="18"/>
                <w:szCs w:val="18"/>
              </w:rPr>
            </w:pPr>
            <w:r w:rsidRPr="006E70B7">
              <w:rPr>
                <w:sz w:val="18"/>
                <w:szCs w:val="18"/>
              </w:rPr>
              <w:t>ODOR---THRESHOLD</w:t>
            </w:r>
          </w:p>
          <w:p w14:paraId="39D2E538" w14:textId="1F2CAB0A" w:rsidR="008F4033" w:rsidRPr="005F082E" w:rsidRDefault="008F4033" w:rsidP="008F4033">
            <w:pPr>
              <w:spacing w:before="40" w:after="40"/>
              <w:ind w:left="187"/>
              <w:rPr>
                <w:rFonts w:ascii="Arial" w:hAnsi="Arial" w:cs="Arial"/>
                <w:color w:val="000000" w:themeColor="text1"/>
                <w:sz w:val="24"/>
                <w:szCs w:val="24"/>
              </w:rPr>
            </w:pPr>
            <w:r w:rsidRPr="006E70B7">
              <w:rPr>
                <w:sz w:val="18"/>
                <w:szCs w:val="18"/>
              </w:rPr>
              <w:t>(Units)</w:t>
            </w:r>
          </w:p>
        </w:tc>
        <w:tc>
          <w:tcPr>
            <w:tcW w:w="1440" w:type="dxa"/>
          </w:tcPr>
          <w:p w14:paraId="6AB05BED" w14:textId="14B2471F" w:rsidR="008F4033" w:rsidRPr="005F082E" w:rsidRDefault="008F4033" w:rsidP="008F4033">
            <w:pPr>
              <w:spacing w:before="40" w:after="40"/>
              <w:rPr>
                <w:rFonts w:ascii="Arial" w:hAnsi="Arial" w:cs="Arial"/>
                <w:color w:val="000000" w:themeColor="text1"/>
                <w:sz w:val="24"/>
                <w:szCs w:val="24"/>
              </w:rPr>
            </w:pPr>
            <w:r w:rsidRPr="006E70B7">
              <w:rPr>
                <w:sz w:val="18"/>
                <w:szCs w:val="18"/>
              </w:rPr>
              <w:t>4/4/2013</w:t>
            </w:r>
          </w:p>
        </w:tc>
        <w:tc>
          <w:tcPr>
            <w:tcW w:w="1260" w:type="dxa"/>
          </w:tcPr>
          <w:p w14:paraId="0AC370FD" w14:textId="5D3B00B0" w:rsidR="008F4033" w:rsidRPr="005F082E" w:rsidRDefault="008F4033" w:rsidP="008F4033">
            <w:pPr>
              <w:spacing w:before="40" w:after="40"/>
              <w:rPr>
                <w:rFonts w:ascii="Arial" w:hAnsi="Arial" w:cs="Arial"/>
                <w:color w:val="000000" w:themeColor="text1"/>
                <w:sz w:val="24"/>
                <w:szCs w:val="24"/>
              </w:rPr>
            </w:pPr>
            <w:r w:rsidRPr="006E70B7">
              <w:rPr>
                <w:sz w:val="18"/>
                <w:szCs w:val="18"/>
              </w:rPr>
              <w:t>4.0*</w:t>
            </w:r>
          </w:p>
        </w:tc>
        <w:tc>
          <w:tcPr>
            <w:tcW w:w="1530" w:type="dxa"/>
          </w:tcPr>
          <w:p w14:paraId="06D23DE1" w14:textId="12242011" w:rsidR="008F4033" w:rsidRPr="005F082E" w:rsidRDefault="008F4033" w:rsidP="008F4033">
            <w:pPr>
              <w:spacing w:before="40" w:after="40"/>
              <w:rPr>
                <w:rFonts w:ascii="Arial" w:hAnsi="Arial" w:cs="Arial"/>
                <w:color w:val="000000" w:themeColor="text1"/>
                <w:sz w:val="24"/>
                <w:szCs w:val="24"/>
              </w:rPr>
            </w:pPr>
            <w:r w:rsidRPr="006E70B7">
              <w:rPr>
                <w:sz w:val="18"/>
                <w:szCs w:val="18"/>
              </w:rPr>
              <w:t>N/A</w:t>
            </w:r>
          </w:p>
        </w:tc>
        <w:tc>
          <w:tcPr>
            <w:tcW w:w="900" w:type="dxa"/>
          </w:tcPr>
          <w:p w14:paraId="4A9C9B68" w14:textId="7B6EADB3" w:rsidR="008F4033" w:rsidRPr="005F082E" w:rsidRDefault="008F4033" w:rsidP="008F4033">
            <w:pPr>
              <w:spacing w:before="40" w:after="40"/>
              <w:rPr>
                <w:rFonts w:ascii="Arial" w:hAnsi="Arial" w:cs="Arial"/>
                <w:color w:val="000000" w:themeColor="text1"/>
                <w:sz w:val="24"/>
                <w:szCs w:val="24"/>
              </w:rPr>
            </w:pPr>
            <w:r w:rsidRPr="006E70B7">
              <w:rPr>
                <w:sz w:val="18"/>
                <w:szCs w:val="18"/>
              </w:rPr>
              <w:t>3 Units</w:t>
            </w:r>
          </w:p>
        </w:tc>
        <w:tc>
          <w:tcPr>
            <w:tcW w:w="1170" w:type="dxa"/>
          </w:tcPr>
          <w:p w14:paraId="7502C73C" w14:textId="15E29526" w:rsidR="008F4033" w:rsidRPr="005F082E" w:rsidRDefault="008F4033" w:rsidP="008F4033">
            <w:pPr>
              <w:spacing w:before="40" w:after="40"/>
              <w:rPr>
                <w:rFonts w:ascii="Arial" w:hAnsi="Arial" w:cs="Arial"/>
                <w:color w:val="000000" w:themeColor="text1"/>
                <w:sz w:val="24"/>
                <w:szCs w:val="24"/>
              </w:rPr>
            </w:pPr>
            <w:r w:rsidRPr="006E70B7">
              <w:rPr>
                <w:sz w:val="18"/>
                <w:szCs w:val="18"/>
              </w:rPr>
              <w:t>NONE</w:t>
            </w:r>
          </w:p>
        </w:tc>
        <w:tc>
          <w:tcPr>
            <w:tcW w:w="2291" w:type="dxa"/>
          </w:tcPr>
          <w:p w14:paraId="06A23C91" w14:textId="4CCEF3C9" w:rsidR="008F4033" w:rsidRPr="005F082E" w:rsidRDefault="008F4033" w:rsidP="008F4033">
            <w:pPr>
              <w:spacing w:before="40" w:after="40"/>
              <w:rPr>
                <w:rFonts w:ascii="Arial" w:hAnsi="Arial" w:cs="Arial"/>
                <w:color w:val="000000" w:themeColor="text1"/>
                <w:sz w:val="24"/>
                <w:szCs w:val="24"/>
              </w:rPr>
            </w:pPr>
            <w:proofErr w:type="gramStart"/>
            <w:r w:rsidRPr="006E70B7">
              <w:rPr>
                <w:sz w:val="18"/>
                <w:szCs w:val="18"/>
              </w:rPr>
              <w:t>Naturally-occurring</w:t>
            </w:r>
            <w:proofErr w:type="gramEnd"/>
            <w:r w:rsidRPr="006E70B7">
              <w:rPr>
                <w:sz w:val="18"/>
                <w:szCs w:val="18"/>
              </w:rPr>
              <w:t xml:space="preserve"> organic materials</w:t>
            </w:r>
          </w:p>
        </w:tc>
      </w:tr>
      <w:tr w:rsidR="008F4033" w:rsidRPr="005F082E" w14:paraId="4A300167" w14:textId="77777777" w:rsidTr="00640D92">
        <w:trPr>
          <w:trHeight w:val="432"/>
        </w:trPr>
        <w:tc>
          <w:tcPr>
            <w:tcW w:w="2245" w:type="dxa"/>
          </w:tcPr>
          <w:p w14:paraId="2EB29925" w14:textId="77777777" w:rsidR="008F4033" w:rsidRPr="006E70B7" w:rsidRDefault="008F4033" w:rsidP="008F4033">
            <w:pPr>
              <w:ind w:left="187"/>
              <w:rPr>
                <w:sz w:val="18"/>
                <w:szCs w:val="18"/>
              </w:rPr>
            </w:pPr>
            <w:r w:rsidRPr="006E70B7">
              <w:rPr>
                <w:sz w:val="18"/>
                <w:szCs w:val="18"/>
              </w:rPr>
              <w:t xml:space="preserve">TURBIDITY </w:t>
            </w:r>
          </w:p>
          <w:p w14:paraId="66990518" w14:textId="14A9FA49" w:rsidR="008F4033" w:rsidRPr="006E70B7" w:rsidRDefault="008F4033" w:rsidP="008F4033">
            <w:pPr>
              <w:ind w:left="187"/>
              <w:rPr>
                <w:sz w:val="18"/>
                <w:szCs w:val="18"/>
              </w:rPr>
            </w:pPr>
            <w:r w:rsidRPr="006E70B7">
              <w:rPr>
                <w:sz w:val="18"/>
                <w:szCs w:val="18"/>
              </w:rPr>
              <w:t>(Units)</w:t>
            </w:r>
          </w:p>
        </w:tc>
        <w:tc>
          <w:tcPr>
            <w:tcW w:w="1440" w:type="dxa"/>
          </w:tcPr>
          <w:p w14:paraId="17655AF0" w14:textId="57F36DD4" w:rsidR="008F4033" w:rsidRPr="006E70B7" w:rsidRDefault="008F4033" w:rsidP="008F4033">
            <w:pPr>
              <w:spacing w:before="40" w:after="40"/>
              <w:rPr>
                <w:sz w:val="18"/>
                <w:szCs w:val="18"/>
              </w:rPr>
            </w:pPr>
            <w:r w:rsidRPr="006E70B7">
              <w:rPr>
                <w:sz w:val="18"/>
                <w:szCs w:val="18"/>
              </w:rPr>
              <w:t>4/4/2013</w:t>
            </w:r>
          </w:p>
        </w:tc>
        <w:tc>
          <w:tcPr>
            <w:tcW w:w="1260" w:type="dxa"/>
          </w:tcPr>
          <w:p w14:paraId="265E6E46" w14:textId="30C93768" w:rsidR="008F4033" w:rsidRPr="006E70B7" w:rsidRDefault="008F4033" w:rsidP="008F4033">
            <w:pPr>
              <w:spacing w:before="40" w:after="40"/>
              <w:rPr>
                <w:sz w:val="18"/>
                <w:szCs w:val="18"/>
              </w:rPr>
            </w:pPr>
            <w:r w:rsidRPr="006E70B7">
              <w:rPr>
                <w:sz w:val="18"/>
                <w:szCs w:val="18"/>
              </w:rPr>
              <w:t>1.5</w:t>
            </w:r>
          </w:p>
        </w:tc>
        <w:tc>
          <w:tcPr>
            <w:tcW w:w="1530" w:type="dxa"/>
          </w:tcPr>
          <w:p w14:paraId="0FB9390B" w14:textId="325F5F02" w:rsidR="008F4033" w:rsidRPr="006E70B7" w:rsidRDefault="008F4033" w:rsidP="008F4033">
            <w:pPr>
              <w:spacing w:before="40" w:after="40"/>
              <w:rPr>
                <w:sz w:val="18"/>
                <w:szCs w:val="18"/>
              </w:rPr>
            </w:pPr>
            <w:r w:rsidRPr="006E70B7">
              <w:rPr>
                <w:sz w:val="18"/>
                <w:szCs w:val="18"/>
              </w:rPr>
              <w:t xml:space="preserve">N/A </w:t>
            </w:r>
          </w:p>
        </w:tc>
        <w:tc>
          <w:tcPr>
            <w:tcW w:w="900" w:type="dxa"/>
          </w:tcPr>
          <w:p w14:paraId="4FCE04A8" w14:textId="0FCC9B7B" w:rsidR="008F4033" w:rsidRPr="006E70B7" w:rsidRDefault="008F4033" w:rsidP="008F4033">
            <w:pPr>
              <w:spacing w:before="40" w:after="40"/>
              <w:rPr>
                <w:sz w:val="18"/>
                <w:szCs w:val="18"/>
              </w:rPr>
            </w:pPr>
            <w:r w:rsidRPr="006E70B7">
              <w:rPr>
                <w:sz w:val="18"/>
                <w:szCs w:val="18"/>
              </w:rPr>
              <w:t>5 Units</w:t>
            </w:r>
          </w:p>
        </w:tc>
        <w:tc>
          <w:tcPr>
            <w:tcW w:w="1170" w:type="dxa"/>
          </w:tcPr>
          <w:p w14:paraId="2D957A92" w14:textId="377589A9" w:rsidR="008F4033" w:rsidRPr="006E70B7" w:rsidRDefault="008F4033" w:rsidP="008F4033">
            <w:pPr>
              <w:spacing w:before="40" w:after="40"/>
              <w:rPr>
                <w:sz w:val="18"/>
                <w:szCs w:val="18"/>
              </w:rPr>
            </w:pPr>
            <w:r w:rsidRPr="006E70B7">
              <w:rPr>
                <w:sz w:val="18"/>
                <w:szCs w:val="18"/>
              </w:rPr>
              <w:t>NONE</w:t>
            </w:r>
          </w:p>
        </w:tc>
        <w:tc>
          <w:tcPr>
            <w:tcW w:w="2291" w:type="dxa"/>
          </w:tcPr>
          <w:p w14:paraId="5A8C0F33" w14:textId="332EF947" w:rsidR="008F4033" w:rsidRPr="006E70B7" w:rsidRDefault="008F4033" w:rsidP="008F4033">
            <w:pPr>
              <w:spacing w:before="40" w:after="40"/>
              <w:rPr>
                <w:sz w:val="18"/>
                <w:szCs w:val="18"/>
              </w:rPr>
            </w:pPr>
            <w:r w:rsidRPr="006E70B7">
              <w:rPr>
                <w:sz w:val="18"/>
                <w:szCs w:val="18"/>
              </w:rPr>
              <w:t>Soil runoff</w:t>
            </w:r>
          </w:p>
        </w:tc>
      </w:tr>
      <w:tr w:rsidR="008F4033" w:rsidRPr="005F082E" w14:paraId="2A105815" w14:textId="77777777" w:rsidTr="00640D92">
        <w:trPr>
          <w:trHeight w:val="432"/>
        </w:trPr>
        <w:tc>
          <w:tcPr>
            <w:tcW w:w="2245" w:type="dxa"/>
          </w:tcPr>
          <w:p w14:paraId="500FD959" w14:textId="77777777" w:rsidR="008F4033" w:rsidRPr="006E70B7" w:rsidRDefault="008F4033" w:rsidP="008F4033">
            <w:pPr>
              <w:ind w:left="187"/>
              <w:rPr>
                <w:sz w:val="18"/>
                <w:szCs w:val="18"/>
              </w:rPr>
            </w:pPr>
            <w:r w:rsidRPr="006E70B7">
              <w:rPr>
                <w:sz w:val="18"/>
                <w:szCs w:val="18"/>
              </w:rPr>
              <w:t>COLOR</w:t>
            </w:r>
          </w:p>
          <w:p w14:paraId="27EC1D28" w14:textId="0B11FC42" w:rsidR="008F4033" w:rsidRPr="006E70B7" w:rsidRDefault="008F4033" w:rsidP="008F4033">
            <w:pPr>
              <w:ind w:left="187"/>
              <w:rPr>
                <w:sz w:val="18"/>
                <w:szCs w:val="18"/>
              </w:rPr>
            </w:pPr>
            <w:r w:rsidRPr="006E70B7">
              <w:rPr>
                <w:sz w:val="18"/>
                <w:szCs w:val="18"/>
              </w:rPr>
              <w:t>(Units)</w:t>
            </w:r>
          </w:p>
        </w:tc>
        <w:tc>
          <w:tcPr>
            <w:tcW w:w="1440" w:type="dxa"/>
          </w:tcPr>
          <w:p w14:paraId="282750AA" w14:textId="4C072A0C" w:rsidR="008F4033" w:rsidRPr="006E70B7" w:rsidRDefault="008F4033" w:rsidP="008F4033">
            <w:pPr>
              <w:spacing w:before="40" w:after="40"/>
              <w:rPr>
                <w:sz w:val="18"/>
                <w:szCs w:val="18"/>
              </w:rPr>
            </w:pPr>
            <w:r w:rsidRPr="006E70B7">
              <w:rPr>
                <w:sz w:val="18"/>
                <w:szCs w:val="18"/>
              </w:rPr>
              <w:t>4/4/2013</w:t>
            </w:r>
          </w:p>
        </w:tc>
        <w:tc>
          <w:tcPr>
            <w:tcW w:w="1260" w:type="dxa"/>
          </w:tcPr>
          <w:p w14:paraId="074E4807" w14:textId="79C36B57" w:rsidR="008F4033" w:rsidRPr="006E70B7" w:rsidRDefault="008F4033" w:rsidP="008F4033">
            <w:pPr>
              <w:spacing w:before="40" w:after="40"/>
              <w:rPr>
                <w:sz w:val="18"/>
                <w:szCs w:val="18"/>
              </w:rPr>
            </w:pPr>
            <w:r>
              <w:rPr>
                <w:sz w:val="18"/>
                <w:szCs w:val="18"/>
              </w:rPr>
              <w:t>15</w:t>
            </w:r>
          </w:p>
        </w:tc>
        <w:tc>
          <w:tcPr>
            <w:tcW w:w="1530" w:type="dxa"/>
          </w:tcPr>
          <w:p w14:paraId="612DE5D8" w14:textId="6C5C6D54" w:rsidR="008F4033" w:rsidRPr="006E70B7" w:rsidRDefault="008F4033" w:rsidP="008F4033">
            <w:pPr>
              <w:spacing w:before="40" w:after="40"/>
              <w:rPr>
                <w:sz w:val="18"/>
                <w:szCs w:val="18"/>
              </w:rPr>
            </w:pPr>
            <w:r w:rsidRPr="006E70B7">
              <w:rPr>
                <w:sz w:val="18"/>
                <w:szCs w:val="18"/>
              </w:rPr>
              <w:t>N/A</w:t>
            </w:r>
          </w:p>
        </w:tc>
        <w:tc>
          <w:tcPr>
            <w:tcW w:w="900" w:type="dxa"/>
          </w:tcPr>
          <w:p w14:paraId="38D77D3D" w14:textId="30DB1EB6" w:rsidR="008F4033" w:rsidRPr="006E70B7" w:rsidRDefault="008F4033" w:rsidP="008F4033">
            <w:pPr>
              <w:spacing w:before="40" w:after="40"/>
              <w:rPr>
                <w:sz w:val="18"/>
                <w:szCs w:val="18"/>
              </w:rPr>
            </w:pPr>
            <w:r w:rsidRPr="006E70B7">
              <w:rPr>
                <w:sz w:val="18"/>
                <w:szCs w:val="18"/>
              </w:rPr>
              <w:t>15 Units</w:t>
            </w:r>
          </w:p>
        </w:tc>
        <w:tc>
          <w:tcPr>
            <w:tcW w:w="1170" w:type="dxa"/>
          </w:tcPr>
          <w:p w14:paraId="3DEC6AF9" w14:textId="6135F4DF" w:rsidR="008F4033" w:rsidRPr="006E70B7" w:rsidRDefault="008F4033" w:rsidP="008F4033">
            <w:pPr>
              <w:spacing w:before="40" w:after="40"/>
              <w:rPr>
                <w:sz w:val="18"/>
                <w:szCs w:val="18"/>
              </w:rPr>
            </w:pPr>
            <w:r w:rsidRPr="006E70B7">
              <w:rPr>
                <w:sz w:val="18"/>
                <w:szCs w:val="18"/>
              </w:rPr>
              <w:t>NONE</w:t>
            </w:r>
          </w:p>
        </w:tc>
        <w:tc>
          <w:tcPr>
            <w:tcW w:w="2291" w:type="dxa"/>
          </w:tcPr>
          <w:p w14:paraId="31D095D2" w14:textId="6DFFF729" w:rsidR="008F4033" w:rsidRPr="006E70B7" w:rsidRDefault="008F4033" w:rsidP="008F4033">
            <w:pPr>
              <w:spacing w:before="40" w:after="40"/>
              <w:rPr>
                <w:sz w:val="18"/>
                <w:szCs w:val="18"/>
              </w:rPr>
            </w:pPr>
            <w:proofErr w:type="gramStart"/>
            <w:r w:rsidRPr="006E70B7">
              <w:rPr>
                <w:sz w:val="18"/>
                <w:szCs w:val="18"/>
              </w:rPr>
              <w:t>Naturally-occurring</w:t>
            </w:r>
            <w:proofErr w:type="gramEnd"/>
            <w:r w:rsidRPr="006E70B7">
              <w:rPr>
                <w:sz w:val="18"/>
                <w:szCs w:val="18"/>
              </w:rPr>
              <w:t xml:space="preserve"> organic materials</w:t>
            </w:r>
          </w:p>
        </w:tc>
      </w:tr>
      <w:tr w:rsidR="008F4033" w:rsidRPr="005F082E" w14:paraId="0F527AF5" w14:textId="77777777" w:rsidTr="00640D92">
        <w:trPr>
          <w:trHeight w:val="432"/>
        </w:trPr>
        <w:tc>
          <w:tcPr>
            <w:tcW w:w="2245" w:type="dxa"/>
          </w:tcPr>
          <w:p w14:paraId="6A43CD09" w14:textId="77777777" w:rsidR="008F4033" w:rsidRPr="006E70B7" w:rsidRDefault="008F4033" w:rsidP="008F4033">
            <w:pPr>
              <w:ind w:left="187"/>
              <w:rPr>
                <w:sz w:val="18"/>
                <w:szCs w:val="18"/>
              </w:rPr>
            </w:pPr>
            <w:r w:rsidRPr="006E70B7">
              <w:rPr>
                <w:sz w:val="18"/>
                <w:szCs w:val="18"/>
              </w:rPr>
              <w:t>SPECIFIC CONUCTANCE</w:t>
            </w:r>
          </w:p>
          <w:p w14:paraId="0AA25912" w14:textId="461DCFC6" w:rsidR="008F4033" w:rsidRPr="006E70B7" w:rsidRDefault="008F4033" w:rsidP="008F4033">
            <w:pPr>
              <w:ind w:left="187"/>
              <w:rPr>
                <w:sz w:val="18"/>
                <w:szCs w:val="18"/>
              </w:rPr>
            </w:pPr>
            <w:r w:rsidRPr="006E70B7">
              <w:rPr>
                <w:sz w:val="18"/>
                <w:szCs w:val="18"/>
              </w:rPr>
              <w:t>(µS/cm)</w:t>
            </w:r>
          </w:p>
        </w:tc>
        <w:tc>
          <w:tcPr>
            <w:tcW w:w="1440" w:type="dxa"/>
          </w:tcPr>
          <w:p w14:paraId="113FB2ED" w14:textId="57AF74FA" w:rsidR="008F4033" w:rsidRPr="006E70B7" w:rsidRDefault="008F4033" w:rsidP="008F4033">
            <w:pPr>
              <w:spacing w:before="40" w:after="40"/>
              <w:rPr>
                <w:sz w:val="18"/>
                <w:szCs w:val="18"/>
              </w:rPr>
            </w:pPr>
            <w:r w:rsidRPr="006E70B7">
              <w:rPr>
                <w:sz w:val="18"/>
                <w:szCs w:val="18"/>
              </w:rPr>
              <w:t>4/1/20</w:t>
            </w:r>
            <w:r>
              <w:rPr>
                <w:sz w:val="18"/>
                <w:szCs w:val="18"/>
              </w:rPr>
              <w:t>20</w:t>
            </w:r>
          </w:p>
        </w:tc>
        <w:tc>
          <w:tcPr>
            <w:tcW w:w="1260" w:type="dxa"/>
          </w:tcPr>
          <w:p w14:paraId="53BFE817" w14:textId="75E993C1" w:rsidR="008F4033" w:rsidRPr="006E70B7" w:rsidRDefault="008F4033" w:rsidP="008F4033">
            <w:pPr>
              <w:spacing w:before="40" w:after="40"/>
              <w:rPr>
                <w:sz w:val="18"/>
                <w:szCs w:val="18"/>
              </w:rPr>
            </w:pPr>
            <w:r>
              <w:rPr>
                <w:sz w:val="18"/>
                <w:szCs w:val="18"/>
              </w:rPr>
              <w:t>470</w:t>
            </w:r>
          </w:p>
        </w:tc>
        <w:tc>
          <w:tcPr>
            <w:tcW w:w="1530" w:type="dxa"/>
          </w:tcPr>
          <w:p w14:paraId="0437AAD4" w14:textId="303098AB" w:rsidR="008F4033" w:rsidRPr="006E70B7" w:rsidRDefault="008F4033" w:rsidP="008F4033">
            <w:pPr>
              <w:spacing w:before="40" w:after="40"/>
              <w:rPr>
                <w:sz w:val="18"/>
                <w:szCs w:val="18"/>
              </w:rPr>
            </w:pPr>
            <w:r w:rsidRPr="006E70B7">
              <w:rPr>
                <w:sz w:val="18"/>
                <w:szCs w:val="18"/>
              </w:rPr>
              <w:t>N/A</w:t>
            </w:r>
          </w:p>
        </w:tc>
        <w:tc>
          <w:tcPr>
            <w:tcW w:w="900" w:type="dxa"/>
          </w:tcPr>
          <w:p w14:paraId="66A12CC7" w14:textId="535D94AA" w:rsidR="008F4033" w:rsidRPr="006E70B7" w:rsidRDefault="008F4033" w:rsidP="008F4033">
            <w:pPr>
              <w:spacing w:before="40" w:after="40"/>
              <w:rPr>
                <w:sz w:val="18"/>
                <w:szCs w:val="18"/>
              </w:rPr>
            </w:pPr>
            <w:r w:rsidRPr="006E70B7">
              <w:rPr>
                <w:sz w:val="18"/>
                <w:szCs w:val="18"/>
              </w:rPr>
              <w:t>1</w:t>
            </w:r>
            <w:r>
              <w:rPr>
                <w:sz w:val="18"/>
                <w:szCs w:val="18"/>
              </w:rPr>
              <w:t>,</w:t>
            </w:r>
            <w:r w:rsidRPr="006E70B7">
              <w:rPr>
                <w:sz w:val="18"/>
                <w:szCs w:val="18"/>
              </w:rPr>
              <w:t xml:space="preserve">600 µS/cm </w:t>
            </w:r>
          </w:p>
        </w:tc>
        <w:tc>
          <w:tcPr>
            <w:tcW w:w="1170" w:type="dxa"/>
          </w:tcPr>
          <w:p w14:paraId="503FBD1C" w14:textId="481D0E9B" w:rsidR="008F4033" w:rsidRPr="006E70B7" w:rsidRDefault="008F4033" w:rsidP="008F4033">
            <w:pPr>
              <w:spacing w:before="40" w:after="40"/>
              <w:rPr>
                <w:sz w:val="18"/>
                <w:szCs w:val="18"/>
              </w:rPr>
            </w:pPr>
            <w:r w:rsidRPr="006E70B7">
              <w:rPr>
                <w:sz w:val="18"/>
                <w:szCs w:val="18"/>
              </w:rPr>
              <w:t>NONE</w:t>
            </w:r>
          </w:p>
        </w:tc>
        <w:tc>
          <w:tcPr>
            <w:tcW w:w="2291" w:type="dxa"/>
          </w:tcPr>
          <w:p w14:paraId="3846CDD0" w14:textId="1DC629C6" w:rsidR="008F4033" w:rsidRPr="006E70B7" w:rsidRDefault="008F4033" w:rsidP="008F4033">
            <w:pPr>
              <w:spacing w:before="40" w:after="40"/>
              <w:rPr>
                <w:sz w:val="18"/>
                <w:szCs w:val="18"/>
              </w:rPr>
            </w:pPr>
            <w:r w:rsidRPr="006E70B7">
              <w:rPr>
                <w:sz w:val="18"/>
                <w:szCs w:val="18"/>
              </w:rPr>
              <w:t>Substances that form ions when in water; seawater influence</w:t>
            </w:r>
          </w:p>
        </w:tc>
      </w:tr>
      <w:tr w:rsidR="008F4033" w:rsidRPr="005F082E" w14:paraId="45C478E4" w14:textId="77777777" w:rsidTr="00640D92">
        <w:trPr>
          <w:trHeight w:val="432"/>
        </w:trPr>
        <w:tc>
          <w:tcPr>
            <w:tcW w:w="2245" w:type="dxa"/>
          </w:tcPr>
          <w:p w14:paraId="1D5E96FA" w14:textId="77777777" w:rsidR="008F4033" w:rsidRPr="006E70B7" w:rsidRDefault="008F4033" w:rsidP="008F4033">
            <w:pPr>
              <w:ind w:left="187"/>
              <w:rPr>
                <w:sz w:val="18"/>
                <w:szCs w:val="18"/>
              </w:rPr>
            </w:pPr>
            <w:r w:rsidRPr="006E70B7">
              <w:rPr>
                <w:sz w:val="18"/>
                <w:szCs w:val="18"/>
              </w:rPr>
              <w:t xml:space="preserve">TOTAL DISSOLVED SOLIDS </w:t>
            </w:r>
          </w:p>
          <w:p w14:paraId="10E7433A" w14:textId="50D2A79F" w:rsidR="008F4033" w:rsidRPr="006E70B7" w:rsidRDefault="008F4033" w:rsidP="008F4033">
            <w:pPr>
              <w:ind w:left="187"/>
              <w:rPr>
                <w:sz w:val="18"/>
                <w:szCs w:val="18"/>
              </w:rPr>
            </w:pPr>
            <w:r w:rsidRPr="006E70B7">
              <w:rPr>
                <w:sz w:val="18"/>
                <w:szCs w:val="18"/>
              </w:rPr>
              <w:t>(TDS) (mg/L)</w:t>
            </w:r>
          </w:p>
        </w:tc>
        <w:tc>
          <w:tcPr>
            <w:tcW w:w="1440" w:type="dxa"/>
          </w:tcPr>
          <w:p w14:paraId="130ACB0F" w14:textId="3C755E72" w:rsidR="008F4033" w:rsidRPr="006E70B7" w:rsidRDefault="008F4033" w:rsidP="008F4033">
            <w:pPr>
              <w:spacing w:before="40" w:after="40"/>
              <w:rPr>
                <w:sz w:val="18"/>
                <w:szCs w:val="18"/>
              </w:rPr>
            </w:pPr>
            <w:r w:rsidRPr="006E70B7">
              <w:rPr>
                <w:sz w:val="18"/>
                <w:szCs w:val="18"/>
              </w:rPr>
              <w:t>4/4/2013</w:t>
            </w:r>
          </w:p>
        </w:tc>
        <w:tc>
          <w:tcPr>
            <w:tcW w:w="1260" w:type="dxa"/>
          </w:tcPr>
          <w:p w14:paraId="201CC0C3" w14:textId="7DB51387" w:rsidR="008F4033" w:rsidRPr="006E70B7" w:rsidRDefault="008F4033" w:rsidP="008F4033">
            <w:pPr>
              <w:spacing w:before="40" w:after="40"/>
              <w:rPr>
                <w:sz w:val="18"/>
                <w:szCs w:val="18"/>
              </w:rPr>
            </w:pPr>
            <w:r w:rsidRPr="006E70B7">
              <w:rPr>
                <w:sz w:val="18"/>
                <w:szCs w:val="18"/>
              </w:rPr>
              <w:t>280</w:t>
            </w:r>
          </w:p>
        </w:tc>
        <w:tc>
          <w:tcPr>
            <w:tcW w:w="1530" w:type="dxa"/>
          </w:tcPr>
          <w:p w14:paraId="0A1BC92B" w14:textId="26BB1343" w:rsidR="008F4033" w:rsidRPr="006E70B7" w:rsidRDefault="008F4033" w:rsidP="008F4033">
            <w:pPr>
              <w:spacing w:before="40" w:after="40"/>
              <w:rPr>
                <w:sz w:val="18"/>
                <w:szCs w:val="18"/>
              </w:rPr>
            </w:pPr>
            <w:r w:rsidRPr="006E70B7">
              <w:rPr>
                <w:sz w:val="18"/>
                <w:szCs w:val="18"/>
              </w:rPr>
              <w:t>N/A</w:t>
            </w:r>
          </w:p>
        </w:tc>
        <w:tc>
          <w:tcPr>
            <w:tcW w:w="900" w:type="dxa"/>
          </w:tcPr>
          <w:p w14:paraId="67011F4E" w14:textId="71DEB67F" w:rsidR="008F4033" w:rsidRPr="006E70B7" w:rsidRDefault="008F4033" w:rsidP="008F4033">
            <w:pPr>
              <w:spacing w:before="40" w:after="40"/>
              <w:rPr>
                <w:sz w:val="18"/>
                <w:szCs w:val="18"/>
              </w:rPr>
            </w:pPr>
            <w:r w:rsidRPr="006E70B7">
              <w:rPr>
                <w:sz w:val="18"/>
                <w:szCs w:val="18"/>
              </w:rPr>
              <w:t>1</w:t>
            </w:r>
            <w:r>
              <w:rPr>
                <w:sz w:val="18"/>
                <w:szCs w:val="18"/>
              </w:rPr>
              <w:t>,</w:t>
            </w:r>
            <w:r w:rsidRPr="006E70B7">
              <w:rPr>
                <w:sz w:val="18"/>
                <w:szCs w:val="18"/>
              </w:rPr>
              <w:t>000 mg/L</w:t>
            </w:r>
          </w:p>
        </w:tc>
        <w:tc>
          <w:tcPr>
            <w:tcW w:w="1170" w:type="dxa"/>
          </w:tcPr>
          <w:p w14:paraId="311AE561" w14:textId="080C1915" w:rsidR="008F4033" w:rsidRPr="006E70B7" w:rsidRDefault="008F4033" w:rsidP="008F4033">
            <w:pPr>
              <w:spacing w:before="40" w:after="40"/>
              <w:rPr>
                <w:sz w:val="18"/>
                <w:szCs w:val="18"/>
              </w:rPr>
            </w:pPr>
            <w:r w:rsidRPr="006E70B7">
              <w:rPr>
                <w:sz w:val="18"/>
                <w:szCs w:val="18"/>
              </w:rPr>
              <w:t>NONE</w:t>
            </w:r>
          </w:p>
        </w:tc>
        <w:tc>
          <w:tcPr>
            <w:tcW w:w="2291" w:type="dxa"/>
          </w:tcPr>
          <w:p w14:paraId="6FDE7F3F" w14:textId="532AE051" w:rsidR="008F4033" w:rsidRPr="006E70B7" w:rsidRDefault="008F4033" w:rsidP="008F4033">
            <w:pPr>
              <w:spacing w:before="40" w:after="40"/>
              <w:rPr>
                <w:sz w:val="18"/>
                <w:szCs w:val="18"/>
              </w:rPr>
            </w:pPr>
            <w:r w:rsidRPr="006E70B7">
              <w:rPr>
                <w:sz w:val="18"/>
                <w:szCs w:val="18"/>
              </w:rPr>
              <w:t>Runoff/leaching from natural deposits</w:t>
            </w:r>
          </w:p>
        </w:tc>
      </w:tr>
      <w:tr w:rsidR="008F4033" w:rsidRPr="005F082E" w14:paraId="04262D99" w14:textId="77777777" w:rsidTr="00640D92">
        <w:trPr>
          <w:trHeight w:val="432"/>
        </w:trPr>
        <w:tc>
          <w:tcPr>
            <w:tcW w:w="2245" w:type="dxa"/>
          </w:tcPr>
          <w:p w14:paraId="47B001C6" w14:textId="77777777" w:rsidR="008F4033" w:rsidRPr="006E70B7" w:rsidRDefault="008F4033" w:rsidP="008F4033">
            <w:pPr>
              <w:ind w:left="187"/>
              <w:rPr>
                <w:sz w:val="18"/>
                <w:szCs w:val="18"/>
              </w:rPr>
            </w:pPr>
            <w:r w:rsidRPr="006E70B7">
              <w:rPr>
                <w:sz w:val="18"/>
                <w:szCs w:val="18"/>
              </w:rPr>
              <w:t xml:space="preserve">CHLORIDE </w:t>
            </w:r>
          </w:p>
          <w:p w14:paraId="7E8F209A" w14:textId="4640F5CD" w:rsidR="008F4033" w:rsidRPr="006E70B7" w:rsidRDefault="008F4033" w:rsidP="008F4033">
            <w:pPr>
              <w:ind w:left="187"/>
              <w:rPr>
                <w:sz w:val="18"/>
                <w:szCs w:val="18"/>
              </w:rPr>
            </w:pPr>
            <w:r w:rsidRPr="006E70B7">
              <w:rPr>
                <w:sz w:val="18"/>
                <w:szCs w:val="18"/>
              </w:rPr>
              <w:t>(mg/L)</w:t>
            </w:r>
          </w:p>
        </w:tc>
        <w:tc>
          <w:tcPr>
            <w:tcW w:w="1440" w:type="dxa"/>
          </w:tcPr>
          <w:p w14:paraId="53E2A862" w14:textId="45229064" w:rsidR="008F4033" w:rsidRPr="006E70B7" w:rsidRDefault="008F4033" w:rsidP="008F4033">
            <w:pPr>
              <w:spacing w:before="40" w:after="40"/>
              <w:rPr>
                <w:sz w:val="18"/>
                <w:szCs w:val="18"/>
              </w:rPr>
            </w:pPr>
            <w:r w:rsidRPr="006E70B7">
              <w:rPr>
                <w:sz w:val="18"/>
                <w:szCs w:val="18"/>
              </w:rPr>
              <w:t>4/4/2013</w:t>
            </w:r>
          </w:p>
        </w:tc>
        <w:tc>
          <w:tcPr>
            <w:tcW w:w="1260" w:type="dxa"/>
          </w:tcPr>
          <w:p w14:paraId="39629BEE" w14:textId="5A0A1AC7" w:rsidR="008F4033" w:rsidRPr="006E70B7" w:rsidRDefault="008F4033" w:rsidP="008F4033">
            <w:pPr>
              <w:spacing w:before="40" w:after="40"/>
              <w:rPr>
                <w:sz w:val="18"/>
                <w:szCs w:val="18"/>
              </w:rPr>
            </w:pPr>
            <w:r w:rsidRPr="006E70B7">
              <w:rPr>
                <w:sz w:val="18"/>
                <w:szCs w:val="18"/>
              </w:rPr>
              <w:t>61</w:t>
            </w:r>
          </w:p>
        </w:tc>
        <w:tc>
          <w:tcPr>
            <w:tcW w:w="1530" w:type="dxa"/>
          </w:tcPr>
          <w:p w14:paraId="1704DB9F" w14:textId="50B224F3" w:rsidR="008F4033" w:rsidRPr="006E70B7" w:rsidRDefault="008F4033" w:rsidP="008F4033">
            <w:pPr>
              <w:spacing w:before="40" w:after="40"/>
              <w:rPr>
                <w:sz w:val="18"/>
                <w:szCs w:val="18"/>
              </w:rPr>
            </w:pPr>
            <w:r w:rsidRPr="006E70B7">
              <w:rPr>
                <w:sz w:val="18"/>
                <w:szCs w:val="18"/>
              </w:rPr>
              <w:t>N/A</w:t>
            </w:r>
          </w:p>
        </w:tc>
        <w:tc>
          <w:tcPr>
            <w:tcW w:w="900" w:type="dxa"/>
          </w:tcPr>
          <w:p w14:paraId="306A144A" w14:textId="5D406441" w:rsidR="008F4033" w:rsidRPr="006E70B7" w:rsidRDefault="008F4033" w:rsidP="008F4033">
            <w:pPr>
              <w:spacing w:before="40" w:after="40"/>
              <w:rPr>
                <w:sz w:val="18"/>
                <w:szCs w:val="18"/>
              </w:rPr>
            </w:pPr>
            <w:r w:rsidRPr="006E70B7">
              <w:rPr>
                <w:sz w:val="18"/>
                <w:szCs w:val="18"/>
              </w:rPr>
              <w:t>500 mg/L</w:t>
            </w:r>
          </w:p>
        </w:tc>
        <w:tc>
          <w:tcPr>
            <w:tcW w:w="1170" w:type="dxa"/>
          </w:tcPr>
          <w:p w14:paraId="70993731" w14:textId="0A52F3A0" w:rsidR="008F4033" w:rsidRPr="006E70B7" w:rsidRDefault="008F4033" w:rsidP="008F4033">
            <w:pPr>
              <w:spacing w:before="40" w:after="40"/>
              <w:rPr>
                <w:sz w:val="18"/>
                <w:szCs w:val="18"/>
              </w:rPr>
            </w:pPr>
            <w:r w:rsidRPr="006E70B7">
              <w:rPr>
                <w:sz w:val="18"/>
                <w:szCs w:val="18"/>
              </w:rPr>
              <w:t>NONE</w:t>
            </w:r>
          </w:p>
        </w:tc>
        <w:tc>
          <w:tcPr>
            <w:tcW w:w="2291" w:type="dxa"/>
          </w:tcPr>
          <w:p w14:paraId="40E74A9D" w14:textId="2B58E4B8" w:rsidR="008F4033" w:rsidRPr="006E70B7" w:rsidRDefault="008F4033" w:rsidP="008F4033">
            <w:pPr>
              <w:spacing w:before="40" w:after="40"/>
              <w:rPr>
                <w:sz w:val="18"/>
                <w:szCs w:val="18"/>
              </w:rPr>
            </w:pPr>
            <w:r w:rsidRPr="006E70B7">
              <w:rPr>
                <w:sz w:val="18"/>
                <w:szCs w:val="18"/>
              </w:rPr>
              <w:t>Runoff/leaching from natural deposits; seawater influence</w:t>
            </w:r>
          </w:p>
        </w:tc>
      </w:tr>
      <w:tr w:rsidR="008F4033" w:rsidRPr="005F082E" w14:paraId="7770FA4C" w14:textId="77777777" w:rsidTr="00640D92">
        <w:trPr>
          <w:trHeight w:val="432"/>
        </w:trPr>
        <w:tc>
          <w:tcPr>
            <w:tcW w:w="2245" w:type="dxa"/>
          </w:tcPr>
          <w:p w14:paraId="443F3BE2" w14:textId="77777777" w:rsidR="008F4033" w:rsidRPr="006E70B7" w:rsidRDefault="008F4033" w:rsidP="008F4033">
            <w:pPr>
              <w:ind w:left="187"/>
              <w:rPr>
                <w:sz w:val="18"/>
                <w:szCs w:val="18"/>
              </w:rPr>
            </w:pPr>
            <w:r w:rsidRPr="006E70B7">
              <w:rPr>
                <w:sz w:val="18"/>
                <w:szCs w:val="18"/>
              </w:rPr>
              <w:t>ALUMINUM</w:t>
            </w:r>
          </w:p>
          <w:p w14:paraId="41FA3C23" w14:textId="48E913C2" w:rsidR="008F4033" w:rsidRPr="006E70B7" w:rsidRDefault="008F4033" w:rsidP="008F4033">
            <w:pPr>
              <w:ind w:left="187"/>
              <w:rPr>
                <w:sz w:val="18"/>
                <w:szCs w:val="18"/>
              </w:rPr>
            </w:pPr>
            <w:r w:rsidRPr="006E70B7">
              <w:rPr>
                <w:sz w:val="18"/>
                <w:szCs w:val="18"/>
              </w:rPr>
              <w:t>(µg/L)</w:t>
            </w:r>
          </w:p>
        </w:tc>
        <w:tc>
          <w:tcPr>
            <w:tcW w:w="1440" w:type="dxa"/>
          </w:tcPr>
          <w:p w14:paraId="37E1DF16" w14:textId="17E89637" w:rsidR="008F4033" w:rsidRPr="006E70B7" w:rsidRDefault="008F4033" w:rsidP="008F4033">
            <w:pPr>
              <w:spacing w:before="40" w:after="40"/>
              <w:rPr>
                <w:sz w:val="18"/>
                <w:szCs w:val="18"/>
              </w:rPr>
            </w:pPr>
            <w:r w:rsidRPr="006E70B7">
              <w:rPr>
                <w:sz w:val="18"/>
                <w:szCs w:val="18"/>
              </w:rPr>
              <w:t>4/1/20</w:t>
            </w:r>
            <w:r>
              <w:rPr>
                <w:sz w:val="18"/>
                <w:szCs w:val="18"/>
              </w:rPr>
              <w:t>20</w:t>
            </w:r>
          </w:p>
        </w:tc>
        <w:tc>
          <w:tcPr>
            <w:tcW w:w="1260" w:type="dxa"/>
          </w:tcPr>
          <w:p w14:paraId="6F3816B2" w14:textId="06E6F7CB" w:rsidR="008F4033" w:rsidRPr="006E70B7" w:rsidRDefault="008F4033" w:rsidP="008F4033">
            <w:pPr>
              <w:spacing w:before="40" w:after="40"/>
              <w:rPr>
                <w:sz w:val="18"/>
                <w:szCs w:val="18"/>
              </w:rPr>
            </w:pPr>
            <w:r>
              <w:rPr>
                <w:sz w:val="18"/>
                <w:szCs w:val="18"/>
              </w:rPr>
              <w:t>ND</w:t>
            </w:r>
          </w:p>
        </w:tc>
        <w:tc>
          <w:tcPr>
            <w:tcW w:w="1530" w:type="dxa"/>
          </w:tcPr>
          <w:p w14:paraId="55CBA459" w14:textId="017A1267" w:rsidR="008F4033" w:rsidRPr="006E70B7" w:rsidRDefault="008F4033" w:rsidP="008F4033">
            <w:pPr>
              <w:spacing w:before="40" w:after="40"/>
              <w:rPr>
                <w:sz w:val="18"/>
                <w:szCs w:val="18"/>
              </w:rPr>
            </w:pPr>
            <w:r w:rsidRPr="006E70B7">
              <w:rPr>
                <w:sz w:val="18"/>
                <w:szCs w:val="18"/>
              </w:rPr>
              <w:t>N/A</w:t>
            </w:r>
          </w:p>
        </w:tc>
        <w:tc>
          <w:tcPr>
            <w:tcW w:w="900" w:type="dxa"/>
          </w:tcPr>
          <w:p w14:paraId="006CC393" w14:textId="4320B1FD" w:rsidR="008F4033" w:rsidRPr="006E70B7" w:rsidRDefault="008F4033" w:rsidP="008F4033">
            <w:pPr>
              <w:spacing w:before="40" w:after="40"/>
              <w:rPr>
                <w:sz w:val="18"/>
                <w:szCs w:val="18"/>
              </w:rPr>
            </w:pPr>
            <w:r w:rsidRPr="006E70B7">
              <w:rPr>
                <w:sz w:val="18"/>
                <w:szCs w:val="18"/>
              </w:rPr>
              <w:t>200 µg/L</w:t>
            </w:r>
          </w:p>
        </w:tc>
        <w:tc>
          <w:tcPr>
            <w:tcW w:w="1170" w:type="dxa"/>
          </w:tcPr>
          <w:p w14:paraId="67979EB0" w14:textId="58591612" w:rsidR="008F4033" w:rsidRPr="006E70B7" w:rsidRDefault="008F4033" w:rsidP="008F4033">
            <w:pPr>
              <w:spacing w:before="40" w:after="40"/>
              <w:rPr>
                <w:sz w:val="18"/>
                <w:szCs w:val="18"/>
              </w:rPr>
            </w:pPr>
            <w:r w:rsidRPr="006E70B7">
              <w:rPr>
                <w:sz w:val="18"/>
                <w:szCs w:val="18"/>
              </w:rPr>
              <w:t>NONE</w:t>
            </w:r>
          </w:p>
        </w:tc>
        <w:tc>
          <w:tcPr>
            <w:tcW w:w="2291" w:type="dxa"/>
          </w:tcPr>
          <w:p w14:paraId="3EAFC04C" w14:textId="6CB089B4" w:rsidR="008F4033" w:rsidRPr="006E70B7" w:rsidRDefault="008F4033" w:rsidP="008F4033">
            <w:pPr>
              <w:spacing w:before="40" w:after="40"/>
              <w:rPr>
                <w:sz w:val="18"/>
                <w:szCs w:val="18"/>
              </w:rPr>
            </w:pPr>
            <w:r w:rsidRPr="006E70B7">
              <w:rPr>
                <w:sz w:val="18"/>
                <w:szCs w:val="18"/>
              </w:rPr>
              <w:t>Erosion of natural deposits; residual from some surface water treatment processes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614B1DC4"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0C401F">
        <w:rPr>
          <w:rFonts w:ascii="Arial" w:hAnsi="Arial" w:cs="Arial"/>
          <w:bCs/>
          <w:sz w:val="24"/>
          <w:szCs w:val="24"/>
          <w:u w:val="single"/>
        </w:rPr>
        <w:t>BLACKBURN FAMILY IRREVOCABLE TRUST</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w:t>
      </w:r>
      <w:r w:rsidRPr="005F082E">
        <w:rPr>
          <w:rFonts w:ascii="Arial" w:hAnsi="Arial" w:cs="Arial"/>
          <w:sz w:val="24"/>
          <w:szCs w:val="24"/>
        </w:rPr>
        <w:lastRenderedPageBreak/>
        <w:t xml:space="preserve">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sectPr w:rsidR="0020216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10FC1" w14:textId="77777777" w:rsidR="005D1DA9" w:rsidRDefault="005D1DA9">
      <w:r>
        <w:separator/>
      </w:r>
    </w:p>
    <w:p w14:paraId="26261D15" w14:textId="77777777" w:rsidR="005D1DA9" w:rsidRDefault="005D1DA9"/>
  </w:endnote>
  <w:endnote w:type="continuationSeparator" w:id="0">
    <w:p w14:paraId="059D8921" w14:textId="77777777" w:rsidR="005D1DA9" w:rsidRDefault="005D1DA9">
      <w:r>
        <w:continuationSeparator/>
      </w:r>
    </w:p>
    <w:p w14:paraId="07A26CF1" w14:textId="77777777" w:rsidR="005D1DA9" w:rsidRDefault="005D1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FDC44" w14:textId="77777777" w:rsidR="005D1DA9" w:rsidRDefault="005D1DA9">
      <w:r>
        <w:separator/>
      </w:r>
    </w:p>
    <w:p w14:paraId="4461D7F9" w14:textId="77777777" w:rsidR="005D1DA9" w:rsidRDefault="005D1DA9"/>
  </w:footnote>
  <w:footnote w:type="continuationSeparator" w:id="0">
    <w:p w14:paraId="423FFB9F" w14:textId="77777777" w:rsidR="005D1DA9" w:rsidRDefault="005D1DA9">
      <w:r>
        <w:continuationSeparator/>
      </w:r>
    </w:p>
    <w:p w14:paraId="2BA4D1AA" w14:textId="77777777" w:rsidR="005D1DA9" w:rsidRDefault="005D1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401F"/>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96EB9"/>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97D90"/>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1DA9"/>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17B6"/>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4033"/>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2219</Words>
  <Characters>12564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14754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Westside</cp:lastModifiedBy>
  <cp:revision>3</cp:revision>
  <cp:lastPrinted>2021-02-24T23:35:00Z</cp:lastPrinted>
  <dcterms:created xsi:type="dcterms:W3CDTF">2021-06-02T23:45:00Z</dcterms:created>
  <dcterms:modified xsi:type="dcterms:W3CDTF">2021-06-25T20:29:00Z</dcterms:modified>
</cp:coreProperties>
</file>