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26B2814F" w:rsidR="00BC6327" w:rsidRPr="005162DE" w:rsidRDefault="00BC6327" w:rsidP="008E66E2">
      <w:pPr>
        <w:pStyle w:val="Heading1"/>
        <w:spacing w:before="0"/>
        <w:jc w:val="center"/>
      </w:pPr>
      <w:bookmarkStart w:id="0" w:name="_Toc58336712"/>
      <w:r w:rsidRPr="005162DE">
        <w:t>20</w:t>
      </w:r>
      <w:r w:rsidR="00587220" w:rsidRPr="005162DE">
        <w:t>2</w:t>
      </w:r>
      <w:r w:rsidR="008605E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5C02221E"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002308">
        <w:rPr>
          <w:rFonts w:ascii="Arial" w:hAnsi="Arial" w:cs="Arial"/>
          <w:sz w:val="24"/>
          <w:szCs w:val="24"/>
        </w:rPr>
        <w:t>Lone Star Dehydrator</w:t>
      </w:r>
    </w:p>
    <w:p w14:paraId="65A99AB1" w14:textId="6EDFD77B"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8605E4">
        <w:rPr>
          <w:rFonts w:ascii="Arial" w:hAnsi="Arial" w:cs="Arial"/>
          <w:sz w:val="24"/>
          <w:szCs w:val="24"/>
        </w:rPr>
        <w:t>June 25, 2025</w:t>
      </w:r>
    </w:p>
    <w:p w14:paraId="21C05768" w14:textId="231A581D"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35500C">
        <w:rPr>
          <w:rFonts w:ascii="Arial" w:hAnsi="Arial" w:cs="Arial"/>
          <w:sz w:val="24"/>
          <w:szCs w:val="24"/>
        </w:rPr>
        <w:t>Groundwater</w:t>
      </w:r>
    </w:p>
    <w:p w14:paraId="6AE5ED8C" w14:textId="0C614590" w:rsidR="004263A6" w:rsidRPr="0035500C"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35500C" w:rsidRPr="0035500C">
        <w:rPr>
          <w:rFonts w:ascii="Arial" w:hAnsi="Arial" w:cs="Arial"/>
          <w:color w:val="1C1C1C"/>
          <w:w w:val="105"/>
          <w:sz w:val="24"/>
          <w:szCs w:val="24"/>
        </w:rPr>
        <w:t>Well</w:t>
      </w:r>
      <w:r w:rsidR="0035500C" w:rsidRPr="0035500C">
        <w:rPr>
          <w:rFonts w:ascii="Arial" w:hAnsi="Arial" w:cs="Arial"/>
          <w:color w:val="1C1C1C"/>
          <w:spacing w:val="-16"/>
          <w:w w:val="105"/>
          <w:sz w:val="24"/>
          <w:szCs w:val="24"/>
        </w:rPr>
        <w:t xml:space="preserve"> </w:t>
      </w:r>
      <w:r w:rsidR="0035500C" w:rsidRPr="0035500C">
        <w:rPr>
          <w:rFonts w:ascii="Arial" w:hAnsi="Arial" w:cs="Arial"/>
          <w:color w:val="1C1C1C"/>
          <w:w w:val="105"/>
          <w:sz w:val="24"/>
          <w:szCs w:val="24"/>
        </w:rPr>
        <w:t>#2</w:t>
      </w:r>
      <w:r w:rsidR="0035500C" w:rsidRPr="0035500C">
        <w:rPr>
          <w:rFonts w:ascii="Arial" w:hAnsi="Arial" w:cs="Arial"/>
          <w:color w:val="1C1C1C"/>
          <w:spacing w:val="-4"/>
          <w:w w:val="105"/>
          <w:sz w:val="24"/>
          <w:szCs w:val="24"/>
        </w:rPr>
        <w:t xml:space="preserve"> </w:t>
      </w:r>
      <w:r w:rsidR="0035500C" w:rsidRPr="0035500C">
        <w:rPr>
          <w:rFonts w:ascii="Arial" w:hAnsi="Arial" w:cs="Arial"/>
          <w:color w:val="1C1C1C"/>
          <w:w w:val="105"/>
          <w:sz w:val="24"/>
          <w:szCs w:val="24"/>
        </w:rPr>
        <w:t>is</w:t>
      </w:r>
      <w:r w:rsidR="0035500C" w:rsidRPr="0035500C">
        <w:rPr>
          <w:rFonts w:ascii="Arial" w:hAnsi="Arial" w:cs="Arial"/>
          <w:color w:val="1C1C1C"/>
          <w:spacing w:val="-15"/>
          <w:w w:val="105"/>
          <w:sz w:val="24"/>
          <w:szCs w:val="24"/>
        </w:rPr>
        <w:t xml:space="preserve"> </w:t>
      </w:r>
      <w:r w:rsidR="0035500C" w:rsidRPr="0035500C">
        <w:rPr>
          <w:rFonts w:ascii="Arial" w:hAnsi="Arial" w:cs="Arial"/>
          <w:color w:val="1C1C1C"/>
          <w:w w:val="105"/>
          <w:sz w:val="24"/>
          <w:szCs w:val="24"/>
        </w:rPr>
        <w:t>the</w:t>
      </w:r>
      <w:r w:rsidR="0035500C" w:rsidRPr="0035500C">
        <w:rPr>
          <w:rFonts w:ascii="Arial" w:hAnsi="Arial" w:cs="Arial"/>
          <w:color w:val="1C1C1C"/>
          <w:spacing w:val="-18"/>
          <w:w w:val="105"/>
          <w:sz w:val="24"/>
          <w:szCs w:val="24"/>
        </w:rPr>
        <w:t xml:space="preserve"> </w:t>
      </w:r>
      <w:r w:rsidR="0035500C" w:rsidRPr="0035500C">
        <w:rPr>
          <w:rFonts w:ascii="Arial" w:hAnsi="Arial" w:cs="Arial"/>
          <w:color w:val="1C1C1C"/>
          <w:w w:val="105"/>
          <w:sz w:val="24"/>
          <w:szCs w:val="24"/>
        </w:rPr>
        <w:t>primary</w:t>
      </w:r>
      <w:r w:rsidR="0035500C" w:rsidRPr="0035500C">
        <w:rPr>
          <w:rFonts w:ascii="Arial" w:hAnsi="Arial" w:cs="Arial"/>
          <w:color w:val="1C1C1C"/>
          <w:spacing w:val="-1"/>
          <w:w w:val="105"/>
          <w:sz w:val="24"/>
          <w:szCs w:val="24"/>
        </w:rPr>
        <w:t xml:space="preserve"> </w:t>
      </w:r>
      <w:r w:rsidR="0035500C" w:rsidRPr="0035500C">
        <w:rPr>
          <w:rFonts w:ascii="Arial" w:hAnsi="Arial" w:cs="Arial"/>
          <w:color w:val="1C1C1C"/>
          <w:w w:val="105"/>
          <w:sz w:val="24"/>
          <w:szCs w:val="24"/>
        </w:rPr>
        <w:t>source</w:t>
      </w:r>
      <w:r w:rsidR="0035500C" w:rsidRPr="0035500C">
        <w:rPr>
          <w:rFonts w:ascii="Arial" w:hAnsi="Arial" w:cs="Arial"/>
          <w:color w:val="1C1C1C"/>
          <w:spacing w:val="-2"/>
          <w:w w:val="105"/>
          <w:sz w:val="24"/>
          <w:szCs w:val="24"/>
        </w:rPr>
        <w:t xml:space="preserve"> </w:t>
      </w:r>
      <w:r w:rsidR="0035500C" w:rsidRPr="0035500C">
        <w:rPr>
          <w:rFonts w:ascii="Arial" w:hAnsi="Arial" w:cs="Arial"/>
          <w:color w:val="1C1C1C"/>
          <w:w w:val="105"/>
          <w:sz w:val="24"/>
          <w:szCs w:val="24"/>
        </w:rPr>
        <w:t xml:space="preserve">and </w:t>
      </w:r>
      <w:r w:rsidR="0035500C" w:rsidRPr="0035500C">
        <w:rPr>
          <w:rFonts w:ascii="Arial" w:hAnsi="Arial" w:cs="Arial"/>
          <w:color w:val="0E0E0E"/>
          <w:w w:val="105"/>
          <w:sz w:val="24"/>
          <w:szCs w:val="24"/>
        </w:rPr>
        <w:t>is</w:t>
      </w:r>
      <w:r w:rsidR="0035500C" w:rsidRPr="0035500C">
        <w:rPr>
          <w:rFonts w:ascii="Arial" w:hAnsi="Arial" w:cs="Arial"/>
          <w:color w:val="0E0E0E"/>
          <w:spacing w:val="-4"/>
          <w:w w:val="105"/>
          <w:sz w:val="24"/>
          <w:szCs w:val="24"/>
        </w:rPr>
        <w:t xml:space="preserve"> </w:t>
      </w:r>
      <w:r w:rsidR="0035500C" w:rsidRPr="0035500C">
        <w:rPr>
          <w:rFonts w:ascii="Arial" w:hAnsi="Arial" w:cs="Arial"/>
          <w:color w:val="343434"/>
          <w:w w:val="105"/>
          <w:sz w:val="24"/>
          <w:szCs w:val="24"/>
        </w:rPr>
        <w:t>located</w:t>
      </w:r>
      <w:r w:rsidR="0035500C" w:rsidRPr="0035500C">
        <w:rPr>
          <w:rFonts w:ascii="Arial" w:hAnsi="Arial" w:cs="Arial"/>
          <w:color w:val="343434"/>
          <w:spacing w:val="-4"/>
          <w:w w:val="105"/>
          <w:sz w:val="24"/>
          <w:szCs w:val="24"/>
        </w:rPr>
        <w:t xml:space="preserve"> </w:t>
      </w:r>
      <w:r w:rsidR="0035500C" w:rsidRPr="0035500C">
        <w:rPr>
          <w:rFonts w:ascii="Arial" w:hAnsi="Arial" w:cs="Arial"/>
          <w:color w:val="1C1C1C"/>
          <w:w w:val="105"/>
          <w:sz w:val="24"/>
          <w:szCs w:val="24"/>
        </w:rPr>
        <w:t>on</w:t>
      </w:r>
      <w:r w:rsidR="0035500C" w:rsidRPr="0035500C">
        <w:rPr>
          <w:rFonts w:ascii="Arial" w:hAnsi="Arial" w:cs="Arial"/>
          <w:color w:val="1C1C1C"/>
          <w:spacing w:val="-19"/>
          <w:w w:val="105"/>
          <w:sz w:val="24"/>
          <w:szCs w:val="24"/>
        </w:rPr>
        <w:t xml:space="preserve"> </w:t>
      </w:r>
      <w:r w:rsidR="0035500C" w:rsidRPr="0035500C">
        <w:rPr>
          <w:rFonts w:ascii="Arial" w:hAnsi="Arial" w:cs="Arial"/>
          <w:color w:val="1C1C1C"/>
          <w:w w:val="105"/>
          <w:sz w:val="24"/>
          <w:szCs w:val="24"/>
        </w:rPr>
        <w:t>the</w:t>
      </w:r>
      <w:r w:rsidR="0035500C" w:rsidRPr="0035500C">
        <w:rPr>
          <w:rFonts w:ascii="Arial" w:hAnsi="Arial" w:cs="Arial"/>
          <w:color w:val="1C1C1C"/>
          <w:spacing w:val="-13"/>
          <w:w w:val="105"/>
          <w:sz w:val="24"/>
          <w:szCs w:val="24"/>
        </w:rPr>
        <w:t xml:space="preserve"> </w:t>
      </w:r>
      <w:r w:rsidR="0035500C" w:rsidRPr="0035500C">
        <w:rPr>
          <w:rFonts w:ascii="Arial" w:hAnsi="Arial" w:cs="Arial"/>
          <w:color w:val="1C1C1C"/>
          <w:w w:val="105"/>
          <w:sz w:val="24"/>
          <w:szCs w:val="24"/>
        </w:rPr>
        <w:t>North side of</w:t>
      </w:r>
      <w:r w:rsidR="0035500C" w:rsidRPr="0035500C">
        <w:rPr>
          <w:rFonts w:ascii="Arial" w:hAnsi="Arial" w:cs="Arial"/>
          <w:color w:val="1C1C1C"/>
          <w:spacing w:val="-12"/>
          <w:w w:val="105"/>
          <w:sz w:val="24"/>
          <w:szCs w:val="24"/>
        </w:rPr>
        <w:t xml:space="preserve"> </w:t>
      </w:r>
      <w:r w:rsidR="0035500C" w:rsidRPr="0035500C">
        <w:rPr>
          <w:rFonts w:ascii="Arial" w:hAnsi="Arial" w:cs="Arial"/>
          <w:color w:val="0E0E0E"/>
          <w:w w:val="105"/>
          <w:sz w:val="24"/>
          <w:szCs w:val="24"/>
        </w:rPr>
        <w:t>the</w:t>
      </w:r>
      <w:r w:rsidR="0035500C" w:rsidRPr="0035500C">
        <w:rPr>
          <w:rFonts w:ascii="Arial" w:hAnsi="Arial" w:cs="Arial"/>
          <w:color w:val="0E0E0E"/>
          <w:spacing w:val="-4"/>
          <w:w w:val="105"/>
          <w:sz w:val="24"/>
          <w:szCs w:val="24"/>
        </w:rPr>
        <w:t xml:space="preserve"> </w:t>
      </w:r>
      <w:r w:rsidR="0035500C" w:rsidRPr="0035500C">
        <w:rPr>
          <w:rFonts w:ascii="Arial" w:hAnsi="Arial" w:cs="Arial"/>
          <w:color w:val="1C1C1C"/>
          <w:w w:val="105"/>
          <w:sz w:val="24"/>
          <w:szCs w:val="24"/>
        </w:rPr>
        <w:t>facility on driveway between steel</w:t>
      </w:r>
      <w:r w:rsidR="0035500C" w:rsidRPr="0035500C">
        <w:rPr>
          <w:rFonts w:ascii="Arial" w:hAnsi="Arial" w:cs="Arial"/>
          <w:color w:val="1C1C1C"/>
          <w:spacing w:val="-13"/>
          <w:w w:val="105"/>
          <w:sz w:val="24"/>
          <w:szCs w:val="24"/>
        </w:rPr>
        <w:t xml:space="preserve"> </w:t>
      </w:r>
      <w:r w:rsidR="0035500C" w:rsidRPr="0035500C">
        <w:rPr>
          <w:rFonts w:ascii="Arial" w:hAnsi="Arial" w:cs="Arial"/>
          <w:color w:val="1C1C1C"/>
          <w:w w:val="105"/>
          <w:sz w:val="24"/>
          <w:szCs w:val="24"/>
        </w:rPr>
        <w:t>building and</w:t>
      </w:r>
      <w:r w:rsidR="0035500C" w:rsidRPr="0035500C">
        <w:rPr>
          <w:rFonts w:ascii="Arial" w:hAnsi="Arial" w:cs="Arial"/>
          <w:color w:val="1C1C1C"/>
          <w:spacing w:val="-1"/>
          <w:w w:val="105"/>
          <w:sz w:val="24"/>
          <w:szCs w:val="24"/>
        </w:rPr>
        <w:t xml:space="preserve"> </w:t>
      </w:r>
      <w:r w:rsidR="0035500C" w:rsidRPr="0035500C">
        <w:rPr>
          <w:rFonts w:ascii="Arial" w:hAnsi="Arial" w:cs="Arial"/>
          <w:color w:val="1C1C1C"/>
          <w:w w:val="105"/>
          <w:sz w:val="24"/>
          <w:szCs w:val="24"/>
        </w:rPr>
        <w:t>orchard.</w:t>
      </w:r>
      <w:r w:rsidR="0035500C" w:rsidRPr="0035500C">
        <w:rPr>
          <w:rFonts w:ascii="Arial" w:hAnsi="Arial" w:cs="Arial"/>
          <w:color w:val="1C1C1C"/>
          <w:spacing w:val="40"/>
          <w:w w:val="105"/>
          <w:sz w:val="24"/>
          <w:szCs w:val="24"/>
        </w:rPr>
        <w:t xml:space="preserve"> </w:t>
      </w:r>
      <w:r w:rsidR="0035500C" w:rsidRPr="0035500C">
        <w:rPr>
          <w:rFonts w:ascii="Arial" w:hAnsi="Arial" w:cs="Arial"/>
          <w:color w:val="1C1C1C"/>
          <w:w w:val="105"/>
          <w:sz w:val="24"/>
          <w:szCs w:val="24"/>
        </w:rPr>
        <w:t>Well</w:t>
      </w:r>
      <w:r w:rsidR="0035500C" w:rsidRPr="0035500C">
        <w:rPr>
          <w:rFonts w:ascii="Arial" w:hAnsi="Arial" w:cs="Arial"/>
          <w:color w:val="1C1C1C"/>
          <w:spacing w:val="-12"/>
          <w:w w:val="105"/>
          <w:sz w:val="24"/>
          <w:szCs w:val="24"/>
        </w:rPr>
        <w:t xml:space="preserve"> </w:t>
      </w:r>
      <w:r w:rsidR="0035500C" w:rsidRPr="0035500C">
        <w:rPr>
          <w:rFonts w:ascii="Arial" w:hAnsi="Arial" w:cs="Arial"/>
          <w:color w:val="1C1C1C"/>
          <w:w w:val="105"/>
          <w:sz w:val="24"/>
          <w:szCs w:val="24"/>
        </w:rPr>
        <w:t>#1 is</w:t>
      </w:r>
      <w:r w:rsidR="0035500C" w:rsidRPr="0035500C">
        <w:rPr>
          <w:rFonts w:ascii="Arial" w:hAnsi="Arial" w:cs="Arial"/>
          <w:color w:val="1C1C1C"/>
          <w:spacing w:val="-7"/>
          <w:w w:val="105"/>
          <w:sz w:val="24"/>
          <w:szCs w:val="24"/>
        </w:rPr>
        <w:t xml:space="preserve"> </w:t>
      </w:r>
      <w:proofErr w:type="gramStart"/>
      <w:r w:rsidR="0035500C" w:rsidRPr="0035500C">
        <w:rPr>
          <w:rFonts w:ascii="Arial" w:hAnsi="Arial" w:cs="Arial"/>
          <w:color w:val="1C1C1C"/>
          <w:w w:val="105"/>
          <w:sz w:val="24"/>
          <w:szCs w:val="24"/>
        </w:rPr>
        <w:t>a standby</w:t>
      </w:r>
      <w:proofErr w:type="gramEnd"/>
      <w:r w:rsidR="0035500C" w:rsidRPr="0035500C">
        <w:rPr>
          <w:rFonts w:ascii="Arial" w:hAnsi="Arial" w:cs="Arial"/>
          <w:color w:val="1C1C1C"/>
          <w:w w:val="105"/>
          <w:sz w:val="24"/>
          <w:szCs w:val="24"/>
        </w:rPr>
        <w:t xml:space="preserve"> well</w:t>
      </w:r>
      <w:r w:rsidR="0035500C">
        <w:rPr>
          <w:rFonts w:ascii="Arial" w:hAnsi="Arial" w:cs="Arial"/>
          <w:color w:val="1C1C1C"/>
          <w:w w:val="105"/>
          <w:sz w:val="24"/>
          <w:szCs w:val="24"/>
        </w:rPr>
        <w:t>.</w:t>
      </w:r>
    </w:p>
    <w:p w14:paraId="11D6F99D" w14:textId="27FB9F17"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320088">
        <w:rPr>
          <w:rFonts w:ascii="Arial" w:hAnsi="Arial" w:cs="Arial"/>
          <w:sz w:val="24"/>
          <w:szCs w:val="24"/>
        </w:rPr>
        <w:t>Please contact the Fresno District of the Division of Drinking Water.</w:t>
      </w:r>
    </w:p>
    <w:p w14:paraId="55CC3D7E" w14:textId="6809AAC3"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Participation</w:t>
      </w:r>
      <w:r w:rsidR="00320088">
        <w:rPr>
          <w:rFonts w:ascii="Arial" w:hAnsi="Arial" w:cs="Arial"/>
          <w:sz w:val="24"/>
          <w:szCs w:val="24"/>
        </w:rPr>
        <w:t>: To Be Announced</w:t>
      </w:r>
    </w:p>
    <w:p w14:paraId="175FE9EF" w14:textId="5C8792DC"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320088">
        <w:rPr>
          <w:rFonts w:ascii="Arial" w:hAnsi="Arial" w:cs="Arial"/>
          <w:sz w:val="24"/>
          <w:szCs w:val="24"/>
        </w:rPr>
        <w:t>Cleo Rodriguez at 559-266-7117</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894A68D"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r w:rsidR="008D1676" w:rsidRPr="005162DE">
        <w:rPr>
          <w:rFonts w:ascii="Arial" w:hAnsi="Arial" w:cs="Arial"/>
          <w:sz w:val="24"/>
          <w:szCs w:val="24"/>
        </w:rPr>
        <w:t>20</w:t>
      </w:r>
      <w:r w:rsidR="008D1676">
        <w:rPr>
          <w:rFonts w:ascii="Arial" w:hAnsi="Arial" w:cs="Arial"/>
          <w:sz w:val="24"/>
          <w:szCs w:val="24"/>
        </w:rPr>
        <w:t>24,</w:t>
      </w:r>
      <w:r w:rsidR="00320088">
        <w:rPr>
          <w:rFonts w:ascii="Arial" w:hAnsi="Arial" w:cs="Arial"/>
          <w:sz w:val="24"/>
          <w:szCs w:val="24"/>
        </w:rPr>
        <w:t xml:space="preserve"> </w:t>
      </w:r>
      <w:r w:rsidR="00D37E1F" w:rsidRPr="005162DE">
        <w:rPr>
          <w:rFonts w:ascii="Arial" w:hAnsi="Arial" w:cs="Arial"/>
          <w:sz w:val="24"/>
          <w:szCs w:val="24"/>
        </w:rPr>
        <w:t>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0747CC7C"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proofErr w:type="spellStart"/>
      <w:r w:rsidR="00320088">
        <w:rPr>
          <w:rFonts w:ascii="Arial" w:hAnsi="Arial" w:cs="Arial"/>
          <w:sz w:val="24"/>
          <w:szCs w:val="24"/>
          <w:lang w:val="es-MX"/>
        </w:rPr>
        <w:t>Lone</w:t>
      </w:r>
      <w:proofErr w:type="spellEnd"/>
      <w:r w:rsidR="00320088">
        <w:rPr>
          <w:rFonts w:ascii="Arial" w:hAnsi="Arial" w:cs="Arial"/>
          <w:sz w:val="24"/>
          <w:szCs w:val="24"/>
          <w:lang w:val="es-MX"/>
        </w:rPr>
        <w:t xml:space="preserve"> </w:t>
      </w:r>
      <w:proofErr w:type="spellStart"/>
      <w:r w:rsidR="00320088">
        <w:rPr>
          <w:rFonts w:ascii="Arial" w:hAnsi="Arial" w:cs="Arial"/>
          <w:sz w:val="24"/>
          <w:szCs w:val="24"/>
          <w:lang w:val="es-MX"/>
        </w:rPr>
        <w:t>Star</w:t>
      </w:r>
      <w:proofErr w:type="spellEnd"/>
      <w:r w:rsidR="00320088">
        <w:rPr>
          <w:rFonts w:ascii="Arial" w:hAnsi="Arial" w:cs="Arial"/>
          <w:sz w:val="24"/>
          <w:szCs w:val="24"/>
          <w:lang w:val="es-MX"/>
        </w:rPr>
        <w:t xml:space="preserve"> </w:t>
      </w:r>
      <w:proofErr w:type="spellStart"/>
      <w:r w:rsidR="00320088">
        <w:rPr>
          <w:rFonts w:ascii="Arial" w:hAnsi="Arial" w:cs="Arial"/>
          <w:sz w:val="24"/>
          <w:szCs w:val="24"/>
          <w:lang w:val="es-MX"/>
        </w:rPr>
        <w:t>Dehydrator</w:t>
      </w:r>
      <w:proofErr w:type="spellEnd"/>
      <w:r w:rsidR="00442D66" w:rsidRPr="005162DE">
        <w:rPr>
          <w:rFonts w:ascii="Arial" w:hAnsi="Arial" w:cs="Arial"/>
          <w:sz w:val="24"/>
          <w:szCs w:val="24"/>
          <w:lang w:val="es-MX"/>
        </w:rPr>
        <w:t xml:space="preserve"> a </w:t>
      </w:r>
      <w:r w:rsidR="00320088">
        <w:rPr>
          <w:rFonts w:ascii="Arial" w:hAnsi="Arial" w:cs="Arial"/>
          <w:sz w:val="24"/>
          <w:szCs w:val="24"/>
          <w:lang w:val="es-MX"/>
        </w:rPr>
        <w:t xml:space="preserve">2730 S. </w:t>
      </w:r>
      <w:proofErr w:type="spellStart"/>
      <w:r w:rsidR="00320088">
        <w:rPr>
          <w:rFonts w:ascii="Arial" w:hAnsi="Arial" w:cs="Arial"/>
          <w:sz w:val="24"/>
          <w:szCs w:val="24"/>
          <w:lang w:val="es-MX"/>
        </w:rPr>
        <w:t>DeWolf</w:t>
      </w:r>
      <w:proofErr w:type="spellEnd"/>
      <w:r w:rsidR="00320088">
        <w:rPr>
          <w:rFonts w:ascii="Arial" w:hAnsi="Arial" w:cs="Arial"/>
          <w:sz w:val="24"/>
          <w:szCs w:val="24"/>
          <w:lang w:val="es-MX"/>
        </w:rPr>
        <w:t xml:space="preserve"> Avenue, Sanger, CA  93657</w:t>
      </w:r>
      <w:r w:rsidR="00442D66" w:rsidRPr="005162DE">
        <w:rPr>
          <w:rFonts w:ascii="Arial" w:hAnsi="Arial" w:cs="Arial"/>
          <w:sz w:val="24"/>
          <w:szCs w:val="24"/>
          <w:lang w:val="es-MX"/>
        </w:rPr>
        <w:t xml:space="preserve"> para asistirlo en español.</w:t>
      </w:r>
    </w:p>
    <w:p w14:paraId="55F2C161" w14:textId="77777777" w:rsidR="00320088" w:rsidRDefault="0092687A" w:rsidP="0092687A">
      <w:pPr>
        <w:spacing w:after="180"/>
        <w:rPr>
          <w:rFonts w:ascii="Arial"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lang w:eastAsia="zh-CN"/>
        </w:rPr>
        <w:t xml:space="preserve"> </w:t>
      </w:r>
      <w:r w:rsidR="00320088">
        <w:rPr>
          <w:rFonts w:ascii="Arial" w:eastAsia="PMingLiU" w:hAnsi="Arial" w:cs="Arial"/>
          <w:sz w:val="24"/>
          <w:szCs w:val="24"/>
          <w:lang w:eastAsia="zh-CN"/>
        </w:rPr>
        <w:t xml:space="preserve">Lone Star Dehydrator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lang w:eastAsia="zh-CN"/>
        </w:rPr>
        <w:t>:</w:t>
      </w:r>
      <w:r w:rsidR="00FB5ACE" w:rsidRPr="005162DE">
        <w:rPr>
          <w:rFonts w:ascii="Arial" w:eastAsia="PMingLiU" w:hAnsi="Arial" w:cs="Arial"/>
          <w:sz w:val="24"/>
          <w:szCs w:val="24"/>
          <w:lang w:eastAsia="zh-CN"/>
        </w:rPr>
        <w:t xml:space="preserve"> </w:t>
      </w:r>
      <w:r w:rsidR="00320088">
        <w:rPr>
          <w:rFonts w:ascii="Arial" w:hAnsi="Arial" w:cs="Arial"/>
          <w:sz w:val="24"/>
          <w:szCs w:val="24"/>
          <w:lang w:val="es-MX" w:eastAsia="zh-CN"/>
        </w:rPr>
        <w:t xml:space="preserve">2730 S. </w:t>
      </w:r>
      <w:proofErr w:type="spellStart"/>
      <w:r w:rsidR="00320088">
        <w:rPr>
          <w:rFonts w:ascii="Arial" w:hAnsi="Arial" w:cs="Arial"/>
          <w:sz w:val="24"/>
          <w:szCs w:val="24"/>
          <w:lang w:val="es-MX" w:eastAsia="zh-CN"/>
        </w:rPr>
        <w:t>DeWolf</w:t>
      </w:r>
      <w:proofErr w:type="spellEnd"/>
      <w:r w:rsidR="00320088">
        <w:rPr>
          <w:rFonts w:ascii="Arial" w:hAnsi="Arial" w:cs="Arial"/>
          <w:sz w:val="24"/>
          <w:szCs w:val="24"/>
          <w:lang w:val="es-MX" w:eastAsia="zh-CN"/>
        </w:rPr>
        <w:t xml:space="preserve"> Avenue, Sanger, CA  93657</w:t>
      </w:r>
      <w:r w:rsidR="00320088" w:rsidRPr="005162DE">
        <w:rPr>
          <w:rFonts w:ascii="Arial" w:hAnsi="Arial" w:cs="Arial"/>
          <w:sz w:val="24"/>
          <w:szCs w:val="24"/>
          <w:lang w:val="es-MX" w:eastAsia="zh-CN"/>
        </w:rPr>
        <w:t xml:space="preserve"> </w:t>
      </w:r>
      <w:r w:rsidR="00320088">
        <w:rPr>
          <w:rFonts w:ascii="Arial" w:hAnsi="Arial" w:cs="Arial"/>
          <w:sz w:val="24"/>
          <w:szCs w:val="24"/>
          <w:lang w:val="es-MX" w:eastAsia="zh-CN"/>
        </w:rPr>
        <w:t xml:space="preserve">- </w:t>
      </w:r>
      <w:r w:rsidR="00320088">
        <w:rPr>
          <w:rFonts w:ascii="Arial" w:hAnsi="Arial" w:cs="Arial"/>
          <w:sz w:val="24"/>
          <w:szCs w:val="24"/>
          <w:lang w:eastAsia="zh-CN"/>
        </w:rPr>
        <w:t xml:space="preserve">559-266-7117. </w:t>
      </w:r>
    </w:p>
    <w:p w14:paraId="7D3636E6" w14:textId="295B5FE7" w:rsidR="002436C8" w:rsidRPr="00320088" w:rsidRDefault="00D10A7C" w:rsidP="0092687A">
      <w:pPr>
        <w:spacing w:after="180"/>
        <w:rPr>
          <w:rFonts w:ascii="Arial" w:hAnsi="Arial" w:cs="Arial"/>
          <w:sz w:val="24"/>
          <w:szCs w:val="24"/>
          <w:lang w:val="fil-PH"/>
        </w:rPr>
      </w:pPr>
      <w:r w:rsidRPr="005162DE">
        <w:rPr>
          <w:rFonts w:ascii="Arial" w:hAnsi="Arial" w:cs="Arial"/>
          <w:sz w:val="24"/>
          <w:szCs w:val="24"/>
          <w:lang w:eastAsia="zh-CN"/>
        </w:rPr>
        <w:t>Language</w:t>
      </w:r>
      <w:r w:rsidR="0092687A" w:rsidRPr="005162DE">
        <w:rPr>
          <w:rFonts w:ascii="Arial" w:hAnsi="Arial" w:cs="Arial"/>
          <w:sz w:val="24"/>
          <w:szCs w:val="24"/>
          <w:lang w:eastAsia="zh-CN"/>
        </w:rPr>
        <w:t xml:space="preserve"> in </w:t>
      </w:r>
      <w:r w:rsidR="008404C1" w:rsidRPr="005162DE">
        <w:rPr>
          <w:rFonts w:ascii="Arial" w:hAnsi="Arial" w:cs="Arial"/>
          <w:sz w:val="24"/>
          <w:szCs w:val="24"/>
          <w:lang w:eastAsia="zh-CN"/>
        </w:rPr>
        <w:t xml:space="preserve">Tagalog: </w:t>
      </w:r>
      <w:r w:rsidR="008A64D8" w:rsidRPr="00013917">
        <w:rPr>
          <w:rFonts w:ascii="Arial" w:hAnsi="Arial" w:cs="Arial"/>
          <w:sz w:val="24"/>
          <w:szCs w:val="24"/>
          <w:lang w:val="fil-PH" w:eastAsia="zh-CN"/>
        </w:rPr>
        <w:t xml:space="preserve">Ang pag-uulat na ito ay naglalaman ng mahalagang impormasyon tungkol sa inyong inuming tubig.  </w:t>
      </w:r>
      <w:r w:rsidR="008A64D8" w:rsidRPr="00013917">
        <w:rPr>
          <w:rFonts w:ascii="Arial" w:hAnsi="Arial" w:cs="Arial"/>
          <w:sz w:val="24"/>
          <w:szCs w:val="24"/>
          <w:lang w:val="fil-PH"/>
        </w:rPr>
        <w:t>Mangyaring makipag-ugnayan sa</w:t>
      </w:r>
      <w:r w:rsidR="008A64D8" w:rsidRPr="00320088">
        <w:rPr>
          <w:rFonts w:ascii="Arial" w:hAnsi="Arial" w:cs="Arial"/>
          <w:sz w:val="24"/>
          <w:szCs w:val="24"/>
          <w:lang w:val="fil-PH"/>
        </w:rPr>
        <w:t xml:space="preserve"> </w:t>
      </w:r>
      <w:r w:rsidR="00320088" w:rsidRPr="00320088">
        <w:rPr>
          <w:rFonts w:ascii="Arial" w:hAnsi="Arial" w:cs="Arial"/>
          <w:sz w:val="24"/>
          <w:szCs w:val="24"/>
          <w:lang w:val="fil-PH"/>
        </w:rPr>
        <w:t xml:space="preserve">Lone Star Dehydrator - </w:t>
      </w:r>
      <w:r w:rsidR="00320088">
        <w:rPr>
          <w:rFonts w:ascii="Arial" w:hAnsi="Arial" w:cs="Arial"/>
          <w:sz w:val="24"/>
          <w:szCs w:val="24"/>
          <w:lang w:val="es-MX" w:eastAsia="zh-CN"/>
        </w:rPr>
        <w:t xml:space="preserve">2730 S. </w:t>
      </w:r>
      <w:proofErr w:type="spellStart"/>
      <w:r w:rsidR="00320088">
        <w:rPr>
          <w:rFonts w:ascii="Arial" w:hAnsi="Arial" w:cs="Arial"/>
          <w:sz w:val="24"/>
          <w:szCs w:val="24"/>
          <w:lang w:val="es-MX" w:eastAsia="zh-CN"/>
        </w:rPr>
        <w:t>DeWolf</w:t>
      </w:r>
      <w:proofErr w:type="spellEnd"/>
      <w:r w:rsidR="00320088">
        <w:rPr>
          <w:rFonts w:ascii="Arial" w:hAnsi="Arial" w:cs="Arial"/>
          <w:sz w:val="24"/>
          <w:szCs w:val="24"/>
          <w:lang w:val="es-MX" w:eastAsia="zh-CN"/>
        </w:rPr>
        <w:t xml:space="preserve"> Avenue, Sanger, CA  93657</w:t>
      </w:r>
      <w:r w:rsidR="008A64D8" w:rsidRPr="00320088">
        <w:rPr>
          <w:rFonts w:ascii="Arial" w:hAnsi="Arial" w:cs="Arial"/>
          <w:sz w:val="24"/>
          <w:szCs w:val="24"/>
          <w:lang w:val="fil-PH"/>
        </w:rPr>
        <w:t xml:space="preserve"> o </w:t>
      </w:r>
      <w:r w:rsidR="008A64D8" w:rsidRPr="00013917">
        <w:rPr>
          <w:rFonts w:ascii="Arial" w:hAnsi="Arial" w:cs="Arial"/>
          <w:sz w:val="24"/>
          <w:szCs w:val="24"/>
          <w:lang w:val="fil-PH"/>
        </w:rPr>
        <w:t>tumawag sa</w:t>
      </w:r>
      <w:r w:rsidR="008A64D8" w:rsidRPr="00320088">
        <w:rPr>
          <w:rFonts w:ascii="Arial" w:hAnsi="Arial" w:cs="Arial"/>
          <w:sz w:val="24"/>
          <w:szCs w:val="24"/>
          <w:lang w:val="fil-PH"/>
        </w:rPr>
        <w:t xml:space="preserve"> </w:t>
      </w:r>
      <w:r w:rsidR="00320088" w:rsidRPr="00320088">
        <w:rPr>
          <w:rFonts w:ascii="Arial" w:hAnsi="Arial" w:cs="Arial"/>
          <w:sz w:val="24"/>
          <w:szCs w:val="24"/>
          <w:lang w:val="fil-PH"/>
        </w:rPr>
        <w:t xml:space="preserve">559-266-7117 </w:t>
      </w:r>
      <w:r w:rsidR="008A64D8" w:rsidRPr="00013917">
        <w:rPr>
          <w:rFonts w:ascii="Arial" w:hAnsi="Arial" w:cs="Arial"/>
          <w:sz w:val="24"/>
          <w:szCs w:val="24"/>
          <w:lang w:val="fil-PH"/>
        </w:rPr>
        <w:t>para matulungan sa wikang Tagalog</w:t>
      </w:r>
      <w:r w:rsidR="002436C8" w:rsidRPr="00320088">
        <w:rPr>
          <w:rFonts w:ascii="Arial" w:hAnsi="Arial" w:cs="Arial"/>
          <w:sz w:val="24"/>
          <w:szCs w:val="24"/>
          <w:lang w:val="fil-PH"/>
        </w:rPr>
        <w:t>.</w:t>
      </w:r>
    </w:p>
    <w:p w14:paraId="4C37EC14" w14:textId="0855D5E2" w:rsidR="009D4211" w:rsidRPr="00002308" w:rsidRDefault="0092687A" w:rsidP="0092687A">
      <w:pPr>
        <w:spacing w:after="180"/>
        <w:rPr>
          <w:rFonts w:ascii="Arial" w:hAnsi="Arial" w:cs="Arial"/>
          <w:sz w:val="24"/>
          <w:szCs w:val="24"/>
          <w:lang w:val="vi-VN"/>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320088" w:rsidRPr="00320088">
        <w:rPr>
          <w:rFonts w:ascii="Arial" w:hAnsi="Arial" w:cs="Arial"/>
          <w:sz w:val="24"/>
          <w:szCs w:val="24"/>
          <w:lang w:val="vi-VN"/>
        </w:rPr>
        <w:t>Lone Star Dehydrator</w:t>
      </w:r>
      <w:r w:rsidR="009D4211" w:rsidRPr="00002308">
        <w:rPr>
          <w:rFonts w:ascii="Arial" w:hAnsi="Arial" w:cs="Arial"/>
          <w:sz w:val="24"/>
          <w:szCs w:val="24"/>
          <w:lang w:val="vi-VN"/>
        </w:rPr>
        <w:t xml:space="preserve"> </w:t>
      </w:r>
      <w:r w:rsidR="009D4211" w:rsidRPr="00013917">
        <w:rPr>
          <w:rFonts w:ascii="Arial" w:hAnsi="Arial" w:cs="Arial"/>
          <w:sz w:val="24"/>
          <w:szCs w:val="24"/>
          <w:lang w:val="vi-VN"/>
        </w:rPr>
        <w:t>tại</w:t>
      </w:r>
      <w:r w:rsidR="009D4211" w:rsidRPr="00002308">
        <w:rPr>
          <w:rFonts w:ascii="Arial" w:hAnsi="Arial" w:cs="Arial"/>
          <w:sz w:val="24"/>
          <w:szCs w:val="24"/>
          <w:lang w:val="vi-VN"/>
        </w:rPr>
        <w:t xml:space="preserve"> </w:t>
      </w:r>
      <w:r w:rsidR="00320088" w:rsidRPr="00320088">
        <w:rPr>
          <w:rFonts w:ascii="Arial" w:hAnsi="Arial" w:cs="Arial"/>
          <w:sz w:val="24"/>
          <w:szCs w:val="24"/>
          <w:lang w:val="vi-VN"/>
        </w:rPr>
        <w:t xml:space="preserve">2730 S. DeWolf Avenue, Sanger, CA  93657 </w:t>
      </w:r>
      <w:r w:rsidR="009D4211" w:rsidRPr="00013917">
        <w:rPr>
          <w:rFonts w:ascii="Arial" w:hAnsi="Arial" w:cs="Arial"/>
          <w:sz w:val="24"/>
          <w:szCs w:val="24"/>
          <w:lang w:val="vi-VN"/>
        </w:rPr>
        <w:t>để được hỗ trợ giúp bằng tiếng Việt.</w:t>
      </w:r>
    </w:p>
    <w:p w14:paraId="76F47AA3" w14:textId="57A130AC"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Hmong</w:t>
      </w:r>
      <w:proofErr w:type="gramStart"/>
      <w:r w:rsidR="008404C1" w:rsidRPr="005162DE">
        <w:rPr>
          <w:rFonts w:ascii="Arial" w:hAnsi="Arial" w:cs="Arial"/>
          <w:sz w:val="24"/>
          <w:szCs w:val="24"/>
        </w:rPr>
        <w:t xml:space="preserve">:  </w:t>
      </w:r>
      <w:proofErr w:type="spellStart"/>
      <w:r w:rsidR="006537F6" w:rsidRPr="005162DE">
        <w:rPr>
          <w:rFonts w:ascii="Arial" w:hAnsi="Arial" w:cs="Arial"/>
          <w:sz w:val="24"/>
          <w:szCs w:val="24"/>
        </w:rPr>
        <w:t>Tsab</w:t>
      </w:r>
      <w:proofErr w:type="spellEnd"/>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haus.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8431AC">
        <w:rPr>
          <w:rFonts w:ascii="Arial" w:hAnsi="Arial" w:cs="Arial"/>
          <w:sz w:val="24"/>
          <w:szCs w:val="24"/>
        </w:rPr>
        <w:t>Lone Star Dehydrator</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8431AC">
        <w:rPr>
          <w:rFonts w:ascii="Arial" w:hAnsi="Arial" w:cs="Arial"/>
          <w:sz w:val="24"/>
          <w:szCs w:val="24"/>
        </w:rPr>
        <w:t xml:space="preserve">2730 S. DeWolf Avenue, Sanger, CA  93657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w:t>
            </w:r>
            <w:proofErr w:type="gramStart"/>
            <w:r w:rsidRPr="005162DE">
              <w:rPr>
                <w:rFonts w:ascii="Arial" w:hAnsi="Arial" w:cs="Arial"/>
                <w:sz w:val="24"/>
                <w:szCs w:val="24"/>
              </w:rPr>
              <w:t>addition</w:t>
            </w:r>
            <w:proofErr w:type="gramEnd"/>
            <w:r w:rsidRPr="005162DE">
              <w:rPr>
                <w:rFonts w:ascii="Arial" w:hAnsi="Arial" w:cs="Arial"/>
                <w:sz w:val="24"/>
                <w:szCs w:val="24"/>
              </w:rPr>
              <w:t xml:space="preserve">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proofErr w:type="gramStart"/>
      <w:r w:rsidRPr="005162DE">
        <w:rPr>
          <w:rFonts w:ascii="Arial" w:hAnsi="Arial" w:cs="Arial"/>
          <w:sz w:val="24"/>
          <w:szCs w:val="24"/>
        </w:rPr>
        <w:t>Complete</w:t>
      </w:r>
      <w:proofErr w:type="gramEnd"/>
      <w:r w:rsidRPr="005162DE">
        <w:rPr>
          <w:rFonts w:ascii="Arial" w:hAnsi="Arial" w:cs="Arial"/>
          <w:sz w:val="24"/>
          <w:szCs w:val="24"/>
        </w:rPr>
        <w:t xml:space="preserv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5838CC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 xml:space="preserve">(In </w:t>
            </w:r>
            <w:r w:rsidR="008431AC">
              <w:rPr>
                <w:rFonts w:ascii="Arial" w:hAnsi="Arial" w:cs="Arial"/>
                <w:sz w:val="24"/>
                <w:szCs w:val="24"/>
              </w:rPr>
              <w:t>202</w:t>
            </w:r>
            <w:r w:rsidR="008D1676">
              <w:rPr>
                <w:rFonts w:ascii="Arial" w:hAnsi="Arial" w:cs="Arial"/>
                <w:sz w:val="24"/>
                <w:szCs w:val="24"/>
              </w:rPr>
              <w:t>4</w:t>
            </w:r>
            <w:r w:rsidRPr="005162DE">
              <w:rPr>
                <w:rFonts w:ascii="Arial" w:hAnsi="Arial" w:cs="Arial"/>
                <w:sz w:val="24"/>
                <w:szCs w:val="24"/>
              </w:rPr>
              <w:t>)</w:t>
            </w:r>
          </w:p>
          <w:p w14:paraId="4A18E97C" w14:textId="61CB3609" w:rsidR="008572DA" w:rsidRPr="005162DE" w:rsidRDefault="008431AC"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2936174C" w:rsidR="00095AAC" w:rsidRPr="005162DE" w:rsidRDefault="008431AC"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w:t>
            </w:r>
            <w:proofErr w:type="gramStart"/>
            <w:r w:rsidRPr="005162DE">
              <w:rPr>
                <w:rFonts w:ascii="Arial" w:hAnsi="Arial" w:cs="Arial"/>
                <w:b/>
                <w:bCs/>
                <w:sz w:val="24"/>
                <w:szCs w:val="24"/>
              </w:rPr>
              <w:t>Copper</w:t>
            </w:r>
            <w:proofErr w:type="gramEnd"/>
            <w:r w:rsidRPr="005162DE">
              <w:rPr>
                <w:rFonts w:ascii="Arial" w:hAnsi="Arial" w:cs="Arial"/>
                <w:b/>
                <w:bCs/>
                <w:sz w:val="24"/>
                <w:szCs w:val="24"/>
              </w:rPr>
              <w:t xml:space="preserve">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69043D90" w:rsidR="00D73637" w:rsidRPr="005162DE" w:rsidRDefault="008431AC" w:rsidP="00960466">
            <w:pPr>
              <w:spacing w:before="40" w:after="40"/>
              <w:jc w:val="center"/>
              <w:rPr>
                <w:rFonts w:ascii="Arial" w:hAnsi="Arial" w:cs="Arial"/>
                <w:sz w:val="24"/>
                <w:szCs w:val="24"/>
              </w:rPr>
            </w:pPr>
            <w:r>
              <w:rPr>
                <w:rFonts w:ascii="Arial" w:hAnsi="Arial" w:cs="Arial"/>
                <w:sz w:val="24"/>
                <w:szCs w:val="24"/>
              </w:rPr>
              <w:t>6/10/2022</w:t>
            </w:r>
          </w:p>
        </w:tc>
        <w:tc>
          <w:tcPr>
            <w:tcW w:w="1021" w:type="dxa"/>
            <w:tcMar>
              <w:left w:w="86" w:type="dxa"/>
              <w:right w:w="86" w:type="dxa"/>
            </w:tcMar>
          </w:tcPr>
          <w:p w14:paraId="102D5A02" w14:textId="2677D021" w:rsidR="00D73637" w:rsidRPr="005162DE" w:rsidRDefault="008431AC"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7E685563" w:rsidR="00D73637" w:rsidRPr="008431AC" w:rsidRDefault="008431AC" w:rsidP="00960466">
            <w:pPr>
              <w:spacing w:before="40" w:after="40"/>
              <w:jc w:val="center"/>
              <w:rPr>
                <w:rFonts w:ascii="Arial" w:hAnsi="Arial" w:cs="Arial"/>
                <w:sz w:val="22"/>
                <w:szCs w:val="22"/>
              </w:rPr>
            </w:pPr>
            <w:r w:rsidRPr="008431AC">
              <w:rPr>
                <w:rFonts w:ascii="Arial" w:hAnsi="Arial" w:cs="Arial"/>
                <w:sz w:val="22"/>
                <w:szCs w:val="22"/>
              </w:rPr>
              <w:t>Not Detected</w:t>
            </w:r>
          </w:p>
        </w:tc>
        <w:tc>
          <w:tcPr>
            <w:tcW w:w="1021" w:type="dxa"/>
            <w:tcMar>
              <w:left w:w="86" w:type="dxa"/>
              <w:right w:w="86" w:type="dxa"/>
            </w:tcMar>
          </w:tcPr>
          <w:p w14:paraId="308535F4" w14:textId="7DFB3217" w:rsidR="00D73637" w:rsidRPr="005162DE" w:rsidRDefault="008431AC"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0C9A3666" w:rsidR="00D73637" w:rsidRPr="005162DE" w:rsidRDefault="008431AC" w:rsidP="00FC33C4">
            <w:pPr>
              <w:spacing w:before="40" w:after="40"/>
              <w:jc w:val="center"/>
              <w:rPr>
                <w:rFonts w:ascii="Arial" w:hAnsi="Arial" w:cs="Arial"/>
                <w:sz w:val="24"/>
                <w:szCs w:val="24"/>
              </w:rPr>
            </w:pPr>
            <w:r>
              <w:rPr>
                <w:rFonts w:ascii="Arial" w:hAnsi="Arial" w:cs="Arial"/>
                <w:sz w:val="24"/>
                <w:szCs w:val="24"/>
              </w:rPr>
              <w:t>6/10/2022</w:t>
            </w:r>
          </w:p>
        </w:tc>
        <w:tc>
          <w:tcPr>
            <w:tcW w:w="1021" w:type="dxa"/>
            <w:tcMar>
              <w:left w:w="86" w:type="dxa"/>
              <w:right w:w="86" w:type="dxa"/>
            </w:tcMar>
          </w:tcPr>
          <w:p w14:paraId="42CEE2F3" w14:textId="6B06411A" w:rsidR="00D73637" w:rsidRPr="005162DE" w:rsidRDefault="008431AC"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2EE9AF84" w:rsidR="00D73637" w:rsidRPr="008431AC" w:rsidRDefault="008431AC" w:rsidP="00FC33C4">
            <w:pPr>
              <w:spacing w:before="40" w:after="40"/>
              <w:jc w:val="center"/>
              <w:rPr>
                <w:rFonts w:ascii="Arial" w:hAnsi="Arial" w:cs="Arial"/>
                <w:sz w:val="22"/>
                <w:szCs w:val="22"/>
              </w:rPr>
            </w:pPr>
            <w:r>
              <w:rPr>
                <w:rFonts w:ascii="Arial" w:hAnsi="Arial" w:cs="Arial"/>
                <w:sz w:val="22"/>
                <w:szCs w:val="22"/>
              </w:rPr>
              <w:t>Not Detected</w:t>
            </w:r>
          </w:p>
        </w:tc>
        <w:tc>
          <w:tcPr>
            <w:tcW w:w="1021" w:type="dxa"/>
            <w:tcMar>
              <w:left w:w="86" w:type="dxa"/>
              <w:right w:w="86" w:type="dxa"/>
            </w:tcMar>
          </w:tcPr>
          <w:p w14:paraId="1AE57BBF" w14:textId="0AA528DF" w:rsidR="00D73637" w:rsidRPr="005162DE" w:rsidRDefault="008431AC"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193CEC9B" w:rsidR="00684C7E" w:rsidRPr="005162DE" w:rsidRDefault="008431AC" w:rsidP="00684C7E">
            <w:pPr>
              <w:spacing w:before="40" w:after="40"/>
              <w:jc w:val="center"/>
              <w:rPr>
                <w:rFonts w:ascii="Arial" w:hAnsi="Arial" w:cs="Arial"/>
                <w:sz w:val="24"/>
                <w:szCs w:val="24"/>
              </w:rPr>
            </w:pPr>
            <w:r>
              <w:rPr>
                <w:rFonts w:ascii="Arial" w:hAnsi="Arial" w:cs="Arial"/>
                <w:sz w:val="24"/>
                <w:szCs w:val="24"/>
              </w:rPr>
              <w:t>4/11/2016</w:t>
            </w:r>
          </w:p>
        </w:tc>
        <w:tc>
          <w:tcPr>
            <w:tcW w:w="1260" w:type="dxa"/>
            <w:tcMar>
              <w:left w:w="58" w:type="dxa"/>
              <w:right w:w="58" w:type="dxa"/>
            </w:tcMar>
          </w:tcPr>
          <w:p w14:paraId="690B0D1C" w14:textId="4EC98D6B" w:rsidR="00684C7E" w:rsidRPr="005162DE" w:rsidRDefault="008431AC" w:rsidP="00684C7E">
            <w:pPr>
              <w:spacing w:before="40" w:after="40"/>
              <w:jc w:val="center"/>
              <w:rPr>
                <w:rFonts w:ascii="Arial" w:hAnsi="Arial" w:cs="Arial"/>
                <w:sz w:val="24"/>
                <w:szCs w:val="24"/>
              </w:rPr>
            </w:pPr>
            <w:r>
              <w:rPr>
                <w:rFonts w:ascii="Arial" w:hAnsi="Arial" w:cs="Arial"/>
                <w:sz w:val="24"/>
                <w:szCs w:val="24"/>
              </w:rPr>
              <w:t>21</w:t>
            </w:r>
          </w:p>
        </w:tc>
        <w:tc>
          <w:tcPr>
            <w:tcW w:w="1530" w:type="dxa"/>
            <w:tcMar>
              <w:left w:w="58" w:type="dxa"/>
              <w:right w:w="58" w:type="dxa"/>
            </w:tcMar>
          </w:tcPr>
          <w:p w14:paraId="6802CC34" w14:textId="77E44A85" w:rsidR="00684C7E" w:rsidRPr="005162DE" w:rsidRDefault="008431AC"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8431AC" w:rsidRDefault="00684C7E" w:rsidP="00684C7E">
            <w:pPr>
              <w:spacing w:before="40" w:after="40"/>
              <w:rPr>
                <w:rFonts w:ascii="Arial" w:hAnsi="Arial" w:cs="Arial"/>
              </w:rPr>
            </w:pPr>
            <w:r w:rsidRPr="008431AC">
              <w:rPr>
                <w:rFonts w:ascii="Arial" w:hAnsi="Arial" w:cs="Arial"/>
              </w:rPr>
              <w:t xml:space="preserve">Salt </w:t>
            </w:r>
            <w:proofErr w:type="gramStart"/>
            <w:r w:rsidRPr="008431AC">
              <w:rPr>
                <w:rFonts w:ascii="Arial" w:hAnsi="Arial" w:cs="Arial"/>
              </w:rPr>
              <w:t>present</w:t>
            </w:r>
            <w:proofErr w:type="gramEnd"/>
            <w:r w:rsidRPr="008431AC">
              <w:rPr>
                <w:rFonts w:ascii="Arial" w:hAnsi="Arial" w:cs="Arial"/>
              </w:rPr>
              <w:t xml:space="preserve">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034FAEF4" w:rsidR="00684C7E" w:rsidRPr="005162DE" w:rsidRDefault="008431AC" w:rsidP="00684C7E">
            <w:pPr>
              <w:spacing w:before="40" w:after="40"/>
              <w:jc w:val="center"/>
              <w:rPr>
                <w:rFonts w:ascii="Arial" w:hAnsi="Arial" w:cs="Arial"/>
                <w:sz w:val="24"/>
                <w:szCs w:val="24"/>
              </w:rPr>
            </w:pPr>
            <w:r>
              <w:rPr>
                <w:rFonts w:ascii="Arial" w:hAnsi="Arial" w:cs="Arial"/>
                <w:sz w:val="24"/>
                <w:szCs w:val="24"/>
              </w:rPr>
              <w:t>4/11/2016</w:t>
            </w:r>
          </w:p>
        </w:tc>
        <w:tc>
          <w:tcPr>
            <w:tcW w:w="1260" w:type="dxa"/>
            <w:tcMar>
              <w:left w:w="58" w:type="dxa"/>
              <w:right w:w="58" w:type="dxa"/>
            </w:tcMar>
          </w:tcPr>
          <w:p w14:paraId="5F571C45" w14:textId="0660B4BF" w:rsidR="00684C7E" w:rsidRPr="005162DE" w:rsidRDefault="008431AC" w:rsidP="00684C7E">
            <w:pPr>
              <w:spacing w:before="40" w:after="40"/>
              <w:jc w:val="center"/>
              <w:rPr>
                <w:rFonts w:ascii="Arial" w:hAnsi="Arial" w:cs="Arial"/>
                <w:sz w:val="24"/>
                <w:szCs w:val="24"/>
              </w:rPr>
            </w:pPr>
            <w:r>
              <w:rPr>
                <w:rFonts w:ascii="Arial" w:hAnsi="Arial" w:cs="Arial"/>
                <w:sz w:val="24"/>
                <w:szCs w:val="24"/>
              </w:rPr>
              <w:t>96</w:t>
            </w:r>
          </w:p>
        </w:tc>
        <w:tc>
          <w:tcPr>
            <w:tcW w:w="1530" w:type="dxa"/>
            <w:tcMar>
              <w:left w:w="58" w:type="dxa"/>
              <w:right w:w="58" w:type="dxa"/>
            </w:tcMar>
          </w:tcPr>
          <w:p w14:paraId="2BE476FB" w14:textId="11DC2383" w:rsidR="00684C7E" w:rsidRPr="005162DE" w:rsidRDefault="008431AC"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8431AC" w:rsidRDefault="00684C7E" w:rsidP="00684C7E">
            <w:pPr>
              <w:spacing w:before="40" w:after="40"/>
              <w:rPr>
                <w:rFonts w:ascii="Arial" w:hAnsi="Arial" w:cs="Arial"/>
              </w:rPr>
            </w:pPr>
            <w:r w:rsidRPr="008431AC">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13219CF5" w:rsidR="00512D8C" w:rsidRPr="005162DE" w:rsidRDefault="008431AC" w:rsidP="00512D8C">
            <w:pPr>
              <w:keepNext/>
              <w:keepLines/>
              <w:spacing w:before="40" w:after="40"/>
              <w:ind w:left="30"/>
              <w:jc w:val="both"/>
              <w:rPr>
                <w:rFonts w:ascii="Arial" w:hAnsi="Arial" w:cs="Arial"/>
                <w:sz w:val="24"/>
                <w:szCs w:val="24"/>
              </w:rPr>
            </w:pPr>
            <w:r>
              <w:rPr>
                <w:rFonts w:ascii="Arial" w:hAnsi="Arial" w:cs="Arial"/>
                <w:sz w:val="24"/>
                <w:szCs w:val="24"/>
              </w:rPr>
              <w:t>Chlorine (mg/L)</w:t>
            </w:r>
          </w:p>
        </w:tc>
        <w:tc>
          <w:tcPr>
            <w:tcW w:w="1440" w:type="dxa"/>
          </w:tcPr>
          <w:p w14:paraId="21F7006B" w14:textId="35E2B8EE" w:rsidR="00512D8C" w:rsidRPr="005162DE" w:rsidRDefault="008431AC" w:rsidP="00512D8C">
            <w:pPr>
              <w:keepNext/>
              <w:keepLines/>
              <w:spacing w:before="40" w:after="40"/>
              <w:jc w:val="center"/>
              <w:rPr>
                <w:rFonts w:ascii="Arial" w:hAnsi="Arial" w:cs="Arial"/>
                <w:sz w:val="24"/>
                <w:szCs w:val="24"/>
              </w:rPr>
            </w:pPr>
            <w:r>
              <w:rPr>
                <w:rFonts w:ascii="Arial" w:hAnsi="Arial" w:cs="Arial"/>
                <w:sz w:val="24"/>
                <w:szCs w:val="24"/>
              </w:rPr>
              <w:t>2023</w:t>
            </w:r>
          </w:p>
        </w:tc>
        <w:tc>
          <w:tcPr>
            <w:tcW w:w="1260" w:type="dxa"/>
          </w:tcPr>
          <w:p w14:paraId="1BD7CABC" w14:textId="7E2F4242" w:rsidR="00512D8C" w:rsidRPr="005162DE" w:rsidRDefault="00AF51CE" w:rsidP="00512D8C">
            <w:pPr>
              <w:keepNext/>
              <w:keepLines/>
              <w:spacing w:before="40" w:after="40"/>
              <w:jc w:val="center"/>
              <w:rPr>
                <w:rFonts w:ascii="Arial" w:hAnsi="Arial" w:cs="Arial"/>
                <w:sz w:val="24"/>
                <w:szCs w:val="24"/>
              </w:rPr>
            </w:pPr>
            <w:r>
              <w:rPr>
                <w:rFonts w:ascii="Arial" w:hAnsi="Arial" w:cs="Arial"/>
                <w:sz w:val="24"/>
                <w:szCs w:val="24"/>
              </w:rPr>
              <w:t>1.2</w:t>
            </w:r>
          </w:p>
        </w:tc>
        <w:tc>
          <w:tcPr>
            <w:tcW w:w="1530" w:type="dxa"/>
          </w:tcPr>
          <w:p w14:paraId="40895B2C" w14:textId="167A80E0" w:rsidR="00512D8C" w:rsidRPr="005162DE" w:rsidRDefault="00AF51CE" w:rsidP="00512D8C">
            <w:pPr>
              <w:keepNext/>
              <w:keepLines/>
              <w:spacing w:before="40" w:after="40"/>
              <w:jc w:val="center"/>
              <w:rPr>
                <w:rFonts w:ascii="Arial" w:hAnsi="Arial" w:cs="Arial"/>
                <w:sz w:val="24"/>
                <w:szCs w:val="24"/>
              </w:rPr>
            </w:pPr>
            <w:r>
              <w:rPr>
                <w:rFonts w:ascii="Arial" w:hAnsi="Arial" w:cs="Arial"/>
                <w:sz w:val="24"/>
                <w:szCs w:val="24"/>
              </w:rPr>
              <w:t>0.06-4.2</w:t>
            </w:r>
          </w:p>
        </w:tc>
        <w:tc>
          <w:tcPr>
            <w:tcW w:w="1170" w:type="dxa"/>
          </w:tcPr>
          <w:p w14:paraId="707B8EC2" w14:textId="727A5191" w:rsidR="00512D8C" w:rsidRPr="005162DE" w:rsidRDefault="00AF51CE" w:rsidP="00512D8C">
            <w:pPr>
              <w:keepNext/>
              <w:keepLines/>
              <w:spacing w:before="40" w:after="40"/>
              <w:jc w:val="center"/>
              <w:rPr>
                <w:rFonts w:ascii="Arial" w:hAnsi="Arial" w:cs="Arial"/>
                <w:sz w:val="24"/>
                <w:szCs w:val="24"/>
              </w:rPr>
            </w:pPr>
            <w:r>
              <w:rPr>
                <w:rFonts w:ascii="Arial" w:hAnsi="Arial" w:cs="Arial"/>
                <w:sz w:val="24"/>
                <w:szCs w:val="24"/>
              </w:rPr>
              <w:t>4</w:t>
            </w:r>
          </w:p>
        </w:tc>
        <w:tc>
          <w:tcPr>
            <w:tcW w:w="1260" w:type="dxa"/>
          </w:tcPr>
          <w:p w14:paraId="4F209845" w14:textId="3D333501" w:rsidR="00512D8C" w:rsidRPr="005162DE" w:rsidRDefault="00AF51CE" w:rsidP="00512D8C">
            <w:pPr>
              <w:keepNext/>
              <w:keepLines/>
              <w:spacing w:before="40" w:after="40"/>
              <w:jc w:val="center"/>
              <w:rPr>
                <w:rFonts w:ascii="Arial" w:hAnsi="Arial" w:cs="Arial"/>
                <w:sz w:val="24"/>
                <w:szCs w:val="24"/>
              </w:rPr>
            </w:pPr>
            <w:r>
              <w:rPr>
                <w:rFonts w:ascii="Arial" w:hAnsi="Arial" w:cs="Arial"/>
                <w:sz w:val="24"/>
                <w:szCs w:val="24"/>
              </w:rPr>
              <w:t>4</w:t>
            </w:r>
          </w:p>
        </w:tc>
        <w:tc>
          <w:tcPr>
            <w:tcW w:w="1931" w:type="dxa"/>
          </w:tcPr>
          <w:p w14:paraId="307E6935" w14:textId="33977171" w:rsidR="00512D8C" w:rsidRPr="00AF51CE" w:rsidRDefault="00AF51CE" w:rsidP="00512D8C">
            <w:pPr>
              <w:keepNext/>
              <w:keepLines/>
              <w:spacing w:before="40" w:after="40"/>
              <w:jc w:val="center"/>
              <w:rPr>
                <w:rFonts w:ascii="Arial" w:hAnsi="Arial" w:cs="Arial"/>
                <w:sz w:val="19"/>
                <w:szCs w:val="19"/>
              </w:rPr>
            </w:pPr>
            <w:r>
              <w:rPr>
                <w:rFonts w:ascii="Arial" w:hAnsi="Arial" w:cs="Arial"/>
                <w:sz w:val="19"/>
                <w:szCs w:val="19"/>
              </w:rPr>
              <w:t>Drinking water disinfectant added for treatment</w:t>
            </w:r>
          </w:p>
        </w:tc>
      </w:tr>
      <w:tr w:rsidR="005162DE" w:rsidRPr="005162DE" w14:paraId="7E778FAF" w14:textId="77777777" w:rsidTr="002D3FB5">
        <w:trPr>
          <w:trHeight w:val="432"/>
        </w:trPr>
        <w:tc>
          <w:tcPr>
            <w:tcW w:w="2245" w:type="dxa"/>
            <w:tcMar>
              <w:left w:w="58" w:type="dxa"/>
              <w:right w:w="58" w:type="dxa"/>
            </w:tcMar>
          </w:tcPr>
          <w:p w14:paraId="2BC454A4" w14:textId="206FD52D" w:rsidR="00244938" w:rsidRPr="005162DE" w:rsidRDefault="005F278D" w:rsidP="00244938">
            <w:pPr>
              <w:spacing w:before="40" w:after="40"/>
              <w:ind w:left="30"/>
              <w:jc w:val="both"/>
              <w:rPr>
                <w:rFonts w:ascii="Arial" w:hAnsi="Arial" w:cs="Arial"/>
                <w:sz w:val="24"/>
                <w:szCs w:val="24"/>
              </w:rPr>
            </w:pPr>
            <w:r>
              <w:rPr>
                <w:rFonts w:ascii="Arial" w:hAnsi="Arial" w:cs="Arial"/>
                <w:sz w:val="24"/>
                <w:szCs w:val="24"/>
              </w:rPr>
              <w:t>Arsenic (</w:t>
            </w:r>
            <w:proofErr w:type="gramStart"/>
            <w:r>
              <w:rPr>
                <w:rFonts w:ascii="Arial" w:hAnsi="Arial" w:cs="Arial"/>
                <w:sz w:val="24"/>
                <w:szCs w:val="24"/>
              </w:rPr>
              <w:t>µg</w:t>
            </w:r>
            <w:proofErr w:type="gramEnd"/>
            <w:r>
              <w:rPr>
                <w:rFonts w:ascii="Arial" w:hAnsi="Arial" w:cs="Arial"/>
                <w:sz w:val="24"/>
                <w:szCs w:val="24"/>
              </w:rPr>
              <w:t>/L)</w:t>
            </w:r>
          </w:p>
        </w:tc>
        <w:tc>
          <w:tcPr>
            <w:tcW w:w="1440" w:type="dxa"/>
          </w:tcPr>
          <w:p w14:paraId="25EFD446" w14:textId="46AA2A29" w:rsidR="00244938" w:rsidRPr="005162DE" w:rsidRDefault="005F278D" w:rsidP="00244938">
            <w:pPr>
              <w:spacing w:before="40" w:after="40"/>
              <w:jc w:val="center"/>
              <w:rPr>
                <w:rFonts w:ascii="Arial" w:hAnsi="Arial" w:cs="Arial"/>
                <w:sz w:val="24"/>
                <w:szCs w:val="24"/>
              </w:rPr>
            </w:pPr>
            <w:r>
              <w:rPr>
                <w:rFonts w:ascii="Arial" w:hAnsi="Arial" w:cs="Arial"/>
                <w:sz w:val="24"/>
                <w:szCs w:val="24"/>
              </w:rPr>
              <w:t>1/21/2022</w:t>
            </w:r>
          </w:p>
        </w:tc>
        <w:tc>
          <w:tcPr>
            <w:tcW w:w="1260" w:type="dxa"/>
          </w:tcPr>
          <w:p w14:paraId="7CAF39D9" w14:textId="38812D06" w:rsidR="00244938" w:rsidRPr="005162DE" w:rsidRDefault="005F278D" w:rsidP="00244938">
            <w:pPr>
              <w:spacing w:before="40" w:after="40"/>
              <w:jc w:val="center"/>
              <w:rPr>
                <w:rFonts w:ascii="Arial" w:hAnsi="Arial" w:cs="Arial"/>
                <w:sz w:val="24"/>
                <w:szCs w:val="24"/>
              </w:rPr>
            </w:pPr>
            <w:r>
              <w:rPr>
                <w:rFonts w:ascii="Arial" w:hAnsi="Arial" w:cs="Arial"/>
                <w:sz w:val="24"/>
                <w:szCs w:val="24"/>
              </w:rPr>
              <w:t>2.1</w:t>
            </w:r>
          </w:p>
        </w:tc>
        <w:tc>
          <w:tcPr>
            <w:tcW w:w="1530" w:type="dxa"/>
          </w:tcPr>
          <w:p w14:paraId="694B316A" w14:textId="658CAEAB" w:rsidR="00244938" w:rsidRPr="005162DE" w:rsidRDefault="005F278D" w:rsidP="00244938">
            <w:pPr>
              <w:spacing w:before="40" w:after="40"/>
              <w:jc w:val="center"/>
              <w:rPr>
                <w:rFonts w:ascii="Arial" w:hAnsi="Arial" w:cs="Arial"/>
                <w:sz w:val="24"/>
                <w:szCs w:val="24"/>
              </w:rPr>
            </w:pPr>
            <w:r>
              <w:rPr>
                <w:rFonts w:ascii="Arial" w:hAnsi="Arial" w:cs="Arial"/>
                <w:sz w:val="24"/>
                <w:szCs w:val="24"/>
              </w:rPr>
              <w:t>N/A</w:t>
            </w:r>
          </w:p>
        </w:tc>
        <w:tc>
          <w:tcPr>
            <w:tcW w:w="1170" w:type="dxa"/>
          </w:tcPr>
          <w:p w14:paraId="04B3ABD1" w14:textId="71F0E855" w:rsidR="00244938" w:rsidRPr="005162DE" w:rsidRDefault="005F278D" w:rsidP="00244938">
            <w:pPr>
              <w:spacing w:before="40" w:after="40"/>
              <w:jc w:val="center"/>
              <w:rPr>
                <w:rFonts w:ascii="Arial" w:hAnsi="Arial" w:cs="Arial"/>
                <w:sz w:val="24"/>
                <w:szCs w:val="24"/>
              </w:rPr>
            </w:pPr>
            <w:r>
              <w:rPr>
                <w:rFonts w:ascii="Arial" w:hAnsi="Arial" w:cs="Arial"/>
                <w:sz w:val="24"/>
                <w:szCs w:val="24"/>
              </w:rPr>
              <w:t>10</w:t>
            </w:r>
          </w:p>
        </w:tc>
        <w:tc>
          <w:tcPr>
            <w:tcW w:w="1260" w:type="dxa"/>
          </w:tcPr>
          <w:p w14:paraId="7BD33183" w14:textId="4CB6B97B" w:rsidR="00244938" w:rsidRPr="005162DE" w:rsidRDefault="005F278D" w:rsidP="00244938">
            <w:pPr>
              <w:spacing w:before="40" w:after="40"/>
              <w:jc w:val="center"/>
              <w:rPr>
                <w:rFonts w:ascii="Arial" w:hAnsi="Arial" w:cs="Arial"/>
                <w:sz w:val="24"/>
                <w:szCs w:val="24"/>
              </w:rPr>
            </w:pPr>
            <w:r>
              <w:rPr>
                <w:rFonts w:ascii="Arial" w:hAnsi="Arial" w:cs="Arial"/>
                <w:sz w:val="24"/>
                <w:szCs w:val="24"/>
              </w:rPr>
              <w:t>0.004</w:t>
            </w:r>
          </w:p>
        </w:tc>
        <w:tc>
          <w:tcPr>
            <w:tcW w:w="1931" w:type="dxa"/>
          </w:tcPr>
          <w:p w14:paraId="701F5E75" w14:textId="62EB6BCC" w:rsidR="00244938" w:rsidRPr="005F278D" w:rsidRDefault="005F278D" w:rsidP="00244938">
            <w:pPr>
              <w:spacing w:before="40" w:after="40"/>
              <w:jc w:val="center"/>
              <w:rPr>
                <w:rFonts w:ascii="Arial" w:hAnsi="Arial" w:cs="Arial"/>
                <w:sz w:val="18"/>
                <w:szCs w:val="18"/>
              </w:rPr>
            </w:pPr>
            <w:r>
              <w:rPr>
                <w:rFonts w:ascii="Arial" w:hAnsi="Arial" w:cs="Arial"/>
                <w:sz w:val="18"/>
                <w:szCs w:val="18"/>
              </w:rPr>
              <w:t>Erosion of natural deposits; runoff from orchards; glass and electronics production wastes.</w:t>
            </w:r>
          </w:p>
        </w:tc>
      </w:tr>
      <w:tr w:rsidR="00A063E6" w:rsidRPr="005162DE" w14:paraId="62D73EF0" w14:textId="77777777" w:rsidTr="002D3FB5">
        <w:trPr>
          <w:trHeight w:val="432"/>
        </w:trPr>
        <w:tc>
          <w:tcPr>
            <w:tcW w:w="2245" w:type="dxa"/>
            <w:tcMar>
              <w:left w:w="58" w:type="dxa"/>
              <w:right w:w="58" w:type="dxa"/>
            </w:tcMar>
          </w:tcPr>
          <w:p w14:paraId="2B8E34D5" w14:textId="5A5EF59D" w:rsidR="00A063E6" w:rsidRDefault="00A063E6" w:rsidP="00244938">
            <w:pPr>
              <w:spacing w:before="40" w:after="40"/>
              <w:ind w:left="30"/>
              <w:jc w:val="both"/>
              <w:rPr>
                <w:rFonts w:ascii="Arial" w:hAnsi="Arial" w:cs="Arial"/>
                <w:sz w:val="24"/>
                <w:szCs w:val="24"/>
              </w:rPr>
            </w:pPr>
            <w:r>
              <w:rPr>
                <w:rFonts w:ascii="Arial" w:hAnsi="Arial" w:cs="Arial"/>
                <w:sz w:val="24"/>
                <w:szCs w:val="24"/>
              </w:rPr>
              <w:t xml:space="preserve">GROSS ALPHA (PCI/L) </w:t>
            </w:r>
          </w:p>
        </w:tc>
        <w:tc>
          <w:tcPr>
            <w:tcW w:w="1440" w:type="dxa"/>
          </w:tcPr>
          <w:p w14:paraId="098DAC4B" w14:textId="71ABC129" w:rsidR="00A063E6" w:rsidRDefault="00A063E6" w:rsidP="00244938">
            <w:pPr>
              <w:spacing w:before="40" w:after="40"/>
              <w:jc w:val="center"/>
              <w:rPr>
                <w:rFonts w:ascii="Arial" w:hAnsi="Arial" w:cs="Arial"/>
                <w:sz w:val="24"/>
                <w:szCs w:val="24"/>
              </w:rPr>
            </w:pPr>
            <w:r>
              <w:rPr>
                <w:rFonts w:ascii="Arial" w:hAnsi="Arial" w:cs="Arial"/>
                <w:sz w:val="24"/>
                <w:szCs w:val="24"/>
              </w:rPr>
              <w:t>11/19/24</w:t>
            </w:r>
          </w:p>
        </w:tc>
        <w:tc>
          <w:tcPr>
            <w:tcW w:w="1260" w:type="dxa"/>
          </w:tcPr>
          <w:p w14:paraId="1B1775B7" w14:textId="2B806EEB" w:rsidR="00A063E6" w:rsidRDefault="00A063E6" w:rsidP="00244938">
            <w:pPr>
              <w:spacing w:before="40" w:after="40"/>
              <w:jc w:val="center"/>
              <w:rPr>
                <w:rFonts w:ascii="Arial" w:hAnsi="Arial" w:cs="Arial"/>
                <w:sz w:val="24"/>
                <w:szCs w:val="24"/>
              </w:rPr>
            </w:pPr>
            <w:r>
              <w:rPr>
                <w:rFonts w:ascii="Arial" w:hAnsi="Arial" w:cs="Arial"/>
                <w:sz w:val="24"/>
                <w:szCs w:val="24"/>
              </w:rPr>
              <w:t>18.800 +/-1.630</w:t>
            </w:r>
          </w:p>
        </w:tc>
        <w:tc>
          <w:tcPr>
            <w:tcW w:w="1530" w:type="dxa"/>
          </w:tcPr>
          <w:p w14:paraId="6E0BB75B" w14:textId="3F899649" w:rsidR="00A063E6" w:rsidRDefault="00A063E6" w:rsidP="00244938">
            <w:pPr>
              <w:spacing w:before="40" w:after="40"/>
              <w:jc w:val="center"/>
              <w:rPr>
                <w:rFonts w:ascii="Arial" w:hAnsi="Arial" w:cs="Arial"/>
                <w:sz w:val="24"/>
                <w:szCs w:val="24"/>
              </w:rPr>
            </w:pPr>
            <w:r>
              <w:rPr>
                <w:rFonts w:ascii="Arial" w:hAnsi="Arial" w:cs="Arial"/>
                <w:sz w:val="24"/>
                <w:szCs w:val="24"/>
              </w:rPr>
              <w:t>1.040</w:t>
            </w:r>
          </w:p>
        </w:tc>
        <w:tc>
          <w:tcPr>
            <w:tcW w:w="1170" w:type="dxa"/>
          </w:tcPr>
          <w:p w14:paraId="52862202" w14:textId="3953B1B1" w:rsidR="00A063E6" w:rsidRDefault="00A063E6" w:rsidP="00244938">
            <w:pPr>
              <w:spacing w:before="40" w:after="40"/>
              <w:jc w:val="center"/>
              <w:rPr>
                <w:rFonts w:ascii="Arial" w:hAnsi="Arial" w:cs="Arial"/>
                <w:sz w:val="24"/>
                <w:szCs w:val="24"/>
              </w:rPr>
            </w:pPr>
            <w:r>
              <w:rPr>
                <w:rFonts w:ascii="Arial" w:hAnsi="Arial" w:cs="Arial"/>
                <w:sz w:val="24"/>
                <w:szCs w:val="24"/>
              </w:rPr>
              <w:t>15</w:t>
            </w:r>
          </w:p>
        </w:tc>
        <w:tc>
          <w:tcPr>
            <w:tcW w:w="1260" w:type="dxa"/>
          </w:tcPr>
          <w:p w14:paraId="7ED37B9E" w14:textId="1535F3CF" w:rsidR="00A063E6" w:rsidRDefault="00A571D4" w:rsidP="00244938">
            <w:pPr>
              <w:spacing w:before="40" w:after="40"/>
              <w:jc w:val="center"/>
              <w:rPr>
                <w:rFonts w:ascii="Arial" w:hAnsi="Arial" w:cs="Arial"/>
                <w:sz w:val="24"/>
                <w:szCs w:val="24"/>
              </w:rPr>
            </w:pPr>
            <w:r>
              <w:rPr>
                <w:rFonts w:ascii="Arial" w:hAnsi="Arial" w:cs="Arial"/>
                <w:sz w:val="24"/>
                <w:szCs w:val="24"/>
              </w:rPr>
              <w:t>0</w:t>
            </w:r>
          </w:p>
        </w:tc>
        <w:tc>
          <w:tcPr>
            <w:tcW w:w="1931" w:type="dxa"/>
          </w:tcPr>
          <w:p w14:paraId="123A54E3" w14:textId="7C393A0F" w:rsidR="00A063E6" w:rsidRDefault="00A571D4" w:rsidP="00244938">
            <w:pPr>
              <w:spacing w:before="40" w:after="40"/>
              <w:jc w:val="center"/>
              <w:rPr>
                <w:rFonts w:ascii="Arial" w:hAnsi="Arial" w:cs="Arial"/>
                <w:sz w:val="18"/>
                <w:szCs w:val="18"/>
              </w:rPr>
            </w:pPr>
            <w:r>
              <w:rPr>
                <w:rFonts w:ascii="Arial" w:hAnsi="Arial" w:cs="Arial"/>
                <w:sz w:val="18"/>
                <w:szCs w:val="18"/>
              </w:rPr>
              <w:t>Naturally occurring radioactive materials</w:t>
            </w:r>
          </w:p>
        </w:tc>
      </w:tr>
      <w:tr w:rsidR="005162DE" w:rsidRPr="005162DE" w14:paraId="5A2E4EDA" w14:textId="77777777" w:rsidTr="002D3FB5">
        <w:trPr>
          <w:trHeight w:val="432"/>
        </w:trPr>
        <w:tc>
          <w:tcPr>
            <w:tcW w:w="2245" w:type="dxa"/>
            <w:tcMar>
              <w:left w:w="58" w:type="dxa"/>
              <w:right w:w="58" w:type="dxa"/>
            </w:tcMar>
          </w:tcPr>
          <w:p w14:paraId="490802B3" w14:textId="19DE93B9" w:rsidR="001F7181" w:rsidRPr="005162DE" w:rsidRDefault="005F278D" w:rsidP="002A5101">
            <w:pPr>
              <w:spacing w:before="40" w:after="40"/>
              <w:ind w:left="30"/>
              <w:jc w:val="both"/>
              <w:rPr>
                <w:rFonts w:ascii="Arial" w:hAnsi="Arial" w:cs="Arial"/>
                <w:sz w:val="24"/>
                <w:szCs w:val="24"/>
              </w:rPr>
            </w:pPr>
            <w:r>
              <w:rPr>
                <w:rFonts w:ascii="Arial" w:hAnsi="Arial" w:cs="Arial"/>
                <w:sz w:val="24"/>
                <w:szCs w:val="24"/>
              </w:rPr>
              <w:t>Nitrate (mg/L)</w:t>
            </w:r>
          </w:p>
        </w:tc>
        <w:tc>
          <w:tcPr>
            <w:tcW w:w="1440" w:type="dxa"/>
          </w:tcPr>
          <w:p w14:paraId="535C6478" w14:textId="2080D432" w:rsidR="001F7181" w:rsidRPr="005162DE" w:rsidRDefault="00A063E6" w:rsidP="001F7181">
            <w:pPr>
              <w:spacing w:before="40" w:after="40"/>
              <w:jc w:val="center"/>
              <w:rPr>
                <w:rFonts w:ascii="Arial" w:hAnsi="Arial" w:cs="Arial"/>
                <w:sz w:val="24"/>
                <w:szCs w:val="24"/>
              </w:rPr>
            </w:pPr>
            <w:r>
              <w:rPr>
                <w:rFonts w:ascii="Arial" w:hAnsi="Arial" w:cs="Arial"/>
                <w:sz w:val="24"/>
                <w:szCs w:val="24"/>
              </w:rPr>
              <w:t>01/30/24</w:t>
            </w:r>
          </w:p>
        </w:tc>
        <w:tc>
          <w:tcPr>
            <w:tcW w:w="1260" w:type="dxa"/>
          </w:tcPr>
          <w:p w14:paraId="1A872876" w14:textId="743F6E1C" w:rsidR="001F7181" w:rsidRPr="005162DE" w:rsidRDefault="005F278D" w:rsidP="001F7181">
            <w:pPr>
              <w:spacing w:before="40" w:after="40"/>
              <w:jc w:val="center"/>
              <w:rPr>
                <w:rFonts w:ascii="Arial" w:hAnsi="Arial" w:cs="Arial"/>
                <w:sz w:val="24"/>
                <w:szCs w:val="24"/>
              </w:rPr>
            </w:pPr>
            <w:r>
              <w:rPr>
                <w:rFonts w:ascii="Arial" w:hAnsi="Arial" w:cs="Arial"/>
                <w:sz w:val="24"/>
                <w:szCs w:val="24"/>
              </w:rPr>
              <w:t>2.1</w:t>
            </w:r>
          </w:p>
        </w:tc>
        <w:tc>
          <w:tcPr>
            <w:tcW w:w="1530" w:type="dxa"/>
          </w:tcPr>
          <w:p w14:paraId="4E27FAAD" w14:textId="433ACD4D" w:rsidR="001F7181" w:rsidRPr="005162DE" w:rsidRDefault="005F278D" w:rsidP="001F7181">
            <w:pPr>
              <w:spacing w:before="40" w:after="40"/>
              <w:jc w:val="center"/>
              <w:rPr>
                <w:rFonts w:ascii="Arial" w:hAnsi="Arial" w:cs="Arial"/>
                <w:sz w:val="24"/>
                <w:szCs w:val="24"/>
              </w:rPr>
            </w:pPr>
            <w:r>
              <w:rPr>
                <w:rFonts w:ascii="Arial" w:hAnsi="Arial" w:cs="Arial"/>
                <w:sz w:val="24"/>
                <w:szCs w:val="24"/>
              </w:rPr>
              <w:t>N/A</w:t>
            </w:r>
          </w:p>
        </w:tc>
        <w:tc>
          <w:tcPr>
            <w:tcW w:w="1170" w:type="dxa"/>
          </w:tcPr>
          <w:p w14:paraId="6EC8A772" w14:textId="28B5C4EF" w:rsidR="001F7181" w:rsidRPr="005162DE" w:rsidRDefault="005F278D" w:rsidP="001F7181">
            <w:pPr>
              <w:spacing w:before="40" w:after="40"/>
              <w:jc w:val="center"/>
              <w:rPr>
                <w:rFonts w:ascii="Arial" w:hAnsi="Arial" w:cs="Arial"/>
                <w:sz w:val="24"/>
                <w:szCs w:val="24"/>
              </w:rPr>
            </w:pPr>
            <w:r>
              <w:rPr>
                <w:rFonts w:ascii="Arial" w:hAnsi="Arial" w:cs="Arial"/>
                <w:sz w:val="24"/>
                <w:szCs w:val="24"/>
              </w:rPr>
              <w:t>10</w:t>
            </w:r>
          </w:p>
        </w:tc>
        <w:tc>
          <w:tcPr>
            <w:tcW w:w="1260" w:type="dxa"/>
          </w:tcPr>
          <w:p w14:paraId="22CCB022" w14:textId="1367C55B" w:rsidR="001F7181" w:rsidRPr="005162DE" w:rsidRDefault="005F278D" w:rsidP="001F7181">
            <w:pPr>
              <w:spacing w:before="40" w:after="40"/>
              <w:jc w:val="center"/>
              <w:rPr>
                <w:rFonts w:ascii="Arial" w:hAnsi="Arial" w:cs="Arial"/>
                <w:sz w:val="24"/>
                <w:szCs w:val="24"/>
              </w:rPr>
            </w:pPr>
            <w:r>
              <w:rPr>
                <w:rFonts w:ascii="Arial" w:hAnsi="Arial" w:cs="Arial"/>
                <w:sz w:val="24"/>
                <w:szCs w:val="24"/>
              </w:rPr>
              <w:t>10</w:t>
            </w:r>
          </w:p>
        </w:tc>
        <w:tc>
          <w:tcPr>
            <w:tcW w:w="1931" w:type="dxa"/>
          </w:tcPr>
          <w:p w14:paraId="218DDB99" w14:textId="4BE41093" w:rsidR="001F7181" w:rsidRPr="005F278D" w:rsidRDefault="005F278D" w:rsidP="001F7181">
            <w:pPr>
              <w:spacing w:before="40" w:after="40"/>
              <w:jc w:val="center"/>
              <w:rPr>
                <w:rFonts w:ascii="Arial" w:hAnsi="Arial" w:cs="Arial"/>
                <w:sz w:val="18"/>
                <w:szCs w:val="18"/>
              </w:rPr>
            </w:pPr>
            <w:r>
              <w:rPr>
                <w:rFonts w:ascii="Arial" w:hAnsi="Arial" w:cs="Arial"/>
                <w:sz w:val="18"/>
                <w:szCs w:val="18"/>
              </w:rPr>
              <w:t>Runoff and leaching from fertilizer use; leaching from septic tanks and sewage; erosion of natural deposits</w:t>
            </w:r>
          </w:p>
        </w:tc>
      </w:tr>
      <w:tr w:rsidR="00A571D4" w:rsidRPr="005162DE" w14:paraId="6C140CC4" w14:textId="77777777" w:rsidTr="002D3FB5">
        <w:trPr>
          <w:trHeight w:val="432"/>
        </w:trPr>
        <w:tc>
          <w:tcPr>
            <w:tcW w:w="2245" w:type="dxa"/>
            <w:tcMar>
              <w:left w:w="58" w:type="dxa"/>
              <w:right w:w="58" w:type="dxa"/>
            </w:tcMar>
          </w:tcPr>
          <w:p w14:paraId="0315CFD1" w14:textId="77777777" w:rsidR="0049090C" w:rsidRDefault="0049090C" w:rsidP="002A5101">
            <w:pPr>
              <w:spacing w:before="40" w:after="40"/>
              <w:ind w:left="30"/>
              <w:jc w:val="both"/>
              <w:rPr>
                <w:rFonts w:ascii="Arial" w:hAnsi="Arial" w:cs="Arial"/>
                <w:sz w:val="24"/>
                <w:szCs w:val="24"/>
              </w:rPr>
            </w:pPr>
            <w:r>
              <w:rPr>
                <w:rFonts w:ascii="Arial" w:hAnsi="Arial" w:cs="Arial"/>
                <w:sz w:val="24"/>
                <w:szCs w:val="24"/>
              </w:rPr>
              <w:t xml:space="preserve">CHROMIUM HEX </w:t>
            </w:r>
          </w:p>
          <w:p w14:paraId="04D0F7B0" w14:textId="76D22E36" w:rsidR="00A571D4" w:rsidRDefault="0049090C" w:rsidP="002A5101">
            <w:pPr>
              <w:spacing w:before="40" w:after="40"/>
              <w:ind w:left="30"/>
              <w:jc w:val="both"/>
              <w:rPr>
                <w:rFonts w:ascii="Arial" w:hAnsi="Arial" w:cs="Arial"/>
                <w:sz w:val="24"/>
                <w:szCs w:val="24"/>
              </w:rPr>
            </w:pPr>
            <w:r>
              <w:rPr>
                <w:rFonts w:ascii="Arial" w:hAnsi="Arial" w:cs="Arial"/>
                <w:sz w:val="24"/>
                <w:szCs w:val="24"/>
              </w:rPr>
              <w:t>(UG/L)</w:t>
            </w:r>
          </w:p>
        </w:tc>
        <w:tc>
          <w:tcPr>
            <w:tcW w:w="1440" w:type="dxa"/>
          </w:tcPr>
          <w:p w14:paraId="5FBADA8D" w14:textId="5795B028" w:rsidR="00A571D4" w:rsidRDefault="0049090C" w:rsidP="001F7181">
            <w:pPr>
              <w:spacing w:before="40" w:after="40"/>
              <w:jc w:val="center"/>
              <w:rPr>
                <w:rFonts w:ascii="Arial" w:hAnsi="Arial" w:cs="Arial"/>
                <w:sz w:val="24"/>
                <w:szCs w:val="24"/>
              </w:rPr>
            </w:pPr>
            <w:r>
              <w:rPr>
                <w:rFonts w:ascii="Arial" w:hAnsi="Arial" w:cs="Arial"/>
                <w:sz w:val="24"/>
                <w:szCs w:val="24"/>
              </w:rPr>
              <w:t>11/19/24</w:t>
            </w:r>
          </w:p>
        </w:tc>
        <w:tc>
          <w:tcPr>
            <w:tcW w:w="1260" w:type="dxa"/>
          </w:tcPr>
          <w:p w14:paraId="1E5F4C3A" w14:textId="4F68BCDB" w:rsidR="00A571D4" w:rsidRDefault="0049090C" w:rsidP="001F7181">
            <w:pPr>
              <w:spacing w:before="40" w:after="40"/>
              <w:jc w:val="center"/>
              <w:rPr>
                <w:rFonts w:ascii="Arial" w:hAnsi="Arial" w:cs="Arial"/>
                <w:sz w:val="24"/>
                <w:szCs w:val="24"/>
              </w:rPr>
            </w:pPr>
            <w:r>
              <w:rPr>
                <w:rFonts w:ascii="Arial" w:hAnsi="Arial" w:cs="Arial"/>
                <w:sz w:val="24"/>
                <w:szCs w:val="24"/>
              </w:rPr>
              <w:t>3.600</w:t>
            </w:r>
          </w:p>
        </w:tc>
        <w:tc>
          <w:tcPr>
            <w:tcW w:w="1530" w:type="dxa"/>
          </w:tcPr>
          <w:p w14:paraId="48FBFEAC" w14:textId="21B5D506" w:rsidR="00A571D4" w:rsidRDefault="001E517A" w:rsidP="001F7181">
            <w:pPr>
              <w:spacing w:before="40" w:after="40"/>
              <w:jc w:val="center"/>
              <w:rPr>
                <w:rFonts w:ascii="Arial" w:hAnsi="Arial" w:cs="Arial"/>
                <w:sz w:val="24"/>
                <w:szCs w:val="24"/>
              </w:rPr>
            </w:pPr>
            <w:r>
              <w:rPr>
                <w:rFonts w:ascii="Arial" w:hAnsi="Arial" w:cs="Arial"/>
                <w:sz w:val="24"/>
                <w:szCs w:val="24"/>
              </w:rPr>
              <w:t>0.1</w:t>
            </w:r>
          </w:p>
        </w:tc>
        <w:tc>
          <w:tcPr>
            <w:tcW w:w="1170" w:type="dxa"/>
          </w:tcPr>
          <w:p w14:paraId="0665EFC5" w14:textId="097DE754" w:rsidR="00A571D4" w:rsidRDefault="0049090C" w:rsidP="001F7181">
            <w:pPr>
              <w:spacing w:before="40" w:after="40"/>
              <w:jc w:val="center"/>
              <w:rPr>
                <w:rFonts w:ascii="Arial" w:hAnsi="Arial" w:cs="Arial"/>
                <w:sz w:val="24"/>
                <w:szCs w:val="24"/>
              </w:rPr>
            </w:pPr>
            <w:r>
              <w:rPr>
                <w:rFonts w:ascii="Arial" w:hAnsi="Arial" w:cs="Arial"/>
                <w:sz w:val="24"/>
                <w:szCs w:val="24"/>
              </w:rPr>
              <w:t>10</w:t>
            </w:r>
          </w:p>
        </w:tc>
        <w:tc>
          <w:tcPr>
            <w:tcW w:w="1260" w:type="dxa"/>
          </w:tcPr>
          <w:p w14:paraId="0FABFF88" w14:textId="45CA998F" w:rsidR="00A571D4" w:rsidRDefault="0049090C" w:rsidP="001F7181">
            <w:pPr>
              <w:spacing w:before="40" w:after="40"/>
              <w:jc w:val="center"/>
              <w:rPr>
                <w:rFonts w:ascii="Arial" w:hAnsi="Arial" w:cs="Arial"/>
                <w:sz w:val="24"/>
                <w:szCs w:val="24"/>
              </w:rPr>
            </w:pPr>
            <w:r>
              <w:rPr>
                <w:rFonts w:ascii="Arial" w:hAnsi="Arial" w:cs="Arial"/>
                <w:sz w:val="24"/>
                <w:szCs w:val="24"/>
              </w:rPr>
              <w:t>0.02</w:t>
            </w:r>
          </w:p>
        </w:tc>
        <w:tc>
          <w:tcPr>
            <w:tcW w:w="1931" w:type="dxa"/>
          </w:tcPr>
          <w:p w14:paraId="5476C944" w14:textId="1A0834A6" w:rsidR="00A571D4" w:rsidRDefault="001E517A" w:rsidP="001F7181">
            <w:pPr>
              <w:spacing w:before="40" w:after="40"/>
              <w:jc w:val="center"/>
              <w:rPr>
                <w:rFonts w:ascii="Arial" w:hAnsi="Arial" w:cs="Arial"/>
                <w:sz w:val="18"/>
                <w:szCs w:val="18"/>
              </w:rPr>
            </w:pPr>
            <w:r>
              <w:rPr>
                <w:rFonts w:ascii="Arial" w:hAnsi="Arial" w:cs="Arial"/>
                <w:sz w:val="18"/>
                <w:szCs w:val="18"/>
              </w:rPr>
              <w:t>Industrial and natural sources; discharges from dye and paint pigments; wood preservatives; leaching from hazardous waste sites</w:t>
            </w:r>
          </w:p>
        </w:tc>
      </w:tr>
      <w:tr w:rsidR="00353D0C" w:rsidRPr="005162DE" w14:paraId="217A68F2" w14:textId="77777777" w:rsidTr="002D3FB5">
        <w:trPr>
          <w:trHeight w:val="432"/>
        </w:trPr>
        <w:tc>
          <w:tcPr>
            <w:tcW w:w="2245" w:type="dxa"/>
            <w:tcMar>
              <w:left w:w="58" w:type="dxa"/>
              <w:right w:w="58" w:type="dxa"/>
            </w:tcMar>
          </w:tcPr>
          <w:p w14:paraId="0EEFF3F4" w14:textId="127A6F72" w:rsidR="00353D0C" w:rsidRDefault="00353D0C" w:rsidP="002A5101">
            <w:pPr>
              <w:spacing w:before="40" w:after="40"/>
              <w:ind w:left="30"/>
              <w:jc w:val="both"/>
              <w:rPr>
                <w:rFonts w:ascii="Arial" w:hAnsi="Arial" w:cs="Arial"/>
                <w:sz w:val="24"/>
                <w:szCs w:val="24"/>
              </w:rPr>
            </w:pPr>
            <w:r>
              <w:rPr>
                <w:rFonts w:ascii="Arial" w:hAnsi="Arial" w:cs="Arial"/>
                <w:sz w:val="24"/>
                <w:szCs w:val="24"/>
              </w:rPr>
              <w:t>DBCP (UG/L)</w:t>
            </w:r>
          </w:p>
        </w:tc>
        <w:tc>
          <w:tcPr>
            <w:tcW w:w="1440" w:type="dxa"/>
          </w:tcPr>
          <w:p w14:paraId="266E9802" w14:textId="13B2AB91" w:rsidR="00353D0C" w:rsidRDefault="00353D0C" w:rsidP="001F7181">
            <w:pPr>
              <w:spacing w:before="40" w:after="40"/>
              <w:jc w:val="center"/>
              <w:rPr>
                <w:rFonts w:ascii="Arial" w:hAnsi="Arial" w:cs="Arial"/>
                <w:sz w:val="24"/>
                <w:szCs w:val="24"/>
              </w:rPr>
            </w:pPr>
            <w:r>
              <w:rPr>
                <w:rFonts w:ascii="Arial" w:hAnsi="Arial" w:cs="Arial"/>
                <w:sz w:val="24"/>
                <w:szCs w:val="24"/>
              </w:rPr>
              <w:t>11/19/24</w:t>
            </w:r>
          </w:p>
        </w:tc>
        <w:tc>
          <w:tcPr>
            <w:tcW w:w="1260" w:type="dxa"/>
          </w:tcPr>
          <w:p w14:paraId="7BCA3953" w14:textId="1DA854F8" w:rsidR="00353D0C" w:rsidRDefault="00353D0C" w:rsidP="001F7181">
            <w:pPr>
              <w:spacing w:before="40" w:after="40"/>
              <w:jc w:val="center"/>
              <w:rPr>
                <w:rFonts w:ascii="Arial" w:hAnsi="Arial" w:cs="Arial"/>
                <w:sz w:val="24"/>
                <w:szCs w:val="24"/>
              </w:rPr>
            </w:pPr>
            <w:r>
              <w:rPr>
                <w:rFonts w:ascii="Arial" w:hAnsi="Arial" w:cs="Arial"/>
                <w:sz w:val="24"/>
                <w:szCs w:val="24"/>
              </w:rPr>
              <w:t>0.230</w:t>
            </w:r>
          </w:p>
        </w:tc>
        <w:tc>
          <w:tcPr>
            <w:tcW w:w="1530" w:type="dxa"/>
          </w:tcPr>
          <w:p w14:paraId="180612A0" w14:textId="0F6508C9" w:rsidR="00353D0C" w:rsidRDefault="00520DEB" w:rsidP="001F7181">
            <w:pPr>
              <w:spacing w:before="40" w:after="40"/>
              <w:jc w:val="center"/>
              <w:rPr>
                <w:rFonts w:ascii="Arial" w:hAnsi="Arial" w:cs="Arial"/>
                <w:sz w:val="24"/>
                <w:szCs w:val="24"/>
              </w:rPr>
            </w:pPr>
            <w:r>
              <w:rPr>
                <w:rFonts w:ascii="Arial" w:hAnsi="Arial" w:cs="Arial"/>
                <w:sz w:val="24"/>
                <w:szCs w:val="24"/>
              </w:rPr>
              <w:t>0.1</w:t>
            </w:r>
          </w:p>
        </w:tc>
        <w:tc>
          <w:tcPr>
            <w:tcW w:w="1170" w:type="dxa"/>
          </w:tcPr>
          <w:p w14:paraId="3C054623" w14:textId="5766EE62" w:rsidR="00353D0C" w:rsidRDefault="00520DEB" w:rsidP="001F7181">
            <w:pPr>
              <w:spacing w:before="40" w:after="40"/>
              <w:jc w:val="center"/>
              <w:rPr>
                <w:rFonts w:ascii="Arial" w:hAnsi="Arial" w:cs="Arial"/>
                <w:sz w:val="24"/>
                <w:szCs w:val="24"/>
              </w:rPr>
            </w:pPr>
            <w:r>
              <w:rPr>
                <w:rFonts w:ascii="Arial" w:hAnsi="Arial" w:cs="Arial"/>
                <w:sz w:val="24"/>
                <w:szCs w:val="24"/>
              </w:rPr>
              <w:t>0.2</w:t>
            </w:r>
          </w:p>
        </w:tc>
        <w:tc>
          <w:tcPr>
            <w:tcW w:w="1260" w:type="dxa"/>
          </w:tcPr>
          <w:p w14:paraId="31608787" w14:textId="078B0370" w:rsidR="00353D0C" w:rsidRDefault="00520DEB" w:rsidP="001F7181">
            <w:pPr>
              <w:spacing w:before="40" w:after="40"/>
              <w:jc w:val="center"/>
              <w:rPr>
                <w:rFonts w:ascii="Arial" w:hAnsi="Arial" w:cs="Arial"/>
                <w:sz w:val="24"/>
                <w:szCs w:val="24"/>
              </w:rPr>
            </w:pPr>
            <w:r>
              <w:rPr>
                <w:rFonts w:ascii="Arial" w:hAnsi="Arial" w:cs="Arial"/>
                <w:sz w:val="24"/>
                <w:szCs w:val="24"/>
              </w:rPr>
              <w:t>0.003</w:t>
            </w:r>
          </w:p>
        </w:tc>
        <w:tc>
          <w:tcPr>
            <w:tcW w:w="1931" w:type="dxa"/>
          </w:tcPr>
          <w:p w14:paraId="5F3C2593" w14:textId="06F1CB37" w:rsidR="00353D0C" w:rsidRDefault="00520DEB" w:rsidP="001F7181">
            <w:pPr>
              <w:spacing w:before="40" w:after="40"/>
              <w:jc w:val="center"/>
              <w:rPr>
                <w:rFonts w:ascii="Arial" w:hAnsi="Arial" w:cs="Arial"/>
                <w:sz w:val="18"/>
                <w:szCs w:val="18"/>
              </w:rPr>
            </w:pPr>
            <w:r>
              <w:rPr>
                <w:rFonts w:ascii="Arial" w:hAnsi="Arial" w:cs="Arial"/>
                <w:sz w:val="18"/>
                <w:szCs w:val="18"/>
              </w:rPr>
              <w:t>Agricultural pesticides leaching into groundwater</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5E12736D"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AF51CE">
              <w:rPr>
                <w:rFonts w:ascii="Arial" w:hAnsi="Arial" w:cs="Arial"/>
                <w:b/>
                <w:sz w:val="24"/>
                <w:szCs w:val="24"/>
              </w:rPr>
              <w:t>*</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5D95DA51" w:rsidR="00086BEB" w:rsidRPr="005162DE" w:rsidRDefault="00AF51CE" w:rsidP="00086BEB">
            <w:pPr>
              <w:spacing w:before="40" w:after="40"/>
              <w:ind w:left="187"/>
              <w:rPr>
                <w:rFonts w:ascii="Arial" w:hAnsi="Arial" w:cs="Arial"/>
                <w:sz w:val="24"/>
                <w:szCs w:val="24"/>
              </w:rPr>
            </w:pPr>
            <w:r>
              <w:rPr>
                <w:rFonts w:ascii="Arial" w:hAnsi="Arial" w:cs="Arial"/>
                <w:sz w:val="24"/>
                <w:szCs w:val="24"/>
              </w:rPr>
              <w:t>Turbidity (NTU)</w:t>
            </w:r>
          </w:p>
        </w:tc>
        <w:tc>
          <w:tcPr>
            <w:tcW w:w="1440" w:type="dxa"/>
          </w:tcPr>
          <w:p w14:paraId="3AB56DE9" w14:textId="603C439D" w:rsidR="00086BEB" w:rsidRPr="005162DE" w:rsidRDefault="00AF51CE" w:rsidP="004179E4">
            <w:pPr>
              <w:spacing w:before="40" w:after="40"/>
              <w:jc w:val="center"/>
              <w:rPr>
                <w:rFonts w:ascii="Arial" w:hAnsi="Arial" w:cs="Arial"/>
                <w:sz w:val="24"/>
                <w:szCs w:val="24"/>
              </w:rPr>
            </w:pPr>
            <w:r>
              <w:rPr>
                <w:rFonts w:ascii="Arial" w:hAnsi="Arial" w:cs="Arial"/>
                <w:sz w:val="24"/>
                <w:szCs w:val="24"/>
              </w:rPr>
              <w:t>4/11/2016</w:t>
            </w:r>
          </w:p>
        </w:tc>
        <w:tc>
          <w:tcPr>
            <w:tcW w:w="1260" w:type="dxa"/>
          </w:tcPr>
          <w:p w14:paraId="5D465B29" w14:textId="560A04F1" w:rsidR="00086BEB" w:rsidRPr="005162DE" w:rsidRDefault="00AF51CE" w:rsidP="004179E4">
            <w:pPr>
              <w:spacing w:before="40" w:after="40"/>
              <w:jc w:val="center"/>
              <w:rPr>
                <w:rFonts w:ascii="Arial" w:hAnsi="Arial" w:cs="Arial"/>
                <w:sz w:val="24"/>
                <w:szCs w:val="24"/>
              </w:rPr>
            </w:pPr>
            <w:r>
              <w:rPr>
                <w:rFonts w:ascii="Arial" w:hAnsi="Arial" w:cs="Arial"/>
                <w:sz w:val="24"/>
                <w:szCs w:val="24"/>
              </w:rPr>
              <w:t>0.48</w:t>
            </w:r>
          </w:p>
        </w:tc>
        <w:tc>
          <w:tcPr>
            <w:tcW w:w="1530" w:type="dxa"/>
          </w:tcPr>
          <w:p w14:paraId="6F2413BA" w14:textId="229A55D9" w:rsidR="00086BEB" w:rsidRPr="005162DE" w:rsidRDefault="00AF51CE"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5615AC9F" w14:textId="3830F875" w:rsidR="00086BEB" w:rsidRPr="005162DE" w:rsidRDefault="00AF51CE" w:rsidP="004179E4">
            <w:pPr>
              <w:spacing w:before="40" w:after="40"/>
              <w:jc w:val="center"/>
              <w:rPr>
                <w:rFonts w:ascii="Arial" w:hAnsi="Arial" w:cs="Arial"/>
                <w:sz w:val="24"/>
                <w:szCs w:val="24"/>
              </w:rPr>
            </w:pPr>
            <w:r>
              <w:rPr>
                <w:rFonts w:ascii="Arial" w:hAnsi="Arial" w:cs="Arial"/>
                <w:sz w:val="24"/>
                <w:szCs w:val="24"/>
              </w:rPr>
              <w:t>5</w:t>
            </w:r>
          </w:p>
        </w:tc>
        <w:tc>
          <w:tcPr>
            <w:tcW w:w="1170" w:type="dxa"/>
          </w:tcPr>
          <w:p w14:paraId="188C38E4" w14:textId="03A14CF8" w:rsidR="00086BEB" w:rsidRPr="005162DE" w:rsidRDefault="00AF51CE" w:rsidP="004179E4">
            <w:pPr>
              <w:spacing w:before="40" w:after="40"/>
              <w:jc w:val="center"/>
              <w:rPr>
                <w:rFonts w:ascii="Arial" w:hAnsi="Arial" w:cs="Arial"/>
                <w:sz w:val="24"/>
                <w:szCs w:val="24"/>
              </w:rPr>
            </w:pPr>
            <w:r>
              <w:rPr>
                <w:rFonts w:ascii="Arial" w:hAnsi="Arial" w:cs="Arial"/>
                <w:sz w:val="24"/>
                <w:szCs w:val="24"/>
              </w:rPr>
              <w:t>None*</w:t>
            </w:r>
          </w:p>
        </w:tc>
        <w:tc>
          <w:tcPr>
            <w:tcW w:w="2291" w:type="dxa"/>
          </w:tcPr>
          <w:p w14:paraId="566F303C" w14:textId="71D3AAA0" w:rsidR="00086BEB" w:rsidRPr="005F278D" w:rsidRDefault="005F278D" w:rsidP="00086BEB">
            <w:pPr>
              <w:spacing w:before="40" w:after="40"/>
              <w:rPr>
                <w:rFonts w:ascii="Arial" w:hAnsi="Arial" w:cs="Arial"/>
              </w:rPr>
            </w:pPr>
            <w:r w:rsidRPr="005F278D">
              <w:rPr>
                <w:rFonts w:ascii="Arial" w:hAnsi="Arial" w:cs="Arial"/>
              </w:rPr>
              <w:t>Soil Runoff</w:t>
            </w:r>
          </w:p>
        </w:tc>
      </w:tr>
      <w:tr w:rsidR="005162DE" w:rsidRPr="005162DE" w14:paraId="43BA6B8D" w14:textId="77777777" w:rsidTr="002D3FB5">
        <w:trPr>
          <w:trHeight w:val="432"/>
        </w:trPr>
        <w:tc>
          <w:tcPr>
            <w:tcW w:w="2245" w:type="dxa"/>
          </w:tcPr>
          <w:p w14:paraId="581AB298" w14:textId="0B11F599" w:rsidR="00086BEB" w:rsidRPr="005162DE" w:rsidRDefault="005F278D" w:rsidP="00086BEB">
            <w:pPr>
              <w:spacing w:before="40" w:after="40"/>
              <w:ind w:left="187"/>
              <w:rPr>
                <w:rFonts w:ascii="Arial" w:hAnsi="Arial" w:cs="Arial"/>
                <w:sz w:val="24"/>
                <w:szCs w:val="24"/>
              </w:rPr>
            </w:pPr>
            <w:r>
              <w:rPr>
                <w:rFonts w:ascii="Arial" w:hAnsi="Arial" w:cs="Arial"/>
                <w:sz w:val="24"/>
                <w:szCs w:val="24"/>
              </w:rPr>
              <w:t>Chloride (mg/L)</w:t>
            </w:r>
          </w:p>
        </w:tc>
        <w:tc>
          <w:tcPr>
            <w:tcW w:w="1440" w:type="dxa"/>
          </w:tcPr>
          <w:p w14:paraId="13425507" w14:textId="1BADE3E3" w:rsidR="00086BEB" w:rsidRPr="005162DE" w:rsidRDefault="005F278D" w:rsidP="004179E4">
            <w:pPr>
              <w:spacing w:before="40" w:after="40"/>
              <w:jc w:val="center"/>
              <w:rPr>
                <w:rFonts w:ascii="Arial" w:hAnsi="Arial" w:cs="Arial"/>
                <w:sz w:val="24"/>
                <w:szCs w:val="24"/>
              </w:rPr>
            </w:pPr>
            <w:r>
              <w:rPr>
                <w:rFonts w:ascii="Arial" w:hAnsi="Arial" w:cs="Arial"/>
                <w:sz w:val="24"/>
                <w:szCs w:val="24"/>
              </w:rPr>
              <w:t>4/11/2016</w:t>
            </w:r>
          </w:p>
        </w:tc>
        <w:tc>
          <w:tcPr>
            <w:tcW w:w="1260" w:type="dxa"/>
          </w:tcPr>
          <w:p w14:paraId="72C49EEB" w14:textId="4053CDFA" w:rsidR="00086BEB" w:rsidRPr="005162DE" w:rsidRDefault="005F278D" w:rsidP="004179E4">
            <w:pPr>
              <w:spacing w:before="40" w:after="40"/>
              <w:jc w:val="center"/>
              <w:rPr>
                <w:rFonts w:ascii="Arial" w:hAnsi="Arial" w:cs="Arial"/>
                <w:sz w:val="24"/>
                <w:szCs w:val="24"/>
              </w:rPr>
            </w:pPr>
            <w:r>
              <w:rPr>
                <w:rFonts w:ascii="Arial" w:hAnsi="Arial" w:cs="Arial"/>
                <w:sz w:val="24"/>
                <w:szCs w:val="24"/>
              </w:rPr>
              <w:t>5.4</w:t>
            </w:r>
          </w:p>
        </w:tc>
        <w:tc>
          <w:tcPr>
            <w:tcW w:w="1530" w:type="dxa"/>
          </w:tcPr>
          <w:p w14:paraId="7C11921B" w14:textId="2D268008" w:rsidR="00086BEB" w:rsidRPr="005162DE" w:rsidRDefault="005F278D"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491F1603" w14:textId="1F0DE243" w:rsidR="00086BEB" w:rsidRPr="005162DE" w:rsidRDefault="005F278D"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489C42D6" w14:textId="72688C48" w:rsidR="00086BEB" w:rsidRPr="005162DE" w:rsidRDefault="005F278D" w:rsidP="004179E4">
            <w:pPr>
              <w:spacing w:before="40" w:after="40"/>
              <w:jc w:val="center"/>
              <w:rPr>
                <w:rFonts w:ascii="Arial" w:hAnsi="Arial" w:cs="Arial"/>
                <w:sz w:val="24"/>
                <w:szCs w:val="24"/>
              </w:rPr>
            </w:pPr>
            <w:r>
              <w:rPr>
                <w:rFonts w:ascii="Arial" w:hAnsi="Arial" w:cs="Arial"/>
                <w:sz w:val="24"/>
                <w:szCs w:val="24"/>
              </w:rPr>
              <w:t>None*</w:t>
            </w:r>
          </w:p>
        </w:tc>
        <w:tc>
          <w:tcPr>
            <w:tcW w:w="2291" w:type="dxa"/>
          </w:tcPr>
          <w:p w14:paraId="2DBCEC1A" w14:textId="3A48B58F" w:rsidR="00086BEB" w:rsidRPr="005F278D" w:rsidRDefault="005F278D" w:rsidP="00086BEB">
            <w:pPr>
              <w:spacing w:before="40" w:after="40"/>
              <w:rPr>
                <w:rFonts w:ascii="Arial" w:hAnsi="Arial" w:cs="Arial"/>
                <w:sz w:val="18"/>
                <w:szCs w:val="18"/>
              </w:rPr>
            </w:pPr>
            <w:r>
              <w:rPr>
                <w:rFonts w:ascii="Arial" w:hAnsi="Arial" w:cs="Arial"/>
                <w:sz w:val="18"/>
                <w:szCs w:val="18"/>
              </w:rPr>
              <w:t>Runoff/leaching from natural deposits; seawater influence</w:t>
            </w:r>
          </w:p>
        </w:tc>
      </w:tr>
      <w:tr w:rsidR="005F278D" w:rsidRPr="005162DE" w14:paraId="10FF7599" w14:textId="77777777" w:rsidTr="002D3FB5">
        <w:trPr>
          <w:trHeight w:val="432"/>
        </w:trPr>
        <w:tc>
          <w:tcPr>
            <w:tcW w:w="2245" w:type="dxa"/>
          </w:tcPr>
          <w:p w14:paraId="723D57A6" w14:textId="2D14C7F8" w:rsidR="005F278D" w:rsidRDefault="005F278D" w:rsidP="00086BEB">
            <w:pPr>
              <w:spacing w:before="40" w:after="40"/>
              <w:ind w:left="187"/>
              <w:rPr>
                <w:rFonts w:ascii="Arial" w:hAnsi="Arial" w:cs="Arial"/>
                <w:sz w:val="24"/>
                <w:szCs w:val="24"/>
              </w:rPr>
            </w:pPr>
            <w:r>
              <w:rPr>
                <w:rFonts w:ascii="Arial" w:hAnsi="Arial" w:cs="Arial"/>
                <w:sz w:val="24"/>
                <w:szCs w:val="24"/>
              </w:rPr>
              <w:t>Sulfate (mg/L)</w:t>
            </w:r>
          </w:p>
        </w:tc>
        <w:tc>
          <w:tcPr>
            <w:tcW w:w="1440" w:type="dxa"/>
          </w:tcPr>
          <w:p w14:paraId="365878F6" w14:textId="55E683E7" w:rsidR="005F278D" w:rsidRDefault="005F278D" w:rsidP="004179E4">
            <w:pPr>
              <w:spacing w:before="40" w:after="40"/>
              <w:jc w:val="center"/>
              <w:rPr>
                <w:rFonts w:ascii="Arial" w:hAnsi="Arial" w:cs="Arial"/>
                <w:sz w:val="24"/>
                <w:szCs w:val="24"/>
              </w:rPr>
            </w:pPr>
            <w:r>
              <w:rPr>
                <w:rFonts w:ascii="Arial" w:hAnsi="Arial" w:cs="Arial"/>
                <w:sz w:val="24"/>
                <w:szCs w:val="24"/>
              </w:rPr>
              <w:t>4/11/2016</w:t>
            </w:r>
          </w:p>
        </w:tc>
        <w:tc>
          <w:tcPr>
            <w:tcW w:w="1260" w:type="dxa"/>
          </w:tcPr>
          <w:p w14:paraId="7B25405E" w14:textId="31889F7F" w:rsidR="005F278D" w:rsidRDefault="005F278D" w:rsidP="004179E4">
            <w:pPr>
              <w:spacing w:before="40" w:after="40"/>
              <w:jc w:val="center"/>
              <w:rPr>
                <w:rFonts w:ascii="Arial" w:hAnsi="Arial" w:cs="Arial"/>
                <w:sz w:val="24"/>
                <w:szCs w:val="24"/>
              </w:rPr>
            </w:pPr>
            <w:r>
              <w:rPr>
                <w:rFonts w:ascii="Arial" w:hAnsi="Arial" w:cs="Arial"/>
                <w:sz w:val="24"/>
                <w:szCs w:val="24"/>
              </w:rPr>
              <w:t>6.8</w:t>
            </w:r>
          </w:p>
        </w:tc>
        <w:tc>
          <w:tcPr>
            <w:tcW w:w="1530" w:type="dxa"/>
          </w:tcPr>
          <w:p w14:paraId="5F234F88" w14:textId="0BCD0D99" w:rsidR="005F278D" w:rsidRDefault="005F278D"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68AEF822" w14:textId="138CC8CE" w:rsidR="005F278D" w:rsidRDefault="005F278D"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1B72277D" w14:textId="2146F9C3" w:rsidR="005F278D" w:rsidRDefault="005F278D" w:rsidP="004179E4">
            <w:pPr>
              <w:spacing w:before="40" w:after="40"/>
              <w:jc w:val="center"/>
              <w:rPr>
                <w:rFonts w:ascii="Arial" w:hAnsi="Arial" w:cs="Arial"/>
                <w:sz w:val="24"/>
                <w:szCs w:val="24"/>
              </w:rPr>
            </w:pPr>
            <w:r>
              <w:rPr>
                <w:rFonts w:ascii="Arial" w:hAnsi="Arial" w:cs="Arial"/>
                <w:sz w:val="24"/>
                <w:szCs w:val="24"/>
              </w:rPr>
              <w:t>None*</w:t>
            </w:r>
          </w:p>
        </w:tc>
        <w:tc>
          <w:tcPr>
            <w:tcW w:w="2291" w:type="dxa"/>
          </w:tcPr>
          <w:p w14:paraId="0561B8E9" w14:textId="0B4F028B" w:rsidR="005F278D" w:rsidRDefault="00C73812" w:rsidP="00086BEB">
            <w:pPr>
              <w:spacing w:before="40" w:after="40"/>
              <w:rPr>
                <w:rFonts w:ascii="Arial" w:hAnsi="Arial" w:cs="Arial"/>
                <w:sz w:val="18"/>
                <w:szCs w:val="18"/>
              </w:rPr>
            </w:pPr>
            <w:r>
              <w:rPr>
                <w:rFonts w:ascii="Arial" w:hAnsi="Arial" w:cs="Arial"/>
                <w:sz w:val="18"/>
                <w:szCs w:val="18"/>
              </w:rPr>
              <w:t>Runoff/leaching from natural deposits; industrial wastes</w:t>
            </w:r>
          </w:p>
        </w:tc>
      </w:tr>
      <w:tr w:rsidR="005162DE" w:rsidRPr="005162DE" w14:paraId="18FA2C38" w14:textId="77777777" w:rsidTr="002D3FB5">
        <w:trPr>
          <w:trHeight w:val="432"/>
        </w:trPr>
        <w:tc>
          <w:tcPr>
            <w:tcW w:w="2245" w:type="dxa"/>
          </w:tcPr>
          <w:p w14:paraId="39D2E538" w14:textId="562770B6" w:rsidR="00086BEB" w:rsidRPr="005162DE" w:rsidRDefault="00C73812" w:rsidP="00086BEB">
            <w:pPr>
              <w:spacing w:before="40" w:after="40"/>
              <w:ind w:left="187"/>
              <w:rPr>
                <w:rFonts w:ascii="Arial" w:hAnsi="Arial" w:cs="Arial"/>
                <w:sz w:val="24"/>
                <w:szCs w:val="24"/>
              </w:rPr>
            </w:pPr>
            <w:r>
              <w:rPr>
                <w:rFonts w:ascii="Arial" w:hAnsi="Arial" w:cs="Arial"/>
                <w:sz w:val="24"/>
                <w:szCs w:val="24"/>
              </w:rPr>
              <w:t>Conductivity (µmhos/cm)</w:t>
            </w:r>
          </w:p>
        </w:tc>
        <w:tc>
          <w:tcPr>
            <w:tcW w:w="1440" w:type="dxa"/>
          </w:tcPr>
          <w:p w14:paraId="6AB05BED" w14:textId="4C2BC93E" w:rsidR="00086BEB" w:rsidRPr="005162DE" w:rsidRDefault="00C73812" w:rsidP="004179E4">
            <w:pPr>
              <w:spacing w:before="40" w:after="40"/>
              <w:jc w:val="center"/>
              <w:rPr>
                <w:rFonts w:ascii="Arial" w:hAnsi="Arial" w:cs="Arial"/>
                <w:sz w:val="24"/>
                <w:szCs w:val="24"/>
              </w:rPr>
            </w:pPr>
            <w:r>
              <w:rPr>
                <w:rFonts w:ascii="Arial" w:hAnsi="Arial" w:cs="Arial"/>
                <w:sz w:val="24"/>
                <w:szCs w:val="24"/>
              </w:rPr>
              <w:t>1/21/2022</w:t>
            </w:r>
          </w:p>
        </w:tc>
        <w:tc>
          <w:tcPr>
            <w:tcW w:w="1260" w:type="dxa"/>
          </w:tcPr>
          <w:p w14:paraId="0AC370FD" w14:textId="1729C50E" w:rsidR="00086BEB" w:rsidRPr="005162DE" w:rsidRDefault="00C73812" w:rsidP="004179E4">
            <w:pPr>
              <w:spacing w:before="40" w:after="40"/>
              <w:jc w:val="center"/>
              <w:rPr>
                <w:rFonts w:ascii="Arial" w:hAnsi="Arial" w:cs="Arial"/>
                <w:sz w:val="24"/>
                <w:szCs w:val="24"/>
              </w:rPr>
            </w:pPr>
            <w:r>
              <w:rPr>
                <w:rFonts w:ascii="Arial" w:hAnsi="Arial" w:cs="Arial"/>
                <w:sz w:val="24"/>
                <w:szCs w:val="24"/>
              </w:rPr>
              <w:t>270</w:t>
            </w:r>
          </w:p>
        </w:tc>
        <w:tc>
          <w:tcPr>
            <w:tcW w:w="1530" w:type="dxa"/>
          </w:tcPr>
          <w:p w14:paraId="06D23DE1" w14:textId="05670D0A" w:rsidR="00086BEB" w:rsidRPr="005162DE" w:rsidRDefault="00C73812"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4A9C9B68" w14:textId="3A061480" w:rsidR="00086BEB" w:rsidRPr="005162DE" w:rsidRDefault="00C73812"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7502C73C" w14:textId="3AE8685C" w:rsidR="00086BEB" w:rsidRPr="005162DE" w:rsidRDefault="00C73812" w:rsidP="004179E4">
            <w:pPr>
              <w:spacing w:before="40" w:after="40"/>
              <w:jc w:val="center"/>
              <w:rPr>
                <w:rFonts w:ascii="Arial" w:hAnsi="Arial" w:cs="Arial"/>
                <w:sz w:val="24"/>
                <w:szCs w:val="24"/>
              </w:rPr>
            </w:pPr>
            <w:r>
              <w:rPr>
                <w:rFonts w:ascii="Arial" w:hAnsi="Arial" w:cs="Arial"/>
                <w:sz w:val="24"/>
                <w:szCs w:val="24"/>
              </w:rPr>
              <w:t>None*</w:t>
            </w:r>
          </w:p>
        </w:tc>
        <w:tc>
          <w:tcPr>
            <w:tcW w:w="2291" w:type="dxa"/>
          </w:tcPr>
          <w:p w14:paraId="06A23C91" w14:textId="62FABC20" w:rsidR="00086BEB" w:rsidRPr="00C73812" w:rsidRDefault="00C73812" w:rsidP="00086BEB">
            <w:pPr>
              <w:spacing w:before="40" w:after="40"/>
              <w:rPr>
                <w:rFonts w:ascii="Arial" w:hAnsi="Arial" w:cs="Arial"/>
                <w:sz w:val="18"/>
                <w:szCs w:val="18"/>
              </w:rPr>
            </w:pPr>
            <w:r>
              <w:rPr>
                <w:rFonts w:ascii="Arial" w:hAnsi="Arial" w:cs="Arial"/>
                <w:sz w:val="18"/>
                <w:szCs w:val="18"/>
              </w:rPr>
              <w:t>Substances that form ions when in water; seawater influence</w:t>
            </w:r>
          </w:p>
        </w:tc>
      </w:tr>
      <w:tr w:rsidR="00C73812" w:rsidRPr="005162DE" w14:paraId="00AB1ABD" w14:textId="77777777" w:rsidTr="002D3FB5">
        <w:trPr>
          <w:trHeight w:val="432"/>
        </w:trPr>
        <w:tc>
          <w:tcPr>
            <w:tcW w:w="2245" w:type="dxa"/>
          </w:tcPr>
          <w:p w14:paraId="64CAC4F2" w14:textId="4DC75EF3" w:rsidR="00C73812" w:rsidRDefault="00C73812" w:rsidP="00086BEB">
            <w:pPr>
              <w:spacing w:before="40" w:after="40"/>
              <w:ind w:left="187"/>
              <w:rPr>
                <w:rFonts w:ascii="Arial" w:hAnsi="Arial" w:cs="Arial"/>
                <w:sz w:val="24"/>
                <w:szCs w:val="24"/>
              </w:rPr>
            </w:pPr>
            <w:r>
              <w:rPr>
                <w:rFonts w:ascii="Arial" w:hAnsi="Arial" w:cs="Arial"/>
                <w:sz w:val="24"/>
                <w:szCs w:val="24"/>
              </w:rPr>
              <w:t>Total Dissolved Solids (mg/L)</w:t>
            </w:r>
          </w:p>
        </w:tc>
        <w:tc>
          <w:tcPr>
            <w:tcW w:w="1440" w:type="dxa"/>
          </w:tcPr>
          <w:p w14:paraId="51F254F9" w14:textId="1B781D4F" w:rsidR="00C73812" w:rsidRDefault="00C73812" w:rsidP="004179E4">
            <w:pPr>
              <w:spacing w:before="40" w:after="40"/>
              <w:jc w:val="center"/>
              <w:rPr>
                <w:rFonts w:ascii="Arial" w:hAnsi="Arial" w:cs="Arial"/>
                <w:sz w:val="24"/>
                <w:szCs w:val="24"/>
              </w:rPr>
            </w:pPr>
            <w:r>
              <w:rPr>
                <w:rFonts w:ascii="Arial" w:hAnsi="Arial" w:cs="Arial"/>
                <w:sz w:val="24"/>
                <w:szCs w:val="24"/>
              </w:rPr>
              <w:t>4/11/2016</w:t>
            </w:r>
          </w:p>
        </w:tc>
        <w:tc>
          <w:tcPr>
            <w:tcW w:w="1260" w:type="dxa"/>
          </w:tcPr>
          <w:p w14:paraId="58B2C539" w14:textId="174F3721" w:rsidR="00C73812" w:rsidRDefault="00C73812" w:rsidP="004179E4">
            <w:pPr>
              <w:spacing w:before="40" w:after="40"/>
              <w:jc w:val="center"/>
              <w:rPr>
                <w:rFonts w:ascii="Arial" w:hAnsi="Arial" w:cs="Arial"/>
                <w:sz w:val="24"/>
                <w:szCs w:val="24"/>
              </w:rPr>
            </w:pPr>
            <w:r>
              <w:rPr>
                <w:rFonts w:ascii="Arial" w:hAnsi="Arial" w:cs="Arial"/>
                <w:sz w:val="24"/>
                <w:szCs w:val="24"/>
              </w:rPr>
              <w:t>180</w:t>
            </w:r>
          </w:p>
        </w:tc>
        <w:tc>
          <w:tcPr>
            <w:tcW w:w="1530" w:type="dxa"/>
          </w:tcPr>
          <w:p w14:paraId="5D4503B5" w14:textId="6D73FEDF" w:rsidR="00C73812" w:rsidRDefault="00C73812"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3BAC1517" w14:textId="43FB7868" w:rsidR="00C73812" w:rsidRDefault="00C73812"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53B1E121" w14:textId="5B47E669" w:rsidR="00C73812" w:rsidRDefault="00C73812" w:rsidP="004179E4">
            <w:pPr>
              <w:spacing w:before="40" w:after="40"/>
              <w:jc w:val="center"/>
              <w:rPr>
                <w:rFonts w:ascii="Arial" w:hAnsi="Arial" w:cs="Arial"/>
                <w:sz w:val="24"/>
                <w:szCs w:val="24"/>
              </w:rPr>
            </w:pPr>
            <w:r>
              <w:rPr>
                <w:rFonts w:ascii="Arial" w:hAnsi="Arial" w:cs="Arial"/>
                <w:sz w:val="24"/>
                <w:szCs w:val="24"/>
              </w:rPr>
              <w:t>None*</w:t>
            </w:r>
          </w:p>
        </w:tc>
        <w:tc>
          <w:tcPr>
            <w:tcW w:w="2291" w:type="dxa"/>
          </w:tcPr>
          <w:p w14:paraId="6A169DA8" w14:textId="0EE595D9" w:rsidR="00C73812" w:rsidRDefault="00C73812" w:rsidP="00086BEB">
            <w:pPr>
              <w:spacing w:before="40" w:after="40"/>
              <w:rPr>
                <w:rFonts w:ascii="Arial" w:hAnsi="Arial" w:cs="Arial"/>
                <w:sz w:val="18"/>
                <w:szCs w:val="18"/>
              </w:rPr>
            </w:pPr>
            <w:r>
              <w:rPr>
                <w:rFonts w:ascii="Arial" w:hAnsi="Arial" w:cs="Arial"/>
                <w:sz w:val="18"/>
                <w:szCs w:val="18"/>
              </w:rPr>
              <w:t>Runoff/leaching from natural deposits</w:t>
            </w:r>
          </w:p>
        </w:tc>
      </w:tr>
      <w:tr w:rsidR="00AF51CE" w:rsidRPr="005162DE" w14:paraId="477BA408" w14:textId="77777777" w:rsidTr="00830CE1">
        <w:trPr>
          <w:trHeight w:val="432"/>
        </w:trPr>
        <w:tc>
          <w:tcPr>
            <w:tcW w:w="10836" w:type="dxa"/>
            <w:gridSpan w:val="7"/>
          </w:tcPr>
          <w:p w14:paraId="16CCBD02" w14:textId="56C25283" w:rsidR="00AF51CE" w:rsidRPr="005162DE" w:rsidRDefault="00AF51CE" w:rsidP="005F278D">
            <w:pPr>
              <w:pStyle w:val="ListParagraph"/>
              <w:numPr>
                <w:ilvl w:val="0"/>
                <w:numId w:val="8"/>
              </w:numPr>
            </w:pPr>
            <w:r>
              <w:lastRenderedPageBreak/>
              <w:t xml:space="preserve">There are no PHG MCLGs or mandatory standard health effects language for these constituents because secondary MCLs are set </w:t>
            </w:r>
            <w:r w:rsidR="001A5134">
              <w:t>based on</w:t>
            </w:r>
            <w:r>
              <w:t xml:space="preserve"> aesthetics</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27ECFDF2" w:rsidR="00DA4F32" w:rsidRPr="005162DE" w:rsidRDefault="00C73812" w:rsidP="00DA4F32">
            <w:pPr>
              <w:spacing w:before="40" w:after="40"/>
              <w:rPr>
                <w:rFonts w:ascii="Arial" w:hAnsi="Arial" w:cs="Arial"/>
                <w:sz w:val="24"/>
                <w:szCs w:val="24"/>
              </w:rPr>
            </w:pPr>
            <w:r>
              <w:rPr>
                <w:rFonts w:ascii="Arial" w:hAnsi="Arial" w:cs="Arial"/>
                <w:sz w:val="24"/>
                <w:szCs w:val="24"/>
              </w:rPr>
              <w:t>None</w:t>
            </w:r>
          </w:p>
        </w:tc>
        <w:tc>
          <w:tcPr>
            <w:tcW w:w="1440" w:type="dxa"/>
          </w:tcPr>
          <w:p w14:paraId="28190B3D" w14:textId="22303A85" w:rsidR="00DA4F32" w:rsidRPr="005162DE" w:rsidRDefault="00C73812" w:rsidP="00DA4F32">
            <w:pPr>
              <w:spacing w:before="40" w:after="40"/>
              <w:jc w:val="center"/>
              <w:rPr>
                <w:rFonts w:ascii="Arial" w:hAnsi="Arial" w:cs="Arial"/>
                <w:sz w:val="24"/>
                <w:szCs w:val="24"/>
              </w:rPr>
            </w:pPr>
            <w:r>
              <w:rPr>
                <w:rFonts w:ascii="Arial" w:hAnsi="Arial" w:cs="Arial"/>
                <w:sz w:val="24"/>
                <w:szCs w:val="24"/>
              </w:rPr>
              <w:t>None</w:t>
            </w:r>
          </w:p>
        </w:tc>
        <w:tc>
          <w:tcPr>
            <w:tcW w:w="1350" w:type="dxa"/>
          </w:tcPr>
          <w:p w14:paraId="63D0EACA" w14:textId="739D01BE" w:rsidR="00DA4F32" w:rsidRPr="005162DE" w:rsidRDefault="00C73812" w:rsidP="00DA4F32">
            <w:pPr>
              <w:spacing w:before="40" w:after="40"/>
              <w:rPr>
                <w:rFonts w:ascii="Arial" w:hAnsi="Arial" w:cs="Arial"/>
                <w:sz w:val="24"/>
                <w:szCs w:val="24"/>
              </w:rPr>
            </w:pPr>
            <w:r>
              <w:rPr>
                <w:rFonts w:ascii="Arial" w:hAnsi="Arial" w:cs="Arial"/>
                <w:sz w:val="24"/>
                <w:szCs w:val="24"/>
              </w:rPr>
              <w:t>None</w:t>
            </w:r>
          </w:p>
        </w:tc>
        <w:tc>
          <w:tcPr>
            <w:tcW w:w="1530" w:type="dxa"/>
          </w:tcPr>
          <w:p w14:paraId="60CC3A19" w14:textId="13123F37" w:rsidR="00DA4F32" w:rsidRPr="005162DE" w:rsidRDefault="00C73812" w:rsidP="00DA4F32">
            <w:pPr>
              <w:spacing w:before="40" w:after="40"/>
              <w:jc w:val="center"/>
              <w:rPr>
                <w:rFonts w:ascii="Arial" w:hAnsi="Arial" w:cs="Arial"/>
                <w:sz w:val="24"/>
                <w:szCs w:val="24"/>
              </w:rPr>
            </w:pPr>
            <w:r>
              <w:rPr>
                <w:rFonts w:ascii="Arial" w:hAnsi="Arial" w:cs="Arial"/>
                <w:sz w:val="24"/>
                <w:szCs w:val="24"/>
              </w:rPr>
              <w:t>N/A</w:t>
            </w:r>
          </w:p>
        </w:tc>
        <w:tc>
          <w:tcPr>
            <w:tcW w:w="1800" w:type="dxa"/>
          </w:tcPr>
          <w:p w14:paraId="15DDAE72" w14:textId="34D47C2D" w:rsidR="00DA4F32" w:rsidRPr="005162DE" w:rsidRDefault="00C73812" w:rsidP="00DA4F32">
            <w:pPr>
              <w:spacing w:before="40" w:after="40"/>
              <w:jc w:val="center"/>
              <w:rPr>
                <w:rFonts w:ascii="Arial" w:hAnsi="Arial" w:cs="Arial"/>
                <w:sz w:val="24"/>
                <w:szCs w:val="24"/>
              </w:rPr>
            </w:pPr>
            <w:r>
              <w:rPr>
                <w:rFonts w:ascii="Arial" w:hAnsi="Arial" w:cs="Arial"/>
                <w:sz w:val="24"/>
                <w:szCs w:val="24"/>
              </w:rPr>
              <w:t>N/A</w:t>
            </w:r>
          </w:p>
        </w:tc>
        <w:tc>
          <w:tcPr>
            <w:tcW w:w="2471" w:type="dxa"/>
          </w:tcPr>
          <w:p w14:paraId="747A0B53" w14:textId="7755DC21" w:rsidR="00DA4F32" w:rsidRPr="005162DE" w:rsidRDefault="00C73812" w:rsidP="00DA4F32">
            <w:pPr>
              <w:spacing w:before="40" w:after="40"/>
              <w:rPr>
                <w:rFonts w:ascii="Arial" w:hAnsi="Arial" w:cs="Arial"/>
                <w:sz w:val="24"/>
                <w:szCs w:val="24"/>
              </w:rPr>
            </w:pPr>
            <w:r>
              <w:rPr>
                <w:rFonts w:ascii="Arial" w:hAnsi="Arial" w:cs="Arial"/>
                <w:sz w:val="24"/>
                <w:szCs w:val="24"/>
              </w:rPr>
              <w:t>N/A</w:t>
            </w:r>
          </w:p>
        </w:tc>
      </w:tr>
    </w:tbl>
    <w:p w14:paraId="5599E144" w14:textId="77777777" w:rsidR="00C73812" w:rsidRDefault="00C73812" w:rsidP="00BF628D">
      <w:pPr>
        <w:pStyle w:val="Heading3"/>
        <w:rPr>
          <w:color w:val="auto"/>
        </w:rPr>
      </w:pPr>
      <w:bookmarkStart w:id="8" w:name="_Toc58336719"/>
    </w:p>
    <w:p w14:paraId="4ED6FC3F" w14:textId="33EAE682" w:rsidR="0020216E" w:rsidRPr="005162DE" w:rsidRDefault="0020216E" w:rsidP="00BF628D">
      <w:pPr>
        <w:pStyle w:val="Heading3"/>
        <w:rPr>
          <w:color w:val="auto"/>
        </w:rPr>
      </w:pPr>
      <w:r w:rsidRPr="005162DE">
        <w:rPr>
          <w:color w:val="auto"/>
        </w:rPr>
        <w:t>Additional General Information on Drinking Water</w:t>
      </w:r>
      <w:bookmarkEnd w:id="8"/>
    </w:p>
    <w:p w14:paraId="45783CA6" w14:textId="7DE3241A"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r w:rsidR="009A27D0" w:rsidRPr="005162DE">
        <w:rPr>
          <w:rFonts w:ascii="Arial" w:hAnsi="Arial" w:cs="Arial"/>
          <w:sz w:val="24"/>
          <w:szCs w:val="24"/>
        </w:rPr>
        <w:t>some small amounts of</w:t>
      </w:r>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4DC9F222"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w:t>
      </w:r>
      <w:r w:rsidR="009A27D0" w:rsidRPr="005162DE">
        <w:rPr>
          <w:rFonts w:ascii="Arial" w:hAnsi="Arial" w:cs="Arial"/>
          <w:sz w:val="24"/>
          <w:szCs w:val="24"/>
        </w:rPr>
        <w:t>people</w:t>
      </w:r>
      <w:r w:rsidRPr="005162DE">
        <w:rPr>
          <w:rFonts w:ascii="Arial" w:hAnsi="Arial" w:cs="Arial"/>
          <w:sz w:val="24"/>
          <w:szCs w:val="24"/>
        </w:rPr>
        <w:t xml:space="preserve"> such as </w:t>
      </w:r>
      <w:r w:rsidR="009A27D0" w:rsidRPr="005162DE">
        <w:rPr>
          <w:rFonts w:ascii="Arial" w:hAnsi="Arial" w:cs="Arial"/>
          <w:sz w:val="24"/>
          <w:szCs w:val="24"/>
        </w:rPr>
        <w:t>people</w:t>
      </w:r>
      <w:r w:rsidRPr="005162DE">
        <w:rPr>
          <w:rFonts w:ascii="Arial" w:hAnsi="Arial" w:cs="Arial"/>
          <w:sz w:val="24"/>
          <w:szCs w:val="24"/>
        </w:rPr>
        <w:t xml:space="preserve"> with cancer undergoing chemotherapy,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8DAE80A"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1A5134">
        <w:rPr>
          <w:rFonts w:ascii="Arial" w:hAnsi="Arial" w:cs="Arial"/>
          <w:bCs/>
          <w:sz w:val="24"/>
          <w:szCs w:val="24"/>
          <w:u w:val="single"/>
        </w:rPr>
        <w:t>Lone Star Dehydrator</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6E67C9E1" w14:textId="77777777" w:rsidR="0087640F"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6495F0CD" w14:textId="0B63D7F4" w:rsidR="00002308" w:rsidRPr="00C73812" w:rsidRDefault="00002308" w:rsidP="00002308">
      <w:pPr>
        <w:rPr>
          <w:rFonts w:ascii="Arial" w:hAnsi="Arial" w:cs="Arial"/>
          <w:sz w:val="24"/>
          <w:szCs w:val="24"/>
        </w:rPr>
      </w:pPr>
      <w:r w:rsidRPr="00C73812">
        <w:rPr>
          <w:rFonts w:ascii="Arial" w:hAnsi="Arial" w:cs="Arial"/>
          <w:sz w:val="24"/>
          <w:szCs w:val="24"/>
        </w:rPr>
        <w:t>We are required to monitor your drinking water for specific contaminants on a regular</w:t>
      </w:r>
    </w:p>
    <w:p w14:paraId="6743CDD9" w14:textId="77777777" w:rsidR="00002308" w:rsidRPr="00C73812" w:rsidRDefault="00002308" w:rsidP="00002308">
      <w:pPr>
        <w:rPr>
          <w:rFonts w:ascii="Arial" w:hAnsi="Arial" w:cs="Arial"/>
          <w:sz w:val="24"/>
          <w:szCs w:val="24"/>
        </w:rPr>
      </w:pPr>
      <w:r w:rsidRPr="00C73812">
        <w:rPr>
          <w:rFonts w:ascii="Arial" w:hAnsi="Arial" w:cs="Arial"/>
          <w:sz w:val="24"/>
          <w:szCs w:val="24"/>
        </w:rPr>
        <w:t>basis. Results of regular monitoring are an indicator of whether your drinking water</w:t>
      </w:r>
    </w:p>
    <w:p w14:paraId="2F3CF4D2" w14:textId="77777777" w:rsidR="00002308" w:rsidRPr="00C73812" w:rsidRDefault="00002308" w:rsidP="00002308">
      <w:pPr>
        <w:rPr>
          <w:rFonts w:ascii="Arial" w:hAnsi="Arial" w:cs="Arial"/>
          <w:sz w:val="24"/>
          <w:szCs w:val="24"/>
        </w:rPr>
      </w:pPr>
      <w:r w:rsidRPr="00C73812">
        <w:rPr>
          <w:rFonts w:ascii="Arial" w:hAnsi="Arial" w:cs="Arial"/>
          <w:sz w:val="24"/>
          <w:szCs w:val="24"/>
        </w:rPr>
        <w:t>meets health standards. Bacteriological sampling from the distribution was collected in</w:t>
      </w:r>
    </w:p>
    <w:p w14:paraId="5088E0D9" w14:textId="0CA01C1A" w:rsidR="00002308" w:rsidRPr="00C73812" w:rsidRDefault="00002308" w:rsidP="00002308">
      <w:pPr>
        <w:rPr>
          <w:rFonts w:ascii="Arial" w:hAnsi="Arial" w:cs="Arial"/>
          <w:sz w:val="24"/>
          <w:szCs w:val="24"/>
        </w:rPr>
      </w:pPr>
      <w:r w:rsidRPr="00C73812">
        <w:rPr>
          <w:rFonts w:ascii="Arial" w:hAnsi="Arial" w:cs="Arial"/>
          <w:sz w:val="24"/>
          <w:szCs w:val="24"/>
        </w:rPr>
        <w:t xml:space="preserve">October 2023, however, due to lab error, the reporting of sample results </w:t>
      </w:r>
      <w:r w:rsidR="009A27D0" w:rsidRPr="00C73812">
        <w:rPr>
          <w:rFonts w:ascii="Arial" w:hAnsi="Arial" w:cs="Arial"/>
          <w:sz w:val="24"/>
          <w:szCs w:val="24"/>
        </w:rPr>
        <w:t>was</w:t>
      </w:r>
      <w:r w:rsidRPr="00C73812">
        <w:rPr>
          <w:rFonts w:ascii="Arial" w:hAnsi="Arial" w:cs="Arial"/>
          <w:sz w:val="24"/>
          <w:szCs w:val="24"/>
        </w:rPr>
        <w:t xml:space="preserve"> cancelled</w:t>
      </w:r>
    </w:p>
    <w:p w14:paraId="4A7FAD23" w14:textId="0A3B0134" w:rsidR="00002308" w:rsidRPr="00002308" w:rsidRDefault="00002308" w:rsidP="00002308">
      <w:pPr>
        <w:rPr>
          <w:rFonts w:ascii="Arial" w:hAnsi="Arial" w:cs="Arial"/>
          <w:sz w:val="24"/>
          <w:szCs w:val="24"/>
        </w:rPr>
      </w:pPr>
      <w:r w:rsidRPr="00C73812">
        <w:rPr>
          <w:rFonts w:ascii="Arial" w:hAnsi="Arial" w:cs="Arial"/>
          <w:sz w:val="24"/>
          <w:szCs w:val="24"/>
        </w:rPr>
        <w:t>and therefore, cannot be sure of the quality of our drinking water during that time</w:t>
      </w:r>
      <w:r w:rsidR="00C73812">
        <w:rPr>
          <w:rFonts w:ascii="Arial" w:hAnsi="Arial" w:cs="Arial"/>
          <w:sz w:val="24"/>
          <w:szCs w:val="24"/>
        </w:rPr>
        <w:t>.</w:t>
      </w:r>
    </w:p>
    <w:p w14:paraId="0026A5AB" w14:textId="567CFE9C" w:rsidR="0087640F" w:rsidRPr="005162DE" w:rsidRDefault="0087640F" w:rsidP="0087640F">
      <w:pPr>
        <w:pStyle w:val="Caption"/>
        <w:spacing w:before="100" w:beforeAutospacing="1"/>
      </w:pPr>
      <w:r w:rsidRPr="005162DE">
        <w:lastRenderedPageBreak/>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39B6947E"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14D9A9B3" w14:textId="6E808910"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24CD4724"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4384491A"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18334ADA" w:rsidR="001F503E" w:rsidRPr="001A5134" w:rsidRDefault="001F503E" w:rsidP="001F503E">
            <w:pPr>
              <w:spacing w:before="40" w:after="40"/>
              <w:rPr>
                <w:rFonts w:ascii="Arial" w:hAnsi="Arial" w:cs="Arial"/>
              </w:rPr>
            </w:pPr>
          </w:p>
        </w:tc>
      </w:tr>
    </w:tbl>
    <w:p w14:paraId="2C586EA6" w14:textId="493D9324" w:rsidR="00827994" w:rsidRPr="005162DE" w:rsidRDefault="00827994" w:rsidP="001A5134">
      <w:pPr>
        <w:rPr>
          <w:rFonts w:ascii="Arial" w:hAnsi="Arial" w:cs="Arial"/>
          <w:sz w:val="24"/>
          <w:szCs w:val="24"/>
        </w:rPr>
      </w:pPr>
    </w:p>
    <w:sectPr w:rsidR="00827994" w:rsidRPr="005162DE" w:rsidSect="00F26E7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D4DE0" w14:textId="77777777" w:rsidR="00063F8A" w:rsidRDefault="00063F8A">
      <w:r>
        <w:separator/>
      </w:r>
    </w:p>
    <w:p w14:paraId="30417E4A" w14:textId="77777777" w:rsidR="00063F8A" w:rsidRDefault="00063F8A"/>
  </w:endnote>
  <w:endnote w:type="continuationSeparator" w:id="0">
    <w:p w14:paraId="3FE9C902" w14:textId="77777777" w:rsidR="00063F8A" w:rsidRDefault="00063F8A">
      <w:r>
        <w:continuationSeparator/>
      </w:r>
    </w:p>
    <w:p w14:paraId="06D12F3E" w14:textId="77777777" w:rsidR="00063F8A" w:rsidRDefault="00063F8A"/>
  </w:endnote>
  <w:endnote w:type="continuationNotice" w:id="1">
    <w:p w14:paraId="0EE3135E" w14:textId="77777777" w:rsidR="00063F8A" w:rsidRDefault="00063F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4E15E" w14:textId="77777777" w:rsidR="00063F8A" w:rsidRDefault="00063F8A">
      <w:r>
        <w:separator/>
      </w:r>
    </w:p>
    <w:p w14:paraId="4F46BA53" w14:textId="77777777" w:rsidR="00063F8A" w:rsidRDefault="00063F8A"/>
  </w:footnote>
  <w:footnote w:type="continuationSeparator" w:id="0">
    <w:p w14:paraId="70C1C90E" w14:textId="77777777" w:rsidR="00063F8A" w:rsidRDefault="00063F8A">
      <w:r>
        <w:continuationSeparator/>
      </w:r>
    </w:p>
    <w:p w14:paraId="554B08A2" w14:textId="77777777" w:rsidR="00063F8A" w:rsidRDefault="00063F8A"/>
  </w:footnote>
  <w:footnote w:type="continuationNotice" w:id="1">
    <w:p w14:paraId="50EA2C50" w14:textId="77777777" w:rsidR="00063F8A" w:rsidRDefault="00063F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5139B4AC"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05E8EEF2"/>
    <w:lvl w:ilvl="0" w:tplc="607AA1E2">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 w:numId="8" w16cid:durableId="655888190">
    <w:abstractNumId w:val="5"/>
    <w:lvlOverride w:ilvl="0">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2308"/>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3F8A"/>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86E0A"/>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4613"/>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5134"/>
    <w:rsid w:val="001A65A0"/>
    <w:rsid w:val="001A6F2B"/>
    <w:rsid w:val="001B095A"/>
    <w:rsid w:val="001B10EB"/>
    <w:rsid w:val="001B269F"/>
    <w:rsid w:val="001B4F20"/>
    <w:rsid w:val="001B74B7"/>
    <w:rsid w:val="001C333B"/>
    <w:rsid w:val="001C5948"/>
    <w:rsid w:val="001C7816"/>
    <w:rsid w:val="001D10B1"/>
    <w:rsid w:val="001D19CB"/>
    <w:rsid w:val="001D31D6"/>
    <w:rsid w:val="001D3940"/>
    <w:rsid w:val="001D50D9"/>
    <w:rsid w:val="001D70E6"/>
    <w:rsid w:val="001D7D91"/>
    <w:rsid w:val="001E01E9"/>
    <w:rsid w:val="001E0454"/>
    <w:rsid w:val="001E07A6"/>
    <w:rsid w:val="001E0B86"/>
    <w:rsid w:val="001E13D1"/>
    <w:rsid w:val="001E517A"/>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088"/>
    <w:rsid w:val="003205C1"/>
    <w:rsid w:val="00322340"/>
    <w:rsid w:val="0033024B"/>
    <w:rsid w:val="003305DD"/>
    <w:rsid w:val="00332A75"/>
    <w:rsid w:val="00335461"/>
    <w:rsid w:val="00340568"/>
    <w:rsid w:val="00341671"/>
    <w:rsid w:val="00342536"/>
    <w:rsid w:val="0034785D"/>
    <w:rsid w:val="00353D0C"/>
    <w:rsid w:val="0035500C"/>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090C"/>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0DEB"/>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57AA"/>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278D"/>
    <w:rsid w:val="005F600B"/>
    <w:rsid w:val="005F6B41"/>
    <w:rsid w:val="005F7F5B"/>
    <w:rsid w:val="0060219E"/>
    <w:rsid w:val="0060561B"/>
    <w:rsid w:val="00606A2B"/>
    <w:rsid w:val="00615750"/>
    <w:rsid w:val="0061582A"/>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76813"/>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662AF"/>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431AC"/>
    <w:rsid w:val="00850AEF"/>
    <w:rsid w:val="008572DA"/>
    <w:rsid w:val="00857337"/>
    <w:rsid w:val="008605E4"/>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1676"/>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7D0"/>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3E6"/>
    <w:rsid w:val="00A0640D"/>
    <w:rsid w:val="00A107E3"/>
    <w:rsid w:val="00A15ACB"/>
    <w:rsid w:val="00A1682E"/>
    <w:rsid w:val="00A24839"/>
    <w:rsid w:val="00A259A6"/>
    <w:rsid w:val="00A32EB0"/>
    <w:rsid w:val="00A37045"/>
    <w:rsid w:val="00A44246"/>
    <w:rsid w:val="00A571D4"/>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1CE"/>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3812"/>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68DA"/>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4206"/>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6E72"/>
    <w:rsid w:val="00F27D20"/>
    <w:rsid w:val="00F41F91"/>
    <w:rsid w:val="00F467B0"/>
    <w:rsid w:val="00F51B61"/>
    <w:rsid w:val="00F56486"/>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7</Pages>
  <Words>2097</Words>
  <Characters>11959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FLORENCIO PEREZ</cp:lastModifiedBy>
  <cp:revision>4</cp:revision>
  <cp:lastPrinted>2022-01-19T18:53:00Z</cp:lastPrinted>
  <dcterms:created xsi:type="dcterms:W3CDTF">2024-04-26T19:08:00Z</dcterms:created>
  <dcterms:modified xsi:type="dcterms:W3CDTF">2025-06-26T01:45:00Z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