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3048FC2" w:rsidR="00BC6327" w:rsidRPr="00412B2F" w:rsidRDefault="00615EB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LONE STAR DEHYDRATOR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10BC1A5" w:rsidR="00BC6327" w:rsidRPr="00412B2F" w:rsidRDefault="00615EB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05/28/2020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24D406D6" w:rsidR="00BC6327" w:rsidRPr="00615EB3"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w:t>
      </w:r>
      <w:r w:rsidRPr="00615EB3">
        <w:rPr>
          <w:b/>
          <w:bCs/>
          <w:sz w:val="21"/>
          <w:szCs w:val="21"/>
          <w:lang w:val="es-MX"/>
        </w:rPr>
        <w:t xml:space="preserve">Favor de comunicarse </w:t>
      </w:r>
      <w:r w:rsidR="00615EB3" w:rsidRPr="00615EB3">
        <w:rPr>
          <w:b/>
          <w:bCs/>
          <w:sz w:val="21"/>
          <w:szCs w:val="21"/>
          <w:lang w:val="es-MX"/>
        </w:rPr>
        <w:t>LONE STAR DEHYDRATOR</w:t>
      </w:r>
      <w:r w:rsidRPr="00615EB3">
        <w:rPr>
          <w:b/>
          <w:bCs/>
          <w:sz w:val="21"/>
          <w:szCs w:val="21"/>
          <w:lang w:val="es-MX"/>
        </w:rPr>
        <w:t xml:space="preserve"> a </w:t>
      </w:r>
      <w:r w:rsidR="00615EB3" w:rsidRPr="00615EB3">
        <w:rPr>
          <w:b/>
          <w:bCs/>
          <w:sz w:val="21"/>
          <w:szCs w:val="21"/>
          <w:lang w:val="es-MX"/>
        </w:rPr>
        <w:t>2730 S.</w:t>
      </w:r>
      <w:r w:rsidR="00615EB3">
        <w:rPr>
          <w:b/>
          <w:bCs/>
          <w:sz w:val="21"/>
          <w:szCs w:val="21"/>
          <w:lang w:val="es-MX"/>
        </w:rPr>
        <w:t xml:space="preserve"> DEWOLF AVENUE, SANGER, CA., 93657</w:t>
      </w:r>
      <w:r w:rsidRPr="00615EB3">
        <w:rPr>
          <w:b/>
          <w:bCs/>
          <w:sz w:val="21"/>
          <w:szCs w:val="21"/>
          <w:lang w:val="es-MX"/>
        </w:rPr>
        <w:t xml:space="preserve"> para asistirlo en español.</w:t>
      </w:r>
    </w:p>
    <w:p w14:paraId="72C2ECD4" w14:textId="229AF4DB" w:rsidR="006672EF" w:rsidRPr="00827249"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827249">
        <w:rPr>
          <w:rFonts w:ascii="PMingLiU" w:eastAsia="PMingLiU" w:hAnsi="PMingLiU" w:cs="PMingLiU"/>
          <w:b/>
          <w:bCs/>
          <w:sz w:val="21"/>
          <w:szCs w:val="21"/>
          <w:lang w:val="es-MX"/>
        </w:rPr>
        <w:t xml:space="preserve"> </w:t>
      </w:r>
      <w:proofErr w:type="spellStart"/>
      <w:r w:rsidR="00AC6FC1" w:rsidRPr="00827249">
        <w:rPr>
          <w:rFonts w:ascii="PMingLiU" w:eastAsia="PMingLiU" w:hAnsi="PMingLiU" w:cs="PMingLiU"/>
          <w:b/>
          <w:bCs/>
          <w:sz w:val="21"/>
          <w:szCs w:val="21"/>
          <w:lang w:val="es-MX"/>
        </w:rPr>
        <w:t>Lone</w:t>
      </w:r>
      <w:proofErr w:type="spellEnd"/>
      <w:r w:rsidR="00AC6FC1" w:rsidRPr="00827249">
        <w:rPr>
          <w:rFonts w:ascii="PMingLiU" w:eastAsia="PMingLiU" w:hAnsi="PMingLiU" w:cs="PMingLiU"/>
          <w:b/>
          <w:bCs/>
          <w:sz w:val="21"/>
          <w:szCs w:val="21"/>
          <w:lang w:val="es-MX"/>
        </w:rPr>
        <w:t xml:space="preserve"> </w:t>
      </w:r>
      <w:proofErr w:type="spellStart"/>
      <w:r w:rsidR="00AC6FC1" w:rsidRPr="00827249">
        <w:rPr>
          <w:rFonts w:ascii="PMingLiU" w:eastAsia="PMingLiU" w:hAnsi="PMingLiU" w:cs="PMingLiU"/>
          <w:b/>
          <w:bCs/>
          <w:sz w:val="21"/>
          <w:szCs w:val="21"/>
          <w:lang w:val="es-MX"/>
        </w:rPr>
        <w:t>Star</w:t>
      </w:r>
      <w:proofErr w:type="spellEnd"/>
      <w:r w:rsidR="00AC6FC1" w:rsidRPr="00827249">
        <w:rPr>
          <w:rFonts w:ascii="PMingLiU" w:eastAsia="PMingLiU" w:hAnsi="PMingLiU" w:cs="PMingLiU"/>
          <w:b/>
          <w:bCs/>
          <w:sz w:val="21"/>
          <w:szCs w:val="21"/>
          <w:lang w:val="es-MX"/>
        </w:rPr>
        <w:t xml:space="preserve"> </w:t>
      </w:r>
      <w:proofErr w:type="spellStart"/>
      <w:r w:rsidR="00AC6FC1" w:rsidRPr="00827249">
        <w:rPr>
          <w:rFonts w:ascii="PMingLiU" w:eastAsia="PMingLiU" w:hAnsi="PMingLiU" w:cs="PMingLiU"/>
          <w:b/>
          <w:bCs/>
          <w:sz w:val="21"/>
          <w:szCs w:val="21"/>
          <w:lang w:val="es-MX"/>
        </w:rPr>
        <w:t>Dehydrator</w:t>
      </w:r>
      <w:proofErr w:type="spellEnd"/>
      <w:r w:rsidR="00AC6FC1" w:rsidRPr="00827249">
        <w:rPr>
          <w:rFonts w:ascii="PMingLiU" w:eastAsia="PMingLiU" w:hAnsi="PMingLiU" w:cs="PMingLiU"/>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827249">
        <w:rPr>
          <w:rFonts w:ascii="PMingLiU" w:eastAsia="PMingLiU" w:hAnsi="PMingLiU" w:cs="PMingLiU"/>
          <w:b/>
          <w:bCs/>
          <w:sz w:val="21"/>
          <w:szCs w:val="21"/>
          <w:lang w:val="es-MX"/>
        </w:rPr>
        <w:t>:</w:t>
      </w:r>
      <w:r w:rsidR="00613274" w:rsidRPr="00827249">
        <w:rPr>
          <w:b/>
          <w:bCs/>
          <w:sz w:val="21"/>
          <w:szCs w:val="21"/>
          <w:lang w:val="es-MX"/>
        </w:rPr>
        <w:t xml:space="preserve"> 2730 S. DEWOLF AVENUE, SANGER, </w:t>
      </w:r>
      <w:proofErr w:type="gramStart"/>
      <w:r w:rsidR="00613274" w:rsidRPr="00827249">
        <w:rPr>
          <w:b/>
          <w:bCs/>
          <w:sz w:val="21"/>
          <w:szCs w:val="21"/>
          <w:lang w:val="es-MX"/>
        </w:rPr>
        <w:t>CA.,</w:t>
      </w:r>
      <w:proofErr w:type="gramEnd"/>
      <w:r w:rsidR="00613274" w:rsidRPr="00827249">
        <w:rPr>
          <w:b/>
          <w:bCs/>
          <w:sz w:val="21"/>
          <w:szCs w:val="21"/>
          <w:lang w:val="es-MX"/>
        </w:rPr>
        <w:t xml:space="preserve"> 93657, </w:t>
      </w:r>
      <w:r w:rsidR="00613274" w:rsidRPr="00827249">
        <w:rPr>
          <w:rFonts w:eastAsia="PMingLiU"/>
          <w:b/>
          <w:bCs/>
          <w:i/>
          <w:sz w:val="21"/>
          <w:szCs w:val="21"/>
          <w:u w:val="single"/>
          <w:lang w:val="es-MX"/>
        </w:rPr>
        <w:t>(559) 266-7117</w:t>
      </w:r>
    </w:p>
    <w:p w14:paraId="7D3636E6" w14:textId="6D0BE65E" w:rsidR="002436C8" w:rsidRPr="00827249"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roofErr w:type="spellStart"/>
      <w:r w:rsidRPr="00827249">
        <w:rPr>
          <w:b/>
          <w:bCs/>
          <w:sz w:val="21"/>
          <w:szCs w:val="21"/>
          <w:lang w:val="es-MX"/>
        </w:rPr>
        <w:t>Ang</w:t>
      </w:r>
      <w:proofErr w:type="spellEnd"/>
      <w:r w:rsidRPr="00827249">
        <w:rPr>
          <w:b/>
          <w:bCs/>
          <w:sz w:val="21"/>
          <w:szCs w:val="21"/>
          <w:lang w:val="es-MX"/>
        </w:rPr>
        <w:t xml:space="preserve"> </w:t>
      </w:r>
      <w:proofErr w:type="spellStart"/>
      <w:r w:rsidRPr="00827249">
        <w:rPr>
          <w:b/>
          <w:bCs/>
          <w:sz w:val="21"/>
          <w:szCs w:val="21"/>
          <w:lang w:val="es-MX"/>
        </w:rPr>
        <w:t>pag-uulat</w:t>
      </w:r>
      <w:proofErr w:type="spellEnd"/>
      <w:r w:rsidRPr="00827249">
        <w:rPr>
          <w:b/>
          <w:bCs/>
          <w:sz w:val="21"/>
          <w:szCs w:val="21"/>
          <w:lang w:val="es-MX"/>
        </w:rPr>
        <w:t xml:space="preserve"> na </w:t>
      </w:r>
      <w:proofErr w:type="spellStart"/>
      <w:r w:rsidRPr="00827249">
        <w:rPr>
          <w:b/>
          <w:bCs/>
          <w:sz w:val="21"/>
          <w:szCs w:val="21"/>
          <w:lang w:val="es-MX"/>
        </w:rPr>
        <w:t>ito</w:t>
      </w:r>
      <w:proofErr w:type="spellEnd"/>
      <w:r w:rsidRPr="00827249">
        <w:rPr>
          <w:b/>
          <w:bCs/>
          <w:sz w:val="21"/>
          <w:szCs w:val="21"/>
          <w:lang w:val="es-MX"/>
        </w:rPr>
        <w:t xml:space="preserve"> ay </w:t>
      </w:r>
      <w:proofErr w:type="spellStart"/>
      <w:r w:rsidRPr="00827249">
        <w:rPr>
          <w:b/>
          <w:bCs/>
          <w:sz w:val="21"/>
          <w:szCs w:val="21"/>
          <w:lang w:val="es-MX"/>
        </w:rPr>
        <w:t>naglalaman</w:t>
      </w:r>
      <w:proofErr w:type="spellEnd"/>
      <w:r w:rsidRPr="00827249">
        <w:rPr>
          <w:b/>
          <w:bCs/>
          <w:sz w:val="21"/>
          <w:szCs w:val="21"/>
          <w:lang w:val="es-MX"/>
        </w:rPr>
        <w:t xml:space="preserve"> </w:t>
      </w:r>
      <w:proofErr w:type="spellStart"/>
      <w:r w:rsidRPr="00827249">
        <w:rPr>
          <w:b/>
          <w:bCs/>
          <w:sz w:val="21"/>
          <w:szCs w:val="21"/>
          <w:lang w:val="es-MX"/>
        </w:rPr>
        <w:t>ng</w:t>
      </w:r>
      <w:proofErr w:type="spellEnd"/>
      <w:r w:rsidRPr="00827249">
        <w:rPr>
          <w:b/>
          <w:bCs/>
          <w:sz w:val="21"/>
          <w:szCs w:val="21"/>
          <w:lang w:val="es-MX"/>
        </w:rPr>
        <w:t xml:space="preserve"> </w:t>
      </w:r>
      <w:proofErr w:type="spellStart"/>
      <w:r w:rsidRPr="00827249">
        <w:rPr>
          <w:b/>
          <w:bCs/>
          <w:sz w:val="21"/>
          <w:szCs w:val="21"/>
          <w:lang w:val="es-MX"/>
        </w:rPr>
        <w:t>mahalagang</w:t>
      </w:r>
      <w:proofErr w:type="spellEnd"/>
      <w:r w:rsidRPr="00827249">
        <w:rPr>
          <w:b/>
          <w:bCs/>
          <w:sz w:val="21"/>
          <w:szCs w:val="21"/>
          <w:lang w:val="es-MX"/>
        </w:rPr>
        <w:t xml:space="preserve"> </w:t>
      </w:r>
      <w:proofErr w:type="spellStart"/>
      <w:r w:rsidRPr="00827249">
        <w:rPr>
          <w:b/>
          <w:bCs/>
          <w:sz w:val="21"/>
          <w:szCs w:val="21"/>
          <w:lang w:val="es-MX"/>
        </w:rPr>
        <w:t>impormasyon</w:t>
      </w:r>
      <w:proofErr w:type="spellEnd"/>
      <w:r w:rsidRPr="00827249">
        <w:rPr>
          <w:b/>
          <w:bCs/>
          <w:sz w:val="21"/>
          <w:szCs w:val="21"/>
          <w:lang w:val="es-MX"/>
        </w:rPr>
        <w:t xml:space="preserve"> </w:t>
      </w:r>
      <w:proofErr w:type="spellStart"/>
      <w:r w:rsidRPr="00827249">
        <w:rPr>
          <w:b/>
          <w:bCs/>
          <w:sz w:val="21"/>
          <w:szCs w:val="21"/>
          <w:lang w:val="es-MX"/>
        </w:rPr>
        <w:t>tungkol</w:t>
      </w:r>
      <w:proofErr w:type="spellEnd"/>
      <w:r w:rsidRPr="00827249">
        <w:rPr>
          <w:b/>
          <w:bCs/>
          <w:sz w:val="21"/>
          <w:szCs w:val="21"/>
          <w:lang w:val="es-MX"/>
        </w:rPr>
        <w:t xml:space="preserve"> </w:t>
      </w:r>
      <w:proofErr w:type="spellStart"/>
      <w:r w:rsidRPr="00827249">
        <w:rPr>
          <w:b/>
          <w:bCs/>
          <w:sz w:val="21"/>
          <w:szCs w:val="21"/>
          <w:lang w:val="es-MX"/>
        </w:rPr>
        <w:t>sa</w:t>
      </w:r>
      <w:proofErr w:type="spellEnd"/>
      <w:r w:rsidRPr="00827249">
        <w:rPr>
          <w:b/>
          <w:bCs/>
          <w:sz w:val="21"/>
          <w:szCs w:val="21"/>
          <w:lang w:val="es-MX"/>
        </w:rPr>
        <w:t xml:space="preserve"> </w:t>
      </w:r>
      <w:proofErr w:type="spellStart"/>
      <w:r w:rsidRPr="00827249">
        <w:rPr>
          <w:b/>
          <w:bCs/>
          <w:sz w:val="21"/>
          <w:szCs w:val="21"/>
          <w:lang w:val="es-MX"/>
        </w:rPr>
        <w:t>inyong</w:t>
      </w:r>
      <w:proofErr w:type="spellEnd"/>
      <w:r w:rsidRPr="00827249">
        <w:rPr>
          <w:b/>
          <w:bCs/>
          <w:sz w:val="21"/>
          <w:szCs w:val="21"/>
          <w:lang w:val="es-MX"/>
        </w:rPr>
        <w:t xml:space="preserve"> </w:t>
      </w:r>
      <w:proofErr w:type="spellStart"/>
      <w:r w:rsidRPr="00827249">
        <w:rPr>
          <w:b/>
          <w:bCs/>
          <w:sz w:val="21"/>
          <w:szCs w:val="21"/>
          <w:lang w:val="es-MX"/>
        </w:rPr>
        <w:t>inuming</w:t>
      </w:r>
      <w:proofErr w:type="spellEnd"/>
      <w:r w:rsidRPr="00827249">
        <w:rPr>
          <w:b/>
          <w:bCs/>
          <w:sz w:val="21"/>
          <w:szCs w:val="21"/>
          <w:lang w:val="es-MX"/>
        </w:rPr>
        <w:t xml:space="preserve"> </w:t>
      </w:r>
      <w:proofErr w:type="spellStart"/>
      <w:r w:rsidRPr="00827249">
        <w:rPr>
          <w:b/>
          <w:bCs/>
          <w:sz w:val="21"/>
          <w:szCs w:val="21"/>
          <w:lang w:val="es-MX"/>
        </w:rPr>
        <w:t>tubig</w:t>
      </w:r>
      <w:proofErr w:type="spellEnd"/>
      <w:r w:rsidRPr="00827249">
        <w:rPr>
          <w:b/>
          <w:bCs/>
          <w:sz w:val="21"/>
          <w:szCs w:val="21"/>
          <w:lang w:val="es-MX"/>
        </w:rPr>
        <w:t xml:space="preserve">.  </w:t>
      </w:r>
      <w:proofErr w:type="spellStart"/>
      <w:r w:rsidRPr="00827249">
        <w:rPr>
          <w:b/>
          <w:bCs/>
          <w:sz w:val="21"/>
          <w:szCs w:val="21"/>
          <w:lang w:val="es-MX"/>
        </w:rPr>
        <w:t>Mangyaring</w:t>
      </w:r>
      <w:proofErr w:type="spellEnd"/>
      <w:r w:rsidRPr="00827249">
        <w:rPr>
          <w:b/>
          <w:bCs/>
          <w:sz w:val="21"/>
          <w:szCs w:val="21"/>
          <w:lang w:val="es-MX"/>
        </w:rPr>
        <w:t xml:space="preserve"> </w:t>
      </w:r>
      <w:proofErr w:type="spellStart"/>
      <w:r w:rsidRPr="00827249">
        <w:rPr>
          <w:b/>
          <w:bCs/>
          <w:sz w:val="21"/>
          <w:szCs w:val="21"/>
          <w:lang w:val="es-MX"/>
        </w:rPr>
        <w:t>makipag-ugnayan</w:t>
      </w:r>
      <w:proofErr w:type="spellEnd"/>
      <w:r w:rsidRPr="00827249">
        <w:rPr>
          <w:b/>
          <w:bCs/>
          <w:sz w:val="21"/>
          <w:szCs w:val="21"/>
          <w:lang w:val="es-MX"/>
        </w:rPr>
        <w:t xml:space="preserve"> </w:t>
      </w:r>
      <w:proofErr w:type="spellStart"/>
      <w:r w:rsidRPr="00827249">
        <w:rPr>
          <w:b/>
          <w:bCs/>
          <w:sz w:val="21"/>
          <w:szCs w:val="21"/>
          <w:lang w:val="es-MX"/>
        </w:rPr>
        <w:t>sa</w:t>
      </w:r>
      <w:proofErr w:type="spellEnd"/>
      <w:r w:rsidR="00AC6FC1" w:rsidRPr="00827249">
        <w:rPr>
          <w:b/>
          <w:bCs/>
          <w:sz w:val="21"/>
          <w:szCs w:val="21"/>
          <w:lang w:val="es-MX"/>
        </w:rPr>
        <w:t xml:space="preserve"> </w:t>
      </w:r>
      <w:proofErr w:type="spellStart"/>
      <w:r w:rsidR="00AC6FC1" w:rsidRPr="00827249">
        <w:rPr>
          <w:b/>
          <w:bCs/>
          <w:sz w:val="21"/>
          <w:szCs w:val="21"/>
          <w:lang w:val="es-MX"/>
        </w:rPr>
        <w:t>Lone</w:t>
      </w:r>
      <w:proofErr w:type="spellEnd"/>
      <w:r w:rsidR="00AC6FC1" w:rsidRPr="00827249">
        <w:rPr>
          <w:b/>
          <w:bCs/>
          <w:sz w:val="21"/>
          <w:szCs w:val="21"/>
          <w:lang w:val="es-MX"/>
        </w:rPr>
        <w:t xml:space="preserve"> </w:t>
      </w:r>
      <w:proofErr w:type="spellStart"/>
      <w:r w:rsidR="00AC6FC1" w:rsidRPr="00827249">
        <w:rPr>
          <w:b/>
          <w:bCs/>
          <w:sz w:val="21"/>
          <w:szCs w:val="21"/>
          <w:lang w:val="es-MX"/>
        </w:rPr>
        <w:t>Star</w:t>
      </w:r>
      <w:proofErr w:type="spellEnd"/>
      <w:r w:rsidR="00AC6FC1" w:rsidRPr="00827249">
        <w:rPr>
          <w:b/>
          <w:bCs/>
          <w:sz w:val="21"/>
          <w:szCs w:val="21"/>
          <w:lang w:val="es-MX"/>
        </w:rPr>
        <w:t xml:space="preserve"> </w:t>
      </w:r>
      <w:proofErr w:type="spellStart"/>
      <w:r w:rsidR="00AC6FC1" w:rsidRPr="00827249">
        <w:rPr>
          <w:b/>
          <w:bCs/>
          <w:sz w:val="21"/>
          <w:szCs w:val="21"/>
          <w:lang w:val="es-MX"/>
        </w:rPr>
        <w:t>Dehydrator</w:t>
      </w:r>
      <w:proofErr w:type="spellEnd"/>
      <w:r w:rsidR="00AC6FC1" w:rsidRPr="00827249">
        <w:rPr>
          <w:b/>
          <w:bCs/>
          <w:sz w:val="21"/>
          <w:szCs w:val="21"/>
          <w:lang w:val="es-MX"/>
        </w:rPr>
        <w:t xml:space="preserve"> 2730 S. </w:t>
      </w:r>
      <w:proofErr w:type="spellStart"/>
      <w:r w:rsidR="00AC6FC1" w:rsidRPr="00827249">
        <w:rPr>
          <w:b/>
          <w:bCs/>
          <w:sz w:val="21"/>
          <w:szCs w:val="21"/>
          <w:lang w:val="es-MX"/>
        </w:rPr>
        <w:t>DeWolf</w:t>
      </w:r>
      <w:proofErr w:type="spellEnd"/>
      <w:r w:rsidR="00AC6FC1" w:rsidRPr="00827249">
        <w:rPr>
          <w:b/>
          <w:bCs/>
          <w:sz w:val="21"/>
          <w:szCs w:val="21"/>
          <w:lang w:val="es-MX"/>
        </w:rPr>
        <w:t xml:space="preserve"> Ave., </w:t>
      </w:r>
      <w:proofErr w:type="spellStart"/>
      <w:r w:rsidR="00AC6FC1" w:rsidRPr="00827249">
        <w:rPr>
          <w:b/>
          <w:bCs/>
          <w:sz w:val="21"/>
          <w:szCs w:val="21"/>
          <w:lang w:val="es-MX"/>
        </w:rPr>
        <w:t>Sanger</w:t>
      </w:r>
      <w:proofErr w:type="spellEnd"/>
      <w:r w:rsidR="00AC6FC1" w:rsidRPr="00827249">
        <w:rPr>
          <w:b/>
          <w:bCs/>
          <w:sz w:val="21"/>
          <w:szCs w:val="21"/>
          <w:lang w:val="es-MX"/>
        </w:rPr>
        <w:t>, CA., 93657</w:t>
      </w:r>
      <w:r w:rsidRPr="00827249">
        <w:rPr>
          <w:b/>
          <w:bCs/>
          <w:sz w:val="21"/>
          <w:szCs w:val="21"/>
          <w:lang w:val="es-MX"/>
        </w:rPr>
        <w:t xml:space="preserve"> o </w:t>
      </w:r>
      <w:proofErr w:type="spellStart"/>
      <w:r w:rsidRPr="00827249">
        <w:rPr>
          <w:b/>
          <w:bCs/>
          <w:sz w:val="21"/>
          <w:szCs w:val="21"/>
          <w:lang w:val="es-MX"/>
        </w:rPr>
        <w:t>tumawag</w:t>
      </w:r>
      <w:proofErr w:type="spellEnd"/>
      <w:r w:rsidRPr="00827249">
        <w:rPr>
          <w:b/>
          <w:bCs/>
          <w:sz w:val="21"/>
          <w:szCs w:val="21"/>
          <w:lang w:val="es-MX"/>
        </w:rPr>
        <w:t xml:space="preserve"> </w:t>
      </w:r>
      <w:proofErr w:type="spellStart"/>
      <w:r w:rsidRPr="00827249">
        <w:rPr>
          <w:b/>
          <w:bCs/>
          <w:sz w:val="21"/>
          <w:szCs w:val="21"/>
          <w:lang w:val="es-MX"/>
        </w:rPr>
        <w:t>sa</w:t>
      </w:r>
      <w:proofErr w:type="spellEnd"/>
      <w:r w:rsidRPr="00827249">
        <w:rPr>
          <w:b/>
          <w:bCs/>
          <w:sz w:val="21"/>
          <w:szCs w:val="21"/>
          <w:lang w:val="es-MX"/>
        </w:rPr>
        <w:t xml:space="preserve"> </w:t>
      </w:r>
      <w:r w:rsidR="00AC6FC1" w:rsidRPr="00827249">
        <w:rPr>
          <w:b/>
          <w:bCs/>
          <w:sz w:val="21"/>
          <w:szCs w:val="21"/>
          <w:lang w:val="es-MX"/>
        </w:rPr>
        <w:t>(559) 266-7117</w:t>
      </w:r>
      <w:r w:rsidRPr="00827249">
        <w:rPr>
          <w:b/>
          <w:bCs/>
          <w:sz w:val="21"/>
          <w:szCs w:val="21"/>
          <w:lang w:val="es-MX"/>
        </w:rPr>
        <w:t xml:space="preserve"> para </w:t>
      </w:r>
      <w:proofErr w:type="spellStart"/>
      <w:r w:rsidRPr="00827249">
        <w:rPr>
          <w:b/>
          <w:bCs/>
          <w:sz w:val="21"/>
          <w:szCs w:val="21"/>
          <w:lang w:val="es-MX"/>
        </w:rPr>
        <w:t>matulungan</w:t>
      </w:r>
      <w:proofErr w:type="spellEnd"/>
      <w:r w:rsidRPr="00827249">
        <w:rPr>
          <w:b/>
          <w:bCs/>
          <w:sz w:val="21"/>
          <w:szCs w:val="21"/>
          <w:lang w:val="es-MX"/>
        </w:rPr>
        <w:t xml:space="preserve"> </w:t>
      </w:r>
      <w:proofErr w:type="spellStart"/>
      <w:r w:rsidRPr="00827249">
        <w:rPr>
          <w:b/>
          <w:bCs/>
          <w:sz w:val="21"/>
          <w:szCs w:val="21"/>
          <w:lang w:val="es-MX"/>
        </w:rPr>
        <w:t>sa</w:t>
      </w:r>
      <w:proofErr w:type="spellEnd"/>
      <w:r w:rsidRPr="00827249">
        <w:rPr>
          <w:b/>
          <w:bCs/>
          <w:sz w:val="21"/>
          <w:szCs w:val="21"/>
          <w:lang w:val="es-MX"/>
        </w:rPr>
        <w:t xml:space="preserve"> </w:t>
      </w:r>
      <w:proofErr w:type="spellStart"/>
      <w:r w:rsidRPr="00827249">
        <w:rPr>
          <w:b/>
          <w:bCs/>
          <w:sz w:val="21"/>
          <w:szCs w:val="21"/>
          <w:lang w:val="es-MX"/>
        </w:rPr>
        <w:t>wikang</w:t>
      </w:r>
      <w:proofErr w:type="spellEnd"/>
      <w:r w:rsidRPr="00827249">
        <w:rPr>
          <w:b/>
          <w:bCs/>
          <w:sz w:val="21"/>
          <w:szCs w:val="21"/>
          <w:lang w:val="es-MX"/>
        </w:rPr>
        <w:t xml:space="preserve"> </w:t>
      </w:r>
      <w:proofErr w:type="spellStart"/>
      <w:r w:rsidRPr="00827249">
        <w:rPr>
          <w:b/>
          <w:bCs/>
          <w:sz w:val="21"/>
          <w:szCs w:val="21"/>
          <w:lang w:val="es-MX"/>
        </w:rPr>
        <w:t>Tagalog</w:t>
      </w:r>
      <w:proofErr w:type="spellEnd"/>
      <w:r w:rsidR="002436C8" w:rsidRPr="00827249">
        <w:rPr>
          <w:b/>
          <w:bCs/>
          <w:sz w:val="21"/>
          <w:szCs w:val="21"/>
          <w:lang w:val="es-MX"/>
        </w:rPr>
        <w:t>.</w:t>
      </w:r>
    </w:p>
    <w:p w14:paraId="4C37EC14" w14:textId="3CA051E8" w:rsidR="009D4211" w:rsidRPr="00827249"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roofErr w:type="spellStart"/>
      <w:r w:rsidRPr="00827249">
        <w:rPr>
          <w:b/>
          <w:bCs/>
          <w:sz w:val="21"/>
          <w:szCs w:val="21"/>
          <w:lang w:val="es-MX"/>
        </w:rPr>
        <w:t>Báo</w:t>
      </w:r>
      <w:proofErr w:type="spellEnd"/>
      <w:r w:rsidRPr="00827249">
        <w:rPr>
          <w:b/>
          <w:bCs/>
          <w:sz w:val="21"/>
          <w:szCs w:val="21"/>
          <w:lang w:val="es-MX"/>
        </w:rPr>
        <w:t xml:space="preserve"> </w:t>
      </w:r>
      <w:proofErr w:type="spellStart"/>
      <w:r w:rsidRPr="00827249">
        <w:rPr>
          <w:b/>
          <w:bCs/>
          <w:sz w:val="21"/>
          <w:szCs w:val="21"/>
          <w:lang w:val="es-MX"/>
        </w:rPr>
        <w:t>cáo</w:t>
      </w:r>
      <w:proofErr w:type="spellEnd"/>
      <w:r w:rsidRPr="00827249">
        <w:rPr>
          <w:b/>
          <w:bCs/>
          <w:sz w:val="21"/>
          <w:szCs w:val="21"/>
          <w:lang w:val="es-MX"/>
        </w:rPr>
        <w:t xml:space="preserve"> </w:t>
      </w:r>
      <w:proofErr w:type="spellStart"/>
      <w:r w:rsidRPr="00827249">
        <w:rPr>
          <w:b/>
          <w:bCs/>
          <w:sz w:val="21"/>
          <w:szCs w:val="21"/>
          <w:lang w:val="es-MX"/>
        </w:rPr>
        <w:t>này</w:t>
      </w:r>
      <w:proofErr w:type="spellEnd"/>
      <w:r w:rsidRPr="00827249">
        <w:rPr>
          <w:b/>
          <w:bCs/>
          <w:sz w:val="21"/>
          <w:szCs w:val="21"/>
          <w:lang w:val="es-MX"/>
        </w:rPr>
        <w:t xml:space="preserve"> </w:t>
      </w:r>
      <w:proofErr w:type="spellStart"/>
      <w:r w:rsidRPr="00827249">
        <w:rPr>
          <w:b/>
          <w:bCs/>
          <w:sz w:val="21"/>
          <w:szCs w:val="21"/>
          <w:lang w:val="es-MX"/>
        </w:rPr>
        <w:t>chứa</w:t>
      </w:r>
      <w:proofErr w:type="spellEnd"/>
      <w:r w:rsidRPr="00827249">
        <w:rPr>
          <w:b/>
          <w:bCs/>
          <w:sz w:val="21"/>
          <w:szCs w:val="21"/>
          <w:lang w:val="es-MX"/>
        </w:rPr>
        <w:t xml:space="preserve"> </w:t>
      </w:r>
      <w:proofErr w:type="spellStart"/>
      <w:r w:rsidRPr="00827249">
        <w:rPr>
          <w:b/>
          <w:bCs/>
          <w:sz w:val="21"/>
          <w:szCs w:val="21"/>
          <w:lang w:val="es-MX"/>
        </w:rPr>
        <w:t>thông</w:t>
      </w:r>
      <w:proofErr w:type="spellEnd"/>
      <w:r w:rsidRPr="00827249">
        <w:rPr>
          <w:b/>
          <w:bCs/>
          <w:sz w:val="21"/>
          <w:szCs w:val="21"/>
          <w:lang w:val="es-MX"/>
        </w:rPr>
        <w:t xml:space="preserve"> </w:t>
      </w:r>
      <w:proofErr w:type="spellStart"/>
      <w:r w:rsidRPr="00827249">
        <w:rPr>
          <w:b/>
          <w:bCs/>
          <w:sz w:val="21"/>
          <w:szCs w:val="21"/>
          <w:lang w:val="es-MX"/>
        </w:rPr>
        <w:t>tin</w:t>
      </w:r>
      <w:proofErr w:type="spellEnd"/>
      <w:r w:rsidRPr="00827249">
        <w:rPr>
          <w:b/>
          <w:bCs/>
          <w:sz w:val="21"/>
          <w:szCs w:val="21"/>
          <w:lang w:val="es-MX"/>
        </w:rPr>
        <w:t xml:space="preserve"> </w:t>
      </w:r>
      <w:proofErr w:type="spellStart"/>
      <w:r w:rsidRPr="00827249">
        <w:rPr>
          <w:b/>
          <w:bCs/>
          <w:sz w:val="21"/>
          <w:szCs w:val="21"/>
          <w:lang w:val="es-MX"/>
        </w:rPr>
        <w:t>quan</w:t>
      </w:r>
      <w:proofErr w:type="spellEnd"/>
      <w:r w:rsidRPr="00827249">
        <w:rPr>
          <w:b/>
          <w:bCs/>
          <w:sz w:val="21"/>
          <w:szCs w:val="21"/>
          <w:lang w:val="es-MX"/>
        </w:rPr>
        <w:t xml:space="preserve"> </w:t>
      </w:r>
      <w:proofErr w:type="spellStart"/>
      <w:r w:rsidRPr="00827249">
        <w:rPr>
          <w:b/>
          <w:bCs/>
          <w:sz w:val="21"/>
          <w:szCs w:val="21"/>
          <w:lang w:val="es-MX"/>
        </w:rPr>
        <w:t>trọng</w:t>
      </w:r>
      <w:proofErr w:type="spellEnd"/>
      <w:r w:rsidRPr="00827249">
        <w:rPr>
          <w:b/>
          <w:bCs/>
          <w:sz w:val="21"/>
          <w:szCs w:val="21"/>
          <w:lang w:val="es-MX"/>
        </w:rPr>
        <w:t xml:space="preserve"> </w:t>
      </w:r>
      <w:proofErr w:type="spellStart"/>
      <w:r w:rsidRPr="00827249">
        <w:rPr>
          <w:b/>
          <w:bCs/>
          <w:sz w:val="21"/>
          <w:szCs w:val="21"/>
          <w:lang w:val="es-MX"/>
        </w:rPr>
        <w:t>về</w:t>
      </w:r>
      <w:proofErr w:type="spellEnd"/>
      <w:r w:rsidRPr="00827249">
        <w:rPr>
          <w:b/>
          <w:bCs/>
          <w:sz w:val="21"/>
          <w:szCs w:val="21"/>
          <w:lang w:val="es-MX"/>
        </w:rPr>
        <w:t xml:space="preserve"> </w:t>
      </w:r>
      <w:proofErr w:type="spellStart"/>
      <w:r w:rsidRPr="00827249">
        <w:rPr>
          <w:b/>
          <w:bCs/>
          <w:sz w:val="21"/>
          <w:szCs w:val="21"/>
          <w:lang w:val="es-MX"/>
        </w:rPr>
        <w:t>nước</w:t>
      </w:r>
      <w:proofErr w:type="spellEnd"/>
      <w:r w:rsidRPr="00827249">
        <w:rPr>
          <w:b/>
          <w:bCs/>
          <w:sz w:val="21"/>
          <w:szCs w:val="21"/>
          <w:lang w:val="es-MX"/>
        </w:rPr>
        <w:t xml:space="preserve"> </w:t>
      </w:r>
      <w:proofErr w:type="spellStart"/>
      <w:r w:rsidRPr="00827249">
        <w:rPr>
          <w:b/>
          <w:bCs/>
          <w:sz w:val="21"/>
          <w:szCs w:val="21"/>
          <w:lang w:val="es-MX"/>
        </w:rPr>
        <w:t>uống</w:t>
      </w:r>
      <w:proofErr w:type="spellEnd"/>
      <w:r w:rsidRPr="00827249">
        <w:rPr>
          <w:b/>
          <w:bCs/>
          <w:sz w:val="21"/>
          <w:szCs w:val="21"/>
          <w:lang w:val="es-MX"/>
        </w:rPr>
        <w:t xml:space="preserve"> </w:t>
      </w:r>
      <w:proofErr w:type="spellStart"/>
      <w:r w:rsidRPr="00827249">
        <w:rPr>
          <w:b/>
          <w:bCs/>
          <w:sz w:val="21"/>
          <w:szCs w:val="21"/>
          <w:lang w:val="es-MX"/>
        </w:rPr>
        <w:t>của</w:t>
      </w:r>
      <w:proofErr w:type="spellEnd"/>
      <w:r w:rsidRPr="00827249">
        <w:rPr>
          <w:b/>
          <w:bCs/>
          <w:sz w:val="21"/>
          <w:szCs w:val="21"/>
          <w:lang w:val="es-MX"/>
        </w:rPr>
        <w:t xml:space="preserve"> </w:t>
      </w:r>
      <w:proofErr w:type="spellStart"/>
      <w:r w:rsidRPr="00827249">
        <w:rPr>
          <w:b/>
          <w:bCs/>
          <w:sz w:val="21"/>
          <w:szCs w:val="21"/>
          <w:lang w:val="es-MX"/>
        </w:rPr>
        <w:t>bạn</w:t>
      </w:r>
      <w:proofErr w:type="spellEnd"/>
      <w:r w:rsidRPr="00827249">
        <w:rPr>
          <w:b/>
          <w:bCs/>
          <w:sz w:val="21"/>
          <w:szCs w:val="21"/>
          <w:lang w:val="es-MX"/>
        </w:rPr>
        <w:t xml:space="preserve">.  </w:t>
      </w:r>
      <w:proofErr w:type="spellStart"/>
      <w:r w:rsidRPr="00827249">
        <w:rPr>
          <w:b/>
          <w:bCs/>
          <w:sz w:val="21"/>
          <w:szCs w:val="21"/>
          <w:lang w:val="es-MX"/>
        </w:rPr>
        <w:t>Xin</w:t>
      </w:r>
      <w:proofErr w:type="spellEnd"/>
      <w:r w:rsidRPr="00827249">
        <w:rPr>
          <w:b/>
          <w:bCs/>
          <w:sz w:val="21"/>
          <w:szCs w:val="21"/>
          <w:lang w:val="es-MX"/>
        </w:rPr>
        <w:t xml:space="preserve"> </w:t>
      </w:r>
      <w:proofErr w:type="spellStart"/>
      <w:r w:rsidRPr="00827249">
        <w:rPr>
          <w:b/>
          <w:bCs/>
          <w:sz w:val="21"/>
          <w:szCs w:val="21"/>
          <w:lang w:val="es-MX"/>
        </w:rPr>
        <w:t>vui</w:t>
      </w:r>
      <w:proofErr w:type="spellEnd"/>
      <w:r w:rsidRPr="00827249">
        <w:rPr>
          <w:b/>
          <w:bCs/>
          <w:sz w:val="21"/>
          <w:szCs w:val="21"/>
          <w:lang w:val="es-MX"/>
        </w:rPr>
        <w:t xml:space="preserve"> </w:t>
      </w:r>
      <w:proofErr w:type="spellStart"/>
      <w:r w:rsidRPr="00827249">
        <w:rPr>
          <w:b/>
          <w:bCs/>
          <w:sz w:val="21"/>
          <w:szCs w:val="21"/>
          <w:lang w:val="es-MX"/>
        </w:rPr>
        <w:t>lòng</w:t>
      </w:r>
      <w:proofErr w:type="spellEnd"/>
      <w:r w:rsidRPr="00827249">
        <w:rPr>
          <w:b/>
          <w:bCs/>
          <w:sz w:val="21"/>
          <w:szCs w:val="21"/>
          <w:lang w:val="es-MX"/>
        </w:rPr>
        <w:t xml:space="preserve"> </w:t>
      </w:r>
      <w:proofErr w:type="spellStart"/>
      <w:r w:rsidRPr="00827249">
        <w:rPr>
          <w:b/>
          <w:bCs/>
          <w:sz w:val="21"/>
          <w:szCs w:val="21"/>
          <w:lang w:val="es-MX"/>
        </w:rPr>
        <w:t>liên</w:t>
      </w:r>
      <w:proofErr w:type="spellEnd"/>
      <w:r w:rsidRPr="00827249">
        <w:rPr>
          <w:b/>
          <w:bCs/>
          <w:sz w:val="21"/>
          <w:szCs w:val="21"/>
          <w:lang w:val="es-MX"/>
        </w:rPr>
        <w:t xml:space="preserve"> </w:t>
      </w:r>
      <w:proofErr w:type="spellStart"/>
      <w:r w:rsidRPr="00827249">
        <w:rPr>
          <w:b/>
          <w:bCs/>
          <w:sz w:val="21"/>
          <w:szCs w:val="21"/>
          <w:lang w:val="es-MX"/>
        </w:rPr>
        <w:t>hệ</w:t>
      </w:r>
      <w:proofErr w:type="spellEnd"/>
      <w:r w:rsidRPr="00827249">
        <w:rPr>
          <w:b/>
          <w:bCs/>
          <w:sz w:val="21"/>
          <w:szCs w:val="21"/>
          <w:lang w:val="es-MX"/>
        </w:rPr>
        <w:t xml:space="preserve"> </w:t>
      </w:r>
      <w:proofErr w:type="spellStart"/>
      <w:r w:rsidR="00AC6FC1" w:rsidRPr="00827249">
        <w:rPr>
          <w:b/>
          <w:bCs/>
          <w:sz w:val="21"/>
          <w:szCs w:val="21"/>
          <w:lang w:val="es-MX"/>
        </w:rPr>
        <w:t>Lone</w:t>
      </w:r>
      <w:proofErr w:type="spellEnd"/>
      <w:r w:rsidR="00AC6FC1" w:rsidRPr="00827249">
        <w:rPr>
          <w:b/>
          <w:bCs/>
          <w:sz w:val="21"/>
          <w:szCs w:val="21"/>
          <w:lang w:val="es-MX"/>
        </w:rPr>
        <w:t xml:space="preserve"> </w:t>
      </w:r>
      <w:proofErr w:type="spellStart"/>
      <w:r w:rsidR="00AC6FC1" w:rsidRPr="00827249">
        <w:rPr>
          <w:b/>
          <w:bCs/>
          <w:sz w:val="21"/>
          <w:szCs w:val="21"/>
          <w:lang w:val="es-MX"/>
        </w:rPr>
        <w:t>Star</w:t>
      </w:r>
      <w:proofErr w:type="spellEnd"/>
      <w:r w:rsidR="00AC6FC1" w:rsidRPr="00827249">
        <w:rPr>
          <w:b/>
          <w:bCs/>
          <w:sz w:val="21"/>
          <w:szCs w:val="21"/>
          <w:lang w:val="es-MX"/>
        </w:rPr>
        <w:t xml:space="preserve"> </w:t>
      </w:r>
      <w:proofErr w:type="spellStart"/>
      <w:r w:rsidR="00AC6FC1" w:rsidRPr="00827249">
        <w:rPr>
          <w:b/>
          <w:bCs/>
          <w:sz w:val="21"/>
          <w:szCs w:val="21"/>
          <w:lang w:val="es-MX"/>
        </w:rPr>
        <w:t>Dehydrator</w:t>
      </w:r>
      <w:proofErr w:type="spellEnd"/>
      <w:r w:rsidRPr="00827249">
        <w:rPr>
          <w:b/>
          <w:bCs/>
          <w:sz w:val="21"/>
          <w:szCs w:val="21"/>
          <w:lang w:val="es-MX"/>
        </w:rPr>
        <w:t xml:space="preserve"> </w:t>
      </w:r>
      <w:proofErr w:type="spellStart"/>
      <w:r w:rsidRPr="00827249">
        <w:rPr>
          <w:b/>
          <w:bCs/>
          <w:sz w:val="21"/>
          <w:szCs w:val="21"/>
          <w:lang w:val="es-MX"/>
        </w:rPr>
        <w:t>tại</w:t>
      </w:r>
      <w:proofErr w:type="spellEnd"/>
      <w:r w:rsidRPr="00827249">
        <w:rPr>
          <w:b/>
          <w:bCs/>
          <w:sz w:val="21"/>
          <w:szCs w:val="21"/>
          <w:lang w:val="es-MX"/>
        </w:rPr>
        <w:t xml:space="preserve"> </w:t>
      </w:r>
      <w:r w:rsidR="00AC6FC1" w:rsidRPr="00827249">
        <w:rPr>
          <w:b/>
          <w:bCs/>
          <w:sz w:val="21"/>
          <w:szCs w:val="21"/>
          <w:lang w:val="es-MX"/>
        </w:rPr>
        <w:t xml:space="preserve">2730 S. </w:t>
      </w:r>
      <w:proofErr w:type="spellStart"/>
      <w:r w:rsidR="00AC6FC1" w:rsidRPr="00827249">
        <w:rPr>
          <w:b/>
          <w:bCs/>
          <w:sz w:val="21"/>
          <w:szCs w:val="21"/>
          <w:lang w:val="es-MX"/>
        </w:rPr>
        <w:t>DeWolf</w:t>
      </w:r>
      <w:proofErr w:type="spellEnd"/>
      <w:r w:rsidR="00AC6FC1" w:rsidRPr="00827249">
        <w:rPr>
          <w:b/>
          <w:bCs/>
          <w:sz w:val="21"/>
          <w:szCs w:val="21"/>
          <w:lang w:val="es-MX"/>
        </w:rPr>
        <w:t xml:space="preserve"> Ave., </w:t>
      </w:r>
      <w:proofErr w:type="spellStart"/>
      <w:r w:rsidR="00AC6FC1" w:rsidRPr="00827249">
        <w:rPr>
          <w:b/>
          <w:bCs/>
          <w:sz w:val="21"/>
          <w:szCs w:val="21"/>
          <w:lang w:val="es-MX"/>
        </w:rPr>
        <w:t>Sanger</w:t>
      </w:r>
      <w:proofErr w:type="spellEnd"/>
      <w:r w:rsidRPr="00827249">
        <w:rPr>
          <w:b/>
          <w:bCs/>
          <w:sz w:val="21"/>
          <w:szCs w:val="21"/>
          <w:lang w:val="es-MX"/>
        </w:rPr>
        <w:t xml:space="preserve"> </w:t>
      </w:r>
      <w:proofErr w:type="spellStart"/>
      <w:r w:rsidRPr="00827249">
        <w:rPr>
          <w:b/>
          <w:bCs/>
          <w:sz w:val="21"/>
          <w:szCs w:val="21"/>
          <w:lang w:val="es-MX"/>
        </w:rPr>
        <w:t>để</w:t>
      </w:r>
      <w:proofErr w:type="spellEnd"/>
      <w:r w:rsidRPr="00827249">
        <w:rPr>
          <w:b/>
          <w:bCs/>
          <w:sz w:val="21"/>
          <w:szCs w:val="21"/>
          <w:lang w:val="es-MX"/>
        </w:rPr>
        <w:t xml:space="preserve"> </w:t>
      </w:r>
      <w:proofErr w:type="spellStart"/>
      <w:r w:rsidRPr="00827249">
        <w:rPr>
          <w:b/>
          <w:bCs/>
          <w:sz w:val="21"/>
          <w:szCs w:val="21"/>
          <w:lang w:val="es-MX"/>
        </w:rPr>
        <w:t>được</w:t>
      </w:r>
      <w:proofErr w:type="spellEnd"/>
      <w:r w:rsidRPr="00827249">
        <w:rPr>
          <w:b/>
          <w:bCs/>
          <w:sz w:val="21"/>
          <w:szCs w:val="21"/>
          <w:lang w:val="es-MX"/>
        </w:rPr>
        <w:t xml:space="preserve"> </w:t>
      </w:r>
      <w:proofErr w:type="spellStart"/>
      <w:r w:rsidRPr="00827249">
        <w:rPr>
          <w:b/>
          <w:bCs/>
          <w:sz w:val="21"/>
          <w:szCs w:val="21"/>
          <w:lang w:val="es-MX"/>
        </w:rPr>
        <w:t>hỗ</w:t>
      </w:r>
      <w:proofErr w:type="spellEnd"/>
      <w:r w:rsidRPr="00827249">
        <w:rPr>
          <w:b/>
          <w:bCs/>
          <w:sz w:val="21"/>
          <w:szCs w:val="21"/>
          <w:lang w:val="es-MX"/>
        </w:rPr>
        <w:t xml:space="preserve"> </w:t>
      </w:r>
      <w:proofErr w:type="spellStart"/>
      <w:r w:rsidRPr="00827249">
        <w:rPr>
          <w:b/>
          <w:bCs/>
          <w:sz w:val="21"/>
          <w:szCs w:val="21"/>
          <w:lang w:val="es-MX"/>
        </w:rPr>
        <w:t>trợ</w:t>
      </w:r>
      <w:proofErr w:type="spellEnd"/>
      <w:r w:rsidRPr="00827249">
        <w:rPr>
          <w:b/>
          <w:bCs/>
          <w:sz w:val="21"/>
          <w:szCs w:val="21"/>
          <w:lang w:val="es-MX"/>
        </w:rPr>
        <w:t xml:space="preserve"> </w:t>
      </w:r>
      <w:proofErr w:type="spellStart"/>
      <w:r w:rsidRPr="00827249">
        <w:rPr>
          <w:b/>
          <w:bCs/>
          <w:sz w:val="21"/>
          <w:szCs w:val="21"/>
          <w:lang w:val="es-MX"/>
        </w:rPr>
        <w:t>giúp</w:t>
      </w:r>
      <w:proofErr w:type="spellEnd"/>
      <w:r w:rsidRPr="00827249">
        <w:rPr>
          <w:b/>
          <w:bCs/>
          <w:sz w:val="21"/>
          <w:szCs w:val="21"/>
          <w:lang w:val="es-MX"/>
        </w:rPr>
        <w:t xml:space="preserve"> </w:t>
      </w:r>
      <w:proofErr w:type="spellStart"/>
      <w:r w:rsidRPr="00827249">
        <w:rPr>
          <w:b/>
          <w:bCs/>
          <w:sz w:val="21"/>
          <w:szCs w:val="21"/>
          <w:lang w:val="es-MX"/>
        </w:rPr>
        <w:t>bằng</w:t>
      </w:r>
      <w:proofErr w:type="spellEnd"/>
      <w:r w:rsidRPr="00827249">
        <w:rPr>
          <w:b/>
          <w:bCs/>
          <w:sz w:val="21"/>
          <w:szCs w:val="21"/>
          <w:lang w:val="es-MX"/>
        </w:rPr>
        <w:t xml:space="preserve"> </w:t>
      </w:r>
      <w:proofErr w:type="spellStart"/>
      <w:r w:rsidRPr="00827249">
        <w:rPr>
          <w:b/>
          <w:bCs/>
          <w:sz w:val="21"/>
          <w:szCs w:val="21"/>
          <w:lang w:val="es-MX"/>
        </w:rPr>
        <w:t>tiếng</w:t>
      </w:r>
      <w:proofErr w:type="spellEnd"/>
      <w:r w:rsidRPr="00827249">
        <w:rPr>
          <w:b/>
          <w:bCs/>
          <w:sz w:val="21"/>
          <w:szCs w:val="21"/>
          <w:lang w:val="es-MX"/>
        </w:rPr>
        <w:t xml:space="preserve"> </w:t>
      </w:r>
      <w:proofErr w:type="spellStart"/>
      <w:r w:rsidRPr="00827249">
        <w:rPr>
          <w:b/>
          <w:bCs/>
          <w:sz w:val="21"/>
          <w:szCs w:val="21"/>
          <w:lang w:val="es-MX"/>
        </w:rPr>
        <w:t>Việt</w:t>
      </w:r>
      <w:proofErr w:type="spellEnd"/>
      <w:r w:rsidRPr="00827249">
        <w:rPr>
          <w:b/>
          <w:bCs/>
          <w:sz w:val="21"/>
          <w:szCs w:val="21"/>
          <w:lang w:val="es-MX"/>
        </w:rPr>
        <w:t>.</w:t>
      </w:r>
    </w:p>
    <w:p w14:paraId="76F47AA3" w14:textId="032D35BD" w:rsidR="006537F6" w:rsidRPr="00615EB3"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827249">
        <w:rPr>
          <w:b/>
          <w:bCs/>
          <w:sz w:val="21"/>
          <w:szCs w:val="21"/>
          <w:lang w:val="es-MX"/>
        </w:rPr>
        <w:t>Tsab</w:t>
      </w:r>
      <w:proofErr w:type="spellEnd"/>
      <w:r w:rsidRPr="00827249">
        <w:rPr>
          <w:b/>
          <w:bCs/>
          <w:sz w:val="21"/>
          <w:szCs w:val="21"/>
          <w:lang w:val="es-MX"/>
        </w:rPr>
        <w:t xml:space="preserve"> </w:t>
      </w:r>
      <w:proofErr w:type="spellStart"/>
      <w:r w:rsidRPr="00827249">
        <w:rPr>
          <w:b/>
          <w:bCs/>
          <w:sz w:val="21"/>
          <w:szCs w:val="21"/>
          <w:lang w:val="es-MX"/>
        </w:rPr>
        <w:t>ntawv</w:t>
      </w:r>
      <w:proofErr w:type="spellEnd"/>
      <w:r w:rsidRPr="00827249">
        <w:rPr>
          <w:b/>
          <w:bCs/>
          <w:sz w:val="21"/>
          <w:szCs w:val="21"/>
          <w:lang w:val="es-MX"/>
        </w:rPr>
        <w:t xml:space="preserve"> no </w:t>
      </w:r>
      <w:proofErr w:type="spellStart"/>
      <w:r w:rsidRPr="00827249">
        <w:rPr>
          <w:b/>
          <w:bCs/>
          <w:sz w:val="21"/>
          <w:szCs w:val="21"/>
          <w:lang w:val="es-MX"/>
        </w:rPr>
        <w:t>muaj</w:t>
      </w:r>
      <w:proofErr w:type="spellEnd"/>
      <w:r w:rsidRPr="00827249">
        <w:rPr>
          <w:b/>
          <w:bCs/>
          <w:sz w:val="21"/>
          <w:szCs w:val="21"/>
          <w:lang w:val="es-MX"/>
        </w:rPr>
        <w:t xml:space="preserve"> </w:t>
      </w:r>
      <w:proofErr w:type="spellStart"/>
      <w:r w:rsidRPr="00827249">
        <w:rPr>
          <w:b/>
          <w:bCs/>
          <w:sz w:val="21"/>
          <w:szCs w:val="21"/>
          <w:lang w:val="es-MX"/>
        </w:rPr>
        <w:t>cov</w:t>
      </w:r>
      <w:proofErr w:type="spellEnd"/>
      <w:r w:rsidRPr="00827249">
        <w:rPr>
          <w:b/>
          <w:bCs/>
          <w:sz w:val="21"/>
          <w:szCs w:val="21"/>
          <w:lang w:val="es-MX"/>
        </w:rPr>
        <w:t xml:space="preserve"> </w:t>
      </w:r>
      <w:proofErr w:type="spellStart"/>
      <w:r w:rsidRPr="00827249">
        <w:rPr>
          <w:b/>
          <w:bCs/>
          <w:sz w:val="21"/>
          <w:szCs w:val="21"/>
          <w:lang w:val="es-MX"/>
        </w:rPr>
        <w:t>ntsiab</w:t>
      </w:r>
      <w:proofErr w:type="spellEnd"/>
      <w:r w:rsidRPr="00827249">
        <w:rPr>
          <w:b/>
          <w:bCs/>
          <w:sz w:val="21"/>
          <w:szCs w:val="21"/>
          <w:lang w:val="es-MX"/>
        </w:rPr>
        <w:t xml:space="preserve"> </w:t>
      </w:r>
      <w:proofErr w:type="spellStart"/>
      <w:r w:rsidRPr="00827249">
        <w:rPr>
          <w:b/>
          <w:bCs/>
          <w:sz w:val="21"/>
          <w:szCs w:val="21"/>
          <w:lang w:val="es-MX"/>
        </w:rPr>
        <w:t>lus</w:t>
      </w:r>
      <w:proofErr w:type="spellEnd"/>
      <w:r w:rsidRPr="00827249">
        <w:rPr>
          <w:b/>
          <w:bCs/>
          <w:sz w:val="21"/>
          <w:szCs w:val="21"/>
          <w:lang w:val="es-MX"/>
        </w:rPr>
        <w:t xml:space="preserve"> </w:t>
      </w:r>
      <w:proofErr w:type="spellStart"/>
      <w:r w:rsidRPr="00827249">
        <w:rPr>
          <w:b/>
          <w:bCs/>
          <w:sz w:val="21"/>
          <w:szCs w:val="21"/>
          <w:lang w:val="es-MX"/>
        </w:rPr>
        <w:t>tseem</w:t>
      </w:r>
      <w:proofErr w:type="spellEnd"/>
      <w:r w:rsidRPr="00827249">
        <w:rPr>
          <w:b/>
          <w:bCs/>
          <w:sz w:val="21"/>
          <w:szCs w:val="21"/>
          <w:lang w:val="es-MX"/>
        </w:rPr>
        <w:t xml:space="preserve"> </w:t>
      </w:r>
      <w:proofErr w:type="spellStart"/>
      <w:r w:rsidRPr="00827249">
        <w:rPr>
          <w:b/>
          <w:bCs/>
          <w:sz w:val="21"/>
          <w:szCs w:val="21"/>
          <w:lang w:val="es-MX"/>
        </w:rPr>
        <w:t>ceeb</w:t>
      </w:r>
      <w:proofErr w:type="spellEnd"/>
      <w:r w:rsidRPr="00827249">
        <w:rPr>
          <w:b/>
          <w:bCs/>
          <w:sz w:val="21"/>
          <w:szCs w:val="21"/>
          <w:lang w:val="es-MX"/>
        </w:rPr>
        <w:t xml:space="preserve"> </w:t>
      </w:r>
      <w:proofErr w:type="spellStart"/>
      <w:r w:rsidRPr="00827249">
        <w:rPr>
          <w:b/>
          <w:bCs/>
          <w:sz w:val="21"/>
          <w:szCs w:val="21"/>
          <w:lang w:val="es-MX"/>
        </w:rPr>
        <w:t>txog</w:t>
      </w:r>
      <w:proofErr w:type="spellEnd"/>
      <w:r w:rsidRPr="00827249">
        <w:rPr>
          <w:b/>
          <w:bCs/>
          <w:sz w:val="21"/>
          <w:szCs w:val="21"/>
          <w:lang w:val="es-MX"/>
        </w:rPr>
        <w:t xml:space="preserve"> </w:t>
      </w:r>
      <w:proofErr w:type="spellStart"/>
      <w:r w:rsidRPr="00827249">
        <w:rPr>
          <w:b/>
          <w:bCs/>
          <w:sz w:val="21"/>
          <w:szCs w:val="21"/>
          <w:lang w:val="es-MX"/>
        </w:rPr>
        <w:t>koj</w:t>
      </w:r>
      <w:proofErr w:type="spellEnd"/>
      <w:r w:rsidRPr="00827249">
        <w:rPr>
          <w:b/>
          <w:bCs/>
          <w:sz w:val="21"/>
          <w:szCs w:val="21"/>
          <w:lang w:val="es-MX"/>
        </w:rPr>
        <w:t xml:space="preserve"> </w:t>
      </w:r>
      <w:proofErr w:type="spellStart"/>
      <w:r w:rsidRPr="00827249">
        <w:rPr>
          <w:b/>
          <w:bCs/>
          <w:sz w:val="21"/>
          <w:szCs w:val="21"/>
          <w:lang w:val="es-MX"/>
        </w:rPr>
        <w:t>cov</w:t>
      </w:r>
      <w:proofErr w:type="spellEnd"/>
      <w:r w:rsidRPr="00827249">
        <w:rPr>
          <w:b/>
          <w:bCs/>
          <w:sz w:val="21"/>
          <w:szCs w:val="21"/>
          <w:lang w:val="es-MX"/>
        </w:rPr>
        <w:t xml:space="preserve"> </w:t>
      </w:r>
      <w:proofErr w:type="spellStart"/>
      <w:r w:rsidRPr="00827249">
        <w:rPr>
          <w:b/>
          <w:bCs/>
          <w:sz w:val="21"/>
          <w:szCs w:val="21"/>
          <w:lang w:val="es-MX"/>
        </w:rPr>
        <w:t>dej</w:t>
      </w:r>
      <w:proofErr w:type="spellEnd"/>
      <w:r w:rsidRPr="00827249">
        <w:rPr>
          <w:b/>
          <w:bCs/>
          <w:sz w:val="21"/>
          <w:szCs w:val="21"/>
          <w:lang w:val="es-MX"/>
        </w:rPr>
        <w:t xml:space="preserve"> </w:t>
      </w:r>
      <w:proofErr w:type="spellStart"/>
      <w:r w:rsidRPr="00827249">
        <w:rPr>
          <w:b/>
          <w:bCs/>
          <w:sz w:val="21"/>
          <w:szCs w:val="21"/>
          <w:lang w:val="es-MX"/>
        </w:rPr>
        <w:t>haus</w:t>
      </w:r>
      <w:proofErr w:type="spellEnd"/>
      <w:r w:rsidRPr="00827249">
        <w:rPr>
          <w:b/>
          <w:bCs/>
          <w:sz w:val="21"/>
          <w:szCs w:val="21"/>
          <w:lang w:val="es-MX"/>
        </w:rPr>
        <w:t xml:space="preserve">.  </w:t>
      </w:r>
      <w:proofErr w:type="spellStart"/>
      <w:r w:rsidRPr="00615EB3">
        <w:rPr>
          <w:b/>
          <w:bCs/>
          <w:sz w:val="21"/>
          <w:szCs w:val="21"/>
        </w:rPr>
        <w:t>Thov</w:t>
      </w:r>
      <w:proofErr w:type="spellEnd"/>
      <w:r w:rsidRPr="00615EB3">
        <w:rPr>
          <w:b/>
          <w:bCs/>
          <w:sz w:val="21"/>
          <w:szCs w:val="21"/>
        </w:rPr>
        <w:t xml:space="preserve"> </w:t>
      </w:r>
      <w:proofErr w:type="spellStart"/>
      <w:r w:rsidRPr="00615EB3">
        <w:rPr>
          <w:b/>
          <w:bCs/>
          <w:sz w:val="21"/>
          <w:szCs w:val="21"/>
        </w:rPr>
        <w:t>hu</w:t>
      </w:r>
      <w:proofErr w:type="spellEnd"/>
      <w:r w:rsidRPr="00615EB3">
        <w:rPr>
          <w:b/>
          <w:bCs/>
          <w:sz w:val="21"/>
          <w:szCs w:val="21"/>
        </w:rPr>
        <w:t xml:space="preserve"> </w:t>
      </w:r>
      <w:proofErr w:type="spellStart"/>
      <w:r w:rsidRPr="00615EB3">
        <w:rPr>
          <w:b/>
          <w:bCs/>
          <w:sz w:val="21"/>
          <w:szCs w:val="21"/>
        </w:rPr>
        <w:t>rau</w:t>
      </w:r>
      <w:proofErr w:type="spellEnd"/>
      <w:r w:rsidRPr="00615EB3">
        <w:rPr>
          <w:b/>
          <w:bCs/>
          <w:sz w:val="21"/>
          <w:szCs w:val="21"/>
        </w:rPr>
        <w:t xml:space="preserve"> </w:t>
      </w:r>
      <w:r w:rsidR="00E830F6">
        <w:rPr>
          <w:b/>
          <w:bCs/>
          <w:sz w:val="21"/>
          <w:szCs w:val="21"/>
        </w:rPr>
        <w:t>Lone Star Dehydrator</w:t>
      </w:r>
      <w:r w:rsidRPr="00615EB3">
        <w:rPr>
          <w:b/>
          <w:bCs/>
          <w:sz w:val="21"/>
          <w:szCs w:val="21"/>
        </w:rPr>
        <w:t xml:space="preserve"> </w:t>
      </w:r>
      <w:proofErr w:type="spellStart"/>
      <w:r w:rsidRPr="00615EB3">
        <w:rPr>
          <w:b/>
          <w:bCs/>
          <w:sz w:val="21"/>
          <w:szCs w:val="21"/>
        </w:rPr>
        <w:t>ntawm</w:t>
      </w:r>
      <w:proofErr w:type="spellEnd"/>
      <w:r w:rsidRPr="00615EB3">
        <w:rPr>
          <w:b/>
          <w:bCs/>
          <w:sz w:val="21"/>
          <w:szCs w:val="21"/>
        </w:rPr>
        <w:t xml:space="preserve"> </w:t>
      </w:r>
      <w:r w:rsidR="00E830F6">
        <w:rPr>
          <w:b/>
          <w:bCs/>
          <w:sz w:val="21"/>
          <w:szCs w:val="21"/>
        </w:rPr>
        <w:t xml:space="preserve">2730 S. </w:t>
      </w:r>
      <w:proofErr w:type="spellStart"/>
      <w:r w:rsidR="00E830F6">
        <w:rPr>
          <w:b/>
          <w:bCs/>
          <w:sz w:val="21"/>
          <w:szCs w:val="21"/>
        </w:rPr>
        <w:t>DeWolf</w:t>
      </w:r>
      <w:proofErr w:type="spellEnd"/>
      <w:r w:rsidR="00E830F6">
        <w:rPr>
          <w:b/>
          <w:bCs/>
          <w:sz w:val="21"/>
          <w:szCs w:val="21"/>
        </w:rPr>
        <w:t xml:space="preserve"> Ave., Sanger, CA., 93657</w:t>
      </w:r>
      <w:r w:rsidRPr="00615EB3">
        <w:rPr>
          <w:b/>
          <w:bCs/>
          <w:sz w:val="21"/>
          <w:szCs w:val="21"/>
        </w:rPr>
        <w:t xml:space="preserve"> </w:t>
      </w:r>
      <w:proofErr w:type="spellStart"/>
      <w:r w:rsidRPr="00615EB3">
        <w:rPr>
          <w:b/>
          <w:bCs/>
          <w:sz w:val="21"/>
          <w:szCs w:val="21"/>
        </w:rPr>
        <w:t>rau</w:t>
      </w:r>
      <w:proofErr w:type="spellEnd"/>
      <w:r w:rsidRPr="00615EB3">
        <w:rPr>
          <w:b/>
          <w:bCs/>
          <w:sz w:val="21"/>
          <w:szCs w:val="21"/>
        </w:rPr>
        <w:t xml:space="preserve"> </w:t>
      </w:r>
      <w:proofErr w:type="spellStart"/>
      <w:r w:rsidRPr="00615EB3">
        <w:rPr>
          <w:b/>
          <w:bCs/>
          <w:sz w:val="21"/>
          <w:szCs w:val="21"/>
        </w:rPr>
        <w:t>kev</w:t>
      </w:r>
      <w:proofErr w:type="spellEnd"/>
      <w:r w:rsidRPr="00615EB3">
        <w:rPr>
          <w:b/>
          <w:bCs/>
          <w:sz w:val="21"/>
          <w:szCs w:val="21"/>
        </w:rPr>
        <w:t xml:space="preserve"> </w:t>
      </w:r>
      <w:proofErr w:type="spellStart"/>
      <w:r w:rsidRPr="00615EB3">
        <w:rPr>
          <w:b/>
          <w:bCs/>
          <w:sz w:val="21"/>
          <w:szCs w:val="21"/>
        </w:rPr>
        <w:t>pab</w:t>
      </w:r>
      <w:proofErr w:type="spellEnd"/>
      <w:r w:rsidRPr="00615EB3">
        <w:rPr>
          <w:b/>
          <w:bCs/>
          <w:sz w:val="21"/>
          <w:szCs w:val="21"/>
        </w:rPr>
        <w:t xml:space="preserve"> </w:t>
      </w:r>
      <w:proofErr w:type="spellStart"/>
      <w:r w:rsidRPr="00615EB3">
        <w:rPr>
          <w:b/>
          <w:bCs/>
          <w:sz w:val="21"/>
          <w:szCs w:val="21"/>
        </w:rPr>
        <w:t>hauv</w:t>
      </w:r>
      <w:proofErr w:type="spellEnd"/>
      <w:r w:rsidRPr="00615EB3">
        <w:rPr>
          <w:b/>
          <w:bCs/>
          <w:sz w:val="21"/>
          <w:szCs w:val="21"/>
        </w:rPr>
        <w:t xml:space="preserve"> </w:t>
      </w:r>
      <w:proofErr w:type="spellStart"/>
      <w:r w:rsidRPr="00615EB3">
        <w:rPr>
          <w:b/>
          <w:bCs/>
          <w:sz w:val="21"/>
          <w:szCs w:val="21"/>
        </w:rPr>
        <w:t>lus</w:t>
      </w:r>
      <w:proofErr w:type="spellEnd"/>
      <w:r w:rsidRPr="00615EB3">
        <w:rPr>
          <w:b/>
          <w:bCs/>
          <w:sz w:val="21"/>
          <w:szCs w:val="21"/>
        </w:rPr>
        <w:t xml:space="preserve"> </w:t>
      </w:r>
      <w:proofErr w:type="spellStart"/>
      <w:r w:rsidRPr="00615EB3">
        <w:rPr>
          <w:b/>
          <w:bCs/>
          <w:sz w:val="21"/>
          <w:szCs w:val="21"/>
        </w:rPr>
        <w:t>Askiv</w:t>
      </w:r>
      <w:proofErr w:type="spellEnd"/>
      <w:r w:rsidRPr="00615EB3">
        <w:rPr>
          <w:b/>
          <w:bCs/>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87337C6" w:rsidR="00BC6327" w:rsidRPr="00412B2F" w:rsidRDefault="00E830F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72F95E6" w:rsidR="00BC6327" w:rsidRPr="00412B2F" w:rsidRDefault="00E830F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Lone Star Dehydrator Well #2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9689C5" w:rsidR="00BC6327" w:rsidRPr="00412B2F" w:rsidRDefault="00E830F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completed</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F31F2D7" w:rsidR="00BC6327" w:rsidRPr="00412B2F" w:rsidRDefault="000646E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announced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A3E19EB" w:rsidR="00BC6327" w:rsidRPr="00412B2F" w:rsidRDefault="000646E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Tyler Thomas, Water System Operator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62193E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646E6">
              <w:rPr>
                <w:sz w:val="21"/>
                <w:szCs w:val="21"/>
              </w:rPr>
              <w:t>559</w:t>
            </w:r>
            <w:r w:rsidRPr="008E4080">
              <w:rPr>
                <w:sz w:val="21"/>
                <w:szCs w:val="21"/>
              </w:rPr>
              <w:t>)</w:t>
            </w:r>
            <w:r w:rsidR="000646E6">
              <w:rPr>
                <w:sz w:val="21"/>
                <w:szCs w:val="21"/>
              </w:rPr>
              <w:t xml:space="preserve"> 246-7513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ABE4B14" w:rsidR="00BC6327" w:rsidRPr="00F41F91" w:rsidRDefault="00A039E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152F2DE" w:rsidR="008F7660" w:rsidRPr="00F41F91" w:rsidRDefault="00A039E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63BF5C2" w:rsidR="005540D9" w:rsidRPr="00F41F91" w:rsidRDefault="00A039E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569E8C1" w:rsidR="00B44817" w:rsidRPr="00F41F91" w:rsidRDefault="00A039E9" w:rsidP="00D057C3">
            <w:pPr>
              <w:jc w:val="center"/>
              <w:rPr>
                <w:sz w:val="18"/>
              </w:rPr>
            </w:pPr>
            <w:r>
              <w:rPr>
                <w:sz w:val="18"/>
              </w:rPr>
              <w:t>03/25/19</w:t>
            </w:r>
          </w:p>
        </w:tc>
        <w:tc>
          <w:tcPr>
            <w:tcW w:w="991" w:type="dxa"/>
            <w:gridSpan w:val="2"/>
            <w:tcBorders>
              <w:top w:val="nil"/>
            </w:tcBorders>
          </w:tcPr>
          <w:p w14:paraId="2EB76238" w14:textId="4B12E857" w:rsidR="00B44817" w:rsidRPr="00F41F91" w:rsidRDefault="00A039E9" w:rsidP="00D057C3">
            <w:pPr>
              <w:jc w:val="center"/>
              <w:rPr>
                <w:sz w:val="18"/>
              </w:rPr>
            </w:pPr>
            <w:r>
              <w:rPr>
                <w:sz w:val="18"/>
              </w:rPr>
              <w:t>5</w:t>
            </w:r>
          </w:p>
        </w:tc>
        <w:tc>
          <w:tcPr>
            <w:tcW w:w="990" w:type="dxa"/>
            <w:gridSpan w:val="2"/>
            <w:tcBorders>
              <w:top w:val="nil"/>
              <w:bottom w:val="nil"/>
            </w:tcBorders>
          </w:tcPr>
          <w:p w14:paraId="4C3FDB54" w14:textId="2F681C3C" w:rsidR="00B44817" w:rsidRPr="00F41F91" w:rsidRDefault="00A039E9" w:rsidP="00D057C3">
            <w:pPr>
              <w:jc w:val="center"/>
              <w:rPr>
                <w:sz w:val="18"/>
              </w:rPr>
            </w:pPr>
            <w:r>
              <w:rPr>
                <w:sz w:val="18"/>
              </w:rPr>
              <w:t>0</w:t>
            </w:r>
          </w:p>
        </w:tc>
        <w:tc>
          <w:tcPr>
            <w:tcW w:w="1080" w:type="dxa"/>
            <w:tcBorders>
              <w:top w:val="nil"/>
              <w:bottom w:val="nil"/>
            </w:tcBorders>
          </w:tcPr>
          <w:p w14:paraId="48CE0F50" w14:textId="48100057" w:rsidR="00B44817" w:rsidRPr="00F41F91" w:rsidRDefault="00A039E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3E216D6" w:rsidR="00B44817" w:rsidRPr="00F41F91" w:rsidRDefault="00753A2D"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59EDE2D" w:rsidR="00A039E9" w:rsidRDefault="00A039E9" w:rsidP="00D057C3">
            <w:pPr>
              <w:jc w:val="center"/>
              <w:rPr>
                <w:sz w:val="18"/>
              </w:rPr>
            </w:pPr>
            <w:r>
              <w:rPr>
                <w:sz w:val="18"/>
              </w:rPr>
              <w:t>10/23/17</w:t>
            </w:r>
          </w:p>
          <w:p w14:paraId="361BDA9F" w14:textId="77777777" w:rsidR="00B44817" w:rsidRPr="00A039E9" w:rsidRDefault="00B44817" w:rsidP="00A039E9">
            <w:pPr>
              <w:rPr>
                <w:sz w:val="18"/>
              </w:rPr>
            </w:pPr>
          </w:p>
        </w:tc>
        <w:tc>
          <w:tcPr>
            <w:tcW w:w="991" w:type="dxa"/>
            <w:gridSpan w:val="2"/>
            <w:tcBorders>
              <w:bottom w:val="single" w:sz="18" w:space="0" w:color="auto"/>
            </w:tcBorders>
          </w:tcPr>
          <w:p w14:paraId="18011756" w14:textId="28E9DB94" w:rsidR="00B44817" w:rsidRPr="00F41F91" w:rsidRDefault="00A039E9" w:rsidP="00D057C3">
            <w:pPr>
              <w:jc w:val="center"/>
              <w:rPr>
                <w:sz w:val="18"/>
              </w:rPr>
            </w:pPr>
            <w:r>
              <w:rPr>
                <w:sz w:val="18"/>
              </w:rPr>
              <w:t>5</w:t>
            </w:r>
          </w:p>
        </w:tc>
        <w:tc>
          <w:tcPr>
            <w:tcW w:w="990" w:type="dxa"/>
            <w:gridSpan w:val="2"/>
            <w:tcBorders>
              <w:bottom w:val="single" w:sz="18" w:space="0" w:color="auto"/>
            </w:tcBorders>
          </w:tcPr>
          <w:p w14:paraId="7CE90126" w14:textId="2E998BAB" w:rsidR="00B44817" w:rsidRPr="00F41F91" w:rsidRDefault="00A039E9" w:rsidP="00D057C3">
            <w:pPr>
              <w:jc w:val="center"/>
              <w:rPr>
                <w:sz w:val="18"/>
              </w:rPr>
            </w:pPr>
            <w:r>
              <w:rPr>
                <w:sz w:val="18"/>
              </w:rPr>
              <w:t>0.035</w:t>
            </w:r>
          </w:p>
        </w:tc>
        <w:tc>
          <w:tcPr>
            <w:tcW w:w="1080" w:type="dxa"/>
            <w:tcBorders>
              <w:bottom w:val="single" w:sz="18" w:space="0" w:color="auto"/>
            </w:tcBorders>
          </w:tcPr>
          <w:p w14:paraId="11DE16E1" w14:textId="538FDCDC" w:rsidR="00B44817" w:rsidRPr="00F41F91" w:rsidRDefault="00A039E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2609200" w:rsidR="00B3023D" w:rsidRPr="00F41F91" w:rsidRDefault="00D35D07" w:rsidP="009C6436">
            <w:pPr>
              <w:jc w:val="center"/>
              <w:rPr>
                <w:sz w:val="18"/>
              </w:rPr>
            </w:pPr>
            <w:r>
              <w:rPr>
                <w:sz w:val="18"/>
              </w:rPr>
              <w:t>04/11/16</w:t>
            </w:r>
          </w:p>
        </w:tc>
        <w:tc>
          <w:tcPr>
            <w:tcW w:w="1350" w:type="dxa"/>
            <w:tcBorders>
              <w:top w:val="nil"/>
              <w:bottom w:val="single" w:sz="4" w:space="0" w:color="auto"/>
            </w:tcBorders>
          </w:tcPr>
          <w:p w14:paraId="690B0D1C" w14:textId="1F261B38" w:rsidR="00B3023D" w:rsidRPr="00F41F91" w:rsidRDefault="00D35D07" w:rsidP="009C6436">
            <w:pPr>
              <w:jc w:val="center"/>
              <w:rPr>
                <w:sz w:val="18"/>
              </w:rPr>
            </w:pPr>
            <w:r>
              <w:rPr>
                <w:sz w:val="18"/>
              </w:rPr>
              <w:t>21</w:t>
            </w:r>
          </w:p>
        </w:tc>
        <w:tc>
          <w:tcPr>
            <w:tcW w:w="1440" w:type="dxa"/>
            <w:tcBorders>
              <w:top w:val="nil"/>
              <w:bottom w:val="single" w:sz="4" w:space="0" w:color="auto"/>
            </w:tcBorders>
          </w:tcPr>
          <w:p w14:paraId="6802CC34" w14:textId="51391F85" w:rsidR="00B3023D" w:rsidRPr="00F41F91" w:rsidRDefault="00D35D07"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DCDE710" w:rsidR="00B3023D" w:rsidRPr="00F41F91" w:rsidRDefault="00D35D07" w:rsidP="009C6436">
            <w:pPr>
              <w:jc w:val="center"/>
              <w:rPr>
                <w:sz w:val="18"/>
              </w:rPr>
            </w:pPr>
            <w:r>
              <w:rPr>
                <w:sz w:val="18"/>
              </w:rPr>
              <w:t>04/11/16</w:t>
            </w:r>
          </w:p>
        </w:tc>
        <w:tc>
          <w:tcPr>
            <w:tcW w:w="1350" w:type="dxa"/>
            <w:tcBorders>
              <w:bottom w:val="single" w:sz="18" w:space="0" w:color="auto"/>
            </w:tcBorders>
          </w:tcPr>
          <w:p w14:paraId="5F571C45" w14:textId="13EEF4FC" w:rsidR="00B3023D" w:rsidRPr="00F41F91" w:rsidRDefault="00D35D07" w:rsidP="009C6436">
            <w:pPr>
              <w:jc w:val="center"/>
              <w:rPr>
                <w:sz w:val="18"/>
              </w:rPr>
            </w:pPr>
            <w:r>
              <w:rPr>
                <w:sz w:val="18"/>
              </w:rPr>
              <w:t>96</w:t>
            </w:r>
          </w:p>
        </w:tc>
        <w:tc>
          <w:tcPr>
            <w:tcW w:w="1440" w:type="dxa"/>
            <w:tcBorders>
              <w:bottom w:val="single" w:sz="18" w:space="0" w:color="auto"/>
            </w:tcBorders>
          </w:tcPr>
          <w:p w14:paraId="2BE476FB" w14:textId="177AFF18" w:rsidR="00B3023D" w:rsidRPr="00F41F91" w:rsidRDefault="00D35D07"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312B8F">
        <w:trPr>
          <w:trHeight w:val="432"/>
          <w:jc w:val="center"/>
        </w:trPr>
        <w:tc>
          <w:tcPr>
            <w:tcW w:w="2268" w:type="dxa"/>
            <w:gridSpan w:val="2"/>
            <w:tcBorders>
              <w:top w:val="nil"/>
              <w:left w:val="single" w:sz="6" w:space="0" w:color="auto"/>
              <w:bottom w:val="single" w:sz="4" w:space="0" w:color="auto"/>
            </w:tcBorders>
          </w:tcPr>
          <w:p w14:paraId="40E2F254" w14:textId="0F57EF73" w:rsidR="00BC6327" w:rsidRPr="00F41F91" w:rsidRDefault="00445B1D" w:rsidP="00445B1D">
            <w:pPr>
              <w:rPr>
                <w:sz w:val="18"/>
              </w:rPr>
            </w:pPr>
            <w:r>
              <w:rPr>
                <w:sz w:val="18"/>
              </w:rPr>
              <w:t>Nitrate</w:t>
            </w:r>
            <w:r w:rsidR="00061606">
              <w:rPr>
                <w:sz w:val="18"/>
              </w:rPr>
              <w:t xml:space="preserve"> (mg/L)</w:t>
            </w:r>
          </w:p>
        </w:tc>
        <w:tc>
          <w:tcPr>
            <w:tcW w:w="990" w:type="dxa"/>
            <w:tcBorders>
              <w:top w:val="nil"/>
              <w:bottom w:val="single" w:sz="4" w:space="0" w:color="auto"/>
            </w:tcBorders>
          </w:tcPr>
          <w:p w14:paraId="5D776A03" w14:textId="689A4171" w:rsidR="00BC6327" w:rsidRPr="00F41F91" w:rsidRDefault="00867364" w:rsidP="00D057C3">
            <w:pPr>
              <w:jc w:val="center"/>
              <w:rPr>
                <w:sz w:val="18"/>
              </w:rPr>
            </w:pPr>
            <w:r>
              <w:rPr>
                <w:sz w:val="18"/>
              </w:rPr>
              <w:t>03/25/2019</w:t>
            </w:r>
          </w:p>
        </w:tc>
        <w:tc>
          <w:tcPr>
            <w:tcW w:w="1350" w:type="dxa"/>
            <w:tcBorders>
              <w:top w:val="nil"/>
              <w:bottom w:val="single" w:sz="4" w:space="0" w:color="auto"/>
            </w:tcBorders>
          </w:tcPr>
          <w:p w14:paraId="492AEBB3" w14:textId="36553E0C" w:rsidR="00BC6327" w:rsidRPr="00F41F91" w:rsidRDefault="00445B1D" w:rsidP="00D057C3">
            <w:pPr>
              <w:jc w:val="center"/>
              <w:rPr>
                <w:sz w:val="18"/>
              </w:rPr>
            </w:pPr>
            <w:r>
              <w:rPr>
                <w:sz w:val="18"/>
              </w:rPr>
              <w:t>2.</w:t>
            </w:r>
            <w:r w:rsidR="00516658">
              <w:rPr>
                <w:sz w:val="18"/>
              </w:rPr>
              <w:t>2</w:t>
            </w:r>
          </w:p>
        </w:tc>
        <w:tc>
          <w:tcPr>
            <w:tcW w:w="1440" w:type="dxa"/>
            <w:tcBorders>
              <w:top w:val="nil"/>
              <w:bottom w:val="single" w:sz="4" w:space="0" w:color="auto"/>
            </w:tcBorders>
          </w:tcPr>
          <w:p w14:paraId="0EA1207A" w14:textId="13131BA4" w:rsidR="00BC6327" w:rsidRPr="00F41F91" w:rsidRDefault="00086E2A" w:rsidP="00D057C3">
            <w:pPr>
              <w:jc w:val="center"/>
              <w:rPr>
                <w:sz w:val="18"/>
              </w:rPr>
            </w:pPr>
            <w:r>
              <w:rPr>
                <w:sz w:val="18"/>
              </w:rPr>
              <w:t>N/A</w:t>
            </w:r>
          </w:p>
        </w:tc>
        <w:tc>
          <w:tcPr>
            <w:tcW w:w="900" w:type="dxa"/>
            <w:tcBorders>
              <w:top w:val="nil"/>
              <w:bottom w:val="single" w:sz="4" w:space="0" w:color="auto"/>
            </w:tcBorders>
          </w:tcPr>
          <w:p w14:paraId="566791C1" w14:textId="15BF98E4" w:rsidR="00BC6327" w:rsidRPr="00F41F91" w:rsidRDefault="00785C56" w:rsidP="00D057C3">
            <w:pPr>
              <w:jc w:val="center"/>
              <w:rPr>
                <w:sz w:val="18"/>
              </w:rPr>
            </w:pPr>
            <w:r>
              <w:rPr>
                <w:sz w:val="18"/>
              </w:rPr>
              <w:t>10</w:t>
            </w:r>
          </w:p>
        </w:tc>
        <w:tc>
          <w:tcPr>
            <w:tcW w:w="1080" w:type="dxa"/>
            <w:tcBorders>
              <w:top w:val="nil"/>
              <w:bottom w:val="single" w:sz="4" w:space="0" w:color="auto"/>
            </w:tcBorders>
          </w:tcPr>
          <w:p w14:paraId="5E4F841C" w14:textId="72591C38" w:rsidR="00BC6327" w:rsidRPr="00F41F91" w:rsidRDefault="00785C56" w:rsidP="00D057C3">
            <w:pPr>
              <w:jc w:val="center"/>
              <w:rPr>
                <w:sz w:val="18"/>
              </w:rPr>
            </w:pPr>
            <w:r>
              <w:rPr>
                <w:sz w:val="18"/>
              </w:rPr>
              <w:t>10</w:t>
            </w:r>
          </w:p>
        </w:tc>
        <w:tc>
          <w:tcPr>
            <w:tcW w:w="2808" w:type="dxa"/>
            <w:tcBorders>
              <w:top w:val="nil"/>
              <w:bottom w:val="single" w:sz="4" w:space="0" w:color="auto"/>
              <w:right w:val="single" w:sz="6" w:space="0" w:color="auto"/>
            </w:tcBorders>
          </w:tcPr>
          <w:p w14:paraId="2B8C0EB3" w14:textId="1312A916" w:rsidR="00BC6327" w:rsidRPr="00F41F91" w:rsidRDefault="00B613D7" w:rsidP="00D057C3">
            <w:pPr>
              <w:rPr>
                <w:sz w:val="18"/>
              </w:rPr>
            </w:pPr>
            <w:r>
              <w:rPr>
                <w:sz w:val="18"/>
              </w:rPr>
              <w:t xml:space="preserve">Runoff and leaching from fertilizer use; leaching from septic tanks and sewage; erosion of natural deposits. </w:t>
            </w:r>
          </w:p>
        </w:tc>
      </w:tr>
      <w:tr w:rsidR="00BC6327" w:rsidRPr="001F3468" w14:paraId="3325AB52" w14:textId="77777777" w:rsidTr="00312B8F">
        <w:trPr>
          <w:trHeight w:val="432"/>
          <w:jc w:val="center"/>
        </w:trPr>
        <w:tc>
          <w:tcPr>
            <w:tcW w:w="2268" w:type="dxa"/>
            <w:gridSpan w:val="2"/>
            <w:tcBorders>
              <w:left w:val="single" w:sz="6" w:space="0" w:color="auto"/>
              <w:bottom w:val="single" w:sz="4" w:space="0" w:color="auto"/>
            </w:tcBorders>
          </w:tcPr>
          <w:p w14:paraId="61E8D8CC" w14:textId="05AE6B52" w:rsidR="00BC6327" w:rsidRPr="00F41F91" w:rsidRDefault="00445B1D" w:rsidP="00445B1D">
            <w:pPr>
              <w:rPr>
                <w:sz w:val="18"/>
              </w:rPr>
            </w:pPr>
            <w:r>
              <w:rPr>
                <w:sz w:val="18"/>
              </w:rPr>
              <w:t>Fluoride</w:t>
            </w:r>
            <w:r w:rsidR="00061606">
              <w:rPr>
                <w:sz w:val="18"/>
              </w:rPr>
              <w:t xml:space="preserve"> (mg/L)</w:t>
            </w:r>
          </w:p>
        </w:tc>
        <w:tc>
          <w:tcPr>
            <w:tcW w:w="990" w:type="dxa"/>
            <w:tcBorders>
              <w:bottom w:val="single" w:sz="4" w:space="0" w:color="auto"/>
            </w:tcBorders>
          </w:tcPr>
          <w:p w14:paraId="3CD1FB67" w14:textId="0BB0ADCD" w:rsidR="00BC6327" w:rsidRPr="00F41F91" w:rsidRDefault="00867364" w:rsidP="00D057C3">
            <w:pPr>
              <w:jc w:val="center"/>
              <w:rPr>
                <w:sz w:val="18"/>
              </w:rPr>
            </w:pPr>
            <w:r>
              <w:rPr>
                <w:sz w:val="18"/>
              </w:rPr>
              <w:t>04/29/2019</w:t>
            </w:r>
          </w:p>
        </w:tc>
        <w:tc>
          <w:tcPr>
            <w:tcW w:w="1350" w:type="dxa"/>
            <w:tcBorders>
              <w:bottom w:val="single" w:sz="4" w:space="0" w:color="auto"/>
            </w:tcBorders>
          </w:tcPr>
          <w:p w14:paraId="5EA66A78" w14:textId="3E7BE956" w:rsidR="00BC6327" w:rsidRPr="00F41F91" w:rsidRDefault="00B613D7" w:rsidP="00552C05">
            <w:pPr>
              <w:jc w:val="center"/>
              <w:rPr>
                <w:sz w:val="18"/>
              </w:rPr>
            </w:pPr>
            <w:r>
              <w:rPr>
                <w:sz w:val="18"/>
              </w:rPr>
              <w:t>0.1</w:t>
            </w:r>
            <w:r w:rsidR="00552C05">
              <w:rPr>
                <w:sz w:val="18"/>
              </w:rPr>
              <w:t>1</w:t>
            </w:r>
          </w:p>
        </w:tc>
        <w:tc>
          <w:tcPr>
            <w:tcW w:w="1440" w:type="dxa"/>
            <w:tcBorders>
              <w:bottom w:val="single" w:sz="4" w:space="0" w:color="auto"/>
            </w:tcBorders>
          </w:tcPr>
          <w:p w14:paraId="314F6572" w14:textId="491BA8F7" w:rsidR="00BC6327" w:rsidRPr="00F41F91" w:rsidRDefault="00B613D7" w:rsidP="00D057C3">
            <w:pPr>
              <w:jc w:val="center"/>
              <w:rPr>
                <w:sz w:val="18"/>
              </w:rPr>
            </w:pPr>
            <w:r>
              <w:rPr>
                <w:sz w:val="18"/>
              </w:rPr>
              <w:t>N/A</w:t>
            </w:r>
          </w:p>
        </w:tc>
        <w:tc>
          <w:tcPr>
            <w:tcW w:w="900" w:type="dxa"/>
            <w:tcBorders>
              <w:bottom w:val="single" w:sz="4" w:space="0" w:color="auto"/>
            </w:tcBorders>
          </w:tcPr>
          <w:p w14:paraId="4DF396D0" w14:textId="0B6873C0" w:rsidR="00BC6327" w:rsidRPr="00F41F91" w:rsidRDefault="00B613D7" w:rsidP="00D057C3">
            <w:pPr>
              <w:jc w:val="center"/>
              <w:rPr>
                <w:sz w:val="18"/>
              </w:rPr>
            </w:pPr>
            <w:r>
              <w:rPr>
                <w:sz w:val="18"/>
              </w:rPr>
              <w:t>2.0</w:t>
            </w:r>
          </w:p>
        </w:tc>
        <w:tc>
          <w:tcPr>
            <w:tcW w:w="1080" w:type="dxa"/>
            <w:tcBorders>
              <w:bottom w:val="single" w:sz="4" w:space="0" w:color="auto"/>
            </w:tcBorders>
          </w:tcPr>
          <w:p w14:paraId="07822724" w14:textId="77777777" w:rsidR="00BC6327" w:rsidRDefault="00B613D7" w:rsidP="00D057C3">
            <w:pPr>
              <w:jc w:val="center"/>
              <w:rPr>
                <w:sz w:val="18"/>
              </w:rPr>
            </w:pPr>
            <w:r>
              <w:rPr>
                <w:sz w:val="18"/>
              </w:rPr>
              <w:t>1</w:t>
            </w:r>
          </w:p>
          <w:p w14:paraId="14ED7F95" w14:textId="77777777" w:rsidR="00B613D7" w:rsidRPr="00F41F91" w:rsidRDefault="00B613D7" w:rsidP="00D057C3">
            <w:pPr>
              <w:jc w:val="center"/>
              <w:rPr>
                <w:sz w:val="18"/>
              </w:rPr>
            </w:pPr>
          </w:p>
        </w:tc>
        <w:tc>
          <w:tcPr>
            <w:tcW w:w="2808" w:type="dxa"/>
            <w:tcBorders>
              <w:bottom w:val="single" w:sz="4" w:space="0" w:color="auto"/>
              <w:right w:val="single" w:sz="6" w:space="0" w:color="auto"/>
            </w:tcBorders>
          </w:tcPr>
          <w:p w14:paraId="76443EAF" w14:textId="4DED6178" w:rsidR="00BC6327" w:rsidRPr="00F41F91" w:rsidRDefault="00B613D7" w:rsidP="00D057C3">
            <w:pPr>
              <w:rPr>
                <w:sz w:val="18"/>
              </w:rPr>
            </w:pPr>
            <w:r>
              <w:rPr>
                <w:sz w:val="18"/>
              </w:rPr>
              <w:t xml:space="preserve">Erosion of natural deposits; water additive which promotes strong teeth; discharge from fertilizer and aluminum factories. </w:t>
            </w:r>
          </w:p>
        </w:tc>
      </w:tr>
      <w:tr w:rsidR="00B613D7" w:rsidRPr="001F3468" w14:paraId="78FE0A82" w14:textId="77777777" w:rsidTr="00312B8F">
        <w:trPr>
          <w:trHeight w:val="432"/>
          <w:jc w:val="center"/>
        </w:trPr>
        <w:tc>
          <w:tcPr>
            <w:tcW w:w="2268" w:type="dxa"/>
            <w:gridSpan w:val="2"/>
            <w:tcBorders>
              <w:top w:val="single" w:sz="4" w:space="0" w:color="auto"/>
              <w:left w:val="single" w:sz="6" w:space="0" w:color="auto"/>
              <w:bottom w:val="single" w:sz="18" w:space="0" w:color="auto"/>
            </w:tcBorders>
          </w:tcPr>
          <w:p w14:paraId="64504BFA" w14:textId="27244CC6" w:rsidR="00B613D7" w:rsidRDefault="00B613D7" w:rsidP="00445B1D">
            <w:pPr>
              <w:rPr>
                <w:sz w:val="18"/>
              </w:rPr>
            </w:pPr>
            <w:r>
              <w:rPr>
                <w:sz w:val="18"/>
              </w:rPr>
              <w:t>Chlorine (ppm)</w:t>
            </w:r>
          </w:p>
        </w:tc>
        <w:tc>
          <w:tcPr>
            <w:tcW w:w="990" w:type="dxa"/>
            <w:tcBorders>
              <w:top w:val="single" w:sz="4" w:space="0" w:color="auto"/>
              <w:bottom w:val="single" w:sz="18" w:space="0" w:color="auto"/>
            </w:tcBorders>
          </w:tcPr>
          <w:p w14:paraId="777FB040" w14:textId="055A91F3" w:rsidR="00B613D7" w:rsidRPr="00F41F91" w:rsidRDefault="00B613D7" w:rsidP="00D057C3">
            <w:pPr>
              <w:jc w:val="center"/>
              <w:rPr>
                <w:sz w:val="18"/>
              </w:rPr>
            </w:pPr>
            <w:r>
              <w:rPr>
                <w:sz w:val="18"/>
              </w:rPr>
              <w:t>2018</w:t>
            </w:r>
          </w:p>
        </w:tc>
        <w:tc>
          <w:tcPr>
            <w:tcW w:w="1350" w:type="dxa"/>
            <w:tcBorders>
              <w:top w:val="single" w:sz="4" w:space="0" w:color="auto"/>
              <w:bottom w:val="single" w:sz="18" w:space="0" w:color="auto"/>
            </w:tcBorders>
          </w:tcPr>
          <w:p w14:paraId="78997FCE" w14:textId="7251D9C1" w:rsidR="00B613D7" w:rsidRPr="00F41F91" w:rsidRDefault="00B613D7" w:rsidP="00D057C3">
            <w:pPr>
              <w:jc w:val="center"/>
              <w:rPr>
                <w:sz w:val="18"/>
              </w:rPr>
            </w:pPr>
            <w:r>
              <w:rPr>
                <w:sz w:val="18"/>
              </w:rPr>
              <w:t>0.685</w:t>
            </w:r>
          </w:p>
        </w:tc>
        <w:tc>
          <w:tcPr>
            <w:tcW w:w="1440" w:type="dxa"/>
            <w:tcBorders>
              <w:top w:val="single" w:sz="4" w:space="0" w:color="auto"/>
              <w:bottom w:val="single" w:sz="18" w:space="0" w:color="auto"/>
            </w:tcBorders>
          </w:tcPr>
          <w:p w14:paraId="33C90C14" w14:textId="143D107E" w:rsidR="00B613D7" w:rsidRPr="00F41F91" w:rsidRDefault="00B613D7" w:rsidP="00061606">
            <w:pPr>
              <w:tabs>
                <w:tab w:val="left" w:pos="1257"/>
              </w:tabs>
              <w:jc w:val="center"/>
              <w:rPr>
                <w:sz w:val="18"/>
              </w:rPr>
            </w:pPr>
            <w:r>
              <w:rPr>
                <w:sz w:val="18"/>
              </w:rPr>
              <w:t>0.23-2.30</w:t>
            </w:r>
          </w:p>
        </w:tc>
        <w:tc>
          <w:tcPr>
            <w:tcW w:w="900" w:type="dxa"/>
            <w:tcBorders>
              <w:top w:val="single" w:sz="4" w:space="0" w:color="auto"/>
              <w:bottom w:val="single" w:sz="18" w:space="0" w:color="auto"/>
            </w:tcBorders>
          </w:tcPr>
          <w:p w14:paraId="42E13A0D" w14:textId="412D4C11" w:rsidR="00B613D7" w:rsidRPr="00F41F91" w:rsidRDefault="00B613D7" w:rsidP="00D057C3">
            <w:pPr>
              <w:jc w:val="center"/>
              <w:rPr>
                <w:sz w:val="18"/>
              </w:rPr>
            </w:pPr>
            <w:r>
              <w:rPr>
                <w:sz w:val="18"/>
              </w:rPr>
              <w:t>4</w:t>
            </w:r>
          </w:p>
        </w:tc>
        <w:tc>
          <w:tcPr>
            <w:tcW w:w="1080" w:type="dxa"/>
            <w:tcBorders>
              <w:top w:val="single" w:sz="4" w:space="0" w:color="auto"/>
              <w:bottom w:val="single" w:sz="18" w:space="0" w:color="auto"/>
            </w:tcBorders>
          </w:tcPr>
          <w:p w14:paraId="557CD5F2" w14:textId="01CBEE50" w:rsidR="00B613D7" w:rsidRPr="00F41F91" w:rsidRDefault="00B613D7" w:rsidP="00D057C3">
            <w:pPr>
              <w:jc w:val="center"/>
              <w:rPr>
                <w:sz w:val="18"/>
              </w:rPr>
            </w:pPr>
            <w:r>
              <w:rPr>
                <w:sz w:val="18"/>
              </w:rPr>
              <w:t>4</w:t>
            </w:r>
          </w:p>
        </w:tc>
        <w:tc>
          <w:tcPr>
            <w:tcW w:w="2808" w:type="dxa"/>
            <w:tcBorders>
              <w:top w:val="single" w:sz="4" w:space="0" w:color="auto"/>
              <w:bottom w:val="single" w:sz="18" w:space="0" w:color="auto"/>
              <w:right w:val="single" w:sz="6" w:space="0" w:color="auto"/>
            </w:tcBorders>
          </w:tcPr>
          <w:p w14:paraId="31287ADC" w14:textId="44E60D18" w:rsidR="00B613D7" w:rsidRDefault="00B613D7" w:rsidP="00D057C3">
            <w:pPr>
              <w:rPr>
                <w:sz w:val="18"/>
              </w:rPr>
            </w:pPr>
            <w:r>
              <w:rPr>
                <w:sz w:val="18"/>
              </w:rPr>
              <w:t xml:space="preserve">Drinking water disinfectant added for treatment. </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785C56">
        <w:trPr>
          <w:trHeight w:val="432"/>
          <w:jc w:val="center"/>
        </w:trPr>
        <w:tc>
          <w:tcPr>
            <w:tcW w:w="2268" w:type="dxa"/>
            <w:gridSpan w:val="2"/>
            <w:tcBorders>
              <w:left w:val="single" w:sz="6" w:space="0" w:color="auto"/>
              <w:bottom w:val="single" w:sz="4" w:space="0" w:color="auto"/>
            </w:tcBorders>
          </w:tcPr>
          <w:p w14:paraId="3DAB9A83" w14:textId="0DB1C66C" w:rsidR="00BC6327" w:rsidRPr="00F41F91" w:rsidRDefault="00785C56" w:rsidP="00D057C3">
            <w:pPr>
              <w:ind w:left="187"/>
              <w:rPr>
                <w:sz w:val="18"/>
              </w:rPr>
            </w:pPr>
            <w:r>
              <w:rPr>
                <w:sz w:val="18"/>
              </w:rPr>
              <w:t>Aluminum (ppb)</w:t>
            </w:r>
          </w:p>
        </w:tc>
        <w:tc>
          <w:tcPr>
            <w:tcW w:w="990" w:type="dxa"/>
            <w:tcBorders>
              <w:bottom w:val="single" w:sz="4" w:space="0" w:color="auto"/>
            </w:tcBorders>
          </w:tcPr>
          <w:p w14:paraId="7B53609D" w14:textId="0DD8F38A" w:rsidR="00BC6327" w:rsidRPr="00F41F91" w:rsidRDefault="00014461" w:rsidP="00D057C3">
            <w:pPr>
              <w:jc w:val="center"/>
              <w:rPr>
                <w:sz w:val="18"/>
              </w:rPr>
            </w:pPr>
            <w:r>
              <w:rPr>
                <w:sz w:val="18"/>
              </w:rPr>
              <w:t>04/11/2016</w:t>
            </w:r>
          </w:p>
        </w:tc>
        <w:tc>
          <w:tcPr>
            <w:tcW w:w="1350" w:type="dxa"/>
            <w:tcBorders>
              <w:bottom w:val="single" w:sz="4" w:space="0" w:color="auto"/>
            </w:tcBorders>
          </w:tcPr>
          <w:p w14:paraId="48AE5CBF" w14:textId="1B03F540" w:rsidR="00BC6327" w:rsidRPr="00F41F91" w:rsidRDefault="00014461" w:rsidP="00D057C3">
            <w:pPr>
              <w:jc w:val="center"/>
              <w:rPr>
                <w:sz w:val="18"/>
              </w:rPr>
            </w:pPr>
            <w:r>
              <w:rPr>
                <w:sz w:val="18"/>
              </w:rPr>
              <w:t>63</w:t>
            </w:r>
          </w:p>
        </w:tc>
        <w:tc>
          <w:tcPr>
            <w:tcW w:w="1440" w:type="dxa"/>
            <w:tcBorders>
              <w:bottom w:val="single" w:sz="4" w:space="0" w:color="auto"/>
            </w:tcBorders>
          </w:tcPr>
          <w:p w14:paraId="6428F303" w14:textId="04ADDFAC" w:rsidR="00BC6327" w:rsidRPr="00F41F91" w:rsidRDefault="00014461" w:rsidP="00D057C3">
            <w:pPr>
              <w:jc w:val="center"/>
              <w:rPr>
                <w:sz w:val="18"/>
              </w:rPr>
            </w:pPr>
            <w:r>
              <w:rPr>
                <w:sz w:val="18"/>
              </w:rPr>
              <w:t>N/A</w:t>
            </w:r>
          </w:p>
        </w:tc>
        <w:tc>
          <w:tcPr>
            <w:tcW w:w="900" w:type="dxa"/>
            <w:tcBorders>
              <w:bottom w:val="single" w:sz="4" w:space="0" w:color="auto"/>
            </w:tcBorders>
          </w:tcPr>
          <w:p w14:paraId="11FF9BF3" w14:textId="13A72B07" w:rsidR="00BC6327" w:rsidRPr="00F41F91" w:rsidRDefault="00014461" w:rsidP="00D057C3">
            <w:pPr>
              <w:jc w:val="center"/>
              <w:rPr>
                <w:sz w:val="18"/>
              </w:rPr>
            </w:pPr>
            <w:r>
              <w:rPr>
                <w:sz w:val="18"/>
              </w:rPr>
              <w:t>200</w:t>
            </w:r>
          </w:p>
        </w:tc>
        <w:tc>
          <w:tcPr>
            <w:tcW w:w="1080" w:type="dxa"/>
            <w:tcBorders>
              <w:bottom w:val="single" w:sz="4" w:space="0" w:color="auto"/>
            </w:tcBorders>
          </w:tcPr>
          <w:p w14:paraId="160E754C" w14:textId="4F6C99B5" w:rsidR="00BC6327" w:rsidRPr="00F41F91" w:rsidRDefault="00B613D7" w:rsidP="00D057C3">
            <w:pPr>
              <w:jc w:val="center"/>
              <w:rPr>
                <w:sz w:val="18"/>
              </w:rPr>
            </w:pPr>
            <w:r>
              <w:rPr>
                <w:sz w:val="18"/>
              </w:rPr>
              <w:t>N/A</w:t>
            </w:r>
          </w:p>
        </w:tc>
        <w:tc>
          <w:tcPr>
            <w:tcW w:w="2808" w:type="dxa"/>
            <w:tcBorders>
              <w:bottom w:val="single" w:sz="4" w:space="0" w:color="auto"/>
              <w:right w:val="single" w:sz="6" w:space="0" w:color="auto"/>
            </w:tcBorders>
          </w:tcPr>
          <w:p w14:paraId="43B6AB0B" w14:textId="4EFC8490" w:rsidR="00BC6327" w:rsidRPr="00F41F91" w:rsidRDefault="00B613D7" w:rsidP="00D057C3">
            <w:pPr>
              <w:rPr>
                <w:sz w:val="18"/>
              </w:rPr>
            </w:pPr>
            <w:r>
              <w:rPr>
                <w:sz w:val="18"/>
              </w:rPr>
              <w:t>Erosion of natural deposits; residual from some surface after treatment processes.</w:t>
            </w:r>
          </w:p>
        </w:tc>
      </w:tr>
      <w:tr w:rsidR="00BC6327" w:rsidRPr="001F3468" w14:paraId="183EBBB3" w14:textId="77777777" w:rsidTr="00785C56">
        <w:trPr>
          <w:trHeight w:val="432"/>
          <w:jc w:val="center"/>
        </w:trPr>
        <w:tc>
          <w:tcPr>
            <w:tcW w:w="2268" w:type="dxa"/>
            <w:gridSpan w:val="2"/>
            <w:tcBorders>
              <w:left w:val="single" w:sz="6" w:space="0" w:color="auto"/>
              <w:bottom w:val="single" w:sz="4" w:space="0" w:color="auto"/>
            </w:tcBorders>
          </w:tcPr>
          <w:p w14:paraId="307ADA7C" w14:textId="065E13BC" w:rsidR="00BC6327" w:rsidRPr="00F41F91" w:rsidRDefault="00785C56" w:rsidP="00D057C3">
            <w:pPr>
              <w:ind w:left="187"/>
              <w:rPr>
                <w:sz w:val="18"/>
              </w:rPr>
            </w:pPr>
            <w:r>
              <w:rPr>
                <w:sz w:val="18"/>
              </w:rPr>
              <w:t>Sulfate (ppm)</w:t>
            </w:r>
          </w:p>
        </w:tc>
        <w:tc>
          <w:tcPr>
            <w:tcW w:w="990" w:type="dxa"/>
            <w:tcBorders>
              <w:bottom w:val="single" w:sz="4" w:space="0" w:color="auto"/>
            </w:tcBorders>
          </w:tcPr>
          <w:p w14:paraId="741CA754" w14:textId="5703AE01" w:rsidR="00BC6327" w:rsidRPr="00F41F91" w:rsidRDefault="00014461" w:rsidP="00D057C3">
            <w:pPr>
              <w:jc w:val="center"/>
              <w:rPr>
                <w:sz w:val="18"/>
              </w:rPr>
            </w:pPr>
            <w:r>
              <w:rPr>
                <w:sz w:val="18"/>
              </w:rPr>
              <w:t>04/11/2016</w:t>
            </w:r>
          </w:p>
        </w:tc>
        <w:tc>
          <w:tcPr>
            <w:tcW w:w="1350" w:type="dxa"/>
            <w:tcBorders>
              <w:bottom w:val="single" w:sz="4" w:space="0" w:color="auto"/>
              <w:right w:val="single" w:sz="6" w:space="0" w:color="auto"/>
            </w:tcBorders>
          </w:tcPr>
          <w:p w14:paraId="0A4C2B05" w14:textId="01E44CA1" w:rsidR="00BC6327" w:rsidRPr="00F41F91" w:rsidRDefault="00014461" w:rsidP="00D057C3">
            <w:pPr>
              <w:jc w:val="center"/>
              <w:rPr>
                <w:sz w:val="18"/>
              </w:rPr>
            </w:pPr>
            <w:r>
              <w:rPr>
                <w:sz w:val="18"/>
              </w:rPr>
              <w:t>6.8</w:t>
            </w:r>
          </w:p>
        </w:tc>
        <w:tc>
          <w:tcPr>
            <w:tcW w:w="1440" w:type="dxa"/>
            <w:tcBorders>
              <w:left w:val="single" w:sz="6" w:space="0" w:color="auto"/>
              <w:bottom w:val="single" w:sz="4" w:space="0" w:color="auto"/>
              <w:right w:val="single" w:sz="6" w:space="0" w:color="auto"/>
            </w:tcBorders>
          </w:tcPr>
          <w:p w14:paraId="271B08B4" w14:textId="1D6A8847" w:rsidR="00BC6327" w:rsidRPr="00F41F91" w:rsidRDefault="00014461" w:rsidP="00D057C3">
            <w:pPr>
              <w:jc w:val="center"/>
              <w:rPr>
                <w:sz w:val="18"/>
              </w:rPr>
            </w:pPr>
            <w:r>
              <w:rPr>
                <w:sz w:val="18"/>
              </w:rPr>
              <w:t>N/A</w:t>
            </w:r>
          </w:p>
        </w:tc>
        <w:tc>
          <w:tcPr>
            <w:tcW w:w="900" w:type="dxa"/>
            <w:tcBorders>
              <w:left w:val="single" w:sz="6" w:space="0" w:color="auto"/>
              <w:bottom w:val="single" w:sz="4" w:space="0" w:color="auto"/>
            </w:tcBorders>
          </w:tcPr>
          <w:p w14:paraId="5329A979" w14:textId="0F2A5641" w:rsidR="00BC6327" w:rsidRPr="00F41F91" w:rsidRDefault="00014461" w:rsidP="00D057C3">
            <w:pPr>
              <w:jc w:val="center"/>
              <w:rPr>
                <w:sz w:val="18"/>
              </w:rPr>
            </w:pPr>
            <w:r>
              <w:rPr>
                <w:sz w:val="18"/>
              </w:rPr>
              <w:t>500</w:t>
            </w:r>
          </w:p>
        </w:tc>
        <w:tc>
          <w:tcPr>
            <w:tcW w:w="1080" w:type="dxa"/>
            <w:tcBorders>
              <w:bottom w:val="single" w:sz="4" w:space="0" w:color="auto"/>
            </w:tcBorders>
          </w:tcPr>
          <w:p w14:paraId="005756C3" w14:textId="1451A214" w:rsidR="00BC6327" w:rsidRPr="00F41F91" w:rsidRDefault="00B613D7" w:rsidP="00D057C3">
            <w:pPr>
              <w:jc w:val="center"/>
              <w:rPr>
                <w:sz w:val="18"/>
              </w:rPr>
            </w:pPr>
            <w:r>
              <w:rPr>
                <w:sz w:val="18"/>
              </w:rPr>
              <w:t>N/A</w:t>
            </w:r>
          </w:p>
        </w:tc>
        <w:tc>
          <w:tcPr>
            <w:tcW w:w="2808" w:type="dxa"/>
            <w:tcBorders>
              <w:bottom w:val="single" w:sz="4" w:space="0" w:color="auto"/>
              <w:right w:val="single" w:sz="6" w:space="0" w:color="auto"/>
            </w:tcBorders>
          </w:tcPr>
          <w:p w14:paraId="31A8151D" w14:textId="4876624D" w:rsidR="00BC6327" w:rsidRPr="00F41F91" w:rsidRDefault="00B613D7" w:rsidP="00D057C3">
            <w:pPr>
              <w:rPr>
                <w:sz w:val="18"/>
              </w:rPr>
            </w:pPr>
            <w:r>
              <w:rPr>
                <w:sz w:val="18"/>
              </w:rPr>
              <w:t>Runoff/leaching from natural deposits; industrial wastes</w:t>
            </w:r>
          </w:p>
        </w:tc>
      </w:tr>
      <w:tr w:rsidR="00785C56" w:rsidRPr="001F3468" w14:paraId="671E40CE" w14:textId="77777777" w:rsidTr="00785C56">
        <w:trPr>
          <w:trHeight w:val="432"/>
          <w:jc w:val="center"/>
        </w:trPr>
        <w:tc>
          <w:tcPr>
            <w:tcW w:w="2268" w:type="dxa"/>
            <w:gridSpan w:val="2"/>
            <w:tcBorders>
              <w:top w:val="single" w:sz="4" w:space="0" w:color="auto"/>
              <w:left w:val="single" w:sz="6" w:space="0" w:color="auto"/>
              <w:bottom w:val="single" w:sz="4" w:space="0" w:color="auto"/>
            </w:tcBorders>
          </w:tcPr>
          <w:p w14:paraId="48EAFD52" w14:textId="2F773D33" w:rsidR="00785C56" w:rsidRDefault="00785C56" w:rsidP="00785C56">
            <w:pPr>
              <w:ind w:left="187"/>
              <w:rPr>
                <w:sz w:val="18"/>
              </w:rPr>
            </w:pPr>
            <w:r>
              <w:rPr>
                <w:sz w:val="18"/>
              </w:rPr>
              <w:t>Turbidity (units)</w:t>
            </w:r>
          </w:p>
        </w:tc>
        <w:tc>
          <w:tcPr>
            <w:tcW w:w="990" w:type="dxa"/>
            <w:tcBorders>
              <w:top w:val="single" w:sz="4" w:space="0" w:color="auto"/>
              <w:bottom w:val="single" w:sz="4" w:space="0" w:color="auto"/>
            </w:tcBorders>
          </w:tcPr>
          <w:p w14:paraId="7A05170A" w14:textId="43373108" w:rsidR="00785C56" w:rsidRPr="00F41F91" w:rsidRDefault="00014461" w:rsidP="00D057C3">
            <w:pPr>
              <w:jc w:val="center"/>
              <w:rPr>
                <w:sz w:val="18"/>
              </w:rPr>
            </w:pPr>
            <w:r>
              <w:rPr>
                <w:sz w:val="18"/>
              </w:rPr>
              <w:t>04/11/2016</w:t>
            </w:r>
          </w:p>
        </w:tc>
        <w:tc>
          <w:tcPr>
            <w:tcW w:w="1350" w:type="dxa"/>
            <w:tcBorders>
              <w:top w:val="single" w:sz="4" w:space="0" w:color="auto"/>
              <w:bottom w:val="single" w:sz="4" w:space="0" w:color="auto"/>
              <w:right w:val="single" w:sz="6" w:space="0" w:color="auto"/>
            </w:tcBorders>
          </w:tcPr>
          <w:p w14:paraId="3051DC2F" w14:textId="2E5C6EB1" w:rsidR="00785C56" w:rsidRPr="00F41F91" w:rsidRDefault="00014461" w:rsidP="00D057C3">
            <w:pPr>
              <w:jc w:val="center"/>
              <w:rPr>
                <w:sz w:val="18"/>
              </w:rPr>
            </w:pPr>
            <w:r>
              <w:rPr>
                <w:sz w:val="18"/>
              </w:rPr>
              <w:t>.48</w:t>
            </w:r>
          </w:p>
        </w:tc>
        <w:tc>
          <w:tcPr>
            <w:tcW w:w="1440" w:type="dxa"/>
            <w:tcBorders>
              <w:top w:val="single" w:sz="4" w:space="0" w:color="auto"/>
              <w:left w:val="single" w:sz="6" w:space="0" w:color="auto"/>
              <w:bottom w:val="single" w:sz="4" w:space="0" w:color="auto"/>
              <w:right w:val="single" w:sz="6" w:space="0" w:color="auto"/>
            </w:tcBorders>
          </w:tcPr>
          <w:p w14:paraId="4F78D329" w14:textId="1AFAC783" w:rsidR="00785C56" w:rsidRPr="00F41F91" w:rsidRDefault="00014461" w:rsidP="00D057C3">
            <w:pPr>
              <w:jc w:val="center"/>
              <w:rPr>
                <w:sz w:val="18"/>
              </w:rPr>
            </w:pPr>
            <w:r>
              <w:rPr>
                <w:sz w:val="18"/>
              </w:rPr>
              <w:t>N/A</w:t>
            </w:r>
          </w:p>
        </w:tc>
        <w:tc>
          <w:tcPr>
            <w:tcW w:w="900" w:type="dxa"/>
            <w:tcBorders>
              <w:top w:val="single" w:sz="4" w:space="0" w:color="auto"/>
              <w:left w:val="single" w:sz="6" w:space="0" w:color="auto"/>
              <w:bottom w:val="single" w:sz="4" w:space="0" w:color="auto"/>
            </w:tcBorders>
          </w:tcPr>
          <w:p w14:paraId="6949AECC" w14:textId="663BC39E" w:rsidR="00785C56" w:rsidRPr="00F41F91" w:rsidRDefault="00014461" w:rsidP="00D057C3">
            <w:pPr>
              <w:jc w:val="center"/>
              <w:rPr>
                <w:sz w:val="18"/>
              </w:rPr>
            </w:pPr>
            <w:r>
              <w:rPr>
                <w:sz w:val="18"/>
              </w:rPr>
              <w:t>5</w:t>
            </w:r>
          </w:p>
        </w:tc>
        <w:tc>
          <w:tcPr>
            <w:tcW w:w="1080" w:type="dxa"/>
            <w:tcBorders>
              <w:top w:val="single" w:sz="4" w:space="0" w:color="auto"/>
              <w:bottom w:val="single" w:sz="4" w:space="0" w:color="auto"/>
            </w:tcBorders>
          </w:tcPr>
          <w:p w14:paraId="4AC3BF52" w14:textId="1AC38D45" w:rsidR="00785C56" w:rsidRPr="00F41F91" w:rsidRDefault="00B613D7" w:rsidP="00D057C3">
            <w:pPr>
              <w:jc w:val="center"/>
              <w:rPr>
                <w:sz w:val="18"/>
              </w:rPr>
            </w:pPr>
            <w:r>
              <w:rPr>
                <w:sz w:val="18"/>
              </w:rPr>
              <w:t>N/A</w:t>
            </w:r>
          </w:p>
        </w:tc>
        <w:tc>
          <w:tcPr>
            <w:tcW w:w="2808" w:type="dxa"/>
            <w:tcBorders>
              <w:top w:val="single" w:sz="4" w:space="0" w:color="auto"/>
              <w:bottom w:val="single" w:sz="4" w:space="0" w:color="auto"/>
              <w:right w:val="single" w:sz="6" w:space="0" w:color="auto"/>
            </w:tcBorders>
          </w:tcPr>
          <w:p w14:paraId="528F8641" w14:textId="00A60396" w:rsidR="00785C56" w:rsidRPr="00F41F91" w:rsidRDefault="00B613D7" w:rsidP="00D057C3">
            <w:pPr>
              <w:rPr>
                <w:sz w:val="18"/>
              </w:rPr>
            </w:pPr>
            <w:r>
              <w:rPr>
                <w:sz w:val="18"/>
              </w:rPr>
              <w:t>Soil runoff</w:t>
            </w:r>
          </w:p>
        </w:tc>
      </w:tr>
      <w:tr w:rsidR="00785C56" w:rsidRPr="001F3468" w14:paraId="2D34CA01" w14:textId="77777777" w:rsidTr="00014461">
        <w:trPr>
          <w:trHeight w:val="432"/>
          <w:jc w:val="center"/>
        </w:trPr>
        <w:tc>
          <w:tcPr>
            <w:tcW w:w="2268" w:type="dxa"/>
            <w:gridSpan w:val="2"/>
            <w:tcBorders>
              <w:top w:val="single" w:sz="4" w:space="0" w:color="auto"/>
              <w:left w:val="single" w:sz="6" w:space="0" w:color="auto"/>
              <w:bottom w:val="single" w:sz="4" w:space="0" w:color="auto"/>
            </w:tcBorders>
          </w:tcPr>
          <w:p w14:paraId="229F1B57" w14:textId="5D365C48" w:rsidR="00785C56" w:rsidRDefault="00785C56" w:rsidP="00785C56">
            <w:pPr>
              <w:ind w:left="187"/>
              <w:rPr>
                <w:sz w:val="18"/>
              </w:rPr>
            </w:pPr>
            <w:r>
              <w:rPr>
                <w:sz w:val="18"/>
              </w:rPr>
              <w:t>Chloride (ppm)</w:t>
            </w:r>
          </w:p>
        </w:tc>
        <w:tc>
          <w:tcPr>
            <w:tcW w:w="990" w:type="dxa"/>
            <w:tcBorders>
              <w:top w:val="single" w:sz="4" w:space="0" w:color="auto"/>
              <w:bottom w:val="single" w:sz="4" w:space="0" w:color="auto"/>
            </w:tcBorders>
          </w:tcPr>
          <w:p w14:paraId="4CE88DE1" w14:textId="3760E37D" w:rsidR="00785C56" w:rsidRPr="00F41F91" w:rsidRDefault="00014461" w:rsidP="00D057C3">
            <w:pPr>
              <w:jc w:val="center"/>
              <w:rPr>
                <w:sz w:val="18"/>
              </w:rPr>
            </w:pPr>
            <w:r>
              <w:rPr>
                <w:sz w:val="18"/>
              </w:rPr>
              <w:t>04/11/2016</w:t>
            </w:r>
          </w:p>
        </w:tc>
        <w:tc>
          <w:tcPr>
            <w:tcW w:w="1350" w:type="dxa"/>
            <w:tcBorders>
              <w:top w:val="single" w:sz="4" w:space="0" w:color="auto"/>
              <w:bottom w:val="single" w:sz="4" w:space="0" w:color="auto"/>
              <w:right w:val="single" w:sz="6" w:space="0" w:color="auto"/>
            </w:tcBorders>
          </w:tcPr>
          <w:p w14:paraId="1097D033" w14:textId="2B0F4A9B" w:rsidR="00785C56" w:rsidRPr="00F41F91" w:rsidRDefault="00014461" w:rsidP="00D057C3">
            <w:pPr>
              <w:jc w:val="center"/>
              <w:rPr>
                <w:sz w:val="18"/>
              </w:rPr>
            </w:pPr>
            <w:r>
              <w:rPr>
                <w:sz w:val="18"/>
              </w:rPr>
              <w:t>5.4</w:t>
            </w:r>
          </w:p>
        </w:tc>
        <w:tc>
          <w:tcPr>
            <w:tcW w:w="1440" w:type="dxa"/>
            <w:tcBorders>
              <w:top w:val="single" w:sz="4" w:space="0" w:color="auto"/>
              <w:left w:val="single" w:sz="6" w:space="0" w:color="auto"/>
              <w:bottom w:val="single" w:sz="4" w:space="0" w:color="auto"/>
              <w:right w:val="single" w:sz="6" w:space="0" w:color="auto"/>
            </w:tcBorders>
          </w:tcPr>
          <w:p w14:paraId="2B1AF7BD" w14:textId="21C4BD84" w:rsidR="00785C56" w:rsidRPr="00F41F91" w:rsidRDefault="00014461" w:rsidP="00D057C3">
            <w:pPr>
              <w:jc w:val="center"/>
              <w:rPr>
                <w:sz w:val="18"/>
              </w:rPr>
            </w:pPr>
            <w:r>
              <w:rPr>
                <w:sz w:val="18"/>
              </w:rPr>
              <w:t>N/A</w:t>
            </w:r>
          </w:p>
        </w:tc>
        <w:tc>
          <w:tcPr>
            <w:tcW w:w="900" w:type="dxa"/>
            <w:tcBorders>
              <w:top w:val="single" w:sz="4" w:space="0" w:color="auto"/>
              <w:left w:val="single" w:sz="6" w:space="0" w:color="auto"/>
              <w:bottom w:val="single" w:sz="4" w:space="0" w:color="auto"/>
            </w:tcBorders>
          </w:tcPr>
          <w:p w14:paraId="449EE4E0" w14:textId="1DCC7398" w:rsidR="00785C56" w:rsidRPr="00F41F91" w:rsidRDefault="00014461" w:rsidP="00D057C3">
            <w:pPr>
              <w:jc w:val="center"/>
              <w:rPr>
                <w:sz w:val="18"/>
              </w:rPr>
            </w:pPr>
            <w:r>
              <w:rPr>
                <w:sz w:val="18"/>
              </w:rPr>
              <w:t>500</w:t>
            </w:r>
          </w:p>
        </w:tc>
        <w:tc>
          <w:tcPr>
            <w:tcW w:w="1080" w:type="dxa"/>
            <w:tcBorders>
              <w:top w:val="single" w:sz="4" w:space="0" w:color="auto"/>
              <w:bottom w:val="single" w:sz="4" w:space="0" w:color="auto"/>
            </w:tcBorders>
          </w:tcPr>
          <w:p w14:paraId="1EBF4FB3" w14:textId="5B0F45CA" w:rsidR="00785C56" w:rsidRPr="00F41F91" w:rsidRDefault="00B613D7" w:rsidP="00D057C3">
            <w:pPr>
              <w:jc w:val="center"/>
              <w:rPr>
                <w:sz w:val="18"/>
              </w:rPr>
            </w:pPr>
            <w:r>
              <w:rPr>
                <w:sz w:val="18"/>
              </w:rPr>
              <w:t>N/A</w:t>
            </w:r>
          </w:p>
        </w:tc>
        <w:tc>
          <w:tcPr>
            <w:tcW w:w="2808" w:type="dxa"/>
            <w:tcBorders>
              <w:top w:val="single" w:sz="4" w:space="0" w:color="auto"/>
              <w:bottom w:val="single" w:sz="4" w:space="0" w:color="auto"/>
              <w:right w:val="single" w:sz="6" w:space="0" w:color="auto"/>
            </w:tcBorders>
          </w:tcPr>
          <w:p w14:paraId="2C615634" w14:textId="7BE43C46" w:rsidR="00785C56" w:rsidRPr="00F41F91" w:rsidRDefault="00B613D7" w:rsidP="00D057C3">
            <w:pPr>
              <w:rPr>
                <w:sz w:val="18"/>
              </w:rPr>
            </w:pPr>
            <w:r>
              <w:rPr>
                <w:sz w:val="18"/>
              </w:rPr>
              <w:t>Runoff/leaching from natural deposits; seawater influence</w:t>
            </w:r>
          </w:p>
        </w:tc>
      </w:tr>
      <w:tr w:rsidR="00785C56" w:rsidRPr="001F3468" w14:paraId="7585B82A" w14:textId="77777777" w:rsidTr="00014461">
        <w:trPr>
          <w:trHeight w:val="432"/>
          <w:jc w:val="center"/>
        </w:trPr>
        <w:tc>
          <w:tcPr>
            <w:tcW w:w="2268" w:type="dxa"/>
            <w:gridSpan w:val="2"/>
            <w:tcBorders>
              <w:top w:val="single" w:sz="4" w:space="0" w:color="auto"/>
              <w:left w:val="single" w:sz="6" w:space="0" w:color="auto"/>
              <w:bottom w:val="single" w:sz="4" w:space="0" w:color="auto"/>
            </w:tcBorders>
          </w:tcPr>
          <w:p w14:paraId="4A399DBD" w14:textId="0FA7D2DB" w:rsidR="00785C56" w:rsidRDefault="00C26460" w:rsidP="00785C56">
            <w:pPr>
              <w:ind w:left="187"/>
              <w:rPr>
                <w:sz w:val="18"/>
              </w:rPr>
            </w:pPr>
            <w:r>
              <w:rPr>
                <w:sz w:val="18"/>
              </w:rPr>
              <w:t xml:space="preserve">Specific Conductance </w:t>
            </w:r>
          </w:p>
        </w:tc>
        <w:tc>
          <w:tcPr>
            <w:tcW w:w="990" w:type="dxa"/>
            <w:tcBorders>
              <w:top w:val="single" w:sz="4" w:space="0" w:color="auto"/>
              <w:bottom w:val="single" w:sz="4" w:space="0" w:color="auto"/>
            </w:tcBorders>
          </w:tcPr>
          <w:p w14:paraId="1F654071" w14:textId="7F9CC6E4" w:rsidR="00785C56" w:rsidRPr="00F41F91" w:rsidRDefault="00014461" w:rsidP="00D057C3">
            <w:pPr>
              <w:jc w:val="center"/>
              <w:rPr>
                <w:sz w:val="18"/>
              </w:rPr>
            </w:pPr>
            <w:r>
              <w:rPr>
                <w:sz w:val="18"/>
              </w:rPr>
              <w:t>2016</w:t>
            </w:r>
          </w:p>
        </w:tc>
        <w:tc>
          <w:tcPr>
            <w:tcW w:w="1350" w:type="dxa"/>
            <w:tcBorders>
              <w:top w:val="single" w:sz="4" w:space="0" w:color="auto"/>
              <w:bottom w:val="single" w:sz="4" w:space="0" w:color="auto"/>
              <w:right w:val="single" w:sz="6" w:space="0" w:color="auto"/>
            </w:tcBorders>
          </w:tcPr>
          <w:p w14:paraId="0A65EE4B" w14:textId="613DE459" w:rsidR="00785C56" w:rsidRPr="00F41F91" w:rsidRDefault="00014461" w:rsidP="00D057C3">
            <w:pPr>
              <w:jc w:val="center"/>
              <w:rPr>
                <w:sz w:val="18"/>
              </w:rPr>
            </w:pPr>
            <w:r>
              <w:rPr>
                <w:sz w:val="18"/>
              </w:rPr>
              <w:t>260</w:t>
            </w:r>
          </w:p>
        </w:tc>
        <w:tc>
          <w:tcPr>
            <w:tcW w:w="1440" w:type="dxa"/>
            <w:tcBorders>
              <w:top w:val="single" w:sz="4" w:space="0" w:color="auto"/>
              <w:left w:val="single" w:sz="6" w:space="0" w:color="auto"/>
              <w:bottom w:val="single" w:sz="4" w:space="0" w:color="auto"/>
              <w:right w:val="single" w:sz="6" w:space="0" w:color="auto"/>
            </w:tcBorders>
          </w:tcPr>
          <w:p w14:paraId="0373726A" w14:textId="2F3E0556" w:rsidR="00785C56" w:rsidRPr="00F41F91" w:rsidRDefault="00014461" w:rsidP="00D057C3">
            <w:pPr>
              <w:jc w:val="center"/>
              <w:rPr>
                <w:sz w:val="18"/>
              </w:rPr>
            </w:pPr>
            <w:r>
              <w:rPr>
                <w:sz w:val="18"/>
              </w:rPr>
              <w:t>250-270</w:t>
            </w:r>
          </w:p>
        </w:tc>
        <w:tc>
          <w:tcPr>
            <w:tcW w:w="900" w:type="dxa"/>
            <w:tcBorders>
              <w:top w:val="single" w:sz="4" w:space="0" w:color="auto"/>
              <w:left w:val="single" w:sz="6" w:space="0" w:color="auto"/>
              <w:bottom w:val="single" w:sz="4" w:space="0" w:color="auto"/>
            </w:tcBorders>
          </w:tcPr>
          <w:p w14:paraId="7EF904B3" w14:textId="477B56F9" w:rsidR="00785C56" w:rsidRPr="00F41F91" w:rsidRDefault="00014461" w:rsidP="00D057C3">
            <w:pPr>
              <w:jc w:val="center"/>
              <w:rPr>
                <w:sz w:val="18"/>
              </w:rPr>
            </w:pPr>
            <w:r>
              <w:rPr>
                <w:sz w:val="18"/>
              </w:rPr>
              <w:t>1600</w:t>
            </w:r>
          </w:p>
        </w:tc>
        <w:tc>
          <w:tcPr>
            <w:tcW w:w="1080" w:type="dxa"/>
            <w:tcBorders>
              <w:top w:val="single" w:sz="4" w:space="0" w:color="auto"/>
              <w:bottom w:val="single" w:sz="4" w:space="0" w:color="auto"/>
            </w:tcBorders>
          </w:tcPr>
          <w:p w14:paraId="32365013" w14:textId="73F53949" w:rsidR="00785C56" w:rsidRPr="00F41F91" w:rsidRDefault="00B613D7" w:rsidP="00D057C3">
            <w:pPr>
              <w:jc w:val="center"/>
              <w:rPr>
                <w:sz w:val="18"/>
              </w:rPr>
            </w:pPr>
            <w:r>
              <w:rPr>
                <w:sz w:val="18"/>
              </w:rPr>
              <w:t>N/A</w:t>
            </w:r>
          </w:p>
        </w:tc>
        <w:tc>
          <w:tcPr>
            <w:tcW w:w="2808" w:type="dxa"/>
            <w:tcBorders>
              <w:top w:val="single" w:sz="4" w:space="0" w:color="auto"/>
              <w:bottom w:val="single" w:sz="4" w:space="0" w:color="auto"/>
              <w:right w:val="single" w:sz="6" w:space="0" w:color="auto"/>
            </w:tcBorders>
          </w:tcPr>
          <w:p w14:paraId="68AAA4EB" w14:textId="7DE93EC4" w:rsidR="00785C56" w:rsidRPr="00F41F91" w:rsidRDefault="00B613D7" w:rsidP="00D057C3">
            <w:pPr>
              <w:rPr>
                <w:sz w:val="18"/>
              </w:rPr>
            </w:pPr>
            <w:r>
              <w:rPr>
                <w:sz w:val="18"/>
              </w:rPr>
              <w:t>Substances that form ions when in water; seawater influence</w:t>
            </w:r>
          </w:p>
        </w:tc>
      </w:tr>
      <w:tr w:rsidR="00014461" w:rsidRPr="001F3468" w14:paraId="3151C966" w14:textId="77777777" w:rsidTr="00014461">
        <w:trPr>
          <w:trHeight w:val="432"/>
          <w:jc w:val="center"/>
        </w:trPr>
        <w:tc>
          <w:tcPr>
            <w:tcW w:w="2268" w:type="dxa"/>
            <w:gridSpan w:val="2"/>
            <w:tcBorders>
              <w:top w:val="single" w:sz="4" w:space="0" w:color="auto"/>
              <w:left w:val="single" w:sz="6" w:space="0" w:color="auto"/>
              <w:bottom w:val="single" w:sz="18" w:space="0" w:color="auto"/>
            </w:tcBorders>
          </w:tcPr>
          <w:p w14:paraId="4DEE33F4" w14:textId="3450C36C" w:rsidR="00014461" w:rsidRDefault="00C26460" w:rsidP="00785C56">
            <w:pPr>
              <w:ind w:left="187"/>
              <w:rPr>
                <w:sz w:val="18"/>
              </w:rPr>
            </w:pPr>
            <w:r>
              <w:rPr>
                <w:sz w:val="18"/>
              </w:rPr>
              <w:t>Total Dissolved Solids  (TDS)</w:t>
            </w:r>
          </w:p>
        </w:tc>
        <w:tc>
          <w:tcPr>
            <w:tcW w:w="990" w:type="dxa"/>
            <w:tcBorders>
              <w:top w:val="single" w:sz="4" w:space="0" w:color="auto"/>
              <w:bottom w:val="single" w:sz="18" w:space="0" w:color="auto"/>
            </w:tcBorders>
          </w:tcPr>
          <w:p w14:paraId="464BEF9B" w14:textId="3C871C2E" w:rsidR="00014461" w:rsidRPr="00F41F91" w:rsidRDefault="00014461" w:rsidP="00D057C3">
            <w:pPr>
              <w:jc w:val="center"/>
              <w:rPr>
                <w:sz w:val="18"/>
              </w:rPr>
            </w:pPr>
            <w:r>
              <w:rPr>
                <w:sz w:val="18"/>
              </w:rPr>
              <w:t>04/11/2016</w:t>
            </w:r>
          </w:p>
        </w:tc>
        <w:tc>
          <w:tcPr>
            <w:tcW w:w="1350" w:type="dxa"/>
            <w:tcBorders>
              <w:top w:val="single" w:sz="4" w:space="0" w:color="auto"/>
              <w:bottom w:val="single" w:sz="18" w:space="0" w:color="auto"/>
              <w:right w:val="single" w:sz="6" w:space="0" w:color="auto"/>
            </w:tcBorders>
          </w:tcPr>
          <w:p w14:paraId="6A33F096" w14:textId="1E6E115C" w:rsidR="00014461" w:rsidRPr="00F41F91" w:rsidRDefault="00014461" w:rsidP="00D057C3">
            <w:pPr>
              <w:jc w:val="center"/>
              <w:rPr>
                <w:sz w:val="18"/>
              </w:rPr>
            </w:pPr>
            <w:r>
              <w:rPr>
                <w:sz w:val="18"/>
              </w:rPr>
              <w:t>180</w:t>
            </w:r>
          </w:p>
        </w:tc>
        <w:tc>
          <w:tcPr>
            <w:tcW w:w="1440" w:type="dxa"/>
            <w:tcBorders>
              <w:top w:val="single" w:sz="4" w:space="0" w:color="auto"/>
              <w:left w:val="single" w:sz="6" w:space="0" w:color="auto"/>
              <w:bottom w:val="single" w:sz="18" w:space="0" w:color="auto"/>
              <w:right w:val="single" w:sz="6" w:space="0" w:color="auto"/>
            </w:tcBorders>
          </w:tcPr>
          <w:p w14:paraId="65A19E2E" w14:textId="795F89FF" w:rsidR="00014461" w:rsidRPr="00F41F91" w:rsidRDefault="00014461" w:rsidP="00D057C3">
            <w:pPr>
              <w:jc w:val="center"/>
              <w:rPr>
                <w:sz w:val="18"/>
              </w:rPr>
            </w:pPr>
            <w:r>
              <w:rPr>
                <w:sz w:val="18"/>
              </w:rPr>
              <w:t>N/A</w:t>
            </w:r>
          </w:p>
        </w:tc>
        <w:tc>
          <w:tcPr>
            <w:tcW w:w="900" w:type="dxa"/>
            <w:tcBorders>
              <w:top w:val="single" w:sz="4" w:space="0" w:color="auto"/>
              <w:left w:val="single" w:sz="6" w:space="0" w:color="auto"/>
              <w:bottom w:val="single" w:sz="18" w:space="0" w:color="auto"/>
            </w:tcBorders>
          </w:tcPr>
          <w:p w14:paraId="043E35F0" w14:textId="29A80E6C" w:rsidR="00014461" w:rsidRDefault="00014461" w:rsidP="00D057C3">
            <w:pPr>
              <w:jc w:val="center"/>
              <w:rPr>
                <w:sz w:val="18"/>
              </w:rPr>
            </w:pPr>
            <w:r>
              <w:rPr>
                <w:sz w:val="18"/>
              </w:rPr>
              <w:t>1000</w:t>
            </w:r>
          </w:p>
        </w:tc>
        <w:tc>
          <w:tcPr>
            <w:tcW w:w="1080" w:type="dxa"/>
            <w:tcBorders>
              <w:top w:val="single" w:sz="4" w:space="0" w:color="auto"/>
              <w:bottom w:val="single" w:sz="18" w:space="0" w:color="auto"/>
            </w:tcBorders>
          </w:tcPr>
          <w:p w14:paraId="61A7E8E4" w14:textId="21A39CBC" w:rsidR="00014461" w:rsidRPr="00F41F91" w:rsidRDefault="00B613D7" w:rsidP="00D057C3">
            <w:pPr>
              <w:jc w:val="center"/>
              <w:rPr>
                <w:sz w:val="18"/>
              </w:rPr>
            </w:pPr>
            <w:r>
              <w:rPr>
                <w:sz w:val="18"/>
              </w:rPr>
              <w:t>N/A</w:t>
            </w:r>
          </w:p>
        </w:tc>
        <w:tc>
          <w:tcPr>
            <w:tcW w:w="2808" w:type="dxa"/>
            <w:tcBorders>
              <w:top w:val="single" w:sz="4" w:space="0" w:color="auto"/>
              <w:bottom w:val="single" w:sz="18" w:space="0" w:color="auto"/>
              <w:right w:val="single" w:sz="6" w:space="0" w:color="auto"/>
            </w:tcBorders>
          </w:tcPr>
          <w:p w14:paraId="019E4F38" w14:textId="7819DBD0" w:rsidR="00014461" w:rsidRPr="00F41F91" w:rsidRDefault="00B613D7" w:rsidP="00D057C3">
            <w:pPr>
              <w:rPr>
                <w:sz w:val="18"/>
              </w:rPr>
            </w:pPr>
            <w:r>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0FE1E73D" w14:textId="77777777" w:rsidR="000C16DD" w:rsidRDefault="00337983" w:rsidP="00D057C3">
            <w:pPr>
              <w:rPr>
                <w:sz w:val="18"/>
              </w:rPr>
            </w:pPr>
            <w:r>
              <w:rPr>
                <w:sz w:val="18"/>
              </w:rPr>
              <w:t xml:space="preserve">Hexavalent Chromium </w:t>
            </w:r>
          </w:p>
          <w:p w14:paraId="13867A6C" w14:textId="6870BF69" w:rsidR="00337983" w:rsidRPr="00F41F91" w:rsidRDefault="00337983" w:rsidP="00D057C3">
            <w:pPr>
              <w:rPr>
                <w:sz w:val="18"/>
              </w:rPr>
            </w:pPr>
            <w:r>
              <w:rPr>
                <w:sz w:val="18"/>
              </w:rPr>
              <w:t>(ppb)</w:t>
            </w:r>
          </w:p>
        </w:tc>
        <w:tc>
          <w:tcPr>
            <w:tcW w:w="990" w:type="dxa"/>
            <w:tcBorders>
              <w:left w:val="single" w:sz="6" w:space="0" w:color="auto"/>
              <w:bottom w:val="single" w:sz="18" w:space="0" w:color="auto"/>
              <w:right w:val="single" w:sz="6" w:space="0" w:color="auto"/>
            </w:tcBorders>
          </w:tcPr>
          <w:p w14:paraId="29134B0A" w14:textId="486C1E73" w:rsidR="000C16DD" w:rsidRPr="00F41F91" w:rsidRDefault="00337983" w:rsidP="00D057C3">
            <w:pPr>
              <w:rPr>
                <w:sz w:val="18"/>
              </w:rPr>
            </w:pPr>
            <w:r>
              <w:rPr>
                <w:sz w:val="18"/>
              </w:rPr>
              <w:t>01/14/16</w:t>
            </w:r>
          </w:p>
        </w:tc>
        <w:tc>
          <w:tcPr>
            <w:tcW w:w="1350" w:type="dxa"/>
            <w:tcBorders>
              <w:left w:val="single" w:sz="6" w:space="0" w:color="auto"/>
              <w:bottom w:val="single" w:sz="18" w:space="0" w:color="auto"/>
              <w:right w:val="single" w:sz="6" w:space="0" w:color="auto"/>
            </w:tcBorders>
          </w:tcPr>
          <w:p w14:paraId="6432953F" w14:textId="76D8EC8E" w:rsidR="000C16DD" w:rsidRPr="00F41F91" w:rsidRDefault="00337983" w:rsidP="00D057C3">
            <w:pPr>
              <w:rPr>
                <w:sz w:val="18"/>
              </w:rPr>
            </w:pPr>
            <w:r>
              <w:rPr>
                <w:sz w:val="18"/>
              </w:rPr>
              <w:t>2.7</w:t>
            </w:r>
          </w:p>
        </w:tc>
        <w:tc>
          <w:tcPr>
            <w:tcW w:w="1440" w:type="dxa"/>
            <w:tcBorders>
              <w:left w:val="single" w:sz="6" w:space="0" w:color="auto"/>
              <w:bottom w:val="single" w:sz="18" w:space="0" w:color="auto"/>
              <w:right w:val="single" w:sz="6" w:space="0" w:color="auto"/>
            </w:tcBorders>
            <w:shd w:val="clear" w:color="auto" w:fill="auto"/>
          </w:tcPr>
          <w:p w14:paraId="03949132" w14:textId="7AF7E810" w:rsidR="000C16DD" w:rsidRPr="00F41F91" w:rsidRDefault="00337983" w:rsidP="00D057C3">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138E9DFC" w:rsidR="000C16DD" w:rsidRPr="00F41F91" w:rsidRDefault="00337983"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614F7CE0" w:rsidR="000C16DD" w:rsidRPr="00F41F91" w:rsidRDefault="00337983" w:rsidP="00D057C3">
            <w:pPr>
              <w:rPr>
                <w:sz w:val="18"/>
              </w:rPr>
            </w:pPr>
            <w:r>
              <w:rPr>
                <w:sz w:val="18"/>
              </w:rPr>
              <w:t xml:space="preserve">Some people who drink water containing hexavalent chromium in excess of the MCL over many years, may have increased risk of developing cancer. </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w:t>
      </w:r>
      <w:r w:rsidRPr="0012764D">
        <w:rPr>
          <w:rFonts w:ascii="Times New Roman" w:hAnsi="Times New Roman"/>
        </w:rPr>
        <w:lastRenderedPageBreak/>
        <w:t xml:space="preserve">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AC73F8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7364">
        <w:rPr>
          <w:rFonts w:ascii="Times New Roman" w:hAnsi="Times New Roman"/>
          <w:u w:val="single"/>
        </w:rPr>
        <w:t>Lone Star Dehydrator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21D044B" w:rsidR="00803861" w:rsidRPr="00F41F91" w:rsidRDefault="002842FC" w:rsidP="00AC41BE">
            <w:pPr>
              <w:pStyle w:val="BodyText"/>
              <w:spacing w:before="0"/>
              <w:jc w:val="left"/>
              <w:rPr>
                <w:rFonts w:ascii="Times New Roman" w:hAnsi="Times New Roman"/>
                <w:b/>
                <w:sz w:val="26"/>
              </w:rPr>
            </w:pPr>
            <w:r>
              <w:rPr>
                <w:rFonts w:ascii="Times New Roman" w:hAnsi="Times New Roman"/>
                <w:b/>
                <w:sz w:val="26"/>
              </w:rPr>
              <w:t>Not applicable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2E3A54B0" w:rsidR="00BB3E43" w:rsidRPr="00F41F91" w:rsidRDefault="002842FC" w:rsidP="00AC41BE">
            <w:pPr>
              <w:pStyle w:val="BodyText"/>
              <w:spacing w:before="0"/>
              <w:jc w:val="left"/>
              <w:rPr>
                <w:rFonts w:ascii="Times New Roman" w:hAnsi="Times New Roman"/>
                <w:b/>
                <w:sz w:val="26"/>
              </w:rPr>
            </w:pPr>
            <w:r>
              <w:rPr>
                <w:rFonts w:ascii="Times New Roman" w:hAnsi="Times New Roman"/>
                <w:b/>
                <w:sz w:val="26"/>
              </w:rPr>
              <w:t>Not applicable</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2141A25" w:rsidR="00181F3E" w:rsidRPr="00F41F91" w:rsidRDefault="00552C05" w:rsidP="00C704F9">
            <w:pPr>
              <w:spacing w:before="20" w:after="20"/>
              <w:jc w:val="center"/>
              <w:rPr>
                <w:sz w:val="18"/>
              </w:rPr>
            </w:pPr>
            <w:r>
              <w:rPr>
                <w:sz w:val="18"/>
              </w:rPr>
              <w:t>0 (</w:t>
            </w:r>
            <w:r w:rsidR="00C704F9">
              <w:rPr>
                <w:sz w:val="18"/>
              </w:rPr>
              <w:t>2019</w:t>
            </w:r>
            <w:r w:rsidR="00181F3E" w:rsidRPr="00F41F91">
              <w:rPr>
                <w:sz w:val="18"/>
              </w:rPr>
              <w:t>)</w:t>
            </w:r>
          </w:p>
        </w:tc>
        <w:tc>
          <w:tcPr>
            <w:tcW w:w="1350" w:type="dxa"/>
            <w:tcBorders>
              <w:top w:val="nil"/>
            </w:tcBorders>
          </w:tcPr>
          <w:p w14:paraId="2EDC4C4B" w14:textId="77777777" w:rsidR="00552C05" w:rsidRDefault="00C47A96" w:rsidP="00F75012">
            <w:pPr>
              <w:spacing w:before="20" w:after="20"/>
              <w:jc w:val="center"/>
              <w:rPr>
                <w:sz w:val="18"/>
              </w:rPr>
            </w:pPr>
            <w:r>
              <w:rPr>
                <w:sz w:val="18"/>
              </w:rPr>
              <w:t>12/19/2020</w:t>
            </w:r>
          </w:p>
          <w:p w14:paraId="2593CF9A" w14:textId="77777777" w:rsidR="00C47A96" w:rsidRDefault="00C47A96" w:rsidP="00F75012">
            <w:pPr>
              <w:spacing w:before="20" w:after="20"/>
              <w:jc w:val="center"/>
              <w:rPr>
                <w:sz w:val="18"/>
              </w:rPr>
            </w:pPr>
            <w:r>
              <w:rPr>
                <w:sz w:val="18"/>
              </w:rPr>
              <w:t>11/25/2019</w:t>
            </w:r>
          </w:p>
          <w:p w14:paraId="5C46E7B6" w14:textId="77777777" w:rsidR="00C47A96" w:rsidRDefault="00C47A96" w:rsidP="00F75012">
            <w:pPr>
              <w:spacing w:before="20" w:after="20"/>
              <w:jc w:val="center"/>
              <w:rPr>
                <w:sz w:val="18"/>
              </w:rPr>
            </w:pPr>
            <w:r>
              <w:rPr>
                <w:sz w:val="18"/>
              </w:rPr>
              <w:t>10/03/2019</w:t>
            </w:r>
          </w:p>
          <w:p w14:paraId="13362370" w14:textId="77777777" w:rsidR="00C47A96" w:rsidRDefault="00C47A96" w:rsidP="00F75012">
            <w:pPr>
              <w:spacing w:before="20" w:after="20"/>
              <w:jc w:val="center"/>
              <w:rPr>
                <w:sz w:val="18"/>
              </w:rPr>
            </w:pPr>
            <w:r>
              <w:rPr>
                <w:sz w:val="18"/>
              </w:rPr>
              <w:t>09/26/2019</w:t>
            </w:r>
          </w:p>
          <w:p w14:paraId="7F6165BD" w14:textId="77777777" w:rsidR="00C47A96" w:rsidRDefault="00C47A96" w:rsidP="00F75012">
            <w:pPr>
              <w:spacing w:before="20" w:after="20"/>
              <w:jc w:val="center"/>
              <w:rPr>
                <w:sz w:val="18"/>
              </w:rPr>
            </w:pPr>
            <w:r>
              <w:rPr>
                <w:sz w:val="18"/>
              </w:rPr>
              <w:t>08/20/2019</w:t>
            </w:r>
          </w:p>
          <w:p w14:paraId="5E7AA8A8" w14:textId="77777777" w:rsidR="00C47A96" w:rsidRDefault="00C47A96" w:rsidP="00F75012">
            <w:pPr>
              <w:spacing w:before="20" w:after="20"/>
              <w:jc w:val="center"/>
              <w:rPr>
                <w:sz w:val="18"/>
              </w:rPr>
            </w:pPr>
            <w:r>
              <w:rPr>
                <w:sz w:val="18"/>
              </w:rPr>
              <w:t>07/10/2019</w:t>
            </w:r>
          </w:p>
          <w:p w14:paraId="31CAEC17" w14:textId="77777777" w:rsidR="00C47A96" w:rsidRDefault="00C47A96" w:rsidP="00F75012">
            <w:pPr>
              <w:spacing w:before="20" w:after="20"/>
              <w:jc w:val="center"/>
              <w:rPr>
                <w:sz w:val="18"/>
              </w:rPr>
            </w:pPr>
            <w:r>
              <w:rPr>
                <w:sz w:val="18"/>
              </w:rPr>
              <w:t>06/25/2019</w:t>
            </w:r>
          </w:p>
          <w:p w14:paraId="5505B84C" w14:textId="77777777" w:rsidR="00C47A96" w:rsidRDefault="00C47A96" w:rsidP="00F75012">
            <w:pPr>
              <w:spacing w:before="20" w:after="20"/>
              <w:jc w:val="center"/>
              <w:rPr>
                <w:sz w:val="18"/>
              </w:rPr>
            </w:pPr>
            <w:r>
              <w:rPr>
                <w:sz w:val="18"/>
              </w:rPr>
              <w:t>05/28/2019</w:t>
            </w:r>
          </w:p>
          <w:p w14:paraId="4E07D1AF" w14:textId="77777777" w:rsidR="00C47A96" w:rsidRDefault="00C47A96" w:rsidP="00F75012">
            <w:pPr>
              <w:spacing w:before="20" w:after="20"/>
              <w:jc w:val="center"/>
              <w:rPr>
                <w:sz w:val="18"/>
              </w:rPr>
            </w:pPr>
            <w:r>
              <w:rPr>
                <w:sz w:val="18"/>
              </w:rPr>
              <w:t>04/29/2019</w:t>
            </w:r>
          </w:p>
          <w:p w14:paraId="3BB0A9C7" w14:textId="77777777" w:rsidR="00C47A96" w:rsidRDefault="00C47A96" w:rsidP="00F75012">
            <w:pPr>
              <w:spacing w:before="20" w:after="20"/>
              <w:jc w:val="center"/>
              <w:rPr>
                <w:sz w:val="18"/>
              </w:rPr>
            </w:pPr>
            <w:r>
              <w:rPr>
                <w:sz w:val="18"/>
              </w:rPr>
              <w:t>03/25/2019</w:t>
            </w:r>
          </w:p>
          <w:p w14:paraId="3029BBCF" w14:textId="77777777" w:rsidR="00C47A96" w:rsidRDefault="00C47A96" w:rsidP="00F75012">
            <w:pPr>
              <w:spacing w:before="20" w:after="20"/>
              <w:jc w:val="center"/>
              <w:rPr>
                <w:sz w:val="18"/>
              </w:rPr>
            </w:pPr>
            <w:r>
              <w:rPr>
                <w:sz w:val="18"/>
              </w:rPr>
              <w:t>02/22/2019</w:t>
            </w:r>
          </w:p>
          <w:p w14:paraId="63C1391F" w14:textId="21B489C4" w:rsidR="00C47A96" w:rsidRPr="00F41F91" w:rsidRDefault="00C47A96" w:rsidP="00F75012">
            <w:pPr>
              <w:spacing w:before="20" w:after="20"/>
              <w:jc w:val="center"/>
              <w:rPr>
                <w:sz w:val="18"/>
              </w:rPr>
            </w:pPr>
            <w:r>
              <w:rPr>
                <w:sz w:val="18"/>
              </w:rPr>
              <w:t>01/25/2019</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4C16CC9D" w:rsidR="00181F3E" w:rsidRPr="00F41F91" w:rsidRDefault="00181F3E" w:rsidP="00DE54DD">
            <w:pPr>
              <w:spacing w:before="20" w:after="20"/>
              <w:rPr>
                <w:sz w:val="18"/>
              </w:rPr>
            </w:pPr>
            <w:r w:rsidRPr="00F41F91">
              <w:rPr>
                <w:sz w:val="18"/>
              </w:rPr>
              <w:t>Enterococci</w:t>
            </w:r>
          </w:p>
        </w:tc>
        <w:tc>
          <w:tcPr>
            <w:tcW w:w="1350" w:type="dxa"/>
          </w:tcPr>
          <w:p w14:paraId="60AE42FC" w14:textId="00FFCECC" w:rsidR="00181F3E" w:rsidRPr="00F41F91" w:rsidRDefault="00552C05" w:rsidP="00F75012">
            <w:pPr>
              <w:spacing w:before="20" w:after="20"/>
              <w:jc w:val="center"/>
              <w:rPr>
                <w:sz w:val="18"/>
              </w:rPr>
            </w:pPr>
            <w:r>
              <w:rPr>
                <w:sz w:val="18"/>
              </w:rPr>
              <w:t xml:space="preserve">0 </w:t>
            </w:r>
            <w:r w:rsidR="00C704F9">
              <w:rPr>
                <w:sz w:val="18"/>
              </w:rPr>
              <w:t>(2019</w:t>
            </w:r>
            <w:r w:rsidR="00181F3E" w:rsidRPr="00F41F91">
              <w:rPr>
                <w:sz w:val="18"/>
              </w:rPr>
              <w:t>)</w:t>
            </w:r>
          </w:p>
        </w:tc>
        <w:tc>
          <w:tcPr>
            <w:tcW w:w="1350" w:type="dxa"/>
          </w:tcPr>
          <w:p w14:paraId="184CB2D0" w14:textId="05C34753" w:rsidR="00181F3E" w:rsidRPr="00F41F91" w:rsidRDefault="00AD0778"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14:paraId="4A8FE09D" w14:textId="3CEB30F3" w:rsidR="00181F3E" w:rsidRPr="00F41F91" w:rsidRDefault="00552C05" w:rsidP="00F75012">
            <w:pPr>
              <w:spacing w:before="20" w:after="20"/>
              <w:jc w:val="center"/>
              <w:rPr>
                <w:sz w:val="18"/>
              </w:rPr>
            </w:pPr>
            <w:r>
              <w:rPr>
                <w:sz w:val="18"/>
              </w:rPr>
              <w:t xml:space="preserve">0 </w:t>
            </w:r>
            <w:r w:rsidR="00C704F9">
              <w:rPr>
                <w:sz w:val="18"/>
              </w:rPr>
              <w:t>(2019</w:t>
            </w:r>
            <w:r w:rsidR="00181F3E" w:rsidRPr="00F41F91">
              <w:rPr>
                <w:sz w:val="18"/>
              </w:rPr>
              <w:t>)</w:t>
            </w:r>
          </w:p>
        </w:tc>
        <w:tc>
          <w:tcPr>
            <w:tcW w:w="1350" w:type="dxa"/>
            <w:tcBorders>
              <w:bottom w:val="single" w:sz="18" w:space="0" w:color="auto"/>
            </w:tcBorders>
          </w:tcPr>
          <w:p w14:paraId="0CA8CA65" w14:textId="4F78A069" w:rsidR="00181F3E" w:rsidRPr="00F41F91" w:rsidRDefault="00AD0778"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A1DA76A" w:rsidR="00501B52" w:rsidRPr="00F41F91" w:rsidRDefault="00F178B2" w:rsidP="00CC2F86">
            <w:pPr>
              <w:pStyle w:val="BodyText"/>
              <w:spacing w:before="0"/>
              <w:jc w:val="left"/>
              <w:rPr>
                <w:rFonts w:ascii="Times New Roman" w:hAnsi="Times New Roman"/>
              </w:rPr>
            </w:pPr>
            <w:r>
              <w:rPr>
                <w:rFonts w:ascii="Times New Roman" w:hAnsi="Times New Roman"/>
              </w:rPr>
              <w:t xml:space="preserve">Not applicable </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06D23A92" w:rsidR="00AD4876" w:rsidRPr="00F41F91" w:rsidRDefault="00F178B2"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3CFB5850" w:rsidR="00C24948" w:rsidRPr="00F41F91" w:rsidRDefault="00EA1549"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1177DC77" w:rsidR="00C24948" w:rsidRPr="00F41F91" w:rsidRDefault="00EA1549"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84"/>
        <w:gridCol w:w="2174"/>
        <w:gridCol w:w="2174"/>
        <w:gridCol w:w="2071"/>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D8772EC" w:rsidR="00883433" w:rsidRPr="00F41F91" w:rsidRDefault="00813F7A" w:rsidP="00D272CB">
            <w:pPr>
              <w:pStyle w:val="BodyText"/>
              <w:spacing w:before="20" w:after="20"/>
              <w:jc w:val="left"/>
              <w:rPr>
                <w:rFonts w:ascii="Times New Roman" w:hAnsi="Times New Roman"/>
                <w:b/>
                <w:sz w:val="26"/>
              </w:rPr>
            </w:pPr>
            <w:r>
              <w:rPr>
                <w:rFonts w:ascii="Times New Roman" w:hAnsi="Times New Roman"/>
                <w:b/>
                <w:sz w:val="26"/>
              </w:rPr>
              <w:t xml:space="preserve">0 Violations </w:t>
            </w:r>
          </w:p>
        </w:tc>
        <w:tc>
          <w:tcPr>
            <w:tcW w:w="2203" w:type="dxa"/>
            <w:tcBorders>
              <w:top w:val="double" w:sz="6" w:space="0" w:color="auto"/>
            </w:tcBorders>
            <w:shd w:val="clear" w:color="auto" w:fill="auto"/>
          </w:tcPr>
          <w:p w14:paraId="2EEE3D1B" w14:textId="41767D49" w:rsidR="00883433" w:rsidRPr="00F41F91" w:rsidRDefault="00337983" w:rsidP="00D272CB">
            <w:pPr>
              <w:pStyle w:val="BodyText"/>
              <w:spacing w:before="20" w:after="20"/>
              <w:jc w:val="left"/>
              <w:rPr>
                <w:rFonts w:ascii="Times New Roman" w:hAnsi="Times New Roman"/>
                <w:b/>
                <w:sz w:val="26"/>
              </w:rPr>
            </w:pPr>
            <w:r>
              <w:rPr>
                <w:rFonts w:ascii="Times New Roman" w:hAnsi="Times New Roman"/>
                <w:b/>
                <w:sz w:val="26"/>
              </w:rPr>
              <w:t xml:space="preserve">Not applicable </w:t>
            </w: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09B24D97" w:rsidR="002D429D" w:rsidRPr="00CC2F86" w:rsidRDefault="00F90F98" w:rsidP="00CC2F86">
            <w:pPr>
              <w:pStyle w:val="BodyText"/>
              <w:spacing w:before="0"/>
              <w:jc w:val="left"/>
              <w:rPr>
                <w:rFonts w:ascii="Times New Roman" w:hAnsi="Times New Roman"/>
              </w:rPr>
            </w:pPr>
            <w:r>
              <w:rPr>
                <w:rFonts w:ascii="Times New Roman" w:hAnsi="Times New Roman"/>
              </w:rPr>
              <w:t xml:space="preserve">Not applicable </w:t>
            </w: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BD9F90"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827249">
        <w:rPr>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827249">
        <w:rPr>
          <w:sz w:val="22"/>
          <w:szCs w:val="24"/>
        </w:rPr>
        <w:t>0</w:t>
      </w:r>
      <w:r w:rsidRPr="003C7E02">
        <w:rPr>
          <w:sz w:val="22"/>
          <w:szCs w:val="24"/>
        </w:rPr>
        <w:t xml:space="preserve"> Level 1 assessment(s) were completed.  In addition, we were required to take </w:t>
      </w:r>
      <w:r w:rsidR="00827249">
        <w:rPr>
          <w:sz w:val="22"/>
          <w:szCs w:val="24"/>
        </w:rPr>
        <w:t>0</w:t>
      </w:r>
      <w:r w:rsidRPr="003C7E02">
        <w:rPr>
          <w:sz w:val="22"/>
          <w:szCs w:val="24"/>
        </w:rPr>
        <w:t xml:space="preserve"> corrective actions and we completed </w:t>
      </w:r>
      <w:r w:rsidR="00827249">
        <w:rPr>
          <w:sz w:val="22"/>
          <w:szCs w:val="24"/>
        </w:rPr>
        <w:t>0</w:t>
      </w:r>
      <w:r w:rsidRPr="003C7E02">
        <w:rPr>
          <w:sz w:val="22"/>
          <w:szCs w:val="24"/>
        </w:rPr>
        <w:t xml:space="preserve"> of these actions.</w:t>
      </w:r>
    </w:p>
    <w:p w14:paraId="69E753CA" w14:textId="18B6B280" w:rsidR="00DD7D18" w:rsidRPr="003C7E02" w:rsidRDefault="00DD7D18" w:rsidP="00415B66">
      <w:pPr>
        <w:spacing w:before="120" w:after="120"/>
        <w:jc w:val="both"/>
        <w:rPr>
          <w:sz w:val="22"/>
          <w:szCs w:val="24"/>
        </w:rPr>
      </w:pPr>
      <w:r w:rsidRPr="003C7E02">
        <w:rPr>
          <w:sz w:val="22"/>
          <w:szCs w:val="24"/>
        </w:rPr>
        <w:t xml:space="preserve">During the past year </w:t>
      </w:r>
      <w:r w:rsidR="00827249">
        <w:rPr>
          <w:sz w:val="22"/>
          <w:szCs w:val="24"/>
        </w:rPr>
        <w:t>0</w:t>
      </w:r>
      <w:r w:rsidRPr="003C7E02">
        <w:rPr>
          <w:sz w:val="22"/>
          <w:szCs w:val="24"/>
        </w:rPr>
        <w:t xml:space="preserve"> Level 2 assessments were required to be completed for our water system.  </w:t>
      </w:r>
      <w:r w:rsidR="00827249">
        <w:rPr>
          <w:sz w:val="22"/>
          <w:szCs w:val="24"/>
        </w:rPr>
        <w:t>0</w:t>
      </w:r>
      <w:r w:rsidRPr="003C7E02">
        <w:rPr>
          <w:sz w:val="22"/>
          <w:szCs w:val="24"/>
        </w:rPr>
        <w:t xml:space="preserve"> Level 2 assessments were completed.  In addition, we were required to take </w:t>
      </w:r>
      <w:r w:rsidR="00827249">
        <w:rPr>
          <w:sz w:val="22"/>
          <w:szCs w:val="24"/>
        </w:rPr>
        <w:t>0</w:t>
      </w:r>
      <w:r w:rsidRPr="003C7E02">
        <w:rPr>
          <w:sz w:val="22"/>
          <w:szCs w:val="24"/>
        </w:rPr>
        <w:t xml:space="preserve"> corrective actions and we completed </w:t>
      </w:r>
      <w:r w:rsidR="00827249">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470D9FFA" w:rsidR="00BE6564" w:rsidRPr="00CC2F86" w:rsidRDefault="00B8155D" w:rsidP="00D924EC">
            <w:pPr>
              <w:pStyle w:val="BodyText"/>
              <w:spacing w:before="0"/>
              <w:jc w:val="left"/>
              <w:rPr>
                <w:rFonts w:ascii="Times New Roman" w:hAnsi="Times New Roman"/>
              </w:rPr>
            </w:pPr>
            <w:r>
              <w:rPr>
                <w:rFonts w:ascii="Times New Roman" w:hAnsi="Times New Roman"/>
              </w:rPr>
              <w:t xml:space="preserve">Not applicable </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t>
      </w:r>
      <w:r w:rsidRPr="00415B66">
        <w:rPr>
          <w:sz w:val="22"/>
          <w:szCs w:val="22"/>
        </w:rPr>
        <w:lastRenderedPageBreak/>
        <w:t>When this occurs, we are required to conduct assessment(s) identify problems and to correct any problems that were found during these assessments.</w:t>
      </w:r>
    </w:p>
    <w:p w14:paraId="35C40439" w14:textId="3FFC880D"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887201">
        <w:rPr>
          <w:sz w:val="22"/>
          <w:szCs w:val="22"/>
        </w:rPr>
        <w:t>0</w:t>
      </w:r>
      <w:r w:rsidRPr="00415B66">
        <w:rPr>
          <w:sz w:val="22"/>
          <w:szCs w:val="22"/>
        </w:rPr>
        <w:t xml:space="preserve"> corrective actions and we completed </w:t>
      </w:r>
      <w:r w:rsidR="00887201">
        <w:rPr>
          <w:sz w:val="22"/>
          <w:szCs w:val="22"/>
        </w:rPr>
        <w:t>0</w:t>
      </w:r>
      <w:bookmarkStart w:id="1" w:name="_GoBack"/>
      <w:bookmarkEnd w:id="1"/>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3ADEB620" w:rsidR="00BE6564" w:rsidRPr="00CC2F86" w:rsidRDefault="001A7F4B" w:rsidP="00D924EC">
            <w:pPr>
              <w:pStyle w:val="BodyText"/>
              <w:spacing w:before="0"/>
              <w:jc w:val="left"/>
              <w:rPr>
                <w:rFonts w:ascii="Times New Roman" w:hAnsi="Times New Roman"/>
              </w:rPr>
            </w:pPr>
            <w:r>
              <w:rPr>
                <w:rFonts w:ascii="Times New Roman" w:hAnsi="Times New Roman"/>
              </w:rPr>
              <w:t xml:space="preserve">Not applicable </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90F98">
      <w:rPr>
        <w:rStyle w:val="PageNumber"/>
        <w:i/>
        <w:noProof/>
        <w:u w:val="single"/>
      </w:rPr>
      <w:t>7</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87201">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87201">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4461"/>
    <w:rsid w:val="00016106"/>
    <w:rsid w:val="00020F0D"/>
    <w:rsid w:val="00022705"/>
    <w:rsid w:val="00024D43"/>
    <w:rsid w:val="000360D3"/>
    <w:rsid w:val="000370BE"/>
    <w:rsid w:val="00044344"/>
    <w:rsid w:val="000450D8"/>
    <w:rsid w:val="0004748A"/>
    <w:rsid w:val="00053BC0"/>
    <w:rsid w:val="000551F9"/>
    <w:rsid w:val="00061606"/>
    <w:rsid w:val="000646E6"/>
    <w:rsid w:val="00064805"/>
    <w:rsid w:val="00065561"/>
    <w:rsid w:val="00073BE0"/>
    <w:rsid w:val="00074CBB"/>
    <w:rsid w:val="00085A69"/>
    <w:rsid w:val="00086E2A"/>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156"/>
    <w:rsid w:val="00172215"/>
    <w:rsid w:val="00173A3B"/>
    <w:rsid w:val="00181292"/>
    <w:rsid w:val="00181F3E"/>
    <w:rsid w:val="001A05BF"/>
    <w:rsid w:val="001A2BEE"/>
    <w:rsid w:val="001A47B7"/>
    <w:rsid w:val="001A65A0"/>
    <w:rsid w:val="001A7F4B"/>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42FC"/>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2B8F"/>
    <w:rsid w:val="003205C1"/>
    <w:rsid w:val="00322340"/>
    <w:rsid w:val="0033024B"/>
    <w:rsid w:val="00332A75"/>
    <w:rsid w:val="00335461"/>
    <w:rsid w:val="00337983"/>
    <w:rsid w:val="00340568"/>
    <w:rsid w:val="00341671"/>
    <w:rsid w:val="00342536"/>
    <w:rsid w:val="0034785D"/>
    <w:rsid w:val="00357F0C"/>
    <w:rsid w:val="00365C7B"/>
    <w:rsid w:val="00377086"/>
    <w:rsid w:val="00382A15"/>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5B1D"/>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16658"/>
    <w:rsid w:val="00534BB7"/>
    <w:rsid w:val="00535F64"/>
    <w:rsid w:val="00535F8B"/>
    <w:rsid w:val="00537BEA"/>
    <w:rsid w:val="0054057D"/>
    <w:rsid w:val="00546A68"/>
    <w:rsid w:val="00546FDB"/>
    <w:rsid w:val="00552C05"/>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3274"/>
    <w:rsid w:val="00615750"/>
    <w:rsid w:val="00615EB3"/>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3A2D"/>
    <w:rsid w:val="00775871"/>
    <w:rsid w:val="00783F5A"/>
    <w:rsid w:val="00784E3A"/>
    <w:rsid w:val="00785C56"/>
    <w:rsid w:val="00796405"/>
    <w:rsid w:val="00796E52"/>
    <w:rsid w:val="007B0B24"/>
    <w:rsid w:val="007C18C6"/>
    <w:rsid w:val="007D1761"/>
    <w:rsid w:val="007D21BB"/>
    <w:rsid w:val="007F584E"/>
    <w:rsid w:val="00801E7B"/>
    <w:rsid w:val="008035BF"/>
    <w:rsid w:val="00803861"/>
    <w:rsid w:val="00803DFB"/>
    <w:rsid w:val="0080460B"/>
    <w:rsid w:val="00813F7A"/>
    <w:rsid w:val="00814AAE"/>
    <w:rsid w:val="00816622"/>
    <w:rsid w:val="008222DE"/>
    <w:rsid w:val="0082242B"/>
    <w:rsid w:val="008225EA"/>
    <w:rsid w:val="00824962"/>
    <w:rsid w:val="00827249"/>
    <w:rsid w:val="008272D0"/>
    <w:rsid w:val="00831585"/>
    <w:rsid w:val="00832E7C"/>
    <w:rsid w:val="00836B2C"/>
    <w:rsid w:val="00857337"/>
    <w:rsid w:val="00860711"/>
    <w:rsid w:val="008642CC"/>
    <w:rsid w:val="00867364"/>
    <w:rsid w:val="00881DB7"/>
    <w:rsid w:val="00883433"/>
    <w:rsid w:val="00885381"/>
    <w:rsid w:val="0088720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39E9"/>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C6FC1"/>
    <w:rsid w:val="00AD0778"/>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13D7"/>
    <w:rsid w:val="00B646BC"/>
    <w:rsid w:val="00B67C49"/>
    <w:rsid w:val="00B76677"/>
    <w:rsid w:val="00B772E6"/>
    <w:rsid w:val="00B8155D"/>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26460"/>
    <w:rsid w:val="00C338CA"/>
    <w:rsid w:val="00C3526A"/>
    <w:rsid w:val="00C41E25"/>
    <w:rsid w:val="00C43468"/>
    <w:rsid w:val="00C45B4E"/>
    <w:rsid w:val="00C47A96"/>
    <w:rsid w:val="00C51D70"/>
    <w:rsid w:val="00C55FC5"/>
    <w:rsid w:val="00C6314A"/>
    <w:rsid w:val="00C649AA"/>
    <w:rsid w:val="00C704F9"/>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5D07"/>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30F6"/>
    <w:rsid w:val="00E8528D"/>
    <w:rsid w:val="00E91D0B"/>
    <w:rsid w:val="00E92E9C"/>
    <w:rsid w:val="00E93D03"/>
    <w:rsid w:val="00EA1549"/>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78B2"/>
    <w:rsid w:val="00F27D20"/>
    <w:rsid w:val="00F41F91"/>
    <w:rsid w:val="00F51B61"/>
    <w:rsid w:val="00F61DCB"/>
    <w:rsid w:val="00F67D55"/>
    <w:rsid w:val="00F75012"/>
    <w:rsid w:val="00F75418"/>
    <w:rsid w:val="00F82FE4"/>
    <w:rsid w:val="00F87E2C"/>
    <w:rsid w:val="00F90F98"/>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7</Pages>
  <Words>2713</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Garbiela Lopez</cp:lastModifiedBy>
  <cp:revision>35</cp:revision>
  <cp:lastPrinted>2020-05-28T22:24:00Z</cp:lastPrinted>
  <dcterms:created xsi:type="dcterms:W3CDTF">2020-02-25T16:22:00Z</dcterms:created>
  <dcterms:modified xsi:type="dcterms:W3CDTF">2020-06-18T21:40:00Z</dcterms:modified>
</cp:coreProperties>
</file>