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CBFE54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E7210">
        <w:rPr>
          <w:rFonts w:ascii="Arial" w:hAnsi="Arial" w:cs="Arial"/>
          <w:sz w:val="24"/>
          <w:szCs w:val="24"/>
        </w:rPr>
        <w:t>FOSTER FARMS CEDAR HATCHERY</w:t>
      </w:r>
      <w:r w:rsidR="00494C7A" w:rsidRPr="005162DE">
        <w:rPr>
          <w:rFonts w:ascii="Arial" w:hAnsi="Arial" w:cs="Arial"/>
          <w:sz w:val="24"/>
          <w:szCs w:val="24"/>
        </w:rPr>
        <w:t xml:space="preserve"> </w:t>
      </w:r>
    </w:p>
    <w:p w14:paraId="65A99AB1" w14:textId="339A9E5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E7210">
        <w:rPr>
          <w:rFonts w:ascii="Arial" w:hAnsi="Arial" w:cs="Arial"/>
          <w:sz w:val="24"/>
          <w:szCs w:val="24"/>
        </w:rPr>
        <w:t>3/6/25</w:t>
      </w:r>
    </w:p>
    <w:p w14:paraId="21C05768" w14:textId="447B574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E7210">
        <w:rPr>
          <w:rFonts w:ascii="Arial" w:hAnsi="Arial" w:cs="Arial"/>
          <w:sz w:val="24"/>
          <w:szCs w:val="24"/>
        </w:rPr>
        <w:t>GROUND WATER</w:t>
      </w:r>
    </w:p>
    <w:p w14:paraId="6AE5ED8C" w14:textId="1F4C88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E7210">
        <w:rPr>
          <w:rFonts w:ascii="Arial" w:hAnsi="Arial" w:cs="Arial"/>
          <w:sz w:val="24"/>
          <w:szCs w:val="24"/>
        </w:rPr>
        <w:t>WELL 2 STBY &amp; WELL 1 located at 12444 S. Cedar Fresno, CA</w:t>
      </w:r>
    </w:p>
    <w:p w14:paraId="11D6F99D" w14:textId="2FD7202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E7210">
        <w:rPr>
          <w:rFonts w:ascii="Arial" w:hAnsi="Arial" w:cs="Arial"/>
          <w:sz w:val="24"/>
          <w:szCs w:val="24"/>
        </w:rPr>
        <w:t>N/A</w:t>
      </w:r>
    </w:p>
    <w:p w14:paraId="55CC3D7E" w14:textId="488B3F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E7210">
        <w:rPr>
          <w:rFonts w:ascii="Arial" w:hAnsi="Arial" w:cs="Arial"/>
          <w:sz w:val="24"/>
          <w:szCs w:val="24"/>
        </w:rPr>
        <w:t>NONE</w:t>
      </w:r>
    </w:p>
    <w:p w14:paraId="175FE9EF" w14:textId="21162AB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E7210">
        <w:rPr>
          <w:rFonts w:ascii="Arial" w:hAnsi="Arial" w:cs="Arial"/>
          <w:sz w:val="24"/>
          <w:szCs w:val="24"/>
        </w:rPr>
        <w:t>DENISE HOLMES (209) 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16AA30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E7210">
        <w:rPr>
          <w:rFonts w:ascii="Arial" w:hAnsi="Arial" w:cs="Arial"/>
          <w:sz w:val="24"/>
          <w:szCs w:val="24"/>
        </w:rPr>
        <w:t>FOSTER FARMS CEDAR HATCHERY</w:t>
      </w:r>
      <w:r w:rsidR="00442D66" w:rsidRPr="005162DE">
        <w:rPr>
          <w:rFonts w:ascii="Arial" w:hAnsi="Arial" w:cs="Arial"/>
          <w:sz w:val="24"/>
          <w:szCs w:val="24"/>
          <w:lang w:val="es-MX"/>
        </w:rPr>
        <w:t>] a [</w:t>
      </w:r>
      <w:r w:rsidR="00CE7210" w:rsidRPr="00C64277">
        <w:rPr>
          <w:rFonts w:ascii="Arial" w:hAnsi="Arial" w:cs="Arial"/>
          <w:sz w:val="24"/>
          <w:szCs w:val="24"/>
          <w:lang w:val="es-MX"/>
        </w:rPr>
        <w:t>12446 S. CEDAR AVE, FRESNO CA 93725</w:t>
      </w:r>
      <w:r w:rsidR="00442D66" w:rsidRPr="005162DE">
        <w:rPr>
          <w:rFonts w:ascii="Arial" w:hAnsi="Arial" w:cs="Arial"/>
          <w:sz w:val="24"/>
          <w:szCs w:val="24"/>
          <w:lang w:val="es-MX"/>
        </w:rPr>
        <w:t>] para asistirlo en español.</w:t>
      </w:r>
    </w:p>
    <w:p w14:paraId="72C2ECD4" w14:textId="4CBA409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E7210">
        <w:rPr>
          <w:rFonts w:ascii="Arial" w:hAnsi="Arial" w:cs="Arial"/>
          <w:sz w:val="24"/>
          <w:szCs w:val="24"/>
        </w:rPr>
        <w:t>FOSTER FARMS CEDAR HATCHERY</w:t>
      </w:r>
      <w:r w:rsidR="00BA6254" w:rsidRPr="005162DE">
        <w:rPr>
          <w:rFonts w:ascii="Arial" w:eastAsia="PMingLiU" w:hAnsi="Arial" w:cs="Arial"/>
          <w:sz w:val="24"/>
          <w:szCs w:val="24"/>
        </w:rPr>
        <w:t>]</w:t>
      </w:r>
      <w:r w:rsidR="00CE7210">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E7210" w:rsidRPr="00C64277">
        <w:rPr>
          <w:rFonts w:ascii="Arial" w:hAnsi="Arial" w:cs="Arial"/>
          <w:sz w:val="24"/>
          <w:szCs w:val="24"/>
          <w:lang w:val="es-MX"/>
        </w:rPr>
        <w:t>12446 S. CEDAR AVE, FRESNO CA 93725</w:t>
      </w:r>
      <w:proofErr w:type="gramStart"/>
      <w:r w:rsidR="00BA6254" w:rsidRPr="005162DE">
        <w:rPr>
          <w:rFonts w:ascii="Arial" w:eastAsia="PMingLiU" w:hAnsi="Arial" w:cs="Arial"/>
          <w:sz w:val="24"/>
          <w:szCs w:val="24"/>
        </w:rPr>
        <w:t>]</w:t>
      </w:r>
      <w:r w:rsidR="00CE7210">
        <w:rPr>
          <w:rFonts w:ascii="Arial" w:eastAsia="PMingLiU" w:hAnsi="Arial" w:cs="Arial"/>
          <w:sz w:val="24"/>
          <w:szCs w:val="24"/>
        </w:rPr>
        <w:t xml:space="preserve"> </w:t>
      </w:r>
      <w:r w:rsidR="00BA6254" w:rsidRPr="005162DE">
        <w:rPr>
          <w:rFonts w:ascii="Arial" w:eastAsia="PMingLiU" w:hAnsi="Arial" w:cs="Arial"/>
          <w:sz w:val="24"/>
          <w:szCs w:val="24"/>
        </w:rPr>
        <w:t>[</w:t>
      </w:r>
      <w:r w:rsidR="00CE7210">
        <w:rPr>
          <w:rFonts w:ascii="Arial" w:eastAsia="PMingLiU" w:hAnsi="Arial" w:cs="Arial"/>
          <w:sz w:val="24"/>
          <w:szCs w:val="24"/>
        </w:rPr>
        <w:t>(</w:t>
      </w:r>
      <w:proofErr w:type="gramEnd"/>
      <w:r w:rsidR="00CE7210">
        <w:rPr>
          <w:rFonts w:ascii="Arial" w:hAnsi="Arial" w:cs="Arial"/>
          <w:sz w:val="24"/>
          <w:szCs w:val="24"/>
        </w:rPr>
        <w:t>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3100F9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E7210">
        <w:rPr>
          <w:rFonts w:ascii="Arial" w:hAnsi="Arial" w:cs="Arial"/>
          <w:sz w:val="24"/>
          <w:szCs w:val="24"/>
        </w:rPr>
        <w:t>FOSTER FARMS CEDAR HATCHERY</w:t>
      </w:r>
      <w:r w:rsidR="00CE7210" w:rsidRPr="005162DE">
        <w:rPr>
          <w:rFonts w:ascii="Arial" w:hAnsi="Arial" w:cs="Arial"/>
          <w:sz w:val="24"/>
          <w:szCs w:val="24"/>
        </w:rPr>
        <w:t xml:space="preserve"> </w:t>
      </w:r>
      <w:r w:rsidR="00CE7210" w:rsidRPr="00C64277">
        <w:rPr>
          <w:rFonts w:ascii="Arial" w:hAnsi="Arial" w:cs="Arial"/>
          <w:sz w:val="24"/>
          <w:szCs w:val="24"/>
          <w:lang w:val="es-MX"/>
        </w:rPr>
        <w:t>12446 S. CEDAR AVE, FRESNO CA 93725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E7210">
        <w:rPr>
          <w:rFonts w:ascii="Arial" w:hAnsi="Arial" w:cs="Arial"/>
          <w:sz w:val="24"/>
          <w:szCs w:val="24"/>
        </w:rPr>
        <w:t>(</w:t>
      </w:r>
      <w:r w:rsidR="00CE7210">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0422FD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CE7210">
        <w:rPr>
          <w:rFonts w:ascii="Arial" w:hAnsi="Arial" w:cs="Arial"/>
          <w:sz w:val="24"/>
          <w:szCs w:val="24"/>
        </w:rPr>
        <w:t>FOSTER FARMS CEDAR HATCHERY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CE7210" w:rsidRPr="00C64277">
        <w:rPr>
          <w:rFonts w:ascii="Arial" w:hAnsi="Arial" w:cs="Arial"/>
          <w:sz w:val="24"/>
          <w:szCs w:val="24"/>
          <w:lang w:val="es-MX"/>
        </w:rPr>
        <w:t>12446 S. CEDAR AVE, FRESNO CA 93725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EA7FAE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E7210">
        <w:rPr>
          <w:rFonts w:ascii="Arial" w:hAnsi="Arial" w:cs="Arial"/>
          <w:sz w:val="24"/>
          <w:szCs w:val="24"/>
        </w:rPr>
        <w:t>FOSTER FARMS CEDAR HATCHERY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E7210" w:rsidRPr="00C64277">
        <w:rPr>
          <w:rFonts w:ascii="Arial" w:hAnsi="Arial" w:cs="Arial"/>
          <w:sz w:val="24"/>
          <w:szCs w:val="24"/>
          <w:lang w:val="es-MX"/>
        </w:rPr>
        <w:t>12446 S. CEDAR AVE, FRESNO CA 93725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CE7210" w:rsidRDefault="00095AAC" w:rsidP="0073000F">
            <w:pPr>
              <w:spacing w:before="40" w:after="40"/>
              <w:rPr>
                <w:rFonts w:ascii="Arial" w:hAnsi="Arial" w:cs="Arial"/>
              </w:rPr>
            </w:pPr>
            <w:r w:rsidRPr="00CE7210">
              <w:rPr>
                <w:rFonts w:ascii="Arial" w:hAnsi="Arial" w:cs="Arial"/>
                <w:i/>
              </w:rPr>
              <w:t>E. coli</w:t>
            </w:r>
            <w:r w:rsidR="0073000F" w:rsidRPr="00CE7210">
              <w:rPr>
                <w:rFonts w:ascii="Arial" w:hAnsi="Arial" w:cs="Arial"/>
                <w:i/>
              </w:rPr>
              <w:br/>
            </w:r>
          </w:p>
        </w:tc>
        <w:tc>
          <w:tcPr>
            <w:tcW w:w="1617" w:type="dxa"/>
          </w:tcPr>
          <w:p w14:paraId="54205FE5" w14:textId="77777777" w:rsidR="00095AAC" w:rsidRPr="00CE7210" w:rsidRDefault="00095AAC" w:rsidP="008572DA">
            <w:pPr>
              <w:spacing w:before="40" w:after="40"/>
              <w:jc w:val="center"/>
              <w:rPr>
                <w:rFonts w:ascii="Arial" w:hAnsi="Arial" w:cs="Arial"/>
              </w:rPr>
            </w:pPr>
            <w:r w:rsidRPr="00CE7210">
              <w:rPr>
                <w:rFonts w:ascii="Arial" w:hAnsi="Arial" w:cs="Arial"/>
              </w:rPr>
              <w:t>(In the year)</w:t>
            </w:r>
          </w:p>
          <w:p w14:paraId="4A18E97C" w14:textId="0D4658BD" w:rsidR="008572DA" w:rsidRPr="00CE7210" w:rsidRDefault="00CE7210" w:rsidP="008572DA">
            <w:pPr>
              <w:spacing w:before="40" w:after="40"/>
              <w:jc w:val="center"/>
              <w:rPr>
                <w:rFonts w:ascii="Arial" w:hAnsi="Arial" w:cs="Arial"/>
              </w:rPr>
            </w:pPr>
            <w:r w:rsidRPr="00CE7210">
              <w:rPr>
                <w:rFonts w:ascii="Arial" w:hAnsi="Arial" w:cs="Arial"/>
              </w:rPr>
              <w:t>0</w:t>
            </w:r>
          </w:p>
        </w:tc>
        <w:tc>
          <w:tcPr>
            <w:tcW w:w="1443" w:type="dxa"/>
          </w:tcPr>
          <w:p w14:paraId="38C21B9B" w14:textId="11BA45C8" w:rsidR="00095AAC" w:rsidRPr="00CE7210" w:rsidRDefault="00CE7210" w:rsidP="008572DA">
            <w:pPr>
              <w:spacing w:before="40" w:after="40"/>
              <w:jc w:val="center"/>
              <w:rPr>
                <w:rFonts w:ascii="Arial" w:hAnsi="Arial" w:cs="Arial"/>
              </w:rPr>
            </w:pPr>
            <w:r w:rsidRPr="00CE7210">
              <w:rPr>
                <w:rFonts w:ascii="Arial" w:hAnsi="Arial" w:cs="Arial"/>
              </w:rPr>
              <w:t>0</w:t>
            </w:r>
          </w:p>
        </w:tc>
        <w:tc>
          <w:tcPr>
            <w:tcW w:w="2610" w:type="dxa"/>
          </w:tcPr>
          <w:p w14:paraId="09A9CFD2" w14:textId="0460835B" w:rsidR="00095AAC" w:rsidRPr="00CE7210" w:rsidRDefault="00095AAC" w:rsidP="00827994">
            <w:pPr>
              <w:spacing w:before="40" w:after="40"/>
              <w:jc w:val="center"/>
              <w:rPr>
                <w:rFonts w:ascii="Arial" w:hAnsi="Arial" w:cs="Arial"/>
              </w:rPr>
            </w:pPr>
            <w:r w:rsidRPr="00CE7210">
              <w:rPr>
                <w:rFonts w:ascii="Arial" w:hAnsi="Arial" w:cs="Arial"/>
              </w:rPr>
              <w:t>(</w:t>
            </w:r>
            <w:r w:rsidR="00020032" w:rsidRPr="00CE7210">
              <w:rPr>
                <w:rFonts w:ascii="Arial" w:hAnsi="Arial" w:cs="Arial"/>
              </w:rPr>
              <w:t>a</w:t>
            </w:r>
            <w:r w:rsidRPr="00CE7210">
              <w:rPr>
                <w:rFonts w:ascii="Arial" w:hAnsi="Arial" w:cs="Arial"/>
              </w:rPr>
              <w:t>)</w:t>
            </w:r>
          </w:p>
        </w:tc>
        <w:tc>
          <w:tcPr>
            <w:tcW w:w="990" w:type="dxa"/>
          </w:tcPr>
          <w:p w14:paraId="52965BD7" w14:textId="77777777" w:rsidR="00095AAC" w:rsidRPr="00CE7210" w:rsidRDefault="00095AAC" w:rsidP="008572DA">
            <w:pPr>
              <w:spacing w:before="40" w:after="40"/>
              <w:jc w:val="center"/>
              <w:rPr>
                <w:rFonts w:ascii="Arial" w:hAnsi="Arial" w:cs="Arial"/>
              </w:rPr>
            </w:pPr>
            <w:r w:rsidRPr="00CE7210">
              <w:rPr>
                <w:rFonts w:ascii="Arial" w:hAnsi="Arial" w:cs="Arial"/>
              </w:rPr>
              <w:t>0</w:t>
            </w:r>
          </w:p>
        </w:tc>
        <w:tc>
          <w:tcPr>
            <w:tcW w:w="2071" w:type="dxa"/>
          </w:tcPr>
          <w:p w14:paraId="6D4E3BEB" w14:textId="77777777" w:rsidR="00095AAC" w:rsidRPr="00CE7210" w:rsidRDefault="00095AAC" w:rsidP="005D3BD9">
            <w:pPr>
              <w:spacing w:before="40" w:after="40"/>
              <w:rPr>
                <w:rFonts w:ascii="Arial" w:hAnsi="Arial" w:cs="Arial"/>
              </w:rPr>
            </w:pPr>
            <w:r w:rsidRPr="00CE7210">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E7210" w:rsidRPr="005162DE" w14:paraId="08D72929" w14:textId="77777777" w:rsidTr="00D73637">
        <w:trPr>
          <w:trHeight w:val="1332"/>
        </w:trPr>
        <w:tc>
          <w:tcPr>
            <w:tcW w:w="1118" w:type="dxa"/>
            <w:tcMar>
              <w:left w:w="86" w:type="dxa"/>
              <w:right w:w="86" w:type="dxa"/>
            </w:tcMar>
          </w:tcPr>
          <w:p w14:paraId="5B6D4539" w14:textId="77777777" w:rsidR="00CE7210" w:rsidRPr="00CE7210" w:rsidRDefault="00CE7210" w:rsidP="00CE7210">
            <w:pPr>
              <w:spacing w:before="40" w:after="40"/>
              <w:rPr>
                <w:rFonts w:ascii="Arial" w:hAnsi="Arial" w:cs="Arial"/>
              </w:rPr>
            </w:pPr>
            <w:r w:rsidRPr="00CE7210">
              <w:rPr>
                <w:rFonts w:ascii="Arial" w:hAnsi="Arial" w:cs="Arial"/>
              </w:rPr>
              <w:t>Lead (ppb)</w:t>
            </w:r>
          </w:p>
        </w:tc>
        <w:tc>
          <w:tcPr>
            <w:tcW w:w="1634" w:type="dxa"/>
            <w:tcMar>
              <w:left w:w="86" w:type="dxa"/>
              <w:right w:w="86" w:type="dxa"/>
            </w:tcMar>
          </w:tcPr>
          <w:p w14:paraId="0A0580DD" w14:textId="175475A1"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9/22/22</w:t>
            </w:r>
          </w:p>
        </w:tc>
        <w:tc>
          <w:tcPr>
            <w:tcW w:w="1021" w:type="dxa"/>
            <w:tcMar>
              <w:left w:w="86" w:type="dxa"/>
              <w:right w:w="86" w:type="dxa"/>
            </w:tcMar>
          </w:tcPr>
          <w:p w14:paraId="102D5A02" w14:textId="68D6F3E5"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5</w:t>
            </w:r>
          </w:p>
        </w:tc>
        <w:tc>
          <w:tcPr>
            <w:tcW w:w="1123" w:type="dxa"/>
            <w:tcMar>
              <w:left w:w="86" w:type="dxa"/>
              <w:right w:w="86" w:type="dxa"/>
            </w:tcMar>
          </w:tcPr>
          <w:p w14:paraId="36E2A949" w14:textId="4F8CB73A"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ND</w:t>
            </w:r>
          </w:p>
        </w:tc>
        <w:tc>
          <w:tcPr>
            <w:tcW w:w="1021" w:type="dxa"/>
            <w:tcMar>
              <w:left w:w="86" w:type="dxa"/>
              <w:right w:w="86" w:type="dxa"/>
            </w:tcMar>
          </w:tcPr>
          <w:p w14:paraId="308535F4" w14:textId="0626CC8B"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0</w:t>
            </w:r>
          </w:p>
        </w:tc>
        <w:tc>
          <w:tcPr>
            <w:tcW w:w="611" w:type="dxa"/>
            <w:tcMar>
              <w:left w:w="86" w:type="dxa"/>
              <w:right w:w="86" w:type="dxa"/>
            </w:tcMar>
          </w:tcPr>
          <w:p w14:paraId="0173A2B8" w14:textId="77777777" w:rsidR="00CE7210" w:rsidRPr="00CE7210" w:rsidRDefault="00CE7210" w:rsidP="00CE7210">
            <w:pPr>
              <w:spacing w:before="40" w:after="40"/>
              <w:jc w:val="center"/>
              <w:rPr>
                <w:rFonts w:ascii="Arial" w:hAnsi="Arial" w:cs="Arial"/>
              </w:rPr>
            </w:pPr>
            <w:r w:rsidRPr="00CE7210">
              <w:rPr>
                <w:rFonts w:ascii="Arial" w:hAnsi="Arial" w:cs="Arial"/>
              </w:rPr>
              <w:t>15</w:t>
            </w:r>
          </w:p>
        </w:tc>
        <w:tc>
          <w:tcPr>
            <w:tcW w:w="611" w:type="dxa"/>
            <w:tcMar>
              <w:left w:w="86" w:type="dxa"/>
              <w:right w:w="86" w:type="dxa"/>
            </w:tcMar>
          </w:tcPr>
          <w:p w14:paraId="4C360E7C" w14:textId="77777777" w:rsidR="00CE7210" w:rsidRPr="00CE7210" w:rsidRDefault="00CE7210" w:rsidP="00CE7210">
            <w:pPr>
              <w:spacing w:before="40" w:after="40"/>
              <w:jc w:val="center"/>
              <w:rPr>
                <w:rFonts w:ascii="Arial" w:hAnsi="Arial" w:cs="Arial"/>
              </w:rPr>
            </w:pPr>
            <w:r w:rsidRPr="00CE7210">
              <w:rPr>
                <w:rFonts w:ascii="Arial" w:hAnsi="Arial" w:cs="Arial"/>
              </w:rPr>
              <w:t>0.2</w:t>
            </w:r>
          </w:p>
        </w:tc>
        <w:tc>
          <w:tcPr>
            <w:tcW w:w="3679" w:type="dxa"/>
          </w:tcPr>
          <w:p w14:paraId="53E810BE" w14:textId="23D40162" w:rsidR="00CE7210" w:rsidRPr="00CE7210" w:rsidRDefault="00CE7210" w:rsidP="00CE7210">
            <w:pPr>
              <w:spacing w:before="40" w:after="40"/>
              <w:rPr>
                <w:rFonts w:ascii="Arial" w:hAnsi="Arial" w:cs="Arial"/>
              </w:rPr>
            </w:pPr>
            <w:r w:rsidRPr="00CE7210">
              <w:rPr>
                <w:rFonts w:ascii="Arial" w:hAnsi="Arial" w:cs="Arial"/>
              </w:rPr>
              <w:t>Internal corrosion of household water plumbing systems; discharges from industrial manufacturers; erosion of natural deposits</w:t>
            </w:r>
          </w:p>
        </w:tc>
      </w:tr>
      <w:tr w:rsidR="00CE7210" w:rsidRPr="005162DE" w14:paraId="3E0C72DE" w14:textId="77777777" w:rsidTr="00D73637">
        <w:trPr>
          <w:trHeight w:val="1342"/>
        </w:trPr>
        <w:tc>
          <w:tcPr>
            <w:tcW w:w="1118" w:type="dxa"/>
            <w:tcMar>
              <w:left w:w="86" w:type="dxa"/>
              <w:right w:w="86" w:type="dxa"/>
            </w:tcMar>
          </w:tcPr>
          <w:p w14:paraId="4152BF18" w14:textId="77777777" w:rsidR="00CE7210" w:rsidRPr="00CE7210" w:rsidRDefault="00CE7210" w:rsidP="00CE7210">
            <w:pPr>
              <w:spacing w:before="40" w:after="40"/>
              <w:rPr>
                <w:rFonts w:ascii="Arial" w:hAnsi="Arial" w:cs="Arial"/>
              </w:rPr>
            </w:pPr>
            <w:r w:rsidRPr="00CE7210">
              <w:rPr>
                <w:rFonts w:ascii="Arial" w:hAnsi="Arial" w:cs="Arial"/>
              </w:rPr>
              <w:t>Copper (ppm)</w:t>
            </w:r>
          </w:p>
        </w:tc>
        <w:tc>
          <w:tcPr>
            <w:tcW w:w="1634" w:type="dxa"/>
            <w:tcMar>
              <w:left w:w="86" w:type="dxa"/>
              <w:right w:w="86" w:type="dxa"/>
            </w:tcMar>
          </w:tcPr>
          <w:p w14:paraId="1E79D436" w14:textId="1F76425F"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9/22/22</w:t>
            </w:r>
          </w:p>
        </w:tc>
        <w:tc>
          <w:tcPr>
            <w:tcW w:w="1021" w:type="dxa"/>
            <w:tcMar>
              <w:left w:w="86" w:type="dxa"/>
              <w:right w:w="86" w:type="dxa"/>
            </w:tcMar>
          </w:tcPr>
          <w:p w14:paraId="42CEE2F3" w14:textId="34821B27"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5</w:t>
            </w:r>
          </w:p>
        </w:tc>
        <w:tc>
          <w:tcPr>
            <w:tcW w:w="1123" w:type="dxa"/>
            <w:tcMar>
              <w:left w:w="86" w:type="dxa"/>
              <w:right w:w="86" w:type="dxa"/>
            </w:tcMar>
          </w:tcPr>
          <w:p w14:paraId="15E55B1F" w14:textId="21579E0F"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ND</w:t>
            </w:r>
          </w:p>
        </w:tc>
        <w:tc>
          <w:tcPr>
            <w:tcW w:w="1021" w:type="dxa"/>
            <w:tcMar>
              <w:left w:w="86" w:type="dxa"/>
              <w:right w:w="86" w:type="dxa"/>
            </w:tcMar>
          </w:tcPr>
          <w:p w14:paraId="1AE57BBF" w14:textId="6B791A09"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0</w:t>
            </w:r>
          </w:p>
        </w:tc>
        <w:tc>
          <w:tcPr>
            <w:tcW w:w="611" w:type="dxa"/>
            <w:tcMar>
              <w:left w:w="86" w:type="dxa"/>
              <w:right w:w="86" w:type="dxa"/>
            </w:tcMar>
          </w:tcPr>
          <w:p w14:paraId="70C90CCD" w14:textId="77777777" w:rsidR="00CE7210" w:rsidRPr="00CE7210" w:rsidRDefault="00CE7210" w:rsidP="00CE7210">
            <w:pPr>
              <w:spacing w:before="40" w:after="40"/>
              <w:jc w:val="center"/>
              <w:rPr>
                <w:rFonts w:ascii="Arial" w:hAnsi="Arial" w:cs="Arial"/>
              </w:rPr>
            </w:pPr>
            <w:r w:rsidRPr="00CE7210">
              <w:rPr>
                <w:rFonts w:ascii="Arial" w:hAnsi="Arial" w:cs="Arial"/>
              </w:rPr>
              <w:t>1.3</w:t>
            </w:r>
          </w:p>
        </w:tc>
        <w:tc>
          <w:tcPr>
            <w:tcW w:w="611" w:type="dxa"/>
            <w:tcMar>
              <w:left w:w="86" w:type="dxa"/>
              <w:right w:w="86" w:type="dxa"/>
            </w:tcMar>
          </w:tcPr>
          <w:p w14:paraId="6BFCFA13" w14:textId="77777777" w:rsidR="00CE7210" w:rsidRPr="00CE7210" w:rsidRDefault="00CE7210" w:rsidP="00CE7210">
            <w:pPr>
              <w:spacing w:before="40" w:after="40"/>
              <w:jc w:val="center"/>
              <w:rPr>
                <w:rFonts w:ascii="Arial" w:hAnsi="Arial" w:cs="Arial"/>
              </w:rPr>
            </w:pPr>
            <w:r w:rsidRPr="00CE7210">
              <w:rPr>
                <w:rFonts w:ascii="Arial" w:hAnsi="Arial" w:cs="Arial"/>
              </w:rPr>
              <w:t>0.3</w:t>
            </w:r>
          </w:p>
        </w:tc>
        <w:tc>
          <w:tcPr>
            <w:tcW w:w="3679" w:type="dxa"/>
          </w:tcPr>
          <w:p w14:paraId="5A3BAA98" w14:textId="4D55672D" w:rsidR="00CE7210" w:rsidRPr="00CE7210" w:rsidRDefault="00CE7210" w:rsidP="00CE7210">
            <w:pPr>
              <w:spacing w:before="40" w:after="40"/>
              <w:rPr>
                <w:rFonts w:ascii="Arial" w:hAnsi="Arial" w:cs="Arial"/>
              </w:rPr>
            </w:pPr>
            <w:r w:rsidRPr="00CE7210">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E7210" w:rsidRPr="005162DE" w14:paraId="0E0C1E93" w14:textId="77777777" w:rsidTr="002D3FB5">
        <w:trPr>
          <w:trHeight w:val="432"/>
        </w:trPr>
        <w:tc>
          <w:tcPr>
            <w:tcW w:w="2250" w:type="dxa"/>
          </w:tcPr>
          <w:p w14:paraId="66AD9F49" w14:textId="77777777" w:rsidR="00CE7210" w:rsidRPr="00CE7210" w:rsidRDefault="00CE7210" w:rsidP="00CE7210">
            <w:pPr>
              <w:spacing w:before="40" w:after="40"/>
              <w:rPr>
                <w:rFonts w:ascii="Arial" w:hAnsi="Arial" w:cs="Arial"/>
              </w:rPr>
            </w:pPr>
            <w:r w:rsidRPr="00CE7210">
              <w:rPr>
                <w:rFonts w:ascii="Arial" w:hAnsi="Arial" w:cs="Arial"/>
              </w:rPr>
              <w:t>Sodium (ppm)</w:t>
            </w:r>
          </w:p>
        </w:tc>
        <w:tc>
          <w:tcPr>
            <w:tcW w:w="1345" w:type="dxa"/>
            <w:tcMar>
              <w:left w:w="58" w:type="dxa"/>
              <w:right w:w="58" w:type="dxa"/>
            </w:tcMar>
          </w:tcPr>
          <w:p w14:paraId="2DC49168" w14:textId="0F9FDA5B"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4-7-09</w:t>
            </w:r>
          </w:p>
        </w:tc>
        <w:tc>
          <w:tcPr>
            <w:tcW w:w="1260" w:type="dxa"/>
            <w:tcMar>
              <w:left w:w="58" w:type="dxa"/>
              <w:right w:w="58" w:type="dxa"/>
            </w:tcMar>
          </w:tcPr>
          <w:p w14:paraId="690B0D1C" w14:textId="4E93D748"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24</w:t>
            </w:r>
          </w:p>
        </w:tc>
        <w:tc>
          <w:tcPr>
            <w:tcW w:w="1530" w:type="dxa"/>
            <w:tcMar>
              <w:left w:w="58" w:type="dxa"/>
              <w:right w:w="58" w:type="dxa"/>
            </w:tcMar>
          </w:tcPr>
          <w:p w14:paraId="6802CC34" w14:textId="359C2762"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N/A</w:t>
            </w:r>
          </w:p>
        </w:tc>
        <w:tc>
          <w:tcPr>
            <w:tcW w:w="810" w:type="dxa"/>
            <w:tcMar>
              <w:left w:w="58" w:type="dxa"/>
              <w:right w:w="58" w:type="dxa"/>
            </w:tcMar>
          </w:tcPr>
          <w:p w14:paraId="4E60C959" w14:textId="77777777" w:rsidR="00CE7210" w:rsidRPr="00CE7210" w:rsidRDefault="00CE7210" w:rsidP="00CE7210">
            <w:pPr>
              <w:spacing w:before="40" w:after="40"/>
              <w:jc w:val="center"/>
              <w:rPr>
                <w:rFonts w:ascii="Arial" w:hAnsi="Arial" w:cs="Arial"/>
              </w:rPr>
            </w:pPr>
            <w:r w:rsidRPr="00CE7210">
              <w:rPr>
                <w:rFonts w:ascii="Arial" w:hAnsi="Arial" w:cs="Arial"/>
              </w:rPr>
              <w:t>None</w:t>
            </w:r>
          </w:p>
        </w:tc>
        <w:tc>
          <w:tcPr>
            <w:tcW w:w="1080" w:type="dxa"/>
            <w:tcMar>
              <w:left w:w="58" w:type="dxa"/>
              <w:right w:w="58" w:type="dxa"/>
            </w:tcMar>
          </w:tcPr>
          <w:p w14:paraId="721928BB" w14:textId="77777777" w:rsidR="00CE7210" w:rsidRPr="00CE7210" w:rsidRDefault="00CE7210" w:rsidP="00CE7210">
            <w:pPr>
              <w:spacing w:before="40" w:after="40"/>
              <w:jc w:val="center"/>
              <w:rPr>
                <w:rFonts w:ascii="Arial" w:hAnsi="Arial" w:cs="Arial"/>
              </w:rPr>
            </w:pPr>
            <w:r w:rsidRPr="00CE7210">
              <w:rPr>
                <w:rFonts w:ascii="Arial" w:hAnsi="Arial" w:cs="Arial"/>
              </w:rPr>
              <w:t>None</w:t>
            </w:r>
          </w:p>
        </w:tc>
        <w:tc>
          <w:tcPr>
            <w:tcW w:w="2561" w:type="dxa"/>
            <w:tcMar>
              <w:left w:w="58" w:type="dxa"/>
              <w:right w:w="58" w:type="dxa"/>
            </w:tcMar>
          </w:tcPr>
          <w:p w14:paraId="4A3C8020" w14:textId="77777777" w:rsidR="00CE7210" w:rsidRPr="00CE7210" w:rsidRDefault="00CE7210" w:rsidP="00CE7210">
            <w:pPr>
              <w:spacing w:before="40" w:after="40"/>
              <w:rPr>
                <w:rFonts w:ascii="Arial" w:hAnsi="Arial" w:cs="Arial"/>
              </w:rPr>
            </w:pPr>
            <w:r w:rsidRPr="00CE7210">
              <w:rPr>
                <w:rFonts w:ascii="Arial" w:hAnsi="Arial" w:cs="Arial"/>
              </w:rPr>
              <w:t xml:space="preserve">Salt </w:t>
            </w:r>
            <w:proofErr w:type="gramStart"/>
            <w:r w:rsidRPr="00CE7210">
              <w:rPr>
                <w:rFonts w:ascii="Arial" w:hAnsi="Arial" w:cs="Arial"/>
              </w:rPr>
              <w:t>present</w:t>
            </w:r>
            <w:proofErr w:type="gramEnd"/>
            <w:r w:rsidRPr="00CE7210">
              <w:rPr>
                <w:rFonts w:ascii="Arial" w:hAnsi="Arial" w:cs="Arial"/>
              </w:rPr>
              <w:t xml:space="preserve"> in the water and is generally naturally occurring</w:t>
            </w:r>
          </w:p>
        </w:tc>
      </w:tr>
      <w:tr w:rsidR="00CE7210" w:rsidRPr="005162DE" w14:paraId="2ACD2463" w14:textId="77777777" w:rsidTr="002D3FB5">
        <w:tc>
          <w:tcPr>
            <w:tcW w:w="2250" w:type="dxa"/>
          </w:tcPr>
          <w:p w14:paraId="01FDA3CE" w14:textId="77777777" w:rsidR="00CE7210" w:rsidRPr="00CE7210" w:rsidRDefault="00CE7210" w:rsidP="00CE7210">
            <w:pPr>
              <w:spacing w:before="40" w:after="40"/>
              <w:rPr>
                <w:rFonts w:ascii="Arial" w:hAnsi="Arial" w:cs="Arial"/>
              </w:rPr>
            </w:pPr>
            <w:r w:rsidRPr="00CE7210">
              <w:rPr>
                <w:rFonts w:ascii="Arial" w:hAnsi="Arial" w:cs="Arial"/>
              </w:rPr>
              <w:t>Hardness (ppm)</w:t>
            </w:r>
          </w:p>
        </w:tc>
        <w:tc>
          <w:tcPr>
            <w:tcW w:w="1345" w:type="dxa"/>
            <w:tcMar>
              <w:left w:w="58" w:type="dxa"/>
              <w:right w:w="58" w:type="dxa"/>
            </w:tcMar>
          </w:tcPr>
          <w:p w14:paraId="7A81C45D" w14:textId="00CF27C6"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5-6-09</w:t>
            </w:r>
          </w:p>
        </w:tc>
        <w:tc>
          <w:tcPr>
            <w:tcW w:w="1260" w:type="dxa"/>
            <w:tcMar>
              <w:left w:w="58" w:type="dxa"/>
              <w:right w:w="58" w:type="dxa"/>
            </w:tcMar>
          </w:tcPr>
          <w:p w14:paraId="5F571C45" w14:textId="6F9E22DB"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63.4</w:t>
            </w:r>
          </w:p>
        </w:tc>
        <w:tc>
          <w:tcPr>
            <w:tcW w:w="1530" w:type="dxa"/>
            <w:tcMar>
              <w:left w:w="58" w:type="dxa"/>
              <w:right w:w="58" w:type="dxa"/>
            </w:tcMar>
          </w:tcPr>
          <w:p w14:paraId="2BE476FB" w14:textId="06FF662A"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N/A</w:t>
            </w:r>
          </w:p>
        </w:tc>
        <w:tc>
          <w:tcPr>
            <w:tcW w:w="810" w:type="dxa"/>
            <w:tcMar>
              <w:left w:w="58" w:type="dxa"/>
              <w:right w:w="58" w:type="dxa"/>
            </w:tcMar>
          </w:tcPr>
          <w:p w14:paraId="76B554F2" w14:textId="77777777" w:rsidR="00CE7210" w:rsidRPr="00CE7210" w:rsidRDefault="00CE7210" w:rsidP="00CE7210">
            <w:pPr>
              <w:spacing w:before="40" w:after="40"/>
              <w:jc w:val="center"/>
              <w:rPr>
                <w:rFonts w:ascii="Arial" w:hAnsi="Arial" w:cs="Arial"/>
              </w:rPr>
            </w:pPr>
            <w:r w:rsidRPr="00CE7210">
              <w:rPr>
                <w:rFonts w:ascii="Arial" w:hAnsi="Arial" w:cs="Arial"/>
              </w:rPr>
              <w:t>None</w:t>
            </w:r>
          </w:p>
        </w:tc>
        <w:tc>
          <w:tcPr>
            <w:tcW w:w="1080" w:type="dxa"/>
            <w:tcMar>
              <w:left w:w="58" w:type="dxa"/>
              <w:right w:w="58" w:type="dxa"/>
            </w:tcMar>
          </w:tcPr>
          <w:p w14:paraId="2588B8FC" w14:textId="77777777" w:rsidR="00CE7210" w:rsidRPr="00CE7210" w:rsidRDefault="00CE7210" w:rsidP="00CE7210">
            <w:pPr>
              <w:spacing w:before="40" w:after="40"/>
              <w:jc w:val="center"/>
              <w:rPr>
                <w:rFonts w:ascii="Arial" w:hAnsi="Arial" w:cs="Arial"/>
              </w:rPr>
            </w:pPr>
            <w:r w:rsidRPr="00CE7210">
              <w:rPr>
                <w:rFonts w:ascii="Arial" w:hAnsi="Arial" w:cs="Arial"/>
              </w:rPr>
              <w:t>None</w:t>
            </w:r>
          </w:p>
        </w:tc>
        <w:tc>
          <w:tcPr>
            <w:tcW w:w="2561" w:type="dxa"/>
            <w:tcMar>
              <w:left w:w="58" w:type="dxa"/>
              <w:right w:w="58" w:type="dxa"/>
            </w:tcMar>
          </w:tcPr>
          <w:p w14:paraId="092D52C6" w14:textId="77777777" w:rsidR="00CE7210" w:rsidRPr="00CE7210" w:rsidRDefault="00CE7210" w:rsidP="00CE7210">
            <w:pPr>
              <w:spacing w:before="40" w:after="40"/>
              <w:rPr>
                <w:rFonts w:ascii="Arial" w:hAnsi="Arial" w:cs="Arial"/>
              </w:rPr>
            </w:pPr>
            <w:r w:rsidRPr="00CE7210">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7210" w:rsidRPr="005162DE" w14:paraId="7C96DD6F" w14:textId="77777777" w:rsidTr="002D3FB5">
        <w:trPr>
          <w:trHeight w:val="432"/>
        </w:trPr>
        <w:tc>
          <w:tcPr>
            <w:tcW w:w="2245" w:type="dxa"/>
            <w:tcMar>
              <w:left w:w="58" w:type="dxa"/>
              <w:right w:w="58" w:type="dxa"/>
            </w:tcMar>
          </w:tcPr>
          <w:p w14:paraId="29E71AAC" w14:textId="775EC8CE" w:rsidR="00CE7210" w:rsidRPr="00CE7210" w:rsidRDefault="00CE7210" w:rsidP="00CE7210">
            <w:pPr>
              <w:keepNext/>
              <w:keepLines/>
              <w:spacing w:before="40" w:after="40"/>
              <w:ind w:left="30"/>
              <w:jc w:val="both"/>
              <w:rPr>
                <w:rFonts w:ascii="Arial" w:hAnsi="Arial" w:cs="Arial"/>
              </w:rPr>
            </w:pPr>
            <w:r w:rsidRPr="00CE7210">
              <w:rPr>
                <w:rFonts w:ascii="Arial" w:hAnsi="Arial" w:cs="Arial"/>
              </w:rPr>
              <w:t>1,2,3-Trichloropropane [TCP] (</w:t>
            </w:r>
            <w:proofErr w:type="gramStart"/>
            <w:r w:rsidRPr="00CE7210">
              <w:rPr>
                <w:rFonts w:ascii="Arial" w:hAnsi="Arial" w:cs="Arial"/>
              </w:rPr>
              <w:t>µg</w:t>
            </w:r>
            <w:proofErr w:type="gramEnd"/>
            <w:r w:rsidRPr="00CE7210">
              <w:rPr>
                <w:rFonts w:ascii="Arial" w:hAnsi="Arial" w:cs="Arial"/>
              </w:rPr>
              <w:t>/L)</w:t>
            </w:r>
          </w:p>
        </w:tc>
        <w:tc>
          <w:tcPr>
            <w:tcW w:w="1440" w:type="dxa"/>
          </w:tcPr>
          <w:p w14:paraId="5FBEB16A" w14:textId="77777777" w:rsidR="00CE7210" w:rsidRPr="00CE7210" w:rsidRDefault="00CE7210" w:rsidP="00CE7210">
            <w:pPr>
              <w:keepNext/>
              <w:keepLines/>
              <w:spacing w:before="40" w:after="40"/>
              <w:jc w:val="center"/>
              <w:rPr>
                <w:rFonts w:ascii="Arial" w:hAnsi="Arial" w:cs="Arial"/>
              </w:rPr>
            </w:pPr>
            <w:r w:rsidRPr="00CE7210">
              <w:rPr>
                <w:rFonts w:ascii="Arial" w:hAnsi="Arial" w:cs="Arial"/>
              </w:rPr>
              <w:t>1/30/24</w:t>
            </w:r>
          </w:p>
          <w:p w14:paraId="3BD6944B" w14:textId="77777777" w:rsidR="00CE7210" w:rsidRPr="00CE7210" w:rsidRDefault="00CE7210" w:rsidP="00CE7210">
            <w:pPr>
              <w:keepNext/>
              <w:keepLines/>
              <w:spacing w:before="40" w:after="40"/>
              <w:jc w:val="center"/>
              <w:rPr>
                <w:rFonts w:ascii="Arial" w:hAnsi="Arial" w:cs="Arial"/>
              </w:rPr>
            </w:pPr>
            <w:r w:rsidRPr="00CE7210">
              <w:rPr>
                <w:rFonts w:ascii="Arial" w:hAnsi="Arial" w:cs="Arial"/>
              </w:rPr>
              <w:t>4/29/24</w:t>
            </w:r>
          </w:p>
          <w:p w14:paraId="4E30213E" w14:textId="77777777" w:rsidR="00CE7210" w:rsidRPr="00CE7210" w:rsidRDefault="00CE7210" w:rsidP="00CE7210">
            <w:pPr>
              <w:keepNext/>
              <w:keepLines/>
              <w:spacing w:before="40" w:after="40"/>
              <w:jc w:val="center"/>
              <w:rPr>
                <w:rFonts w:ascii="Arial" w:hAnsi="Arial" w:cs="Arial"/>
              </w:rPr>
            </w:pPr>
            <w:r w:rsidRPr="00CE7210">
              <w:rPr>
                <w:rFonts w:ascii="Arial" w:hAnsi="Arial" w:cs="Arial"/>
              </w:rPr>
              <w:t>7/30/24</w:t>
            </w:r>
          </w:p>
          <w:p w14:paraId="21F7006B" w14:textId="50623292" w:rsidR="00CE7210" w:rsidRPr="00CE7210" w:rsidRDefault="00CE7210" w:rsidP="00CE7210">
            <w:pPr>
              <w:keepNext/>
              <w:keepLines/>
              <w:spacing w:before="40" w:after="40"/>
              <w:jc w:val="center"/>
              <w:rPr>
                <w:rFonts w:ascii="Arial" w:hAnsi="Arial" w:cs="Arial"/>
              </w:rPr>
            </w:pPr>
            <w:r w:rsidRPr="00CE7210">
              <w:rPr>
                <w:rFonts w:ascii="Arial" w:hAnsi="Arial" w:cs="Arial"/>
              </w:rPr>
              <w:t>10/31/24</w:t>
            </w:r>
          </w:p>
        </w:tc>
        <w:tc>
          <w:tcPr>
            <w:tcW w:w="1260" w:type="dxa"/>
          </w:tcPr>
          <w:p w14:paraId="1BD7CABC" w14:textId="0959F2AE" w:rsidR="00CE7210" w:rsidRPr="00CE7210" w:rsidRDefault="00CE7210" w:rsidP="00CE7210">
            <w:pPr>
              <w:keepNext/>
              <w:keepLines/>
              <w:spacing w:before="40" w:after="40"/>
              <w:jc w:val="center"/>
              <w:rPr>
                <w:rFonts w:ascii="Arial" w:hAnsi="Arial" w:cs="Arial"/>
              </w:rPr>
            </w:pPr>
            <w:r w:rsidRPr="00CE7210">
              <w:rPr>
                <w:rFonts w:ascii="Arial" w:hAnsi="Arial" w:cs="Arial"/>
              </w:rPr>
              <w:t>ND</w:t>
            </w:r>
          </w:p>
        </w:tc>
        <w:tc>
          <w:tcPr>
            <w:tcW w:w="1530" w:type="dxa"/>
          </w:tcPr>
          <w:p w14:paraId="40895B2C" w14:textId="4F458504" w:rsidR="00CE7210" w:rsidRPr="00CE7210" w:rsidRDefault="00CE7210" w:rsidP="00CE7210">
            <w:pPr>
              <w:keepNext/>
              <w:keepLines/>
              <w:spacing w:before="40" w:after="40"/>
              <w:jc w:val="center"/>
              <w:rPr>
                <w:rFonts w:ascii="Arial" w:hAnsi="Arial" w:cs="Arial"/>
              </w:rPr>
            </w:pPr>
            <w:r w:rsidRPr="00CE7210">
              <w:rPr>
                <w:rFonts w:ascii="Arial" w:hAnsi="Arial" w:cs="Arial"/>
              </w:rPr>
              <w:t>N/A</w:t>
            </w:r>
          </w:p>
        </w:tc>
        <w:tc>
          <w:tcPr>
            <w:tcW w:w="1170" w:type="dxa"/>
          </w:tcPr>
          <w:p w14:paraId="707B8EC2" w14:textId="3ECB0350" w:rsidR="00CE7210" w:rsidRPr="00CE7210" w:rsidRDefault="00CE7210" w:rsidP="00CE7210">
            <w:pPr>
              <w:keepNext/>
              <w:keepLines/>
              <w:spacing w:before="40" w:after="40"/>
              <w:jc w:val="center"/>
              <w:rPr>
                <w:rFonts w:ascii="Arial" w:hAnsi="Arial" w:cs="Arial"/>
              </w:rPr>
            </w:pPr>
            <w:r w:rsidRPr="00CE7210">
              <w:rPr>
                <w:rFonts w:ascii="Arial" w:hAnsi="Arial" w:cs="Arial"/>
              </w:rPr>
              <w:t>0.005</w:t>
            </w:r>
          </w:p>
        </w:tc>
        <w:tc>
          <w:tcPr>
            <w:tcW w:w="1260" w:type="dxa"/>
          </w:tcPr>
          <w:p w14:paraId="4F209845" w14:textId="0D4AFBD7" w:rsidR="00CE7210" w:rsidRPr="00CE7210" w:rsidRDefault="00CE7210" w:rsidP="00CE7210">
            <w:pPr>
              <w:keepNext/>
              <w:keepLines/>
              <w:spacing w:before="40" w:after="40"/>
              <w:jc w:val="center"/>
              <w:rPr>
                <w:rFonts w:ascii="Arial" w:hAnsi="Arial" w:cs="Arial"/>
              </w:rPr>
            </w:pPr>
            <w:r w:rsidRPr="00CE7210">
              <w:rPr>
                <w:rFonts w:ascii="Arial" w:hAnsi="Arial" w:cs="Arial"/>
              </w:rPr>
              <w:t>0.0007</w:t>
            </w:r>
          </w:p>
        </w:tc>
        <w:tc>
          <w:tcPr>
            <w:tcW w:w="1931" w:type="dxa"/>
          </w:tcPr>
          <w:p w14:paraId="307E6935" w14:textId="10AC308A" w:rsidR="00CE7210" w:rsidRPr="00CE7210" w:rsidRDefault="00CE7210" w:rsidP="00CE7210">
            <w:pPr>
              <w:keepNext/>
              <w:keepLines/>
              <w:spacing w:before="40" w:after="40"/>
              <w:jc w:val="center"/>
              <w:rPr>
                <w:rFonts w:ascii="Arial" w:hAnsi="Arial" w:cs="Arial"/>
              </w:rPr>
            </w:pPr>
            <w:r w:rsidRPr="00CE7210">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E7210" w:rsidRPr="005162DE" w14:paraId="7E778FAF" w14:textId="77777777" w:rsidTr="002D3FB5">
        <w:trPr>
          <w:trHeight w:val="432"/>
        </w:trPr>
        <w:tc>
          <w:tcPr>
            <w:tcW w:w="2245" w:type="dxa"/>
            <w:tcMar>
              <w:left w:w="58" w:type="dxa"/>
              <w:right w:w="58" w:type="dxa"/>
            </w:tcMar>
          </w:tcPr>
          <w:p w14:paraId="2BC454A4" w14:textId="38CED1E9" w:rsidR="00CE7210" w:rsidRPr="00CE7210" w:rsidRDefault="00CE7210" w:rsidP="00CE7210">
            <w:pPr>
              <w:spacing w:before="40" w:after="40"/>
              <w:ind w:left="30"/>
              <w:jc w:val="both"/>
              <w:rPr>
                <w:rFonts w:ascii="Arial" w:hAnsi="Arial" w:cs="Arial"/>
              </w:rPr>
            </w:pPr>
            <w:proofErr w:type="spellStart"/>
            <w:r w:rsidRPr="00CE7210">
              <w:rPr>
                <w:rFonts w:ascii="Arial" w:hAnsi="Arial" w:cs="Arial"/>
              </w:rPr>
              <w:t>Dibromochloropropane</w:t>
            </w:r>
            <w:proofErr w:type="spellEnd"/>
            <w:r w:rsidRPr="00CE7210">
              <w:rPr>
                <w:rFonts w:ascii="Arial" w:hAnsi="Arial" w:cs="Arial"/>
              </w:rPr>
              <w:t xml:space="preserve"> [DBCP] (ng/L)</w:t>
            </w:r>
          </w:p>
        </w:tc>
        <w:tc>
          <w:tcPr>
            <w:tcW w:w="1440" w:type="dxa"/>
          </w:tcPr>
          <w:p w14:paraId="25EFD446" w14:textId="2841ACC9" w:rsidR="00CE7210" w:rsidRPr="00CE7210" w:rsidRDefault="00CE7210" w:rsidP="00CE7210">
            <w:pPr>
              <w:spacing w:before="40" w:after="40"/>
              <w:jc w:val="center"/>
              <w:rPr>
                <w:rFonts w:ascii="Arial" w:hAnsi="Arial" w:cs="Arial"/>
              </w:rPr>
            </w:pPr>
            <w:r w:rsidRPr="00CE7210">
              <w:rPr>
                <w:rFonts w:ascii="Arial" w:hAnsi="Arial" w:cs="Arial"/>
              </w:rPr>
              <w:t>7/30/24</w:t>
            </w:r>
          </w:p>
        </w:tc>
        <w:tc>
          <w:tcPr>
            <w:tcW w:w="1260" w:type="dxa"/>
          </w:tcPr>
          <w:p w14:paraId="7CAF39D9" w14:textId="41BA0E40" w:rsidR="00CE7210" w:rsidRPr="00CE7210" w:rsidRDefault="00CE7210" w:rsidP="00CE7210">
            <w:pPr>
              <w:spacing w:before="40" w:after="40"/>
              <w:jc w:val="center"/>
              <w:rPr>
                <w:rFonts w:ascii="Arial" w:hAnsi="Arial" w:cs="Arial"/>
              </w:rPr>
            </w:pPr>
            <w:r w:rsidRPr="00CE7210">
              <w:rPr>
                <w:rFonts w:ascii="Arial" w:hAnsi="Arial" w:cs="Arial"/>
              </w:rPr>
              <w:t>ND</w:t>
            </w:r>
          </w:p>
        </w:tc>
        <w:tc>
          <w:tcPr>
            <w:tcW w:w="1530" w:type="dxa"/>
          </w:tcPr>
          <w:p w14:paraId="694B316A" w14:textId="41DEBEDE" w:rsidR="00CE7210" w:rsidRPr="00CE7210" w:rsidRDefault="00CE7210" w:rsidP="00CE7210">
            <w:pPr>
              <w:spacing w:before="40" w:after="40"/>
              <w:jc w:val="center"/>
              <w:rPr>
                <w:rFonts w:ascii="Arial" w:hAnsi="Arial" w:cs="Arial"/>
              </w:rPr>
            </w:pPr>
            <w:r w:rsidRPr="00CE7210">
              <w:rPr>
                <w:rFonts w:ascii="Arial" w:hAnsi="Arial" w:cs="Arial"/>
              </w:rPr>
              <w:t>N/A</w:t>
            </w:r>
          </w:p>
        </w:tc>
        <w:tc>
          <w:tcPr>
            <w:tcW w:w="1170" w:type="dxa"/>
          </w:tcPr>
          <w:p w14:paraId="04B3ABD1" w14:textId="73897067" w:rsidR="00CE7210" w:rsidRPr="00CE7210" w:rsidRDefault="00CE7210" w:rsidP="00CE7210">
            <w:pPr>
              <w:spacing w:before="40" w:after="40"/>
              <w:jc w:val="center"/>
              <w:rPr>
                <w:rFonts w:ascii="Arial" w:hAnsi="Arial" w:cs="Arial"/>
              </w:rPr>
            </w:pPr>
            <w:r w:rsidRPr="00CE7210">
              <w:rPr>
                <w:rFonts w:ascii="Arial" w:hAnsi="Arial" w:cs="Arial"/>
              </w:rPr>
              <w:t>200</w:t>
            </w:r>
          </w:p>
        </w:tc>
        <w:tc>
          <w:tcPr>
            <w:tcW w:w="1260" w:type="dxa"/>
          </w:tcPr>
          <w:p w14:paraId="7BD33183" w14:textId="7AAA07F1" w:rsidR="00CE7210" w:rsidRPr="00CE7210" w:rsidRDefault="00CE7210" w:rsidP="00CE7210">
            <w:pPr>
              <w:spacing w:before="40" w:after="40"/>
              <w:jc w:val="center"/>
              <w:rPr>
                <w:rFonts w:ascii="Arial" w:hAnsi="Arial" w:cs="Arial"/>
              </w:rPr>
            </w:pPr>
            <w:r w:rsidRPr="00CE7210">
              <w:rPr>
                <w:rFonts w:ascii="Arial" w:hAnsi="Arial" w:cs="Arial"/>
              </w:rPr>
              <w:t>1.7</w:t>
            </w:r>
          </w:p>
        </w:tc>
        <w:tc>
          <w:tcPr>
            <w:tcW w:w="1931" w:type="dxa"/>
          </w:tcPr>
          <w:p w14:paraId="701F5E75" w14:textId="67FF9160" w:rsidR="00CE7210" w:rsidRPr="00CE7210" w:rsidRDefault="00CE7210" w:rsidP="00CE7210">
            <w:pPr>
              <w:spacing w:before="40" w:after="40"/>
              <w:jc w:val="center"/>
              <w:rPr>
                <w:rFonts w:ascii="Arial" w:hAnsi="Arial" w:cs="Arial"/>
              </w:rPr>
            </w:pPr>
            <w:r w:rsidRPr="00CE7210">
              <w:rPr>
                <w:rFonts w:ascii="Arial" w:hAnsi="Arial" w:cs="Arial"/>
              </w:rPr>
              <w:t xml:space="preserve">Banned </w:t>
            </w:r>
            <w:proofErr w:type="spellStart"/>
            <w:r w:rsidRPr="00CE7210">
              <w:rPr>
                <w:rFonts w:ascii="Arial" w:hAnsi="Arial" w:cs="Arial"/>
              </w:rPr>
              <w:t>nematocide</w:t>
            </w:r>
            <w:proofErr w:type="spellEnd"/>
            <w:r w:rsidRPr="00CE7210">
              <w:rPr>
                <w:rFonts w:ascii="Arial" w:hAnsi="Arial" w:cs="Arial"/>
              </w:rPr>
              <w:t xml:space="preserve"> that may still be present in </w:t>
            </w:r>
            <w:proofErr w:type="gramStart"/>
            <w:r w:rsidRPr="00CE7210">
              <w:rPr>
                <w:rFonts w:ascii="Arial" w:hAnsi="Arial" w:cs="Arial"/>
              </w:rPr>
              <w:t>soils</w:t>
            </w:r>
            <w:proofErr w:type="gramEnd"/>
            <w:r w:rsidRPr="00CE7210">
              <w:rPr>
                <w:rFonts w:ascii="Arial" w:hAnsi="Arial" w:cs="Arial"/>
              </w:rPr>
              <w:t xml:space="preserve"> due to runoff/leaching from former use on soybeans, cotton, vineyards, tomatoes, and tree fruit</w:t>
            </w:r>
          </w:p>
        </w:tc>
      </w:tr>
      <w:tr w:rsidR="00CE7210" w:rsidRPr="005162DE" w14:paraId="5A2E4EDA" w14:textId="77777777" w:rsidTr="002D3FB5">
        <w:trPr>
          <w:trHeight w:val="432"/>
        </w:trPr>
        <w:tc>
          <w:tcPr>
            <w:tcW w:w="2245" w:type="dxa"/>
            <w:tcMar>
              <w:left w:w="58" w:type="dxa"/>
              <w:right w:w="58" w:type="dxa"/>
            </w:tcMar>
          </w:tcPr>
          <w:p w14:paraId="490802B3" w14:textId="5BF9D0E0" w:rsidR="00CE7210" w:rsidRPr="00CE7210" w:rsidRDefault="00CE7210" w:rsidP="00CE7210">
            <w:pPr>
              <w:spacing w:before="40" w:after="40"/>
              <w:ind w:left="30"/>
              <w:jc w:val="both"/>
              <w:rPr>
                <w:rFonts w:ascii="Arial" w:hAnsi="Arial" w:cs="Arial"/>
              </w:rPr>
            </w:pPr>
            <w:r w:rsidRPr="00CE7210">
              <w:rPr>
                <w:rFonts w:ascii="Arial" w:hAnsi="Arial" w:cs="Arial"/>
              </w:rPr>
              <w:t>Nitrate (mg/L)</w:t>
            </w:r>
          </w:p>
        </w:tc>
        <w:tc>
          <w:tcPr>
            <w:tcW w:w="1440" w:type="dxa"/>
          </w:tcPr>
          <w:p w14:paraId="535C6478" w14:textId="565AC40D" w:rsidR="00CE7210" w:rsidRPr="00CE7210" w:rsidRDefault="00CE7210" w:rsidP="00CE7210">
            <w:pPr>
              <w:spacing w:before="40" w:after="40"/>
              <w:jc w:val="center"/>
              <w:rPr>
                <w:rFonts w:ascii="Arial" w:hAnsi="Arial" w:cs="Arial"/>
              </w:rPr>
            </w:pPr>
            <w:r w:rsidRPr="00CE7210">
              <w:rPr>
                <w:rFonts w:ascii="Arial" w:hAnsi="Arial" w:cs="Arial"/>
              </w:rPr>
              <w:t>7/30/24</w:t>
            </w:r>
          </w:p>
        </w:tc>
        <w:tc>
          <w:tcPr>
            <w:tcW w:w="1260" w:type="dxa"/>
          </w:tcPr>
          <w:p w14:paraId="1A872876" w14:textId="3809164E" w:rsidR="00CE7210" w:rsidRPr="00CE7210" w:rsidRDefault="00CE7210" w:rsidP="00CE7210">
            <w:pPr>
              <w:spacing w:before="40" w:after="40"/>
              <w:jc w:val="center"/>
              <w:rPr>
                <w:rFonts w:ascii="Arial" w:hAnsi="Arial" w:cs="Arial"/>
              </w:rPr>
            </w:pPr>
            <w:r w:rsidRPr="00CE7210">
              <w:rPr>
                <w:rFonts w:ascii="Arial" w:hAnsi="Arial" w:cs="Arial"/>
              </w:rPr>
              <w:t>1.8</w:t>
            </w:r>
          </w:p>
        </w:tc>
        <w:tc>
          <w:tcPr>
            <w:tcW w:w="1530" w:type="dxa"/>
          </w:tcPr>
          <w:p w14:paraId="4E27FAAD" w14:textId="4FA973F2" w:rsidR="00CE7210" w:rsidRPr="00CE7210" w:rsidRDefault="00CE7210" w:rsidP="00CE7210">
            <w:pPr>
              <w:spacing w:before="40" w:after="40"/>
              <w:jc w:val="center"/>
              <w:rPr>
                <w:rFonts w:ascii="Arial" w:hAnsi="Arial" w:cs="Arial"/>
              </w:rPr>
            </w:pPr>
            <w:r w:rsidRPr="00CE7210">
              <w:rPr>
                <w:rFonts w:ascii="Arial" w:hAnsi="Arial" w:cs="Arial"/>
              </w:rPr>
              <w:t>N/A</w:t>
            </w:r>
          </w:p>
        </w:tc>
        <w:tc>
          <w:tcPr>
            <w:tcW w:w="1170" w:type="dxa"/>
          </w:tcPr>
          <w:p w14:paraId="6EC8A772" w14:textId="32D1DAF0" w:rsidR="00CE7210" w:rsidRPr="00CE7210" w:rsidRDefault="00CE7210" w:rsidP="00CE7210">
            <w:pPr>
              <w:spacing w:before="40" w:after="40"/>
              <w:jc w:val="center"/>
              <w:rPr>
                <w:rFonts w:ascii="Arial" w:hAnsi="Arial" w:cs="Arial"/>
              </w:rPr>
            </w:pPr>
            <w:r w:rsidRPr="00CE7210">
              <w:rPr>
                <w:rFonts w:ascii="Arial" w:hAnsi="Arial" w:cs="Arial"/>
              </w:rPr>
              <w:t>10</w:t>
            </w:r>
            <w:r w:rsidRPr="00CE7210">
              <w:rPr>
                <w:rFonts w:ascii="Arial" w:hAnsi="Arial" w:cs="Arial"/>
              </w:rPr>
              <w:br/>
              <w:t>(as N)</w:t>
            </w:r>
          </w:p>
        </w:tc>
        <w:tc>
          <w:tcPr>
            <w:tcW w:w="1260" w:type="dxa"/>
          </w:tcPr>
          <w:p w14:paraId="22CCB022" w14:textId="37C902BA" w:rsidR="00CE7210" w:rsidRPr="00CE7210" w:rsidRDefault="00CE7210" w:rsidP="00CE7210">
            <w:pPr>
              <w:spacing w:before="40" w:after="40"/>
              <w:jc w:val="center"/>
              <w:rPr>
                <w:rFonts w:ascii="Arial" w:hAnsi="Arial" w:cs="Arial"/>
              </w:rPr>
            </w:pPr>
            <w:r w:rsidRPr="00CE7210">
              <w:rPr>
                <w:rFonts w:ascii="Arial" w:hAnsi="Arial" w:cs="Arial"/>
              </w:rPr>
              <w:t>10</w:t>
            </w:r>
            <w:r w:rsidRPr="00CE7210">
              <w:rPr>
                <w:rFonts w:ascii="Arial" w:hAnsi="Arial" w:cs="Arial"/>
              </w:rPr>
              <w:br/>
              <w:t>(as N)</w:t>
            </w:r>
          </w:p>
        </w:tc>
        <w:tc>
          <w:tcPr>
            <w:tcW w:w="1931" w:type="dxa"/>
          </w:tcPr>
          <w:p w14:paraId="218DDB99" w14:textId="357A75BC" w:rsidR="00CE7210" w:rsidRPr="00CE7210" w:rsidRDefault="00CE7210" w:rsidP="00CE7210">
            <w:pPr>
              <w:spacing w:before="40" w:after="40"/>
              <w:jc w:val="center"/>
              <w:rPr>
                <w:rFonts w:ascii="Arial" w:hAnsi="Arial" w:cs="Arial"/>
              </w:rPr>
            </w:pPr>
            <w:r w:rsidRPr="00CE7210">
              <w:rPr>
                <w:rFonts w:ascii="Arial" w:hAnsi="Arial" w:cs="Arial"/>
              </w:rPr>
              <w:t>Runoff and leaching from fertilizer use; leaching from septic tanks and sewage; erosion of natural deposits</w:t>
            </w:r>
          </w:p>
        </w:tc>
      </w:tr>
      <w:tr w:rsidR="00CE7210" w:rsidRPr="005162DE" w14:paraId="3712B706" w14:textId="77777777" w:rsidTr="002D3FB5">
        <w:trPr>
          <w:trHeight w:val="432"/>
        </w:trPr>
        <w:tc>
          <w:tcPr>
            <w:tcW w:w="2245" w:type="dxa"/>
            <w:tcMar>
              <w:left w:w="58" w:type="dxa"/>
              <w:right w:w="58" w:type="dxa"/>
            </w:tcMar>
          </w:tcPr>
          <w:p w14:paraId="4992151D" w14:textId="77777777" w:rsidR="00CE7210" w:rsidRPr="00CE7210" w:rsidRDefault="00CE7210" w:rsidP="00CE7210">
            <w:pPr>
              <w:spacing w:before="40" w:after="40"/>
              <w:ind w:left="30"/>
              <w:jc w:val="both"/>
              <w:rPr>
                <w:rFonts w:ascii="Arial" w:hAnsi="Arial" w:cs="Arial"/>
              </w:rPr>
            </w:pPr>
            <w:r w:rsidRPr="00CE7210">
              <w:rPr>
                <w:rFonts w:ascii="Arial" w:hAnsi="Arial" w:cs="Arial"/>
              </w:rPr>
              <w:t>1,2,3-Trichloropropane [TCP] (</w:t>
            </w:r>
            <w:proofErr w:type="gramStart"/>
            <w:r w:rsidRPr="00CE7210">
              <w:rPr>
                <w:rFonts w:ascii="Arial" w:hAnsi="Arial" w:cs="Arial"/>
              </w:rPr>
              <w:t>µg</w:t>
            </w:r>
            <w:proofErr w:type="gramEnd"/>
            <w:r w:rsidRPr="00CE7210">
              <w:rPr>
                <w:rFonts w:ascii="Arial" w:hAnsi="Arial" w:cs="Arial"/>
              </w:rPr>
              <w:t>/L)</w:t>
            </w:r>
          </w:p>
          <w:p w14:paraId="0440D94C" w14:textId="77777777" w:rsidR="00CE7210" w:rsidRPr="00CE7210" w:rsidRDefault="00CE7210" w:rsidP="00CE7210">
            <w:pPr>
              <w:spacing w:before="40" w:after="40"/>
              <w:ind w:left="30"/>
              <w:jc w:val="both"/>
              <w:rPr>
                <w:rFonts w:ascii="Arial" w:hAnsi="Arial" w:cs="Arial"/>
              </w:rPr>
            </w:pPr>
            <w:r w:rsidRPr="00CE7210">
              <w:rPr>
                <w:rFonts w:ascii="Arial" w:hAnsi="Arial" w:cs="Arial"/>
              </w:rPr>
              <w:t>AFTER POU SYSTEM</w:t>
            </w:r>
          </w:p>
          <w:p w14:paraId="4405E7A4" w14:textId="46DCF154" w:rsidR="00CE7210" w:rsidRPr="00CE7210" w:rsidRDefault="00CE7210" w:rsidP="00CE7210">
            <w:pPr>
              <w:spacing w:before="40" w:after="40"/>
              <w:ind w:left="30"/>
              <w:jc w:val="both"/>
              <w:rPr>
                <w:rFonts w:ascii="Arial" w:hAnsi="Arial" w:cs="Arial"/>
              </w:rPr>
            </w:pPr>
            <w:r w:rsidRPr="00CE7210">
              <w:rPr>
                <w:rFonts w:ascii="Arial" w:hAnsi="Arial" w:cs="Arial"/>
              </w:rPr>
              <w:t>POU_MAIN_BRKRM</w:t>
            </w:r>
          </w:p>
        </w:tc>
        <w:tc>
          <w:tcPr>
            <w:tcW w:w="1440" w:type="dxa"/>
          </w:tcPr>
          <w:p w14:paraId="2523109D" w14:textId="77777777"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 xml:space="preserve">MONTHLY </w:t>
            </w:r>
          </w:p>
          <w:p w14:paraId="4D411C7E" w14:textId="77777777"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 xml:space="preserve">JAN-DEC </w:t>
            </w:r>
          </w:p>
          <w:p w14:paraId="55EEF639" w14:textId="7643EB0B"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202</w:t>
            </w:r>
            <w:r w:rsidRPr="00CE7210">
              <w:rPr>
                <w:rFonts w:ascii="Arial" w:hAnsi="Arial" w:cs="Arial"/>
                <w:color w:val="000000" w:themeColor="text1"/>
              </w:rPr>
              <w:t>4</w:t>
            </w:r>
          </w:p>
          <w:p w14:paraId="3194605C" w14:textId="77777777" w:rsidR="00CE7210" w:rsidRPr="00CE7210" w:rsidRDefault="00CE7210" w:rsidP="00CE7210">
            <w:pPr>
              <w:spacing w:before="40" w:after="40"/>
              <w:jc w:val="center"/>
              <w:rPr>
                <w:rFonts w:ascii="Arial" w:hAnsi="Arial" w:cs="Arial"/>
              </w:rPr>
            </w:pPr>
          </w:p>
        </w:tc>
        <w:tc>
          <w:tcPr>
            <w:tcW w:w="1260" w:type="dxa"/>
          </w:tcPr>
          <w:p w14:paraId="244184D6" w14:textId="4B68CA7D"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ND</w:t>
            </w:r>
          </w:p>
        </w:tc>
        <w:tc>
          <w:tcPr>
            <w:tcW w:w="1530" w:type="dxa"/>
          </w:tcPr>
          <w:p w14:paraId="0091D04D" w14:textId="0E2CF8D3" w:rsidR="00CE7210" w:rsidRPr="00CE7210" w:rsidRDefault="00CE7210" w:rsidP="00CE7210">
            <w:pPr>
              <w:spacing w:before="40" w:after="40"/>
              <w:jc w:val="center"/>
              <w:rPr>
                <w:rFonts w:ascii="Arial" w:hAnsi="Arial" w:cs="Arial"/>
              </w:rPr>
            </w:pPr>
            <w:r w:rsidRPr="00CE7210">
              <w:rPr>
                <w:rFonts w:ascii="Arial" w:hAnsi="Arial" w:cs="Arial"/>
                <w:color w:val="000000" w:themeColor="text1"/>
              </w:rPr>
              <w:t>ND</w:t>
            </w:r>
          </w:p>
        </w:tc>
        <w:tc>
          <w:tcPr>
            <w:tcW w:w="1170" w:type="dxa"/>
          </w:tcPr>
          <w:p w14:paraId="74F0C32E" w14:textId="6E528134" w:rsidR="00CE7210" w:rsidRPr="00CE7210" w:rsidRDefault="00CE7210" w:rsidP="00CE7210">
            <w:pPr>
              <w:spacing w:before="40" w:after="40"/>
              <w:jc w:val="center"/>
              <w:rPr>
                <w:rFonts w:ascii="Arial" w:hAnsi="Arial" w:cs="Arial"/>
              </w:rPr>
            </w:pPr>
            <w:r w:rsidRPr="00CE7210">
              <w:rPr>
                <w:rFonts w:ascii="Arial" w:hAnsi="Arial" w:cs="Arial"/>
              </w:rPr>
              <w:t>0.005</w:t>
            </w:r>
          </w:p>
        </w:tc>
        <w:tc>
          <w:tcPr>
            <w:tcW w:w="1260" w:type="dxa"/>
          </w:tcPr>
          <w:p w14:paraId="537CB82B" w14:textId="6E339DD3" w:rsidR="00CE7210" w:rsidRPr="00CE7210" w:rsidRDefault="00CE7210" w:rsidP="00CE7210">
            <w:pPr>
              <w:spacing w:before="40" w:after="40"/>
              <w:jc w:val="center"/>
              <w:rPr>
                <w:rFonts w:ascii="Arial" w:hAnsi="Arial" w:cs="Arial"/>
              </w:rPr>
            </w:pPr>
            <w:r w:rsidRPr="00CE7210">
              <w:rPr>
                <w:rFonts w:ascii="Arial" w:hAnsi="Arial" w:cs="Arial"/>
              </w:rPr>
              <w:t>0.0007</w:t>
            </w:r>
          </w:p>
        </w:tc>
        <w:tc>
          <w:tcPr>
            <w:tcW w:w="1931" w:type="dxa"/>
          </w:tcPr>
          <w:p w14:paraId="72B223C2" w14:textId="4D3AA442" w:rsidR="00CE7210" w:rsidRPr="00CE7210" w:rsidRDefault="00CE7210" w:rsidP="00CE7210">
            <w:pPr>
              <w:spacing w:before="40" w:after="40"/>
              <w:jc w:val="center"/>
              <w:rPr>
                <w:rFonts w:ascii="Arial" w:hAnsi="Arial" w:cs="Arial"/>
              </w:rPr>
            </w:pPr>
            <w:r w:rsidRPr="00CE7210">
              <w:rPr>
                <w:rFonts w:ascii="Arial" w:hAnsi="Arial" w:cs="Arial"/>
              </w:rPr>
              <w:t xml:space="preserve">Discharge from industrial and agricultural chemical factories; leaching from hazardous waste sites; used as cleaning and maintenance solvent, paint and varnish remover, and cleaning and degreasing agent; byproduct during the production of </w:t>
            </w:r>
            <w:r w:rsidRPr="00CE7210">
              <w:rPr>
                <w:rFonts w:ascii="Arial" w:hAnsi="Arial" w:cs="Arial"/>
              </w:rPr>
              <w:lastRenderedPageBreak/>
              <w:t>other compounds and pesticides.</w:t>
            </w:r>
          </w:p>
        </w:tc>
      </w:tr>
      <w:tr w:rsidR="00CE7210" w:rsidRPr="005162DE" w14:paraId="0FCB3144" w14:textId="77777777" w:rsidTr="002D3FB5">
        <w:trPr>
          <w:trHeight w:val="432"/>
        </w:trPr>
        <w:tc>
          <w:tcPr>
            <w:tcW w:w="2245" w:type="dxa"/>
            <w:tcMar>
              <w:left w:w="58" w:type="dxa"/>
              <w:right w:w="58" w:type="dxa"/>
            </w:tcMar>
          </w:tcPr>
          <w:p w14:paraId="5DBC5483" w14:textId="77777777" w:rsidR="00CE7210" w:rsidRPr="00CE7210" w:rsidRDefault="00CE7210" w:rsidP="00CE7210">
            <w:pPr>
              <w:spacing w:before="40" w:after="40"/>
              <w:ind w:left="30"/>
              <w:jc w:val="both"/>
              <w:rPr>
                <w:rFonts w:ascii="Arial" w:hAnsi="Arial" w:cs="Arial"/>
              </w:rPr>
            </w:pPr>
            <w:r w:rsidRPr="00CE7210">
              <w:rPr>
                <w:rFonts w:ascii="Arial" w:hAnsi="Arial" w:cs="Arial"/>
              </w:rPr>
              <w:lastRenderedPageBreak/>
              <w:t>1,2,3-Trichloropropane [TCP] (</w:t>
            </w:r>
            <w:proofErr w:type="gramStart"/>
            <w:r w:rsidRPr="00CE7210">
              <w:rPr>
                <w:rFonts w:ascii="Arial" w:hAnsi="Arial" w:cs="Arial"/>
              </w:rPr>
              <w:t>µg</w:t>
            </w:r>
            <w:proofErr w:type="gramEnd"/>
            <w:r w:rsidRPr="00CE7210">
              <w:rPr>
                <w:rFonts w:ascii="Arial" w:hAnsi="Arial" w:cs="Arial"/>
              </w:rPr>
              <w:t>/L)</w:t>
            </w:r>
          </w:p>
          <w:p w14:paraId="1D030BF2" w14:textId="77777777" w:rsidR="00CE7210" w:rsidRPr="00CE7210" w:rsidRDefault="00CE7210" w:rsidP="00CE7210">
            <w:pPr>
              <w:spacing w:before="40" w:after="40"/>
              <w:ind w:left="30"/>
              <w:jc w:val="both"/>
              <w:rPr>
                <w:rFonts w:ascii="Arial" w:hAnsi="Arial" w:cs="Arial"/>
              </w:rPr>
            </w:pPr>
            <w:r w:rsidRPr="00CE7210">
              <w:rPr>
                <w:rFonts w:ascii="Arial" w:hAnsi="Arial" w:cs="Arial"/>
              </w:rPr>
              <w:t>AFTER POU SYSTEM</w:t>
            </w:r>
          </w:p>
          <w:p w14:paraId="4C9CBE92" w14:textId="18EDFB0A" w:rsidR="00CE7210" w:rsidRPr="00CE7210" w:rsidRDefault="00CE7210" w:rsidP="00CE7210">
            <w:pPr>
              <w:spacing w:before="40" w:after="40"/>
              <w:ind w:left="30"/>
              <w:jc w:val="both"/>
              <w:rPr>
                <w:rFonts w:ascii="Arial" w:hAnsi="Arial" w:cs="Arial"/>
              </w:rPr>
            </w:pPr>
            <w:r w:rsidRPr="00CE7210">
              <w:rPr>
                <w:rFonts w:ascii="Arial" w:hAnsi="Arial" w:cs="Arial"/>
              </w:rPr>
              <w:t>POE_RESIDENCE</w:t>
            </w:r>
          </w:p>
        </w:tc>
        <w:tc>
          <w:tcPr>
            <w:tcW w:w="1440" w:type="dxa"/>
          </w:tcPr>
          <w:p w14:paraId="7CC463FA" w14:textId="77777777"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 xml:space="preserve">MONTHLY </w:t>
            </w:r>
          </w:p>
          <w:p w14:paraId="153C7A9D" w14:textId="77777777"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 xml:space="preserve">JAN-DEC </w:t>
            </w:r>
          </w:p>
          <w:p w14:paraId="4C389833" w14:textId="709E0A1E" w:rsidR="00CE7210" w:rsidRPr="00CE7210" w:rsidRDefault="00CE7210" w:rsidP="00CE7210">
            <w:pPr>
              <w:spacing w:before="40" w:after="40"/>
              <w:jc w:val="center"/>
              <w:rPr>
                <w:rFonts w:ascii="Arial" w:hAnsi="Arial" w:cs="Arial"/>
                <w:color w:val="000000" w:themeColor="text1"/>
              </w:rPr>
            </w:pPr>
            <w:r w:rsidRPr="00CE7210">
              <w:rPr>
                <w:rFonts w:ascii="Arial" w:hAnsi="Arial" w:cs="Arial"/>
                <w:color w:val="000000" w:themeColor="text1"/>
              </w:rPr>
              <w:t>202</w:t>
            </w:r>
            <w:r w:rsidRPr="00CE7210">
              <w:rPr>
                <w:rFonts w:ascii="Arial" w:hAnsi="Arial" w:cs="Arial"/>
                <w:color w:val="000000" w:themeColor="text1"/>
              </w:rPr>
              <w:t>4</w:t>
            </w:r>
          </w:p>
          <w:p w14:paraId="3447D7CF" w14:textId="77777777" w:rsidR="00CE7210" w:rsidRPr="00CE7210" w:rsidRDefault="00CE7210" w:rsidP="00CE7210">
            <w:pPr>
              <w:spacing w:before="40" w:after="40"/>
              <w:jc w:val="center"/>
              <w:rPr>
                <w:rFonts w:ascii="Arial" w:hAnsi="Arial" w:cs="Arial"/>
              </w:rPr>
            </w:pPr>
          </w:p>
        </w:tc>
        <w:tc>
          <w:tcPr>
            <w:tcW w:w="1260" w:type="dxa"/>
          </w:tcPr>
          <w:p w14:paraId="432EE1D6" w14:textId="360F3085" w:rsidR="00CE7210" w:rsidRPr="00CE7210" w:rsidRDefault="00CE7210" w:rsidP="00CE7210">
            <w:pPr>
              <w:spacing w:before="40" w:after="40"/>
              <w:jc w:val="center"/>
              <w:rPr>
                <w:rFonts w:ascii="Arial" w:hAnsi="Arial" w:cs="Arial"/>
              </w:rPr>
            </w:pPr>
            <w:r w:rsidRPr="00CE7210">
              <w:rPr>
                <w:rFonts w:ascii="Arial" w:hAnsi="Arial" w:cs="Arial"/>
              </w:rPr>
              <w:t>ND</w:t>
            </w:r>
          </w:p>
        </w:tc>
        <w:tc>
          <w:tcPr>
            <w:tcW w:w="1530" w:type="dxa"/>
          </w:tcPr>
          <w:p w14:paraId="789AAD13" w14:textId="48F48BA3" w:rsidR="00CE7210" w:rsidRPr="00CE7210" w:rsidRDefault="00CE7210" w:rsidP="00CE7210">
            <w:pPr>
              <w:spacing w:before="40" w:after="40"/>
              <w:jc w:val="center"/>
              <w:rPr>
                <w:rFonts w:ascii="Arial" w:hAnsi="Arial" w:cs="Arial"/>
              </w:rPr>
            </w:pPr>
            <w:r w:rsidRPr="00CE7210">
              <w:rPr>
                <w:rFonts w:ascii="Arial" w:hAnsi="Arial" w:cs="Arial"/>
              </w:rPr>
              <w:t>ND</w:t>
            </w:r>
          </w:p>
        </w:tc>
        <w:tc>
          <w:tcPr>
            <w:tcW w:w="1170" w:type="dxa"/>
          </w:tcPr>
          <w:p w14:paraId="60EEA60A" w14:textId="778831CA" w:rsidR="00CE7210" w:rsidRPr="00CE7210" w:rsidRDefault="00CE7210" w:rsidP="00CE7210">
            <w:pPr>
              <w:spacing w:before="40" w:after="40"/>
              <w:jc w:val="center"/>
              <w:rPr>
                <w:rFonts w:ascii="Arial" w:hAnsi="Arial" w:cs="Arial"/>
              </w:rPr>
            </w:pPr>
            <w:r w:rsidRPr="00CE7210">
              <w:rPr>
                <w:rFonts w:ascii="Arial" w:hAnsi="Arial" w:cs="Arial"/>
              </w:rPr>
              <w:t>0.005</w:t>
            </w:r>
          </w:p>
        </w:tc>
        <w:tc>
          <w:tcPr>
            <w:tcW w:w="1260" w:type="dxa"/>
          </w:tcPr>
          <w:p w14:paraId="3E64BC74" w14:textId="3EEAF836" w:rsidR="00CE7210" w:rsidRPr="00CE7210" w:rsidRDefault="00CE7210" w:rsidP="00CE7210">
            <w:pPr>
              <w:spacing w:before="40" w:after="40"/>
              <w:jc w:val="center"/>
              <w:rPr>
                <w:rFonts w:ascii="Arial" w:hAnsi="Arial" w:cs="Arial"/>
              </w:rPr>
            </w:pPr>
            <w:r w:rsidRPr="00CE7210">
              <w:rPr>
                <w:rFonts w:ascii="Arial" w:hAnsi="Arial" w:cs="Arial"/>
              </w:rPr>
              <w:t>0.0007</w:t>
            </w:r>
          </w:p>
        </w:tc>
        <w:tc>
          <w:tcPr>
            <w:tcW w:w="1931" w:type="dxa"/>
          </w:tcPr>
          <w:p w14:paraId="399E7A6B" w14:textId="574103C3" w:rsidR="00CE7210" w:rsidRPr="00CE7210" w:rsidRDefault="00CE7210" w:rsidP="00CE7210">
            <w:pPr>
              <w:spacing w:before="40" w:after="40"/>
              <w:jc w:val="center"/>
              <w:rPr>
                <w:rFonts w:ascii="Arial" w:hAnsi="Arial" w:cs="Arial"/>
              </w:rPr>
            </w:pPr>
            <w:r w:rsidRPr="00CE7210">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50695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E7210">
        <w:rPr>
          <w:rFonts w:ascii="Arial" w:hAnsi="Arial" w:cs="Arial"/>
          <w:bCs/>
          <w:sz w:val="24"/>
          <w:szCs w:val="24"/>
        </w:rPr>
        <w:t>FOSTER FARMS CEDAR HATCHERY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E7210" w:rsidRPr="001F3468" w14:paraId="37082F74" w14:textId="77777777" w:rsidTr="004E5642">
        <w:trPr>
          <w:cantSplit/>
        </w:trPr>
        <w:tc>
          <w:tcPr>
            <w:tcW w:w="10800" w:type="dxa"/>
          </w:tcPr>
          <w:p w14:paraId="322E588F" w14:textId="77777777" w:rsidR="00CE7210" w:rsidRPr="001F3468" w:rsidRDefault="00CE7210" w:rsidP="004E5642">
            <w:pPr>
              <w:pStyle w:val="BodyText"/>
              <w:spacing w:before="0"/>
              <w:jc w:val="left"/>
              <w:rPr>
                <w:rFonts w:ascii="Times New Roman" w:hAnsi="Times New Roman"/>
              </w:rPr>
            </w:pPr>
            <w:r>
              <w:rPr>
                <w:rFonts w:ascii="Times New Roman" w:hAnsi="Times New Roman"/>
              </w:rPr>
              <w:lastRenderedPageBreak/>
              <w:t>Secondary standards are in place to establish an acceptable aesthetic quality of the water due to color, taste and odor</w:t>
            </w:r>
          </w:p>
        </w:tc>
      </w:tr>
      <w:tr w:rsidR="00CE7210" w:rsidRPr="001F3468" w14:paraId="44269850" w14:textId="77777777" w:rsidTr="004E5642">
        <w:trPr>
          <w:cantSplit/>
        </w:trPr>
        <w:tc>
          <w:tcPr>
            <w:tcW w:w="10800" w:type="dxa"/>
          </w:tcPr>
          <w:p w14:paraId="5011563F" w14:textId="77777777" w:rsidR="00CE7210" w:rsidRPr="001F3468" w:rsidRDefault="00CE7210" w:rsidP="004E5642">
            <w:pPr>
              <w:pStyle w:val="BodyText"/>
              <w:spacing w:before="0"/>
              <w:jc w:val="left"/>
              <w:rPr>
                <w:rFonts w:ascii="Times New Roman" w:hAnsi="Times New Roman"/>
              </w:rPr>
            </w:pPr>
            <w:r>
              <w:rPr>
                <w:rFonts w:ascii="Times New Roman" w:hAnsi="Times New Roman"/>
              </w:rPr>
              <w:t>Leaching from natural deposits; industrial wastes.</w:t>
            </w:r>
          </w:p>
        </w:tc>
      </w:tr>
      <w:tr w:rsidR="00CE7210" w:rsidRPr="001F3468" w14:paraId="0903422D" w14:textId="77777777" w:rsidTr="004E5642">
        <w:trPr>
          <w:cantSplit/>
        </w:trPr>
        <w:tc>
          <w:tcPr>
            <w:tcW w:w="10800" w:type="dxa"/>
          </w:tcPr>
          <w:p w14:paraId="17ADFE58" w14:textId="77777777" w:rsidR="00CE7210" w:rsidRPr="001F3468" w:rsidRDefault="00CE7210" w:rsidP="004E5642">
            <w:pPr>
              <w:pStyle w:val="BodyText"/>
              <w:spacing w:before="0"/>
              <w:jc w:val="left"/>
              <w:rPr>
                <w:rFonts w:ascii="Times New Roman" w:hAnsi="Times New Roman"/>
              </w:rPr>
            </w:pPr>
          </w:p>
        </w:tc>
      </w:tr>
    </w:tbl>
    <w:p w14:paraId="79259768" w14:textId="77777777" w:rsidR="00CE7210" w:rsidRPr="005162DE" w:rsidRDefault="00CE7210"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7210" w:rsidRPr="005162DE" w14:paraId="4DAE6475" w14:textId="77777777" w:rsidTr="00E624C0">
        <w:trPr>
          <w:trHeight w:val="449"/>
        </w:trPr>
        <w:tc>
          <w:tcPr>
            <w:tcW w:w="1975" w:type="dxa"/>
            <w:tcMar>
              <w:left w:w="58" w:type="dxa"/>
              <w:right w:w="58" w:type="dxa"/>
            </w:tcMar>
          </w:tcPr>
          <w:p w14:paraId="47CCBF74" w14:textId="0BB235A9" w:rsidR="00CE7210" w:rsidRPr="005162DE" w:rsidRDefault="00CE7210" w:rsidP="00CE7210">
            <w:pPr>
              <w:spacing w:before="40" w:after="40"/>
              <w:rPr>
                <w:rFonts w:ascii="Arial" w:hAnsi="Arial" w:cs="Arial"/>
                <w:sz w:val="24"/>
                <w:szCs w:val="24"/>
              </w:rPr>
            </w:pPr>
            <w:r>
              <w:t xml:space="preserve">1,2,3 </w:t>
            </w:r>
            <w:proofErr w:type="spellStart"/>
            <w:r>
              <w:t>Trichloropropane</w:t>
            </w:r>
            <w:proofErr w:type="spellEnd"/>
            <w:r>
              <w:t xml:space="preserve"> maximum containment level violation compliance order 03-23-18R-029</w:t>
            </w:r>
          </w:p>
        </w:tc>
        <w:tc>
          <w:tcPr>
            <w:tcW w:w="2250" w:type="dxa"/>
            <w:tcMar>
              <w:left w:w="58" w:type="dxa"/>
              <w:right w:w="58" w:type="dxa"/>
            </w:tcMar>
          </w:tcPr>
          <w:p w14:paraId="14D9A9B3" w14:textId="4EC13CD1" w:rsidR="00CE7210" w:rsidRPr="005162DE" w:rsidRDefault="00CE7210" w:rsidP="00CE7210">
            <w:pPr>
              <w:spacing w:before="40" w:after="40"/>
              <w:rPr>
                <w:rFonts w:ascii="Arial" w:hAnsi="Arial" w:cs="Arial"/>
                <w:sz w:val="24"/>
                <w:szCs w:val="24"/>
              </w:rPr>
            </w:pPr>
            <w:r>
              <w:t>Foster Farms Cedar Hatchery has received water samples results with the containment 1,2,3 TCP over the MCL</w:t>
            </w:r>
          </w:p>
        </w:tc>
        <w:tc>
          <w:tcPr>
            <w:tcW w:w="1890" w:type="dxa"/>
            <w:tcMar>
              <w:left w:w="58" w:type="dxa"/>
              <w:right w:w="58" w:type="dxa"/>
            </w:tcMar>
          </w:tcPr>
          <w:p w14:paraId="7D4FE25C" w14:textId="4023E2FF" w:rsidR="00CE7210" w:rsidRPr="005162DE" w:rsidRDefault="00CE7210" w:rsidP="00CE7210">
            <w:pPr>
              <w:spacing w:before="40" w:after="40"/>
              <w:rPr>
                <w:rFonts w:ascii="Arial" w:hAnsi="Arial" w:cs="Arial"/>
                <w:sz w:val="24"/>
                <w:szCs w:val="24"/>
              </w:rPr>
            </w:pPr>
            <w:r w:rsidRPr="008C04A9">
              <w:t>1</w:t>
            </w:r>
            <w:r w:rsidRPr="008C04A9">
              <w:rPr>
                <w:vertAlign w:val="superscript"/>
              </w:rPr>
              <w:t>ST</w:t>
            </w:r>
            <w:r w:rsidRPr="008C04A9">
              <w:t>, 2</w:t>
            </w:r>
            <w:r w:rsidRPr="008C04A9">
              <w:rPr>
                <w:vertAlign w:val="superscript"/>
              </w:rPr>
              <w:t>nd</w:t>
            </w:r>
            <w:r w:rsidRPr="008C04A9">
              <w:t>,3</w:t>
            </w:r>
            <w:r w:rsidRPr="008C04A9">
              <w:rPr>
                <w:vertAlign w:val="superscript"/>
              </w:rPr>
              <w:t>rd</w:t>
            </w:r>
            <w:r w:rsidRPr="008C04A9">
              <w:t xml:space="preserve"> and 4</w:t>
            </w:r>
            <w:r w:rsidRPr="008C04A9">
              <w:rPr>
                <w:vertAlign w:val="superscript"/>
              </w:rPr>
              <w:t>th</w:t>
            </w:r>
            <w:r w:rsidRPr="008C04A9">
              <w:t xml:space="preserve"> quarters of 202</w:t>
            </w:r>
            <w:r>
              <w:t>4</w:t>
            </w:r>
          </w:p>
        </w:tc>
        <w:tc>
          <w:tcPr>
            <w:tcW w:w="2160" w:type="dxa"/>
            <w:tcMar>
              <w:left w:w="58" w:type="dxa"/>
              <w:right w:w="58" w:type="dxa"/>
            </w:tcMar>
          </w:tcPr>
          <w:p w14:paraId="7CABD54F" w14:textId="4E749B21" w:rsidR="00CE7210" w:rsidRPr="005162DE" w:rsidRDefault="00CE7210" w:rsidP="00CE7210">
            <w:pPr>
              <w:spacing w:before="40" w:after="40"/>
              <w:rPr>
                <w:rFonts w:ascii="Arial" w:hAnsi="Arial" w:cs="Arial"/>
                <w:sz w:val="24"/>
                <w:szCs w:val="24"/>
              </w:rPr>
            </w:pPr>
            <w:r w:rsidRPr="008C04A9">
              <w:t xml:space="preserve">Well 1 water results came back with 1,2,3 TCP readings over the MCL. Foster Farms installed </w:t>
            </w:r>
            <w:proofErr w:type="gramStart"/>
            <w:r w:rsidRPr="008C04A9">
              <w:t>POU</w:t>
            </w:r>
            <w:proofErr w:type="gramEnd"/>
            <w:r w:rsidRPr="008C04A9">
              <w:t xml:space="preserve"> RO system in the Main Office Breakroom and a Lead LAG GAC System in the Residence in August 2020.  Samples are taken monthly and monitored. </w:t>
            </w:r>
          </w:p>
        </w:tc>
        <w:tc>
          <w:tcPr>
            <w:tcW w:w="2367" w:type="dxa"/>
            <w:tcMar>
              <w:left w:w="58" w:type="dxa"/>
              <w:right w:w="58" w:type="dxa"/>
            </w:tcMar>
            <w:vAlign w:val="center"/>
          </w:tcPr>
          <w:p w14:paraId="6A7014FB" w14:textId="77777777" w:rsidR="00CE7210" w:rsidRDefault="00CE7210" w:rsidP="00CE7210">
            <w:pPr>
              <w:spacing w:before="40" w:after="40"/>
              <w:rPr>
                <w:szCs w:val="22"/>
              </w:rPr>
            </w:pPr>
            <w:r w:rsidRPr="00FB36D5">
              <w:rPr>
                <w:szCs w:val="22"/>
              </w:rPr>
              <w:t xml:space="preserve">Some people who drink water containing 1,2,3-trichloropropane </w:t>
            </w:r>
            <w:proofErr w:type="gramStart"/>
            <w:r w:rsidRPr="00FB36D5">
              <w:rPr>
                <w:szCs w:val="22"/>
              </w:rPr>
              <w:t>in excess of</w:t>
            </w:r>
            <w:proofErr w:type="gramEnd"/>
            <w:r w:rsidRPr="00FB36D5">
              <w:rPr>
                <w:szCs w:val="22"/>
              </w:rPr>
              <w:t xml:space="preserve"> the MCL over many years may have an increased risk of getting cancer.</w:t>
            </w:r>
          </w:p>
          <w:p w14:paraId="68E1D2C6" w14:textId="77777777" w:rsidR="00CE7210" w:rsidRDefault="00CE7210" w:rsidP="00CE7210">
            <w:pPr>
              <w:spacing w:before="40" w:after="40"/>
              <w:rPr>
                <w:szCs w:val="22"/>
              </w:rPr>
            </w:pPr>
          </w:p>
          <w:p w14:paraId="3A5FDDDB" w14:textId="77777777" w:rsidR="00CE7210" w:rsidRDefault="00CE7210" w:rsidP="00CE7210">
            <w:pPr>
              <w:spacing w:before="40" w:after="40"/>
              <w:rPr>
                <w:szCs w:val="22"/>
              </w:rPr>
            </w:pPr>
          </w:p>
          <w:p w14:paraId="67233B7F" w14:textId="05180287" w:rsidR="00CE7210" w:rsidRPr="005162DE" w:rsidRDefault="00CE7210" w:rsidP="00CE7210">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1A4"/>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210"/>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2025-03-06T23:25:00Z</dcterms:created>
  <dcterms:modified xsi:type="dcterms:W3CDTF">2025-03-06T23:25:00Z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