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8D55EA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64277">
        <w:rPr>
          <w:rFonts w:ascii="Arial" w:hAnsi="Arial" w:cs="Arial"/>
          <w:sz w:val="24"/>
          <w:szCs w:val="24"/>
        </w:rPr>
        <w:t xml:space="preserve">FOSTER FARMS CEDAR HATCHERY </w:t>
      </w:r>
    </w:p>
    <w:p w14:paraId="65A99AB1" w14:textId="24C6CE7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64277">
        <w:rPr>
          <w:rFonts w:ascii="Arial" w:hAnsi="Arial" w:cs="Arial"/>
          <w:sz w:val="24"/>
          <w:szCs w:val="24"/>
        </w:rPr>
        <w:t>6/5/2021</w:t>
      </w:r>
    </w:p>
    <w:p w14:paraId="21C05768" w14:textId="4983CAE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64277">
        <w:rPr>
          <w:rFonts w:ascii="Arial" w:hAnsi="Arial" w:cs="Arial"/>
          <w:sz w:val="24"/>
          <w:szCs w:val="24"/>
        </w:rPr>
        <w:t>GROUND WATER</w:t>
      </w:r>
    </w:p>
    <w:p w14:paraId="6AE5ED8C" w14:textId="00F099A5" w:rsidR="004263A6" w:rsidRPr="005F082E" w:rsidRDefault="004263A6" w:rsidP="00C64277">
      <w:pPr>
        <w:spacing w:after="240"/>
        <w:rPr>
          <w:rFonts w:ascii="Arial" w:hAnsi="Arial" w:cs="Arial"/>
          <w:sz w:val="24"/>
          <w:szCs w:val="24"/>
        </w:rPr>
      </w:pPr>
      <w:r w:rsidRPr="005F082E">
        <w:rPr>
          <w:rFonts w:ascii="Arial" w:hAnsi="Arial" w:cs="Arial"/>
          <w:sz w:val="24"/>
          <w:szCs w:val="24"/>
        </w:rPr>
        <w:t>Name and General Location of Source(s):</w:t>
      </w:r>
      <w:r w:rsidR="0043286F">
        <w:rPr>
          <w:rFonts w:ascii="Arial" w:hAnsi="Arial" w:cs="Arial"/>
          <w:sz w:val="24"/>
          <w:szCs w:val="24"/>
        </w:rPr>
        <w:t xml:space="preserve"> Well </w:t>
      </w:r>
      <w:r w:rsidR="00F128A3">
        <w:rPr>
          <w:rFonts w:ascii="Arial" w:hAnsi="Arial" w:cs="Arial"/>
          <w:sz w:val="24"/>
          <w:szCs w:val="24"/>
        </w:rPr>
        <w:t>2 STBY &amp; WELL 1</w:t>
      </w:r>
      <w:r w:rsidR="0043286F">
        <w:rPr>
          <w:rFonts w:ascii="Arial" w:hAnsi="Arial" w:cs="Arial"/>
          <w:sz w:val="24"/>
          <w:szCs w:val="24"/>
        </w:rPr>
        <w:t xml:space="preserve"> located at 12444 S. Cedar, Fresno CA </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3894758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C64277">
        <w:rPr>
          <w:rFonts w:ascii="Arial" w:hAnsi="Arial" w:cs="Arial"/>
          <w:sz w:val="24"/>
          <w:szCs w:val="24"/>
        </w:rPr>
        <w:t>NONE</w:t>
      </w:r>
    </w:p>
    <w:p w14:paraId="175FE9EF" w14:textId="28402B6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64277">
        <w:rPr>
          <w:rFonts w:ascii="Arial" w:hAnsi="Arial" w:cs="Arial"/>
          <w:sz w:val="24"/>
          <w:szCs w:val="24"/>
        </w:rPr>
        <w:t xml:space="preserve">DENISE </w:t>
      </w:r>
      <w:proofErr w:type="gramStart"/>
      <w:r w:rsidR="00C64277">
        <w:rPr>
          <w:rFonts w:ascii="Arial" w:hAnsi="Arial" w:cs="Arial"/>
          <w:sz w:val="24"/>
          <w:szCs w:val="24"/>
        </w:rPr>
        <w:t>HOLMES  (</w:t>
      </w:r>
      <w:proofErr w:type="gramEnd"/>
      <w:r w:rsidR="00C64277">
        <w:rPr>
          <w:rFonts w:ascii="Arial" w:hAnsi="Arial" w:cs="Arial"/>
          <w:sz w:val="24"/>
          <w:szCs w:val="24"/>
        </w:rPr>
        <w:t>209) 394-5352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20</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516FE71"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w:t>
      </w:r>
      <w:r w:rsidR="00C64277">
        <w:rPr>
          <w:rFonts w:ascii="Arial" w:hAnsi="Arial" w:cs="Arial"/>
          <w:sz w:val="24"/>
          <w:szCs w:val="24"/>
          <w:lang w:val="es-MX"/>
        </w:rPr>
        <w:t xml:space="preserve"> [ </w:t>
      </w:r>
      <w:r w:rsidR="00C64277" w:rsidRPr="00C64277">
        <w:rPr>
          <w:rFonts w:ascii="Arial" w:hAnsi="Arial" w:cs="Arial"/>
          <w:sz w:val="24"/>
          <w:szCs w:val="24"/>
          <w:lang w:val="es-MX"/>
        </w:rPr>
        <w:t>FOSTER FARMS CEDAR HATCHERY, 12446 S. CEDAR AVE, FRESNO CA 93725 (209) 394-5352</w:t>
      </w:r>
      <w:r w:rsidR="00442D66" w:rsidRPr="0050755D">
        <w:rPr>
          <w:rFonts w:ascii="Arial" w:hAnsi="Arial" w:cs="Arial"/>
          <w:sz w:val="24"/>
          <w:szCs w:val="24"/>
          <w:lang w:val="es-MX"/>
        </w:rPr>
        <w:t>] para asistirlo en español.</w:t>
      </w:r>
    </w:p>
    <w:p w14:paraId="72C2ECD4" w14:textId="0590C395"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C64277" w:rsidRPr="00C64277">
        <w:rPr>
          <w:rFonts w:ascii="Arial" w:eastAsia="PMingLiU" w:hAnsi="Arial" w:cs="Arial"/>
          <w:sz w:val="24"/>
          <w:szCs w:val="24"/>
        </w:rPr>
        <w:t>FOSTER FARMS CEDAR HATCHERY, 12446 S. CEDAR AVE, FRESNO CA 93725 (209) 394-5352</w:t>
      </w:r>
      <w:r w:rsidR="00C64277">
        <w:rPr>
          <w:rFonts w:ascii="Arial" w:eastAsia="PMingLiU" w:hAnsi="Arial" w:cs="Arial"/>
          <w:sz w:val="24"/>
          <w:szCs w:val="24"/>
        </w:rPr>
        <w:t>].</w:t>
      </w:r>
    </w:p>
    <w:p w14:paraId="7D3636E6" w14:textId="2000D62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64277" w:rsidRPr="00C64277">
        <w:rPr>
          <w:rFonts w:ascii="Arial" w:hAnsi="Arial" w:cs="Arial"/>
          <w:sz w:val="24"/>
          <w:szCs w:val="24"/>
        </w:rPr>
        <w:t>FOSTER FARMS CEDAR HATCHERY, 12446 S. CEDAR AVE, FRESNO CA 93725 (209) 394-</w:t>
      </w:r>
      <w:proofErr w:type="gramStart"/>
      <w:r w:rsidR="00C64277" w:rsidRPr="00C64277">
        <w:rPr>
          <w:rFonts w:ascii="Arial" w:hAnsi="Arial" w:cs="Arial"/>
          <w:sz w:val="24"/>
          <w:szCs w:val="24"/>
        </w:rPr>
        <w:t xml:space="preserve">5352 </w:t>
      </w:r>
      <w:r w:rsidR="00C64277">
        <w:rPr>
          <w:rFonts w:ascii="Arial" w:hAnsi="Arial" w:cs="Arial"/>
          <w:sz w:val="24"/>
          <w:szCs w:val="24"/>
        </w:rPr>
        <w:t>]</w:t>
      </w:r>
      <w:proofErr w:type="gramEnd"/>
      <w:r w:rsidR="00C64277">
        <w:rPr>
          <w:rFonts w:ascii="Arial"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CDA798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64277" w:rsidRPr="00C64277">
        <w:rPr>
          <w:rFonts w:ascii="Arial" w:hAnsi="Arial" w:cs="Arial"/>
          <w:sz w:val="24"/>
          <w:szCs w:val="24"/>
        </w:rPr>
        <w:t>FOSTER FARMS CEDAR HATCHERY, 12446 S. CEDAR AVE, FRESNO CA 93725 (209) 394-</w:t>
      </w:r>
      <w:proofErr w:type="gramStart"/>
      <w:r w:rsidR="00C64277" w:rsidRPr="00C64277">
        <w:rPr>
          <w:rFonts w:ascii="Arial" w:hAnsi="Arial" w:cs="Arial"/>
          <w:sz w:val="24"/>
          <w:szCs w:val="24"/>
        </w:rPr>
        <w:t xml:space="preserve">5352 </w:t>
      </w:r>
      <w:r w:rsidR="00C64277">
        <w:rPr>
          <w:rFonts w:ascii="Arial" w:hAnsi="Arial" w:cs="Arial"/>
          <w:sz w:val="24"/>
          <w:szCs w:val="24"/>
        </w:rPr>
        <w:t>]</w:t>
      </w:r>
      <w:proofErr w:type="gramEnd"/>
      <w:r w:rsidR="00C64277">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DB0DDBE"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64277" w:rsidRPr="00C64277">
        <w:rPr>
          <w:rFonts w:ascii="Arial" w:hAnsi="Arial" w:cs="Arial"/>
          <w:sz w:val="24"/>
          <w:szCs w:val="24"/>
        </w:rPr>
        <w:t>FOSTER FARMS CEDAR HATCHERY, 12446 S. CEDAR AVE, FRESNO CA 93725 (209) 394-</w:t>
      </w:r>
      <w:proofErr w:type="gramStart"/>
      <w:r w:rsidR="00C64277" w:rsidRPr="00C64277">
        <w:rPr>
          <w:rFonts w:ascii="Arial" w:hAnsi="Arial" w:cs="Arial"/>
          <w:sz w:val="24"/>
          <w:szCs w:val="24"/>
        </w:rPr>
        <w:t xml:space="preserve">5352 </w:t>
      </w:r>
      <w:r w:rsidR="00C64277">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w:t>
            </w:r>
            <w:proofErr w:type="gramStart"/>
            <w:r w:rsidRPr="005F082E">
              <w:rPr>
                <w:rFonts w:ascii="Arial" w:hAnsi="Arial" w:cs="Arial"/>
                <w:sz w:val="24"/>
                <w:szCs w:val="24"/>
              </w:rPr>
              <w:t>a very detailed</w:t>
            </w:r>
            <w:proofErr w:type="gramEnd"/>
            <w:r w:rsidRPr="005F082E">
              <w:rPr>
                <w:rFonts w:ascii="Arial" w:hAnsi="Arial" w:cs="Arial"/>
                <w:sz w:val="24"/>
                <w:szCs w:val="24"/>
              </w:rPr>
              <w:t xml:space="preserve">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A04677">
        <w:fldChar w:fldCharType="begin"/>
      </w:r>
      <w:r w:rsidR="00A04677">
        <w:instrText xml:space="preserve"> SEQ Table \* ARABIC </w:instrText>
      </w:r>
      <w:r w:rsidR="00A04677">
        <w:fldChar w:fldCharType="separate"/>
      </w:r>
      <w:r w:rsidR="00397D90">
        <w:rPr>
          <w:noProof/>
        </w:rPr>
        <w:t>1</w:t>
      </w:r>
      <w:r w:rsidR="00A04677">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9921CD" w:rsidRPr="005F082E" w14:paraId="59FB7A7C" w14:textId="77777777" w:rsidTr="00C91F62">
        <w:tc>
          <w:tcPr>
            <w:tcW w:w="2065" w:type="dxa"/>
            <w:tcBorders>
              <w:top w:val="nil"/>
              <w:left w:val="single" w:sz="6" w:space="0" w:color="auto"/>
              <w:bottom w:val="single" w:sz="4" w:space="0" w:color="auto"/>
            </w:tcBorders>
          </w:tcPr>
          <w:p w14:paraId="5827EAC3" w14:textId="7D977886" w:rsidR="009921CD" w:rsidRPr="005F082E" w:rsidRDefault="009921CD" w:rsidP="009921CD">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Borders>
              <w:top w:val="nil"/>
              <w:bottom w:val="single" w:sz="4" w:space="0" w:color="auto"/>
            </w:tcBorders>
          </w:tcPr>
          <w:p w14:paraId="571D66EF" w14:textId="77777777" w:rsidR="009921CD" w:rsidRDefault="009921CD" w:rsidP="009921CD">
            <w:pPr>
              <w:jc w:val="center"/>
              <w:rPr>
                <w:sz w:val="18"/>
                <w:szCs w:val="18"/>
              </w:rPr>
            </w:pPr>
            <w:r w:rsidRPr="00F41F91">
              <w:rPr>
                <w:sz w:val="18"/>
                <w:szCs w:val="18"/>
              </w:rPr>
              <w:t>(In a mo</w:t>
            </w:r>
            <w:r>
              <w:rPr>
                <w:sz w:val="18"/>
                <w:szCs w:val="18"/>
              </w:rPr>
              <w:t>nth</w:t>
            </w:r>
            <w:r w:rsidRPr="00F41F91">
              <w:rPr>
                <w:sz w:val="18"/>
                <w:szCs w:val="18"/>
              </w:rPr>
              <w:t>)</w:t>
            </w:r>
          </w:p>
          <w:p w14:paraId="0E6615E2" w14:textId="1E02BC0A" w:rsidR="009921CD" w:rsidRPr="005F082E" w:rsidRDefault="009921CD" w:rsidP="009921CD">
            <w:pPr>
              <w:spacing w:before="40" w:after="40"/>
              <w:jc w:val="center"/>
              <w:rPr>
                <w:rFonts w:ascii="Arial" w:hAnsi="Arial" w:cs="Arial"/>
                <w:sz w:val="24"/>
                <w:szCs w:val="24"/>
                <w:u w:val="single"/>
              </w:rPr>
            </w:pPr>
            <w:r>
              <w:rPr>
                <w:sz w:val="18"/>
                <w:szCs w:val="18"/>
              </w:rPr>
              <w:t>0</w:t>
            </w:r>
          </w:p>
        </w:tc>
        <w:tc>
          <w:tcPr>
            <w:tcW w:w="1443" w:type="dxa"/>
            <w:tcBorders>
              <w:top w:val="nil"/>
              <w:bottom w:val="single" w:sz="4" w:space="0" w:color="auto"/>
            </w:tcBorders>
          </w:tcPr>
          <w:p w14:paraId="7D6226CF" w14:textId="6383A96E" w:rsidR="009921CD" w:rsidRPr="005F082E" w:rsidRDefault="009921CD" w:rsidP="009921CD">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3D5F5318" w:rsidR="009921CD" w:rsidRPr="005F082E" w:rsidRDefault="009921CD" w:rsidP="009921CD">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5B18F7CC" w:rsidR="009921CD" w:rsidRPr="005F082E" w:rsidRDefault="009921CD" w:rsidP="009921CD">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2AFEBC3E" w:rsidR="009921CD" w:rsidRPr="005F082E" w:rsidRDefault="009921CD" w:rsidP="009921CD">
            <w:pPr>
              <w:spacing w:before="40" w:after="40"/>
              <w:rPr>
                <w:rFonts w:ascii="Arial" w:hAnsi="Arial" w:cs="Arial"/>
                <w:sz w:val="24"/>
                <w:szCs w:val="24"/>
              </w:rPr>
            </w:pPr>
            <w:r w:rsidRPr="00F41F91">
              <w:rPr>
                <w:sz w:val="18"/>
                <w:szCs w:val="18"/>
              </w:rPr>
              <w:t>Naturally present in the environment</w:t>
            </w:r>
          </w:p>
        </w:tc>
      </w:tr>
      <w:tr w:rsidR="009921CD" w:rsidRPr="005F082E" w14:paraId="18258C69" w14:textId="77777777" w:rsidTr="00C91F62">
        <w:tc>
          <w:tcPr>
            <w:tcW w:w="2065" w:type="dxa"/>
            <w:tcBorders>
              <w:top w:val="single" w:sz="4" w:space="0" w:color="auto"/>
              <w:left w:val="single" w:sz="6" w:space="0" w:color="auto"/>
              <w:bottom w:val="single" w:sz="4" w:space="0" w:color="auto"/>
            </w:tcBorders>
          </w:tcPr>
          <w:p w14:paraId="1F96BFEA" w14:textId="50010BD7" w:rsidR="009921CD" w:rsidRPr="005F082E" w:rsidRDefault="009921CD" w:rsidP="009921CD">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Borders>
              <w:top w:val="single" w:sz="4" w:space="0" w:color="auto"/>
              <w:bottom w:val="single" w:sz="4" w:space="0" w:color="auto"/>
            </w:tcBorders>
          </w:tcPr>
          <w:p w14:paraId="75772C0D" w14:textId="77777777" w:rsidR="009921CD" w:rsidRDefault="009921CD" w:rsidP="009921CD">
            <w:pPr>
              <w:jc w:val="center"/>
              <w:rPr>
                <w:sz w:val="18"/>
                <w:szCs w:val="18"/>
              </w:rPr>
            </w:pPr>
            <w:r w:rsidRPr="00F41F91">
              <w:rPr>
                <w:sz w:val="18"/>
                <w:szCs w:val="18"/>
              </w:rPr>
              <w:t>(In the year)</w:t>
            </w:r>
          </w:p>
          <w:p w14:paraId="754D37D1" w14:textId="77E1D658" w:rsidR="009921CD" w:rsidRPr="005F082E" w:rsidRDefault="009921CD" w:rsidP="009921CD">
            <w:pPr>
              <w:spacing w:after="40"/>
              <w:jc w:val="center"/>
              <w:rPr>
                <w:rFonts w:ascii="Arial" w:hAnsi="Arial" w:cs="Arial"/>
                <w:sz w:val="24"/>
                <w:szCs w:val="24"/>
              </w:rPr>
            </w:pPr>
            <w:r>
              <w:rPr>
                <w:sz w:val="18"/>
                <w:szCs w:val="18"/>
              </w:rPr>
              <w:t>0</w:t>
            </w:r>
          </w:p>
        </w:tc>
        <w:tc>
          <w:tcPr>
            <w:tcW w:w="1443" w:type="dxa"/>
            <w:tcBorders>
              <w:top w:val="single" w:sz="4" w:space="0" w:color="auto"/>
              <w:bottom w:val="single" w:sz="4" w:space="0" w:color="auto"/>
            </w:tcBorders>
          </w:tcPr>
          <w:p w14:paraId="2E633587" w14:textId="5D3C51C3" w:rsidR="009921CD" w:rsidRPr="005F082E" w:rsidRDefault="009921CD" w:rsidP="009921CD">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6688823F" w:rsidR="009921CD" w:rsidRPr="005F082E" w:rsidRDefault="009921CD" w:rsidP="009921CD">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0C98B4E1" w:rsidR="009921CD" w:rsidRPr="005F082E" w:rsidRDefault="009921CD" w:rsidP="009921CD">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4A894F11" w:rsidR="009921CD" w:rsidRPr="005F082E" w:rsidRDefault="009921CD" w:rsidP="009921CD">
            <w:pPr>
              <w:spacing w:before="40" w:after="40"/>
              <w:rPr>
                <w:rFonts w:ascii="Arial" w:hAnsi="Arial" w:cs="Arial"/>
                <w:sz w:val="24"/>
                <w:szCs w:val="24"/>
              </w:rPr>
            </w:pPr>
            <w:r w:rsidRPr="00F41F91">
              <w:rPr>
                <w:sz w:val="18"/>
                <w:szCs w:val="18"/>
              </w:rPr>
              <w:t>Human and animal fecal waste</w:t>
            </w:r>
          </w:p>
        </w:tc>
      </w:tr>
      <w:tr w:rsidR="009921CD" w:rsidRPr="005F082E" w14:paraId="6D5D8707" w14:textId="77777777" w:rsidTr="00C91F62">
        <w:tc>
          <w:tcPr>
            <w:tcW w:w="2065" w:type="dxa"/>
            <w:tcBorders>
              <w:top w:val="single" w:sz="4" w:space="0" w:color="auto"/>
              <w:left w:val="single" w:sz="6" w:space="0" w:color="auto"/>
              <w:bottom w:val="single" w:sz="4" w:space="0" w:color="auto"/>
            </w:tcBorders>
          </w:tcPr>
          <w:p w14:paraId="10A62C36" w14:textId="77777777" w:rsidR="009921CD" w:rsidRPr="00F41F91" w:rsidRDefault="009921CD" w:rsidP="009921CD">
            <w:pPr>
              <w:jc w:val="center"/>
              <w:rPr>
                <w:i/>
                <w:sz w:val="18"/>
                <w:szCs w:val="18"/>
              </w:rPr>
            </w:pPr>
            <w:r w:rsidRPr="00F41F91">
              <w:rPr>
                <w:i/>
                <w:sz w:val="18"/>
                <w:szCs w:val="18"/>
              </w:rPr>
              <w:t>E. coli</w:t>
            </w:r>
          </w:p>
          <w:p w14:paraId="4DCCEFD0" w14:textId="51FAD82D" w:rsidR="009921CD" w:rsidRPr="005F082E" w:rsidRDefault="009921CD" w:rsidP="009921CD">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Borders>
              <w:top w:val="single" w:sz="4" w:space="0" w:color="auto"/>
              <w:bottom w:val="single" w:sz="4" w:space="0" w:color="auto"/>
            </w:tcBorders>
          </w:tcPr>
          <w:p w14:paraId="4A18E97C" w14:textId="1255E5CB" w:rsidR="009921CD" w:rsidRPr="005F082E" w:rsidRDefault="009921CD" w:rsidP="009921CD">
            <w:pPr>
              <w:spacing w:before="40" w:after="40"/>
              <w:jc w:val="center"/>
              <w:rPr>
                <w:rFonts w:ascii="Arial" w:hAnsi="Arial" w:cs="Arial"/>
                <w:sz w:val="24"/>
                <w:szCs w:val="24"/>
              </w:rPr>
            </w:pPr>
            <w:r>
              <w:rPr>
                <w:sz w:val="18"/>
                <w:szCs w:val="18"/>
              </w:rPr>
              <w:t>4/1/16-12/31/2016</w:t>
            </w:r>
          </w:p>
        </w:tc>
        <w:tc>
          <w:tcPr>
            <w:tcW w:w="1443" w:type="dxa"/>
            <w:tcBorders>
              <w:top w:val="single" w:sz="4" w:space="0" w:color="auto"/>
              <w:bottom w:val="single" w:sz="4" w:space="0" w:color="auto"/>
            </w:tcBorders>
          </w:tcPr>
          <w:p w14:paraId="38C21B9B" w14:textId="0A6B516D" w:rsidR="009921CD" w:rsidRPr="005F082E" w:rsidRDefault="009921CD" w:rsidP="009921CD">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1D071CCF" w:rsidR="009921CD" w:rsidRPr="005F082E" w:rsidRDefault="009921CD" w:rsidP="009921CD">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66D2E46C" w:rsidR="009921CD" w:rsidRPr="005F082E" w:rsidRDefault="009921CD" w:rsidP="009921CD">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4F760114" w:rsidR="009921CD" w:rsidRPr="005F082E" w:rsidRDefault="009921CD" w:rsidP="009921CD">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A04677">
        <w:fldChar w:fldCharType="begin"/>
      </w:r>
      <w:r w:rsidR="00A04677">
        <w:instrText xml:space="preserve"> SEQ Table \* ARABIC </w:instrText>
      </w:r>
      <w:r w:rsidR="00A04677">
        <w:fldChar w:fldCharType="separate"/>
      </w:r>
      <w:r w:rsidR="00397D90">
        <w:rPr>
          <w:noProof/>
        </w:rPr>
        <w:t>2</w:t>
      </w:r>
      <w:r w:rsidR="00A04677">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88848D4" w:rsidR="008572DA" w:rsidRPr="005F082E" w:rsidRDefault="0043286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6-28-19</w:t>
            </w:r>
          </w:p>
        </w:tc>
        <w:tc>
          <w:tcPr>
            <w:tcW w:w="900" w:type="dxa"/>
            <w:tcMar>
              <w:left w:w="86" w:type="dxa"/>
              <w:right w:w="86" w:type="dxa"/>
            </w:tcMar>
          </w:tcPr>
          <w:p w14:paraId="102D5A02" w14:textId="7213B053" w:rsidR="008572DA" w:rsidRPr="005F082E" w:rsidRDefault="0043286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1ADBD00" w:rsidR="008572DA" w:rsidRPr="005F082E" w:rsidRDefault="0043286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A65E451" w:rsidR="008572DA" w:rsidRPr="005F082E" w:rsidRDefault="0043286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7EE351E" w:rsidR="00FC33C4" w:rsidRPr="005F082E" w:rsidRDefault="0043286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6-28-19</w:t>
            </w:r>
          </w:p>
        </w:tc>
        <w:tc>
          <w:tcPr>
            <w:tcW w:w="900" w:type="dxa"/>
            <w:tcMar>
              <w:left w:w="86" w:type="dxa"/>
              <w:right w:w="86" w:type="dxa"/>
            </w:tcMar>
          </w:tcPr>
          <w:p w14:paraId="42CEE2F3" w14:textId="4078F557" w:rsidR="00FC33C4" w:rsidRPr="005F082E" w:rsidRDefault="0043286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7CB55B8" w:rsidR="00FC33C4" w:rsidRPr="005F082E" w:rsidRDefault="0043286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3BE6E20E" w:rsidR="00FC33C4" w:rsidRPr="005F082E" w:rsidRDefault="0043286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r w:rsidR="00A04677">
        <w:fldChar w:fldCharType="begin"/>
      </w:r>
      <w:r w:rsidR="00A04677">
        <w:instrText xml:space="preserve"> SEQ Table \* ARABIC </w:instrText>
      </w:r>
      <w:r w:rsidR="00A04677">
        <w:fldChar w:fldCharType="separate"/>
      </w:r>
      <w:r w:rsidR="00397D90">
        <w:rPr>
          <w:noProof/>
        </w:rPr>
        <w:t>3</w:t>
      </w:r>
      <w:r w:rsidR="00A0467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209A7FA" w:rsidR="00684C7E" w:rsidRPr="005F082E" w:rsidRDefault="0043286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4-7-09</w:t>
            </w:r>
          </w:p>
        </w:tc>
        <w:tc>
          <w:tcPr>
            <w:tcW w:w="1260" w:type="dxa"/>
            <w:tcMar>
              <w:left w:w="58" w:type="dxa"/>
              <w:right w:w="58" w:type="dxa"/>
            </w:tcMar>
          </w:tcPr>
          <w:p w14:paraId="690B0D1C" w14:textId="5FEDC900" w:rsidR="00684C7E" w:rsidRPr="005F082E" w:rsidRDefault="0043286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24</w:t>
            </w:r>
          </w:p>
        </w:tc>
        <w:tc>
          <w:tcPr>
            <w:tcW w:w="1530" w:type="dxa"/>
            <w:tcMar>
              <w:left w:w="58" w:type="dxa"/>
              <w:right w:w="58" w:type="dxa"/>
            </w:tcMar>
          </w:tcPr>
          <w:p w14:paraId="6802CC34" w14:textId="5CE3E13F" w:rsidR="00684C7E" w:rsidRPr="005F082E" w:rsidRDefault="0043286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E8E6F48" w:rsidR="00684C7E" w:rsidRPr="005F082E" w:rsidRDefault="0043286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5-6-09</w:t>
            </w:r>
          </w:p>
        </w:tc>
        <w:tc>
          <w:tcPr>
            <w:tcW w:w="1260" w:type="dxa"/>
            <w:tcMar>
              <w:left w:w="58" w:type="dxa"/>
              <w:right w:w="58" w:type="dxa"/>
            </w:tcMar>
          </w:tcPr>
          <w:p w14:paraId="5F571C45" w14:textId="1DC3B14B" w:rsidR="00684C7E" w:rsidRPr="005F082E" w:rsidRDefault="0043286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63.4</w:t>
            </w:r>
          </w:p>
        </w:tc>
        <w:tc>
          <w:tcPr>
            <w:tcW w:w="1530" w:type="dxa"/>
            <w:tcMar>
              <w:left w:w="58" w:type="dxa"/>
              <w:right w:w="58" w:type="dxa"/>
            </w:tcMar>
          </w:tcPr>
          <w:p w14:paraId="2BE476FB" w14:textId="5D9CA8D7" w:rsidR="00684C7E" w:rsidRPr="005F082E" w:rsidRDefault="0043286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r w:rsidR="00A04677">
        <w:fldChar w:fldCharType="begin"/>
      </w:r>
      <w:r w:rsidR="00A04677">
        <w:instrText xml:space="preserve"> SEQ Table \* ARABIC </w:instrText>
      </w:r>
      <w:r w:rsidR="00A04677">
        <w:fldChar w:fldCharType="separate"/>
      </w:r>
      <w:r w:rsidR="00397D90">
        <w:rPr>
          <w:noProof/>
        </w:rPr>
        <w:t>4</w:t>
      </w:r>
      <w:r w:rsidR="00A0467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525"/>
        <w:gridCol w:w="1170"/>
        <w:gridCol w:w="990"/>
        <w:gridCol w:w="1170"/>
        <w:gridCol w:w="630"/>
        <w:gridCol w:w="1170"/>
        <w:gridCol w:w="4181"/>
      </w:tblGrid>
      <w:tr w:rsidR="005D3708" w:rsidRPr="005F082E" w14:paraId="4FC0937E" w14:textId="77777777" w:rsidTr="005E5FE2">
        <w:trPr>
          <w:cantSplit/>
          <w:trHeight w:val="1511"/>
        </w:trPr>
        <w:tc>
          <w:tcPr>
            <w:tcW w:w="1525" w:type="dxa"/>
            <w:vAlign w:val="center"/>
          </w:tcPr>
          <w:p w14:paraId="5D305F3C" w14:textId="77777777" w:rsidR="00244938" w:rsidRPr="005E5FE2" w:rsidRDefault="005D3708" w:rsidP="002A5101">
            <w:pPr>
              <w:keepNext/>
              <w:keepLines/>
              <w:jc w:val="center"/>
              <w:rPr>
                <w:rFonts w:ascii="Arial" w:hAnsi="Arial" w:cs="Arial"/>
                <w:b/>
                <w:sz w:val="18"/>
                <w:szCs w:val="18"/>
              </w:rPr>
            </w:pPr>
            <w:r w:rsidRPr="005E5FE2">
              <w:rPr>
                <w:rFonts w:ascii="Arial" w:hAnsi="Arial" w:cs="Arial"/>
                <w:b/>
                <w:sz w:val="18"/>
                <w:szCs w:val="18"/>
              </w:rPr>
              <w:t>Chemical or Constituent</w:t>
            </w:r>
          </w:p>
          <w:p w14:paraId="5BD8AAE1" w14:textId="38A9E5D5" w:rsidR="00244938" w:rsidRPr="005E5FE2" w:rsidRDefault="005D3708" w:rsidP="002A5101">
            <w:pPr>
              <w:keepNext/>
              <w:keepLines/>
              <w:jc w:val="center"/>
              <w:rPr>
                <w:rFonts w:ascii="Arial" w:hAnsi="Arial" w:cs="Arial"/>
                <w:b/>
                <w:sz w:val="18"/>
                <w:szCs w:val="18"/>
              </w:rPr>
            </w:pPr>
            <w:r w:rsidRPr="005E5FE2">
              <w:rPr>
                <w:rFonts w:ascii="Arial" w:hAnsi="Arial" w:cs="Arial"/>
                <w:b/>
                <w:sz w:val="18"/>
                <w:szCs w:val="18"/>
              </w:rPr>
              <w:t>(</w:t>
            </w:r>
            <w:proofErr w:type="gramStart"/>
            <w:r w:rsidRPr="005E5FE2">
              <w:rPr>
                <w:rFonts w:ascii="Arial" w:hAnsi="Arial" w:cs="Arial"/>
                <w:b/>
                <w:sz w:val="18"/>
                <w:szCs w:val="18"/>
              </w:rPr>
              <w:t>and</w:t>
            </w:r>
            <w:proofErr w:type="gramEnd"/>
          </w:p>
          <w:p w14:paraId="5EAC0E0C" w14:textId="7515AE9D" w:rsidR="005D3708" w:rsidRPr="005E5FE2" w:rsidRDefault="005D3708" w:rsidP="002A5101">
            <w:pPr>
              <w:keepNext/>
              <w:keepLines/>
              <w:jc w:val="center"/>
              <w:rPr>
                <w:rFonts w:ascii="Arial" w:hAnsi="Arial" w:cs="Arial"/>
                <w:b/>
                <w:sz w:val="18"/>
                <w:szCs w:val="18"/>
              </w:rPr>
            </w:pPr>
            <w:r w:rsidRPr="005E5FE2">
              <w:rPr>
                <w:rFonts w:ascii="Arial" w:hAnsi="Arial" w:cs="Arial"/>
                <w:b/>
                <w:sz w:val="18"/>
                <w:szCs w:val="18"/>
              </w:rPr>
              <w:t>reporting units)</w:t>
            </w:r>
          </w:p>
        </w:tc>
        <w:tc>
          <w:tcPr>
            <w:tcW w:w="1170" w:type="dxa"/>
            <w:vAlign w:val="center"/>
          </w:tcPr>
          <w:p w14:paraId="09A3D0BB" w14:textId="77777777" w:rsidR="005D3708" w:rsidRPr="005E5FE2" w:rsidRDefault="005D3708" w:rsidP="002A5101">
            <w:pPr>
              <w:keepNext/>
              <w:keepLines/>
              <w:jc w:val="center"/>
              <w:rPr>
                <w:rFonts w:ascii="Arial" w:hAnsi="Arial" w:cs="Arial"/>
                <w:b/>
                <w:sz w:val="18"/>
                <w:szCs w:val="18"/>
              </w:rPr>
            </w:pPr>
            <w:r w:rsidRPr="005E5FE2">
              <w:rPr>
                <w:rFonts w:ascii="Arial" w:hAnsi="Arial" w:cs="Arial"/>
                <w:b/>
                <w:sz w:val="18"/>
                <w:szCs w:val="18"/>
              </w:rPr>
              <w:t>Sample Date</w:t>
            </w:r>
          </w:p>
        </w:tc>
        <w:tc>
          <w:tcPr>
            <w:tcW w:w="990" w:type="dxa"/>
            <w:tcMar>
              <w:left w:w="72" w:type="dxa"/>
              <w:right w:w="72" w:type="dxa"/>
            </w:tcMar>
            <w:vAlign w:val="center"/>
          </w:tcPr>
          <w:p w14:paraId="6C8B5EC3" w14:textId="586D6E88" w:rsidR="005D3708" w:rsidRPr="005E5FE2" w:rsidRDefault="005D3708" w:rsidP="002A5101">
            <w:pPr>
              <w:keepNext/>
              <w:keepLines/>
              <w:jc w:val="center"/>
              <w:rPr>
                <w:rFonts w:ascii="Arial" w:hAnsi="Arial" w:cs="Arial"/>
                <w:b/>
                <w:sz w:val="18"/>
                <w:szCs w:val="18"/>
              </w:rPr>
            </w:pPr>
            <w:r w:rsidRPr="005E5FE2">
              <w:rPr>
                <w:rFonts w:ascii="Arial" w:hAnsi="Arial" w:cs="Arial"/>
                <w:b/>
                <w:sz w:val="18"/>
                <w:szCs w:val="18"/>
              </w:rPr>
              <w:t>Level</w:t>
            </w:r>
            <w:r w:rsidR="005D3BD9" w:rsidRPr="005E5FE2">
              <w:rPr>
                <w:rFonts w:ascii="Arial" w:hAnsi="Arial" w:cs="Arial"/>
                <w:b/>
                <w:sz w:val="18"/>
                <w:szCs w:val="18"/>
              </w:rPr>
              <w:t xml:space="preserve"> </w:t>
            </w:r>
            <w:r w:rsidRPr="005E5FE2">
              <w:rPr>
                <w:rFonts w:ascii="Arial" w:hAnsi="Arial" w:cs="Arial"/>
                <w:b/>
                <w:sz w:val="18"/>
                <w:szCs w:val="18"/>
              </w:rPr>
              <w:t>Detected</w:t>
            </w:r>
          </w:p>
        </w:tc>
        <w:tc>
          <w:tcPr>
            <w:tcW w:w="1170" w:type="dxa"/>
            <w:vAlign w:val="center"/>
          </w:tcPr>
          <w:p w14:paraId="39BF4DF6" w14:textId="77777777" w:rsidR="005D3708" w:rsidRPr="005E5FE2" w:rsidRDefault="005D3708" w:rsidP="002A5101">
            <w:pPr>
              <w:keepNext/>
              <w:keepLines/>
              <w:jc w:val="center"/>
              <w:rPr>
                <w:rFonts w:ascii="Arial" w:hAnsi="Arial" w:cs="Arial"/>
                <w:b/>
                <w:sz w:val="18"/>
                <w:szCs w:val="18"/>
              </w:rPr>
            </w:pPr>
            <w:r w:rsidRPr="005E5FE2">
              <w:rPr>
                <w:rFonts w:ascii="Arial" w:hAnsi="Arial" w:cs="Arial"/>
                <w:b/>
                <w:sz w:val="18"/>
                <w:szCs w:val="18"/>
              </w:rPr>
              <w:t>Range of Detections</w:t>
            </w:r>
          </w:p>
        </w:tc>
        <w:tc>
          <w:tcPr>
            <w:tcW w:w="630" w:type="dxa"/>
            <w:vAlign w:val="center"/>
          </w:tcPr>
          <w:p w14:paraId="7B1E983A" w14:textId="3813232C" w:rsidR="005D3708" w:rsidRPr="005E5FE2" w:rsidRDefault="005D3708" w:rsidP="002A5101">
            <w:pPr>
              <w:keepNext/>
              <w:keepLines/>
              <w:jc w:val="center"/>
              <w:rPr>
                <w:rFonts w:ascii="Arial" w:hAnsi="Arial" w:cs="Arial"/>
                <w:b/>
                <w:sz w:val="18"/>
                <w:szCs w:val="18"/>
              </w:rPr>
            </w:pPr>
            <w:r w:rsidRPr="005E5FE2">
              <w:rPr>
                <w:rFonts w:ascii="Arial" w:hAnsi="Arial" w:cs="Arial"/>
                <w:b/>
                <w:sz w:val="18"/>
                <w:szCs w:val="18"/>
              </w:rPr>
              <w:t>MCL</w:t>
            </w:r>
            <w:r w:rsidR="00624516" w:rsidRPr="005E5FE2">
              <w:rPr>
                <w:rFonts w:ascii="Arial" w:hAnsi="Arial" w:cs="Arial"/>
                <w:b/>
                <w:sz w:val="18"/>
                <w:szCs w:val="18"/>
              </w:rPr>
              <w:t xml:space="preserve"> </w:t>
            </w:r>
            <w:r w:rsidRPr="005E5FE2">
              <w:rPr>
                <w:rFonts w:ascii="Arial" w:hAnsi="Arial" w:cs="Arial"/>
                <w:b/>
                <w:sz w:val="18"/>
                <w:szCs w:val="18"/>
              </w:rPr>
              <w:t>[MRDL]</w:t>
            </w:r>
          </w:p>
        </w:tc>
        <w:tc>
          <w:tcPr>
            <w:tcW w:w="1170" w:type="dxa"/>
            <w:vAlign w:val="center"/>
          </w:tcPr>
          <w:p w14:paraId="5FC2DC4F" w14:textId="302D51E1" w:rsidR="005D3708" w:rsidRPr="005E5FE2" w:rsidRDefault="005D3708" w:rsidP="002A5101">
            <w:pPr>
              <w:keepNext/>
              <w:keepLines/>
              <w:jc w:val="center"/>
              <w:rPr>
                <w:rFonts w:ascii="Arial" w:hAnsi="Arial" w:cs="Arial"/>
                <w:b/>
                <w:sz w:val="18"/>
                <w:szCs w:val="18"/>
              </w:rPr>
            </w:pPr>
            <w:r w:rsidRPr="005E5FE2">
              <w:rPr>
                <w:rFonts w:ascii="Arial" w:hAnsi="Arial" w:cs="Arial"/>
                <w:b/>
                <w:sz w:val="18"/>
                <w:szCs w:val="18"/>
              </w:rPr>
              <w:t>PHG</w:t>
            </w:r>
            <w:r w:rsidR="00624516" w:rsidRPr="005E5FE2">
              <w:rPr>
                <w:rFonts w:ascii="Arial" w:hAnsi="Arial" w:cs="Arial"/>
                <w:b/>
                <w:sz w:val="18"/>
                <w:szCs w:val="18"/>
              </w:rPr>
              <w:t xml:space="preserve"> </w:t>
            </w:r>
            <w:r w:rsidRPr="005E5FE2">
              <w:rPr>
                <w:rFonts w:ascii="Arial" w:hAnsi="Arial" w:cs="Arial"/>
                <w:b/>
                <w:sz w:val="18"/>
                <w:szCs w:val="18"/>
              </w:rPr>
              <w:t>(MCLG)</w:t>
            </w:r>
            <w:r w:rsidR="00624516" w:rsidRPr="005E5FE2">
              <w:rPr>
                <w:rFonts w:ascii="Arial" w:hAnsi="Arial" w:cs="Arial"/>
                <w:b/>
                <w:sz w:val="18"/>
                <w:szCs w:val="18"/>
              </w:rPr>
              <w:t xml:space="preserve"> </w:t>
            </w:r>
            <w:r w:rsidRPr="005E5FE2">
              <w:rPr>
                <w:rFonts w:ascii="Arial" w:hAnsi="Arial" w:cs="Arial"/>
                <w:b/>
                <w:sz w:val="18"/>
                <w:szCs w:val="18"/>
              </w:rPr>
              <w:t>[MRDLG]</w:t>
            </w:r>
          </w:p>
        </w:tc>
        <w:tc>
          <w:tcPr>
            <w:tcW w:w="4181" w:type="dxa"/>
            <w:vAlign w:val="center"/>
          </w:tcPr>
          <w:p w14:paraId="518AAAA0" w14:textId="77777777" w:rsidR="005D3708" w:rsidRPr="005E5FE2" w:rsidRDefault="005D3708" w:rsidP="002A5101">
            <w:pPr>
              <w:keepNext/>
              <w:keepLines/>
              <w:jc w:val="center"/>
              <w:rPr>
                <w:rFonts w:ascii="Arial" w:hAnsi="Arial" w:cs="Arial"/>
                <w:b/>
                <w:sz w:val="18"/>
                <w:szCs w:val="18"/>
              </w:rPr>
            </w:pPr>
            <w:r w:rsidRPr="005E5FE2">
              <w:rPr>
                <w:rFonts w:ascii="Arial" w:hAnsi="Arial" w:cs="Arial"/>
                <w:b/>
                <w:sz w:val="18"/>
                <w:szCs w:val="18"/>
              </w:rPr>
              <w:t>Typical Source of Contaminant</w:t>
            </w:r>
          </w:p>
        </w:tc>
      </w:tr>
      <w:tr w:rsidR="0043286F" w:rsidRPr="005F082E" w14:paraId="7C96DD6F" w14:textId="77777777" w:rsidTr="005E5FE2">
        <w:trPr>
          <w:trHeight w:val="432"/>
        </w:trPr>
        <w:tc>
          <w:tcPr>
            <w:tcW w:w="1525" w:type="dxa"/>
            <w:tcMar>
              <w:left w:w="58" w:type="dxa"/>
              <w:right w:w="58" w:type="dxa"/>
            </w:tcMar>
          </w:tcPr>
          <w:p w14:paraId="29E71AAC" w14:textId="2103ECF4" w:rsidR="0043286F" w:rsidRPr="005F082E" w:rsidRDefault="0043286F" w:rsidP="006743C0">
            <w:pPr>
              <w:keepNext/>
              <w:keepLines/>
              <w:spacing w:before="40" w:after="40"/>
              <w:ind w:left="30"/>
              <w:rPr>
                <w:rFonts w:ascii="Arial" w:hAnsi="Arial" w:cs="Arial"/>
                <w:color w:val="000000" w:themeColor="text1"/>
                <w:sz w:val="24"/>
                <w:szCs w:val="24"/>
              </w:rPr>
            </w:pPr>
            <w:r w:rsidRPr="003B2540">
              <w:rPr>
                <w:rFonts w:ascii="Arial" w:hAnsi="Arial" w:cs="Arial"/>
                <w:szCs w:val="24"/>
              </w:rPr>
              <w:t>Nitrate (mg/L)</w:t>
            </w:r>
          </w:p>
        </w:tc>
        <w:tc>
          <w:tcPr>
            <w:tcW w:w="1170" w:type="dxa"/>
          </w:tcPr>
          <w:p w14:paraId="21F7006B" w14:textId="0082115C" w:rsidR="0043286F" w:rsidRPr="006743C0" w:rsidRDefault="004268C1" w:rsidP="0043286F">
            <w:pPr>
              <w:keepNext/>
              <w:keepLines/>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1BD7CABC" w14:textId="35FD4985" w:rsidR="0043286F" w:rsidRPr="006743C0" w:rsidRDefault="004268C1" w:rsidP="0043286F">
            <w:pPr>
              <w:keepNext/>
              <w:keepLines/>
              <w:spacing w:before="40" w:after="40"/>
              <w:jc w:val="center"/>
              <w:rPr>
                <w:rFonts w:ascii="Arial" w:hAnsi="Arial" w:cs="Arial"/>
                <w:color w:val="000000" w:themeColor="text1"/>
              </w:rPr>
            </w:pPr>
            <w:r w:rsidRPr="006743C0">
              <w:rPr>
                <w:rFonts w:ascii="Arial" w:hAnsi="Arial" w:cs="Arial"/>
                <w:color w:val="000000" w:themeColor="text1"/>
              </w:rPr>
              <w:t>2.8</w:t>
            </w:r>
          </w:p>
        </w:tc>
        <w:tc>
          <w:tcPr>
            <w:tcW w:w="1170" w:type="dxa"/>
          </w:tcPr>
          <w:p w14:paraId="40895B2C" w14:textId="45038FD6" w:rsidR="0043286F" w:rsidRPr="006743C0" w:rsidRDefault="004268C1" w:rsidP="0043286F">
            <w:pPr>
              <w:keepNext/>
              <w:keepLines/>
              <w:spacing w:before="40" w:after="40"/>
              <w:jc w:val="center"/>
              <w:rPr>
                <w:rFonts w:ascii="Arial" w:hAnsi="Arial" w:cs="Arial"/>
                <w:color w:val="000000" w:themeColor="text1"/>
              </w:rPr>
            </w:pPr>
            <w:r w:rsidRPr="006743C0">
              <w:rPr>
                <w:rFonts w:ascii="Arial" w:hAnsi="Arial" w:cs="Arial"/>
                <w:color w:val="000000" w:themeColor="text1"/>
              </w:rPr>
              <w:t>1.7-3.9</w:t>
            </w:r>
          </w:p>
        </w:tc>
        <w:tc>
          <w:tcPr>
            <w:tcW w:w="630" w:type="dxa"/>
          </w:tcPr>
          <w:p w14:paraId="707B8EC2" w14:textId="09528053" w:rsidR="0043286F" w:rsidRPr="005F082E" w:rsidRDefault="0043286F" w:rsidP="0043286F">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1170" w:type="dxa"/>
          </w:tcPr>
          <w:p w14:paraId="4F209845" w14:textId="6957824E" w:rsidR="0043286F" w:rsidRPr="005F082E" w:rsidRDefault="0043286F" w:rsidP="0043286F">
            <w:pPr>
              <w:keepNext/>
              <w:keepLines/>
              <w:spacing w:before="40" w:after="40"/>
              <w:jc w:val="center"/>
              <w:rPr>
                <w:rFonts w:ascii="Arial" w:hAnsi="Arial" w:cs="Arial"/>
                <w:color w:val="000000" w:themeColor="text1"/>
                <w:sz w:val="24"/>
                <w:szCs w:val="24"/>
              </w:rPr>
            </w:pPr>
            <w:r w:rsidRPr="003B2540">
              <w:rPr>
                <w:rFonts w:ascii="Arial" w:hAnsi="Arial" w:cs="Arial"/>
                <w:szCs w:val="24"/>
              </w:rPr>
              <w:t>10</w:t>
            </w:r>
            <w:r w:rsidRPr="003B2540">
              <w:rPr>
                <w:rFonts w:ascii="Arial" w:hAnsi="Arial" w:cs="Arial"/>
                <w:szCs w:val="24"/>
              </w:rPr>
              <w:br/>
              <w:t>(as N)</w:t>
            </w:r>
          </w:p>
        </w:tc>
        <w:tc>
          <w:tcPr>
            <w:tcW w:w="4181" w:type="dxa"/>
          </w:tcPr>
          <w:p w14:paraId="307E6935" w14:textId="67DAD07D" w:rsidR="0043286F" w:rsidRPr="005F082E" w:rsidRDefault="0043286F" w:rsidP="0043286F">
            <w:pPr>
              <w:keepNext/>
              <w:keepLines/>
              <w:spacing w:before="40" w:after="40"/>
              <w:jc w:val="center"/>
              <w:rPr>
                <w:rFonts w:ascii="Arial" w:hAnsi="Arial" w:cs="Arial"/>
                <w:color w:val="000000" w:themeColor="text1"/>
                <w:sz w:val="24"/>
                <w:szCs w:val="24"/>
              </w:rPr>
            </w:pPr>
            <w:r w:rsidRPr="003B2540">
              <w:rPr>
                <w:rFonts w:ascii="Arial" w:hAnsi="Arial" w:cs="Arial"/>
                <w:szCs w:val="24"/>
              </w:rPr>
              <w:t>Runoff and leaching from fertilizer use; leaching from septic tanks and sewage; erosion of natural deposits</w:t>
            </w:r>
          </w:p>
        </w:tc>
      </w:tr>
      <w:tr w:rsidR="0043286F" w:rsidRPr="005F082E" w14:paraId="7E778FAF" w14:textId="77777777" w:rsidTr="005E5FE2">
        <w:trPr>
          <w:trHeight w:val="432"/>
        </w:trPr>
        <w:tc>
          <w:tcPr>
            <w:tcW w:w="1525" w:type="dxa"/>
            <w:tcMar>
              <w:left w:w="58" w:type="dxa"/>
              <w:right w:w="58" w:type="dxa"/>
            </w:tcMar>
          </w:tcPr>
          <w:p w14:paraId="2BC454A4" w14:textId="416F9B28" w:rsidR="0043286F" w:rsidRPr="005F082E" w:rsidRDefault="0043286F" w:rsidP="006743C0">
            <w:pPr>
              <w:spacing w:before="40" w:after="40"/>
              <w:ind w:left="30"/>
              <w:rPr>
                <w:rFonts w:ascii="Arial" w:hAnsi="Arial" w:cs="Arial"/>
                <w:color w:val="000000" w:themeColor="text1"/>
                <w:sz w:val="24"/>
                <w:szCs w:val="24"/>
              </w:rPr>
            </w:pPr>
            <w:r w:rsidRPr="003B2540">
              <w:rPr>
                <w:rFonts w:ascii="Arial" w:hAnsi="Arial" w:cs="Arial"/>
                <w:szCs w:val="24"/>
              </w:rPr>
              <w:t>Arsenic (µg/L)</w:t>
            </w:r>
          </w:p>
        </w:tc>
        <w:tc>
          <w:tcPr>
            <w:tcW w:w="1170" w:type="dxa"/>
          </w:tcPr>
          <w:p w14:paraId="25EFD446" w14:textId="6B0C202D" w:rsidR="0043286F" w:rsidRPr="006743C0" w:rsidRDefault="0043286F" w:rsidP="0043286F">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7CAF39D9" w14:textId="35466F3F" w:rsidR="0043286F" w:rsidRPr="006743C0" w:rsidRDefault="004268C1" w:rsidP="0043286F">
            <w:pPr>
              <w:spacing w:before="40" w:after="40"/>
              <w:jc w:val="center"/>
              <w:rPr>
                <w:rFonts w:ascii="Arial" w:hAnsi="Arial" w:cs="Arial"/>
                <w:color w:val="000000" w:themeColor="text1"/>
              </w:rPr>
            </w:pPr>
            <w:r w:rsidRPr="006743C0">
              <w:rPr>
                <w:rFonts w:ascii="Arial" w:hAnsi="Arial" w:cs="Arial"/>
                <w:color w:val="000000" w:themeColor="text1"/>
              </w:rPr>
              <w:t>1.05</w:t>
            </w:r>
          </w:p>
        </w:tc>
        <w:tc>
          <w:tcPr>
            <w:tcW w:w="1170" w:type="dxa"/>
          </w:tcPr>
          <w:p w14:paraId="694B316A" w14:textId="39401DAE" w:rsidR="0043286F" w:rsidRPr="006743C0" w:rsidRDefault="00F21D53" w:rsidP="0043286F">
            <w:pPr>
              <w:spacing w:before="40" w:after="40"/>
              <w:jc w:val="center"/>
              <w:rPr>
                <w:rFonts w:ascii="Arial" w:hAnsi="Arial" w:cs="Arial"/>
                <w:color w:val="000000" w:themeColor="text1"/>
              </w:rPr>
            </w:pPr>
            <w:r w:rsidRPr="006743C0">
              <w:rPr>
                <w:rFonts w:ascii="Arial" w:hAnsi="Arial" w:cs="Arial"/>
                <w:color w:val="000000" w:themeColor="text1"/>
              </w:rPr>
              <w:t>ND-2.1</w:t>
            </w:r>
          </w:p>
        </w:tc>
        <w:tc>
          <w:tcPr>
            <w:tcW w:w="630" w:type="dxa"/>
          </w:tcPr>
          <w:p w14:paraId="04B3ABD1" w14:textId="1028DAB8" w:rsidR="0043286F" w:rsidRPr="005F082E" w:rsidRDefault="0043286F" w:rsidP="0043286F">
            <w:pPr>
              <w:spacing w:before="40" w:after="40"/>
              <w:jc w:val="center"/>
              <w:rPr>
                <w:rFonts w:ascii="Arial" w:hAnsi="Arial" w:cs="Arial"/>
                <w:color w:val="000000" w:themeColor="text1"/>
                <w:sz w:val="24"/>
                <w:szCs w:val="24"/>
              </w:rPr>
            </w:pPr>
            <w:r w:rsidRPr="003B2540">
              <w:rPr>
                <w:rFonts w:ascii="Arial" w:hAnsi="Arial" w:cs="Arial"/>
                <w:szCs w:val="24"/>
              </w:rPr>
              <w:t>10</w:t>
            </w:r>
          </w:p>
        </w:tc>
        <w:tc>
          <w:tcPr>
            <w:tcW w:w="1170" w:type="dxa"/>
          </w:tcPr>
          <w:p w14:paraId="7BD33183" w14:textId="75B00A97" w:rsidR="0043286F" w:rsidRPr="005F082E" w:rsidRDefault="0043286F" w:rsidP="0043286F">
            <w:pPr>
              <w:spacing w:before="40" w:after="40"/>
              <w:jc w:val="center"/>
              <w:rPr>
                <w:rFonts w:ascii="Arial" w:hAnsi="Arial" w:cs="Arial"/>
                <w:color w:val="000000" w:themeColor="text1"/>
                <w:sz w:val="24"/>
                <w:szCs w:val="24"/>
              </w:rPr>
            </w:pPr>
            <w:r w:rsidRPr="003B2540">
              <w:rPr>
                <w:rFonts w:ascii="Arial" w:hAnsi="Arial" w:cs="Arial"/>
                <w:szCs w:val="24"/>
              </w:rPr>
              <w:t>0.004</w:t>
            </w:r>
          </w:p>
        </w:tc>
        <w:tc>
          <w:tcPr>
            <w:tcW w:w="4181" w:type="dxa"/>
          </w:tcPr>
          <w:p w14:paraId="701F5E75" w14:textId="15BFA55B" w:rsidR="0043286F" w:rsidRPr="005F082E" w:rsidRDefault="0043286F" w:rsidP="0043286F">
            <w:pPr>
              <w:spacing w:before="40" w:after="40"/>
              <w:jc w:val="center"/>
              <w:rPr>
                <w:rFonts w:ascii="Arial" w:hAnsi="Arial" w:cs="Arial"/>
                <w:color w:val="000000" w:themeColor="text1"/>
                <w:sz w:val="24"/>
                <w:szCs w:val="24"/>
              </w:rPr>
            </w:pPr>
            <w:r w:rsidRPr="003B2540">
              <w:rPr>
                <w:rFonts w:ascii="Arial" w:hAnsi="Arial" w:cs="Arial"/>
                <w:szCs w:val="24"/>
              </w:rPr>
              <w:t>Erosion of natural deposits; runoff from orchards; glass and electronics production wastes</w:t>
            </w:r>
          </w:p>
        </w:tc>
      </w:tr>
      <w:tr w:rsidR="00647FC2" w:rsidRPr="005F082E" w14:paraId="5A2E4EDA" w14:textId="77777777" w:rsidTr="005E5FE2">
        <w:trPr>
          <w:trHeight w:val="432"/>
        </w:trPr>
        <w:tc>
          <w:tcPr>
            <w:tcW w:w="1525" w:type="dxa"/>
            <w:tcMar>
              <w:left w:w="58" w:type="dxa"/>
              <w:right w:w="58" w:type="dxa"/>
            </w:tcMar>
          </w:tcPr>
          <w:p w14:paraId="490802B3" w14:textId="594B5920" w:rsidR="00647FC2" w:rsidRPr="005F082E" w:rsidRDefault="00647FC2" w:rsidP="006743C0">
            <w:pPr>
              <w:spacing w:before="40" w:after="40"/>
              <w:ind w:left="30"/>
              <w:rPr>
                <w:rFonts w:ascii="Arial" w:hAnsi="Arial" w:cs="Arial"/>
                <w:color w:val="000000" w:themeColor="text1"/>
                <w:sz w:val="24"/>
                <w:szCs w:val="24"/>
              </w:rPr>
            </w:pPr>
            <w:r w:rsidRPr="003B2540">
              <w:rPr>
                <w:rFonts w:ascii="Arial" w:hAnsi="Arial" w:cs="Arial"/>
                <w:szCs w:val="24"/>
              </w:rPr>
              <w:t>Aluminum (mg/L)</w:t>
            </w:r>
          </w:p>
        </w:tc>
        <w:tc>
          <w:tcPr>
            <w:tcW w:w="1170" w:type="dxa"/>
          </w:tcPr>
          <w:p w14:paraId="535C6478" w14:textId="526B76AD"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1A872876" w14:textId="60879A1B"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4E27FAAD" w14:textId="3B1BD1A4"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N/A</w:t>
            </w:r>
          </w:p>
        </w:tc>
        <w:tc>
          <w:tcPr>
            <w:tcW w:w="630" w:type="dxa"/>
          </w:tcPr>
          <w:p w14:paraId="6EC8A772" w14:textId="049D2E64" w:rsidR="00647FC2" w:rsidRPr="005F082E" w:rsidRDefault="00647FC2" w:rsidP="00647FC2">
            <w:pPr>
              <w:spacing w:before="40" w:after="40"/>
              <w:jc w:val="center"/>
              <w:rPr>
                <w:rFonts w:ascii="Arial" w:hAnsi="Arial" w:cs="Arial"/>
                <w:color w:val="000000" w:themeColor="text1"/>
                <w:sz w:val="24"/>
                <w:szCs w:val="24"/>
              </w:rPr>
            </w:pPr>
            <w:r w:rsidRPr="003B2540">
              <w:rPr>
                <w:rFonts w:ascii="Arial" w:hAnsi="Arial" w:cs="Arial"/>
                <w:szCs w:val="24"/>
              </w:rPr>
              <w:t>6</w:t>
            </w:r>
          </w:p>
        </w:tc>
        <w:tc>
          <w:tcPr>
            <w:tcW w:w="1170" w:type="dxa"/>
          </w:tcPr>
          <w:p w14:paraId="22CCB022" w14:textId="0D70B78E" w:rsidR="00647FC2" w:rsidRPr="005F082E" w:rsidRDefault="00647FC2" w:rsidP="00647FC2">
            <w:pPr>
              <w:spacing w:before="40" w:after="40"/>
              <w:jc w:val="center"/>
              <w:rPr>
                <w:rFonts w:ascii="Arial" w:hAnsi="Arial" w:cs="Arial"/>
                <w:color w:val="000000" w:themeColor="text1"/>
                <w:sz w:val="24"/>
                <w:szCs w:val="24"/>
              </w:rPr>
            </w:pPr>
            <w:r w:rsidRPr="003B2540">
              <w:rPr>
                <w:rFonts w:ascii="Arial" w:hAnsi="Arial" w:cs="Arial"/>
                <w:szCs w:val="24"/>
              </w:rPr>
              <w:t>1</w:t>
            </w:r>
          </w:p>
        </w:tc>
        <w:tc>
          <w:tcPr>
            <w:tcW w:w="4181" w:type="dxa"/>
          </w:tcPr>
          <w:p w14:paraId="218DDB99" w14:textId="4DA3483C" w:rsidR="00647FC2" w:rsidRPr="005F082E" w:rsidRDefault="00647FC2" w:rsidP="00647FC2">
            <w:pPr>
              <w:spacing w:before="40" w:after="40"/>
              <w:jc w:val="center"/>
              <w:rPr>
                <w:rFonts w:ascii="Arial" w:hAnsi="Arial" w:cs="Arial"/>
                <w:color w:val="000000" w:themeColor="text1"/>
                <w:sz w:val="24"/>
                <w:szCs w:val="24"/>
              </w:rPr>
            </w:pPr>
            <w:r w:rsidRPr="003B2540">
              <w:rPr>
                <w:rFonts w:ascii="Arial" w:hAnsi="Arial" w:cs="Arial"/>
                <w:szCs w:val="24"/>
              </w:rPr>
              <w:t>Discharge from petroleum refineries; fire retardants; ceramics; electronics; solder</w:t>
            </w:r>
          </w:p>
        </w:tc>
      </w:tr>
      <w:tr w:rsidR="00647FC2" w:rsidRPr="005F082E" w14:paraId="6E59E58C" w14:textId="77777777" w:rsidTr="005E5FE2">
        <w:trPr>
          <w:trHeight w:val="432"/>
        </w:trPr>
        <w:tc>
          <w:tcPr>
            <w:tcW w:w="1525" w:type="dxa"/>
            <w:tcMar>
              <w:left w:w="58" w:type="dxa"/>
              <w:right w:w="58" w:type="dxa"/>
            </w:tcMar>
          </w:tcPr>
          <w:p w14:paraId="65751EA6" w14:textId="77777777" w:rsidR="00647FC2" w:rsidRDefault="00647FC2" w:rsidP="006743C0">
            <w:pPr>
              <w:spacing w:before="40" w:after="40"/>
              <w:ind w:left="30"/>
              <w:rPr>
                <w:rFonts w:ascii="Arial" w:hAnsi="Arial" w:cs="Arial"/>
                <w:szCs w:val="24"/>
              </w:rPr>
            </w:pPr>
            <w:r w:rsidRPr="003B2540">
              <w:rPr>
                <w:rFonts w:ascii="Arial" w:hAnsi="Arial" w:cs="Arial"/>
                <w:szCs w:val="24"/>
              </w:rPr>
              <w:t>Antimony (µg/L)</w:t>
            </w:r>
          </w:p>
          <w:p w14:paraId="767D0C0F" w14:textId="35464FEE" w:rsidR="00F21D53" w:rsidRPr="00F21D53" w:rsidRDefault="00F21D53" w:rsidP="006743C0">
            <w:pPr>
              <w:rPr>
                <w:rFonts w:ascii="Arial" w:hAnsi="Arial" w:cs="Arial"/>
                <w:szCs w:val="24"/>
              </w:rPr>
            </w:pPr>
          </w:p>
        </w:tc>
        <w:tc>
          <w:tcPr>
            <w:tcW w:w="1170" w:type="dxa"/>
          </w:tcPr>
          <w:p w14:paraId="36448925" w14:textId="36331FE9"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7E4E2748" w14:textId="7F0DF7EC"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1745E301" w14:textId="03D3CD18"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N/A</w:t>
            </w:r>
          </w:p>
        </w:tc>
        <w:tc>
          <w:tcPr>
            <w:tcW w:w="630" w:type="dxa"/>
          </w:tcPr>
          <w:p w14:paraId="6F225BED" w14:textId="2E4CD458" w:rsidR="00647FC2" w:rsidRPr="003B2540" w:rsidRDefault="00647FC2" w:rsidP="00647FC2">
            <w:pPr>
              <w:spacing w:before="40" w:after="40"/>
              <w:jc w:val="center"/>
              <w:rPr>
                <w:rFonts w:ascii="Arial" w:hAnsi="Arial" w:cs="Arial"/>
                <w:szCs w:val="24"/>
              </w:rPr>
            </w:pPr>
            <w:r w:rsidRPr="003B2540">
              <w:rPr>
                <w:rFonts w:ascii="Arial" w:hAnsi="Arial" w:cs="Arial"/>
                <w:szCs w:val="24"/>
              </w:rPr>
              <w:t>6</w:t>
            </w:r>
          </w:p>
        </w:tc>
        <w:tc>
          <w:tcPr>
            <w:tcW w:w="1170" w:type="dxa"/>
          </w:tcPr>
          <w:p w14:paraId="142D86A4" w14:textId="547B014B" w:rsidR="00647FC2" w:rsidRPr="003B2540" w:rsidRDefault="00647FC2" w:rsidP="00647FC2">
            <w:pPr>
              <w:spacing w:before="40" w:after="40"/>
              <w:jc w:val="center"/>
              <w:rPr>
                <w:rFonts w:ascii="Arial" w:hAnsi="Arial" w:cs="Arial"/>
                <w:szCs w:val="24"/>
              </w:rPr>
            </w:pPr>
            <w:r w:rsidRPr="003B2540">
              <w:rPr>
                <w:rFonts w:ascii="Arial" w:hAnsi="Arial" w:cs="Arial"/>
                <w:szCs w:val="24"/>
              </w:rPr>
              <w:t>1</w:t>
            </w:r>
          </w:p>
        </w:tc>
        <w:tc>
          <w:tcPr>
            <w:tcW w:w="4181" w:type="dxa"/>
          </w:tcPr>
          <w:p w14:paraId="3192F8A7" w14:textId="0DED8579" w:rsidR="00647FC2" w:rsidRPr="003B2540" w:rsidRDefault="00647FC2" w:rsidP="00647FC2">
            <w:pPr>
              <w:spacing w:before="40" w:after="40"/>
              <w:jc w:val="center"/>
              <w:rPr>
                <w:rFonts w:ascii="Arial" w:hAnsi="Arial" w:cs="Arial"/>
                <w:szCs w:val="24"/>
              </w:rPr>
            </w:pPr>
            <w:r w:rsidRPr="003B2540">
              <w:rPr>
                <w:rFonts w:ascii="Arial" w:hAnsi="Arial" w:cs="Arial"/>
                <w:szCs w:val="24"/>
              </w:rPr>
              <w:t>Discharge from petroleum refineries; fire retardants; ceramics; electronics; solder</w:t>
            </w:r>
          </w:p>
        </w:tc>
      </w:tr>
      <w:tr w:rsidR="00647FC2" w:rsidRPr="005F082E" w14:paraId="57434CA0" w14:textId="77777777" w:rsidTr="005E5FE2">
        <w:trPr>
          <w:trHeight w:val="432"/>
        </w:trPr>
        <w:tc>
          <w:tcPr>
            <w:tcW w:w="1525" w:type="dxa"/>
            <w:tcMar>
              <w:left w:w="58" w:type="dxa"/>
              <w:right w:w="58" w:type="dxa"/>
            </w:tcMar>
          </w:tcPr>
          <w:p w14:paraId="5244CC79" w14:textId="228C70FC" w:rsidR="00647FC2" w:rsidRPr="003B2540" w:rsidRDefault="00647FC2" w:rsidP="006743C0">
            <w:pPr>
              <w:spacing w:before="40" w:after="40"/>
              <w:ind w:left="30"/>
              <w:rPr>
                <w:rFonts w:ascii="Arial" w:hAnsi="Arial" w:cs="Arial"/>
                <w:szCs w:val="24"/>
              </w:rPr>
            </w:pPr>
            <w:r w:rsidRPr="003B2540">
              <w:rPr>
                <w:rFonts w:ascii="Arial" w:hAnsi="Arial" w:cs="Arial"/>
                <w:szCs w:val="24"/>
              </w:rPr>
              <w:t>Barium (mg/L)</w:t>
            </w:r>
          </w:p>
        </w:tc>
        <w:tc>
          <w:tcPr>
            <w:tcW w:w="1170" w:type="dxa"/>
          </w:tcPr>
          <w:p w14:paraId="34651B78" w14:textId="2329B195"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25DB9872" w14:textId="22AF3D2D"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74741CAF" w14:textId="29630673"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N/A</w:t>
            </w:r>
          </w:p>
        </w:tc>
        <w:tc>
          <w:tcPr>
            <w:tcW w:w="630" w:type="dxa"/>
          </w:tcPr>
          <w:p w14:paraId="257D6C86" w14:textId="3129537B" w:rsidR="00647FC2" w:rsidRPr="003B2540" w:rsidRDefault="00647FC2" w:rsidP="00647FC2">
            <w:pPr>
              <w:spacing w:before="40" w:after="40"/>
              <w:jc w:val="center"/>
              <w:rPr>
                <w:rFonts w:ascii="Arial" w:hAnsi="Arial" w:cs="Arial"/>
                <w:szCs w:val="24"/>
              </w:rPr>
            </w:pPr>
            <w:r w:rsidRPr="003B2540">
              <w:rPr>
                <w:rFonts w:ascii="Arial" w:hAnsi="Arial" w:cs="Arial"/>
                <w:szCs w:val="24"/>
              </w:rPr>
              <w:t>1</w:t>
            </w:r>
          </w:p>
        </w:tc>
        <w:tc>
          <w:tcPr>
            <w:tcW w:w="1170" w:type="dxa"/>
          </w:tcPr>
          <w:p w14:paraId="57B90966" w14:textId="19745AB2" w:rsidR="00647FC2" w:rsidRPr="003B2540" w:rsidRDefault="00647FC2" w:rsidP="00647FC2">
            <w:pPr>
              <w:spacing w:before="40" w:after="40"/>
              <w:jc w:val="center"/>
              <w:rPr>
                <w:rFonts w:ascii="Arial" w:hAnsi="Arial" w:cs="Arial"/>
                <w:szCs w:val="24"/>
              </w:rPr>
            </w:pPr>
            <w:r w:rsidRPr="003B2540">
              <w:rPr>
                <w:rFonts w:ascii="Arial" w:hAnsi="Arial" w:cs="Arial"/>
                <w:szCs w:val="24"/>
              </w:rPr>
              <w:t>2</w:t>
            </w:r>
          </w:p>
        </w:tc>
        <w:tc>
          <w:tcPr>
            <w:tcW w:w="4181" w:type="dxa"/>
          </w:tcPr>
          <w:p w14:paraId="70AA7B26" w14:textId="1FC81D4E" w:rsidR="00647FC2" w:rsidRPr="003B2540" w:rsidRDefault="00647FC2" w:rsidP="00647FC2">
            <w:pPr>
              <w:spacing w:before="40" w:after="40"/>
              <w:jc w:val="center"/>
              <w:rPr>
                <w:rFonts w:ascii="Arial" w:hAnsi="Arial" w:cs="Arial"/>
                <w:szCs w:val="24"/>
              </w:rPr>
            </w:pPr>
            <w:r w:rsidRPr="003B2540">
              <w:rPr>
                <w:rFonts w:ascii="Arial" w:hAnsi="Arial" w:cs="Arial"/>
                <w:szCs w:val="24"/>
              </w:rPr>
              <w:t>Discharges of oil drilling wastes and from metal refineries; erosion of natural deposits</w:t>
            </w:r>
          </w:p>
        </w:tc>
      </w:tr>
      <w:tr w:rsidR="00647FC2" w:rsidRPr="005F082E" w14:paraId="1A9D4B08" w14:textId="77777777" w:rsidTr="005E5FE2">
        <w:trPr>
          <w:trHeight w:val="432"/>
        </w:trPr>
        <w:tc>
          <w:tcPr>
            <w:tcW w:w="1525" w:type="dxa"/>
            <w:tcMar>
              <w:left w:w="58" w:type="dxa"/>
              <w:right w:w="58" w:type="dxa"/>
            </w:tcMar>
          </w:tcPr>
          <w:p w14:paraId="0951FAAD" w14:textId="6B2700D9" w:rsidR="00647FC2" w:rsidRPr="003B2540" w:rsidRDefault="00647FC2" w:rsidP="006743C0">
            <w:pPr>
              <w:spacing w:before="40" w:after="40"/>
              <w:ind w:left="30"/>
              <w:rPr>
                <w:rFonts w:ascii="Arial" w:hAnsi="Arial" w:cs="Arial"/>
                <w:szCs w:val="24"/>
              </w:rPr>
            </w:pPr>
            <w:r w:rsidRPr="003B2540">
              <w:rPr>
                <w:rFonts w:ascii="Arial" w:hAnsi="Arial" w:cs="Arial"/>
                <w:szCs w:val="24"/>
              </w:rPr>
              <w:t>Beryllium (µg/L)</w:t>
            </w:r>
          </w:p>
        </w:tc>
        <w:tc>
          <w:tcPr>
            <w:tcW w:w="1170" w:type="dxa"/>
          </w:tcPr>
          <w:p w14:paraId="290A6703" w14:textId="5D4142D0"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0F1E9F5B" w14:textId="44209F6F"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24D4218E" w14:textId="214A8D6F"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7918009A" w14:textId="5D61AD21" w:rsidR="00647FC2" w:rsidRPr="003B2540" w:rsidRDefault="00647FC2" w:rsidP="00647FC2">
            <w:pPr>
              <w:spacing w:before="40" w:after="40"/>
              <w:jc w:val="center"/>
              <w:rPr>
                <w:rFonts w:ascii="Arial" w:hAnsi="Arial" w:cs="Arial"/>
                <w:szCs w:val="24"/>
              </w:rPr>
            </w:pPr>
            <w:r w:rsidRPr="003B2540">
              <w:rPr>
                <w:rFonts w:ascii="Arial" w:hAnsi="Arial" w:cs="Arial"/>
                <w:szCs w:val="24"/>
              </w:rPr>
              <w:t>4</w:t>
            </w:r>
          </w:p>
        </w:tc>
        <w:tc>
          <w:tcPr>
            <w:tcW w:w="1170" w:type="dxa"/>
          </w:tcPr>
          <w:p w14:paraId="28DC00BE" w14:textId="073BA535" w:rsidR="00647FC2" w:rsidRPr="003B2540" w:rsidRDefault="00647FC2" w:rsidP="00647FC2">
            <w:pPr>
              <w:spacing w:before="40" w:after="40"/>
              <w:jc w:val="center"/>
              <w:rPr>
                <w:rFonts w:ascii="Arial" w:hAnsi="Arial" w:cs="Arial"/>
                <w:szCs w:val="24"/>
              </w:rPr>
            </w:pPr>
            <w:r w:rsidRPr="003B2540">
              <w:rPr>
                <w:rFonts w:ascii="Arial" w:hAnsi="Arial" w:cs="Arial"/>
                <w:szCs w:val="24"/>
              </w:rPr>
              <w:t>1</w:t>
            </w:r>
          </w:p>
        </w:tc>
        <w:tc>
          <w:tcPr>
            <w:tcW w:w="4181" w:type="dxa"/>
          </w:tcPr>
          <w:p w14:paraId="1B1548F9" w14:textId="163D8A0B" w:rsidR="00647FC2" w:rsidRPr="003B2540" w:rsidRDefault="00647FC2" w:rsidP="00647FC2">
            <w:pPr>
              <w:spacing w:before="40" w:after="40"/>
              <w:jc w:val="center"/>
              <w:rPr>
                <w:rFonts w:ascii="Arial" w:hAnsi="Arial" w:cs="Arial"/>
                <w:szCs w:val="24"/>
              </w:rPr>
            </w:pPr>
            <w:r w:rsidRPr="003B2540">
              <w:rPr>
                <w:rFonts w:ascii="Arial" w:hAnsi="Arial" w:cs="Arial"/>
                <w:szCs w:val="24"/>
              </w:rPr>
              <w:t>Discharge from metal refineries, coal-burning factories, and electrical, aerospace, and defense industries</w:t>
            </w:r>
          </w:p>
        </w:tc>
      </w:tr>
      <w:tr w:rsidR="00647FC2" w:rsidRPr="005F082E" w14:paraId="7123A4DF" w14:textId="77777777" w:rsidTr="005E5FE2">
        <w:trPr>
          <w:trHeight w:val="432"/>
        </w:trPr>
        <w:tc>
          <w:tcPr>
            <w:tcW w:w="1525" w:type="dxa"/>
            <w:tcMar>
              <w:left w:w="58" w:type="dxa"/>
              <w:right w:w="58" w:type="dxa"/>
            </w:tcMar>
          </w:tcPr>
          <w:p w14:paraId="04456B34" w14:textId="5EAD460C" w:rsidR="00647FC2" w:rsidRPr="003B2540" w:rsidRDefault="00647FC2" w:rsidP="006743C0">
            <w:pPr>
              <w:spacing w:before="40" w:after="40"/>
              <w:ind w:left="30"/>
              <w:rPr>
                <w:rFonts w:ascii="Arial" w:hAnsi="Arial" w:cs="Arial"/>
                <w:szCs w:val="24"/>
              </w:rPr>
            </w:pPr>
            <w:r w:rsidRPr="003B2540">
              <w:rPr>
                <w:rFonts w:ascii="Arial" w:hAnsi="Arial" w:cs="Arial"/>
                <w:szCs w:val="24"/>
              </w:rPr>
              <w:t>Cadmium (µg/L)</w:t>
            </w:r>
          </w:p>
        </w:tc>
        <w:tc>
          <w:tcPr>
            <w:tcW w:w="1170" w:type="dxa"/>
          </w:tcPr>
          <w:p w14:paraId="762E6CA6" w14:textId="7883328E"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6E0B166F" w14:textId="53B3BF8C"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3A68A386" w14:textId="277E1438"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5B56279E" w14:textId="30794A8D" w:rsidR="00647FC2" w:rsidRPr="003B2540" w:rsidRDefault="00647FC2" w:rsidP="00647FC2">
            <w:pPr>
              <w:spacing w:before="40" w:after="40"/>
              <w:jc w:val="center"/>
              <w:rPr>
                <w:rFonts w:ascii="Arial" w:hAnsi="Arial" w:cs="Arial"/>
                <w:szCs w:val="24"/>
              </w:rPr>
            </w:pPr>
            <w:r w:rsidRPr="003B2540">
              <w:rPr>
                <w:rFonts w:ascii="Arial" w:hAnsi="Arial" w:cs="Arial"/>
                <w:szCs w:val="24"/>
              </w:rPr>
              <w:t>5</w:t>
            </w:r>
          </w:p>
        </w:tc>
        <w:tc>
          <w:tcPr>
            <w:tcW w:w="1170" w:type="dxa"/>
          </w:tcPr>
          <w:p w14:paraId="133AAD5F" w14:textId="382DDFC3" w:rsidR="00647FC2" w:rsidRPr="003B2540" w:rsidRDefault="00647FC2" w:rsidP="00647FC2">
            <w:pPr>
              <w:spacing w:before="40" w:after="40"/>
              <w:jc w:val="center"/>
              <w:rPr>
                <w:rFonts w:ascii="Arial" w:hAnsi="Arial" w:cs="Arial"/>
                <w:szCs w:val="24"/>
              </w:rPr>
            </w:pPr>
            <w:r w:rsidRPr="003B2540">
              <w:rPr>
                <w:rFonts w:ascii="Arial" w:hAnsi="Arial" w:cs="Arial"/>
                <w:szCs w:val="24"/>
              </w:rPr>
              <w:t>0.04</w:t>
            </w:r>
          </w:p>
        </w:tc>
        <w:tc>
          <w:tcPr>
            <w:tcW w:w="4181" w:type="dxa"/>
          </w:tcPr>
          <w:p w14:paraId="4D19C83D" w14:textId="52EDFBD4" w:rsidR="00647FC2" w:rsidRPr="003B2540" w:rsidRDefault="00647FC2" w:rsidP="00647FC2">
            <w:pPr>
              <w:spacing w:before="40" w:after="40"/>
              <w:jc w:val="center"/>
              <w:rPr>
                <w:rFonts w:ascii="Arial" w:hAnsi="Arial" w:cs="Arial"/>
                <w:szCs w:val="24"/>
              </w:rPr>
            </w:pPr>
            <w:r w:rsidRPr="003B2540">
              <w:rPr>
                <w:rFonts w:ascii="Arial" w:hAnsi="Arial" w:cs="Arial"/>
                <w:szCs w:val="24"/>
              </w:rPr>
              <w:t>Internal corrosion of galvanized pipes; erosion of natural deposits; discharge from electroplating and industrial chemical factories, and metal refineries; runoff from waste batteries and paints</w:t>
            </w:r>
          </w:p>
        </w:tc>
      </w:tr>
      <w:tr w:rsidR="00647FC2" w:rsidRPr="005F082E" w14:paraId="6AF831CA" w14:textId="77777777" w:rsidTr="005E5FE2">
        <w:trPr>
          <w:trHeight w:val="432"/>
        </w:trPr>
        <w:tc>
          <w:tcPr>
            <w:tcW w:w="1525" w:type="dxa"/>
            <w:tcMar>
              <w:left w:w="58" w:type="dxa"/>
              <w:right w:w="58" w:type="dxa"/>
            </w:tcMar>
          </w:tcPr>
          <w:p w14:paraId="358FB685" w14:textId="6AD96A66" w:rsidR="00647FC2" w:rsidRPr="003B2540" w:rsidRDefault="004268C1" w:rsidP="00647FC2">
            <w:pPr>
              <w:spacing w:before="40" w:after="40"/>
              <w:ind w:left="30"/>
              <w:jc w:val="both"/>
              <w:rPr>
                <w:rFonts w:ascii="Arial" w:hAnsi="Arial" w:cs="Arial"/>
                <w:szCs w:val="24"/>
              </w:rPr>
            </w:pPr>
            <w:r w:rsidRPr="003B2540">
              <w:rPr>
                <w:rFonts w:ascii="Arial" w:hAnsi="Arial" w:cs="Arial"/>
                <w:szCs w:val="24"/>
              </w:rPr>
              <w:t>Chromium [Total] (µg/L)</w:t>
            </w:r>
          </w:p>
        </w:tc>
        <w:tc>
          <w:tcPr>
            <w:tcW w:w="1170" w:type="dxa"/>
          </w:tcPr>
          <w:p w14:paraId="6559D49F" w14:textId="6B17F726"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423EBC77" w14:textId="7DF5A143"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7BD0FFDD" w14:textId="7830460B"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1BF4AAF0" w14:textId="4BFB6616" w:rsidR="00647FC2" w:rsidRPr="003B2540" w:rsidRDefault="00647FC2" w:rsidP="00647FC2">
            <w:pPr>
              <w:spacing w:before="40" w:after="40"/>
              <w:jc w:val="center"/>
              <w:rPr>
                <w:rFonts w:ascii="Arial" w:hAnsi="Arial" w:cs="Arial"/>
                <w:szCs w:val="24"/>
              </w:rPr>
            </w:pPr>
            <w:r w:rsidRPr="003B2540">
              <w:rPr>
                <w:rFonts w:ascii="Arial" w:hAnsi="Arial" w:cs="Arial"/>
                <w:szCs w:val="24"/>
              </w:rPr>
              <w:t>50</w:t>
            </w:r>
          </w:p>
        </w:tc>
        <w:tc>
          <w:tcPr>
            <w:tcW w:w="1170" w:type="dxa"/>
          </w:tcPr>
          <w:p w14:paraId="144E7129" w14:textId="0688290C" w:rsidR="00647FC2" w:rsidRPr="003B2540" w:rsidRDefault="00647FC2" w:rsidP="00647FC2">
            <w:pPr>
              <w:spacing w:before="40" w:after="40"/>
              <w:jc w:val="center"/>
              <w:rPr>
                <w:rFonts w:ascii="Arial" w:hAnsi="Arial" w:cs="Arial"/>
                <w:szCs w:val="24"/>
              </w:rPr>
            </w:pPr>
            <w:r w:rsidRPr="003B2540">
              <w:rPr>
                <w:rFonts w:ascii="Arial" w:hAnsi="Arial" w:cs="Arial"/>
                <w:szCs w:val="24"/>
              </w:rPr>
              <w:t>(100)</w:t>
            </w:r>
          </w:p>
        </w:tc>
        <w:tc>
          <w:tcPr>
            <w:tcW w:w="4181" w:type="dxa"/>
          </w:tcPr>
          <w:p w14:paraId="2057FFAC" w14:textId="309B56AD" w:rsidR="00647FC2" w:rsidRPr="003B2540" w:rsidRDefault="00647FC2" w:rsidP="00647FC2">
            <w:pPr>
              <w:spacing w:before="40" w:after="40"/>
              <w:jc w:val="center"/>
              <w:rPr>
                <w:rFonts w:ascii="Arial" w:hAnsi="Arial" w:cs="Arial"/>
                <w:szCs w:val="24"/>
              </w:rPr>
            </w:pPr>
            <w:r w:rsidRPr="003B2540">
              <w:rPr>
                <w:rFonts w:ascii="Arial" w:hAnsi="Arial" w:cs="Arial"/>
                <w:szCs w:val="24"/>
              </w:rPr>
              <w:t>Discharge from steel and pulp mills and chrome plating; erosion of natural deposits</w:t>
            </w:r>
          </w:p>
        </w:tc>
      </w:tr>
      <w:tr w:rsidR="004268C1" w:rsidRPr="005F082E" w14:paraId="703526D8" w14:textId="77777777" w:rsidTr="005E5FE2">
        <w:trPr>
          <w:trHeight w:val="432"/>
        </w:trPr>
        <w:tc>
          <w:tcPr>
            <w:tcW w:w="1525" w:type="dxa"/>
            <w:tcMar>
              <w:left w:w="58" w:type="dxa"/>
              <w:right w:w="58" w:type="dxa"/>
            </w:tcMar>
          </w:tcPr>
          <w:p w14:paraId="280D76A7" w14:textId="2FA2725B" w:rsidR="004268C1" w:rsidRPr="003B2540" w:rsidRDefault="004268C1" w:rsidP="004268C1">
            <w:pPr>
              <w:spacing w:before="40" w:after="40"/>
              <w:ind w:left="30"/>
              <w:rPr>
                <w:rFonts w:ascii="Arial" w:hAnsi="Arial" w:cs="Arial"/>
                <w:szCs w:val="24"/>
              </w:rPr>
            </w:pPr>
            <w:r w:rsidRPr="003B2540">
              <w:rPr>
                <w:rFonts w:ascii="Arial" w:hAnsi="Arial" w:cs="Arial"/>
                <w:szCs w:val="24"/>
              </w:rPr>
              <w:t>Fluoride (mg/L)</w:t>
            </w:r>
          </w:p>
        </w:tc>
        <w:tc>
          <w:tcPr>
            <w:tcW w:w="1170" w:type="dxa"/>
          </w:tcPr>
          <w:p w14:paraId="278DA449" w14:textId="3BA8AF60"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7FE44029" w14:textId="6F96BCCA"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727E5536" w14:textId="788789BB"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7397DD3E" w14:textId="289B15C0" w:rsidR="004268C1" w:rsidRPr="003B2540" w:rsidRDefault="004268C1" w:rsidP="004268C1">
            <w:pPr>
              <w:spacing w:before="40" w:after="40"/>
              <w:jc w:val="center"/>
              <w:rPr>
                <w:rFonts w:ascii="Arial" w:hAnsi="Arial" w:cs="Arial"/>
                <w:szCs w:val="24"/>
              </w:rPr>
            </w:pPr>
            <w:r w:rsidRPr="003B2540">
              <w:rPr>
                <w:rFonts w:ascii="Arial" w:hAnsi="Arial" w:cs="Arial"/>
                <w:szCs w:val="24"/>
              </w:rPr>
              <w:t>2.0</w:t>
            </w:r>
          </w:p>
        </w:tc>
        <w:tc>
          <w:tcPr>
            <w:tcW w:w="1170" w:type="dxa"/>
          </w:tcPr>
          <w:p w14:paraId="240F91A1" w14:textId="609E4203" w:rsidR="004268C1" w:rsidRPr="003B2540" w:rsidRDefault="004268C1" w:rsidP="004268C1">
            <w:pPr>
              <w:spacing w:before="40" w:after="40"/>
              <w:jc w:val="center"/>
              <w:rPr>
                <w:rFonts w:ascii="Arial" w:hAnsi="Arial" w:cs="Arial"/>
                <w:szCs w:val="24"/>
              </w:rPr>
            </w:pPr>
            <w:r w:rsidRPr="003B2540">
              <w:rPr>
                <w:rFonts w:ascii="Arial" w:hAnsi="Arial" w:cs="Arial"/>
                <w:szCs w:val="24"/>
              </w:rPr>
              <w:t>1</w:t>
            </w:r>
          </w:p>
        </w:tc>
        <w:tc>
          <w:tcPr>
            <w:tcW w:w="4181" w:type="dxa"/>
          </w:tcPr>
          <w:p w14:paraId="04529BF1" w14:textId="32575012" w:rsidR="004268C1" w:rsidRPr="003B2540" w:rsidRDefault="004268C1" w:rsidP="004268C1">
            <w:pPr>
              <w:spacing w:before="40" w:after="40"/>
              <w:jc w:val="center"/>
              <w:rPr>
                <w:rFonts w:ascii="Arial" w:hAnsi="Arial" w:cs="Arial"/>
                <w:szCs w:val="24"/>
              </w:rPr>
            </w:pPr>
            <w:r w:rsidRPr="003B2540">
              <w:rPr>
                <w:rFonts w:ascii="Arial" w:hAnsi="Arial" w:cs="Arial"/>
                <w:szCs w:val="24"/>
              </w:rPr>
              <w:t>Erosion of natural deposits; water additive that promotes strong teeth; discharge from fertilizer and aluminum factories</w:t>
            </w:r>
          </w:p>
        </w:tc>
      </w:tr>
      <w:tr w:rsidR="00647FC2" w:rsidRPr="005F082E" w14:paraId="1E859213" w14:textId="77777777" w:rsidTr="005E5FE2">
        <w:trPr>
          <w:trHeight w:val="432"/>
        </w:trPr>
        <w:tc>
          <w:tcPr>
            <w:tcW w:w="1525" w:type="dxa"/>
            <w:tcMar>
              <w:left w:w="58" w:type="dxa"/>
              <w:right w:w="58" w:type="dxa"/>
            </w:tcMar>
          </w:tcPr>
          <w:p w14:paraId="5CEC1714" w14:textId="38F68990" w:rsidR="00647FC2" w:rsidRPr="003B2540" w:rsidRDefault="00647FC2" w:rsidP="00647FC2">
            <w:pPr>
              <w:spacing w:before="40" w:after="40"/>
              <w:ind w:left="30"/>
              <w:jc w:val="both"/>
              <w:rPr>
                <w:rFonts w:ascii="Arial" w:hAnsi="Arial" w:cs="Arial"/>
                <w:szCs w:val="24"/>
              </w:rPr>
            </w:pPr>
            <w:r w:rsidRPr="003B2540">
              <w:rPr>
                <w:rFonts w:ascii="Arial" w:hAnsi="Arial" w:cs="Arial"/>
                <w:szCs w:val="24"/>
              </w:rPr>
              <w:lastRenderedPageBreak/>
              <w:t>Lead (µg/L)</w:t>
            </w:r>
          </w:p>
        </w:tc>
        <w:tc>
          <w:tcPr>
            <w:tcW w:w="1170" w:type="dxa"/>
          </w:tcPr>
          <w:p w14:paraId="683E54B2" w14:textId="66E7A5AB"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3A442939" w14:textId="1D56E890"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63EE5382" w14:textId="31D6EE08"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N/A</w:t>
            </w:r>
          </w:p>
        </w:tc>
        <w:tc>
          <w:tcPr>
            <w:tcW w:w="630" w:type="dxa"/>
          </w:tcPr>
          <w:p w14:paraId="4906A055" w14:textId="3284B316" w:rsidR="00647FC2" w:rsidRPr="003B2540" w:rsidRDefault="00647FC2" w:rsidP="00647FC2">
            <w:pPr>
              <w:spacing w:before="40" w:after="40"/>
              <w:jc w:val="center"/>
              <w:rPr>
                <w:rFonts w:ascii="Arial" w:hAnsi="Arial" w:cs="Arial"/>
                <w:szCs w:val="24"/>
              </w:rPr>
            </w:pPr>
            <w:r w:rsidRPr="003B2540">
              <w:rPr>
                <w:rFonts w:ascii="Arial" w:hAnsi="Arial" w:cs="Arial"/>
                <w:szCs w:val="24"/>
              </w:rPr>
              <w:t>AL = 15</w:t>
            </w:r>
          </w:p>
        </w:tc>
        <w:tc>
          <w:tcPr>
            <w:tcW w:w="1170" w:type="dxa"/>
          </w:tcPr>
          <w:p w14:paraId="1E41AB42" w14:textId="27D7208B" w:rsidR="00647FC2" w:rsidRPr="003B2540" w:rsidRDefault="00647FC2" w:rsidP="00647FC2">
            <w:pPr>
              <w:spacing w:before="40" w:after="40"/>
              <w:jc w:val="center"/>
              <w:rPr>
                <w:rFonts w:ascii="Arial" w:hAnsi="Arial" w:cs="Arial"/>
                <w:szCs w:val="24"/>
              </w:rPr>
            </w:pPr>
            <w:r w:rsidRPr="003B2540">
              <w:rPr>
                <w:rFonts w:ascii="Arial" w:hAnsi="Arial" w:cs="Arial"/>
                <w:szCs w:val="24"/>
              </w:rPr>
              <w:t>0.2</w:t>
            </w:r>
          </w:p>
        </w:tc>
        <w:tc>
          <w:tcPr>
            <w:tcW w:w="4181" w:type="dxa"/>
          </w:tcPr>
          <w:p w14:paraId="5853B64D" w14:textId="03084E44" w:rsidR="00647FC2" w:rsidRPr="003B2540" w:rsidRDefault="00647FC2" w:rsidP="00647FC2">
            <w:pPr>
              <w:spacing w:before="40" w:after="40"/>
              <w:jc w:val="center"/>
              <w:rPr>
                <w:rFonts w:ascii="Arial" w:hAnsi="Arial" w:cs="Arial"/>
                <w:szCs w:val="24"/>
              </w:rPr>
            </w:pPr>
            <w:r w:rsidRPr="003B2540">
              <w:rPr>
                <w:rFonts w:ascii="Arial" w:hAnsi="Arial" w:cs="Arial"/>
                <w:szCs w:val="24"/>
              </w:rPr>
              <w:t>Internal corrosion of household water plumbing systems; discharges from industrial manufacturers; erosion of natural deposits</w:t>
            </w:r>
          </w:p>
        </w:tc>
      </w:tr>
      <w:tr w:rsidR="00647FC2" w:rsidRPr="005F082E" w14:paraId="12CE15D6" w14:textId="77777777" w:rsidTr="005E5FE2">
        <w:trPr>
          <w:trHeight w:val="432"/>
        </w:trPr>
        <w:tc>
          <w:tcPr>
            <w:tcW w:w="1525" w:type="dxa"/>
            <w:tcMar>
              <w:left w:w="58" w:type="dxa"/>
              <w:right w:w="58" w:type="dxa"/>
            </w:tcMar>
          </w:tcPr>
          <w:p w14:paraId="410A2AAA" w14:textId="0B132283" w:rsidR="00647FC2" w:rsidRPr="003B2540" w:rsidRDefault="00647FC2" w:rsidP="006743C0">
            <w:pPr>
              <w:spacing w:before="40" w:after="40"/>
              <w:ind w:left="30"/>
              <w:rPr>
                <w:rFonts w:ascii="Arial" w:hAnsi="Arial" w:cs="Arial"/>
                <w:szCs w:val="24"/>
              </w:rPr>
            </w:pPr>
            <w:r w:rsidRPr="003B2540">
              <w:rPr>
                <w:rFonts w:ascii="Arial" w:hAnsi="Arial" w:cs="Arial"/>
                <w:szCs w:val="24"/>
              </w:rPr>
              <w:t>Mercury [Inorganic] (µg/L)</w:t>
            </w:r>
          </w:p>
        </w:tc>
        <w:tc>
          <w:tcPr>
            <w:tcW w:w="1170" w:type="dxa"/>
          </w:tcPr>
          <w:p w14:paraId="3E1386D6" w14:textId="2814D736"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0E2899BC" w14:textId="50C01FE0"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469E7A8B" w14:textId="24C3749F"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N/A</w:t>
            </w:r>
          </w:p>
        </w:tc>
        <w:tc>
          <w:tcPr>
            <w:tcW w:w="630" w:type="dxa"/>
          </w:tcPr>
          <w:p w14:paraId="48CFF7A5" w14:textId="74B3095E" w:rsidR="00647FC2" w:rsidRPr="003B2540" w:rsidRDefault="00647FC2" w:rsidP="00647FC2">
            <w:pPr>
              <w:spacing w:before="40" w:after="40"/>
              <w:jc w:val="center"/>
              <w:rPr>
                <w:rFonts w:ascii="Arial" w:hAnsi="Arial" w:cs="Arial"/>
                <w:szCs w:val="24"/>
              </w:rPr>
            </w:pPr>
            <w:r w:rsidRPr="003B2540">
              <w:rPr>
                <w:rFonts w:ascii="Arial" w:hAnsi="Arial" w:cs="Arial"/>
                <w:szCs w:val="24"/>
              </w:rPr>
              <w:t>2</w:t>
            </w:r>
          </w:p>
        </w:tc>
        <w:tc>
          <w:tcPr>
            <w:tcW w:w="1170" w:type="dxa"/>
          </w:tcPr>
          <w:p w14:paraId="6D5C43EA" w14:textId="137B598E" w:rsidR="00647FC2" w:rsidRPr="003B2540" w:rsidRDefault="00647FC2" w:rsidP="00647FC2">
            <w:pPr>
              <w:spacing w:before="40" w:after="40"/>
              <w:jc w:val="center"/>
              <w:rPr>
                <w:rFonts w:ascii="Arial" w:hAnsi="Arial" w:cs="Arial"/>
                <w:szCs w:val="24"/>
              </w:rPr>
            </w:pPr>
            <w:r w:rsidRPr="003B2540">
              <w:rPr>
                <w:rFonts w:ascii="Arial" w:hAnsi="Arial" w:cs="Arial"/>
                <w:szCs w:val="24"/>
              </w:rPr>
              <w:t>1.2</w:t>
            </w:r>
          </w:p>
        </w:tc>
        <w:tc>
          <w:tcPr>
            <w:tcW w:w="4181" w:type="dxa"/>
          </w:tcPr>
          <w:p w14:paraId="07A65316" w14:textId="7E27608B" w:rsidR="00647FC2" w:rsidRPr="003B2540" w:rsidRDefault="00647FC2" w:rsidP="00647FC2">
            <w:pPr>
              <w:spacing w:before="40" w:after="40"/>
              <w:jc w:val="center"/>
              <w:rPr>
                <w:rFonts w:ascii="Arial" w:hAnsi="Arial" w:cs="Arial"/>
                <w:szCs w:val="24"/>
              </w:rPr>
            </w:pPr>
            <w:r w:rsidRPr="003B2540">
              <w:rPr>
                <w:rFonts w:ascii="Arial" w:hAnsi="Arial" w:cs="Arial"/>
                <w:szCs w:val="24"/>
              </w:rPr>
              <w:t>Erosion of natural deposits; discharge from refineries and factories; runoff from landfills and cropland</w:t>
            </w:r>
          </w:p>
        </w:tc>
      </w:tr>
      <w:tr w:rsidR="00647FC2" w:rsidRPr="005F082E" w14:paraId="72F5B816" w14:textId="77777777" w:rsidTr="005E5FE2">
        <w:trPr>
          <w:trHeight w:val="432"/>
        </w:trPr>
        <w:tc>
          <w:tcPr>
            <w:tcW w:w="1525" w:type="dxa"/>
            <w:tcMar>
              <w:left w:w="58" w:type="dxa"/>
              <w:right w:w="58" w:type="dxa"/>
            </w:tcMar>
          </w:tcPr>
          <w:p w14:paraId="7951CEA4" w14:textId="39413988" w:rsidR="00647FC2" w:rsidRPr="003B2540" w:rsidRDefault="00647FC2" w:rsidP="006743C0">
            <w:pPr>
              <w:spacing w:before="40" w:after="40"/>
              <w:ind w:left="30"/>
              <w:rPr>
                <w:rFonts w:ascii="Arial" w:hAnsi="Arial" w:cs="Arial"/>
                <w:szCs w:val="24"/>
              </w:rPr>
            </w:pPr>
            <w:r w:rsidRPr="003B2540">
              <w:rPr>
                <w:rFonts w:ascii="Arial" w:hAnsi="Arial" w:cs="Arial"/>
                <w:szCs w:val="24"/>
              </w:rPr>
              <w:t>Nickel (µg/L)</w:t>
            </w:r>
          </w:p>
        </w:tc>
        <w:tc>
          <w:tcPr>
            <w:tcW w:w="1170" w:type="dxa"/>
          </w:tcPr>
          <w:p w14:paraId="5271759E" w14:textId="35B7F0C2"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65BA1AF8" w14:textId="3BF4413A"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2FA97D80" w14:textId="4D719659"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N/A</w:t>
            </w:r>
          </w:p>
        </w:tc>
        <w:tc>
          <w:tcPr>
            <w:tcW w:w="630" w:type="dxa"/>
          </w:tcPr>
          <w:p w14:paraId="14407670" w14:textId="73574652" w:rsidR="00647FC2" w:rsidRPr="003B2540" w:rsidRDefault="00647FC2" w:rsidP="00647FC2">
            <w:pPr>
              <w:spacing w:before="40" w:after="40"/>
              <w:jc w:val="center"/>
              <w:rPr>
                <w:rFonts w:ascii="Arial" w:hAnsi="Arial" w:cs="Arial"/>
                <w:szCs w:val="24"/>
              </w:rPr>
            </w:pPr>
            <w:r w:rsidRPr="003B2540">
              <w:rPr>
                <w:rFonts w:ascii="Arial" w:hAnsi="Arial" w:cs="Arial"/>
                <w:szCs w:val="24"/>
              </w:rPr>
              <w:t>100</w:t>
            </w:r>
          </w:p>
        </w:tc>
        <w:tc>
          <w:tcPr>
            <w:tcW w:w="1170" w:type="dxa"/>
          </w:tcPr>
          <w:p w14:paraId="080C5F7D" w14:textId="7631A3D5" w:rsidR="00647FC2" w:rsidRPr="003B2540" w:rsidRDefault="00647FC2" w:rsidP="00647FC2">
            <w:pPr>
              <w:spacing w:before="40" w:after="40"/>
              <w:jc w:val="center"/>
              <w:rPr>
                <w:rFonts w:ascii="Arial" w:hAnsi="Arial" w:cs="Arial"/>
                <w:szCs w:val="24"/>
              </w:rPr>
            </w:pPr>
            <w:r w:rsidRPr="003B2540">
              <w:rPr>
                <w:rFonts w:ascii="Arial" w:hAnsi="Arial" w:cs="Arial"/>
                <w:szCs w:val="24"/>
              </w:rPr>
              <w:t>12</w:t>
            </w:r>
          </w:p>
        </w:tc>
        <w:tc>
          <w:tcPr>
            <w:tcW w:w="4181" w:type="dxa"/>
          </w:tcPr>
          <w:p w14:paraId="5DB7E5BF" w14:textId="69671FE2" w:rsidR="00647FC2" w:rsidRPr="003B2540" w:rsidRDefault="00647FC2" w:rsidP="00647FC2">
            <w:pPr>
              <w:spacing w:before="40" w:after="40"/>
              <w:jc w:val="center"/>
              <w:rPr>
                <w:rFonts w:ascii="Arial" w:hAnsi="Arial" w:cs="Arial"/>
                <w:szCs w:val="24"/>
              </w:rPr>
            </w:pPr>
            <w:r w:rsidRPr="003B2540">
              <w:rPr>
                <w:rFonts w:ascii="Arial" w:hAnsi="Arial" w:cs="Arial"/>
                <w:szCs w:val="24"/>
              </w:rPr>
              <w:t>Erosion of natural deposits; discharge from metal factories</w:t>
            </w:r>
          </w:p>
        </w:tc>
      </w:tr>
      <w:tr w:rsidR="00647FC2" w:rsidRPr="005F082E" w14:paraId="6A1E4318" w14:textId="77777777" w:rsidTr="005E5FE2">
        <w:trPr>
          <w:trHeight w:val="432"/>
        </w:trPr>
        <w:tc>
          <w:tcPr>
            <w:tcW w:w="1525" w:type="dxa"/>
            <w:tcMar>
              <w:left w:w="58" w:type="dxa"/>
              <w:right w:w="58" w:type="dxa"/>
            </w:tcMar>
          </w:tcPr>
          <w:p w14:paraId="4C8F7386" w14:textId="709DB0AB" w:rsidR="00647FC2" w:rsidRPr="003B2540" w:rsidRDefault="00647FC2" w:rsidP="00647FC2">
            <w:pPr>
              <w:spacing w:before="40" w:after="40"/>
              <w:ind w:left="30"/>
              <w:jc w:val="both"/>
              <w:rPr>
                <w:rFonts w:ascii="Arial" w:hAnsi="Arial" w:cs="Arial"/>
                <w:szCs w:val="24"/>
              </w:rPr>
            </w:pPr>
            <w:r w:rsidRPr="003B2540">
              <w:rPr>
                <w:rFonts w:ascii="Arial" w:hAnsi="Arial" w:cs="Arial"/>
                <w:szCs w:val="24"/>
              </w:rPr>
              <w:t>Selenium (µg/L)</w:t>
            </w:r>
          </w:p>
        </w:tc>
        <w:tc>
          <w:tcPr>
            <w:tcW w:w="1170" w:type="dxa"/>
          </w:tcPr>
          <w:p w14:paraId="364FBDC3" w14:textId="43B5D8F5"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2C2FB2C4" w14:textId="6A0C554B"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3CE9C346" w14:textId="087F44A9"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6EF52580" w14:textId="65FCFDDC" w:rsidR="00647FC2" w:rsidRPr="003B2540" w:rsidRDefault="00647FC2" w:rsidP="00647FC2">
            <w:pPr>
              <w:spacing w:before="40" w:after="40"/>
              <w:jc w:val="center"/>
              <w:rPr>
                <w:rFonts w:ascii="Arial" w:hAnsi="Arial" w:cs="Arial"/>
                <w:szCs w:val="24"/>
              </w:rPr>
            </w:pPr>
            <w:r w:rsidRPr="003B2540">
              <w:rPr>
                <w:rFonts w:ascii="Arial" w:hAnsi="Arial" w:cs="Arial"/>
                <w:szCs w:val="24"/>
              </w:rPr>
              <w:t>50</w:t>
            </w:r>
          </w:p>
        </w:tc>
        <w:tc>
          <w:tcPr>
            <w:tcW w:w="1170" w:type="dxa"/>
          </w:tcPr>
          <w:p w14:paraId="4DAC8DDE" w14:textId="35A3CE8B" w:rsidR="00647FC2" w:rsidRPr="003B2540" w:rsidRDefault="00647FC2" w:rsidP="00647FC2">
            <w:pPr>
              <w:spacing w:before="40" w:after="40"/>
              <w:jc w:val="center"/>
              <w:rPr>
                <w:rFonts w:ascii="Arial" w:hAnsi="Arial" w:cs="Arial"/>
                <w:szCs w:val="24"/>
              </w:rPr>
            </w:pPr>
            <w:r w:rsidRPr="003B2540">
              <w:rPr>
                <w:rFonts w:ascii="Arial" w:hAnsi="Arial" w:cs="Arial"/>
                <w:szCs w:val="24"/>
              </w:rPr>
              <w:t>30</w:t>
            </w:r>
          </w:p>
        </w:tc>
        <w:tc>
          <w:tcPr>
            <w:tcW w:w="4181" w:type="dxa"/>
          </w:tcPr>
          <w:p w14:paraId="6FCB6CEA" w14:textId="68377A5E" w:rsidR="00647FC2" w:rsidRPr="003B2540" w:rsidRDefault="00647FC2" w:rsidP="00647FC2">
            <w:pPr>
              <w:spacing w:before="40" w:after="40"/>
              <w:jc w:val="center"/>
              <w:rPr>
                <w:rFonts w:ascii="Arial" w:hAnsi="Arial" w:cs="Arial"/>
                <w:szCs w:val="24"/>
              </w:rPr>
            </w:pPr>
            <w:r w:rsidRPr="003B2540">
              <w:rPr>
                <w:rFonts w:ascii="Arial" w:hAnsi="Arial" w:cs="Arial"/>
                <w:szCs w:val="24"/>
              </w:rPr>
              <w:t>Discharge from petroleum, glass, and metal refineries; erosion of natural deposits; discharge from mines and chemical manufacturers; runoff from livestock lots (feed additive)</w:t>
            </w:r>
          </w:p>
        </w:tc>
      </w:tr>
      <w:tr w:rsidR="00647FC2" w:rsidRPr="005F082E" w14:paraId="5C251249" w14:textId="77777777" w:rsidTr="005E5FE2">
        <w:trPr>
          <w:trHeight w:val="432"/>
        </w:trPr>
        <w:tc>
          <w:tcPr>
            <w:tcW w:w="1525" w:type="dxa"/>
            <w:tcMar>
              <w:left w:w="58" w:type="dxa"/>
              <w:right w:w="58" w:type="dxa"/>
            </w:tcMar>
          </w:tcPr>
          <w:p w14:paraId="14402B67" w14:textId="1F1BE268" w:rsidR="00647FC2" w:rsidRPr="003B2540" w:rsidRDefault="00647FC2" w:rsidP="00647FC2">
            <w:pPr>
              <w:spacing w:before="40" w:after="40"/>
              <w:ind w:left="30"/>
              <w:jc w:val="both"/>
              <w:rPr>
                <w:rFonts w:ascii="Arial" w:hAnsi="Arial" w:cs="Arial"/>
                <w:szCs w:val="24"/>
              </w:rPr>
            </w:pPr>
            <w:r w:rsidRPr="003B2540">
              <w:rPr>
                <w:rFonts w:ascii="Arial" w:hAnsi="Arial" w:cs="Arial"/>
                <w:szCs w:val="24"/>
              </w:rPr>
              <w:t>Thallium (µg/L)</w:t>
            </w:r>
          </w:p>
        </w:tc>
        <w:tc>
          <w:tcPr>
            <w:tcW w:w="1170" w:type="dxa"/>
          </w:tcPr>
          <w:p w14:paraId="7CCDC796" w14:textId="0D7B4BA1"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7D6EB608" w14:textId="7E2E7520"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1B4A4A84" w14:textId="33246948" w:rsidR="00647FC2" w:rsidRPr="006743C0" w:rsidRDefault="00F21D53" w:rsidP="00647FC2">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0C197C4E" w14:textId="468AB50D" w:rsidR="00647FC2" w:rsidRPr="003B2540" w:rsidRDefault="00647FC2" w:rsidP="00647FC2">
            <w:pPr>
              <w:spacing w:before="40" w:after="40"/>
              <w:jc w:val="center"/>
              <w:rPr>
                <w:rFonts w:ascii="Arial" w:hAnsi="Arial" w:cs="Arial"/>
                <w:szCs w:val="24"/>
              </w:rPr>
            </w:pPr>
            <w:r w:rsidRPr="003B2540">
              <w:rPr>
                <w:rFonts w:ascii="Arial" w:hAnsi="Arial" w:cs="Arial"/>
                <w:szCs w:val="24"/>
              </w:rPr>
              <w:t>2</w:t>
            </w:r>
          </w:p>
        </w:tc>
        <w:tc>
          <w:tcPr>
            <w:tcW w:w="1170" w:type="dxa"/>
          </w:tcPr>
          <w:p w14:paraId="48C2615A" w14:textId="525093C8" w:rsidR="00647FC2" w:rsidRPr="003B2540" w:rsidRDefault="00647FC2" w:rsidP="00647FC2">
            <w:pPr>
              <w:spacing w:before="40" w:after="40"/>
              <w:jc w:val="center"/>
              <w:rPr>
                <w:rFonts w:ascii="Arial" w:hAnsi="Arial" w:cs="Arial"/>
                <w:szCs w:val="24"/>
              </w:rPr>
            </w:pPr>
            <w:r w:rsidRPr="003B2540">
              <w:rPr>
                <w:rFonts w:ascii="Arial" w:hAnsi="Arial" w:cs="Arial"/>
                <w:szCs w:val="24"/>
              </w:rPr>
              <w:t>0.1</w:t>
            </w:r>
          </w:p>
        </w:tc>
        <w:tc>
          <w:tcPr>
            <w:tcW w:w="4181" w:type="dxa"/>
          </w:tcPr>
          <w:p w14:paraId="641D8931" w14:textId="7842343F" w:rsidR="00647FC2" w:rsidRPr="003B2540" w:rsidRDefault="00647FC2" w:rsidP="00647FC2">
            <w:pPr>
              <w:spacing w:before="40" w:after="40"/>
              <w:jc w:val="center"/>
              <w:rPr>
                <w:rFonts w:ascii="Arial" w:hAnsi="Arial" w:cs="Arial"/>
                <w:szCs w:val="24"/>
              </w:rPr>
            </w:pPr>
            <w:r w:rsidRPr="003B2540">
              <w:rPr>
                <w:rFonts w:ascii="Arial" w:hAnsi="Arial" w:cs="Arial"/>
                <w:szCs w:val="24"/>
              </w:rPr>
              <w:t>Leaching from ore-processing sites; discharge from electronics, glass, and drug factories</w:t>
            </w:r>
          </w:p>
        </w:tc>
      </w:tr>
      <w:tr w:rsidR="004268C1" w:rsidRPr="005F082E" w14:paraId="6004004F" w14:textId="77777777" w:rsidTr="005E5FE2">
        <w:trPr>
          <w:trHeight w:val="432"/>
        </w:trPr>
        <w:tc>
          <w:tcPr>
            <w:tcW w:w="1525" w:type="dxa"/>
            <w:tcMar>
              <w:left w:w="58" w:type="dxa"/>
              <w:right w:w="58" w:type="dxa"/>
            </w:tcMar>
          </w:tcPr>
          <w:p w14:paraId="5759E845" w14:textId="7AD93661" w:rsidR="004268C1" w:rsidRPr="003B2540" w:rsidRDefault="004268C1" w:rsidP="004268C1">
            <w:pPr>
              <w:spacing w:before="40" w:after="40"/>
              <w:ind w:left="30"/>
              <w:rPr>
                <w:rFonts w:ascii="Arial" w:hAnsi="Arial" w:cs="Arial"/>
                <w:szCs w:val="24"/>
              </w:rPr>
            </w:pPr>
            <w:r w:rsidRPr="003B2540">
              <w:rPr>
                <w:rFonts w:ascii="Arial" w:hAnsi="Arial" w:cs="Arial"/>
                <w:szCs w:val="24"/>
              </w:rPr>
              <w:t>TTHMs [Total Trihalomethanes] (µg/L)</w:t>
            </w:r>
          </w:p>
        </w:tc>
        <w:tc>
          <w:tcPr>
            <w:tcW w:w="1170" w:type="dxa"/>
          </w:tcPr>
          <w:p w14:paraId="2F308066" w14:textId="67DCFEE1"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72BAA105" w14:textId="1F8B01AA"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7CC02018" w14:textId="114AF4F3"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719C2C7B" w14:textId="38E8E43D" w:rsidR="004268C1" w:rsidRPr="003B2540" w:rsidRDefault="004268C1" w:rsidP="004268C1">
            <w:pPr>
              <w:spacing w:before="40" w:after="40"/>
              <w:jc w:val="center"/>
              <w:rPr>
                <w:rFonts w:ascii="Arial" w:hAnsi="Arial" w:cs="Arial"/>
                <w:szCs w:val="24"/>
              </w:rPr>
            </w:pPr>
            <w:r w:rsidRPr="003B2540">
              <w:rPr>
                <w:rFonts w:ascii="Arial" w:hAnsi="Arial" w:cs="Arial"/>
                <w:szCs w:val="24"/>
              </w:rPr>
              <w:t>80</w:t>
            </w:r>
          </w:p>
        </w:tc>
        <w:tc>
          <w:tcPr>
            <w:tcW w:w="1170" w:type="dxa"/>
          </w:tcPr>
          <w:p w14:paraId="0F635CF4" w14:textId="5988CBC7" w:rsidR="004268C1" w:rsidRPr="003B2540" w:rsidRDefault="004268C1" w:rsidP="004268C1">
            <w:pPr>
              <w:spacing w:before="40" w:after="40"/>
              <w:jc w:val="center"/>
              <w:rPr>
                <w:rFonts w:ascii="Arial" w:hAnsi="Arial" w:cs="Arial"/>
                <w:szCs w:val="24"/>
              </w:rPr>
            </w:pPr>
            <w:r w:rsidRPr="003B2540">
              <w:rPr>
                <w:rFonts w:ascii="Arial" w:hAnsi="Arial" w:cs="Arial"/>
                <w:szCs w:val="24"/>
              </w:rPr>
              <w:t>N/A</w:t>
            </w:r>
          </w:p>
        </w:tc>
        <w:tc>
          <w:tcPr>
            <w:tcW w:w="4181" w:type="dxa"/>
          </w:tcPr>
          <w:p w14:paraId="71F1B043" w14:textId="6FFE8667" w:rsidR="004268C1" w:rsidRPr="003B2540" w:rsidRDefault="004268C1" w:rsidP="004268C1">
            <w:pPr>
              <w:spacing w:before="40" w:after="40"/>
              <w:jc w:val="center"/>
              <w:rPr>
                <w:rFonts w:ascii="Arial" w:hAnsi="Arial" w:cs="Arial"/>
                <w:szCs w:val="24"/>
              </w:rPr>
            </w:pPr>
            <w:r w:rsidRPr="003B2540">
              <w:rPr>
                <w:rFonts w:ascii="Arial" w:hAnsi="Arial" w:cs="Arial"/>
                <w:szCs w:val="24"/>
              </w:rPr>
              <w:t>Byproduct of drinking water disinfection</w:t>
            </w:r>
          </w:p>
        </w:tc>
      </w:tr>
      <w:tr w:rsidR="004268C1" w:rsidRPr="005F082E" w14:paraId="574550D7" w14:textId="77777777" w:rsidTr="005E5FE2">
        <w:trPr>
          <w:trHeight w:val="432"/>
        </w:trPr>
        <w:tc>
          <w:tcPr>
            <w:tcW w:w="1525" w:type="dxa"/>
            <w:tcMar>
              <w:left w:w="58" w:type="dxa"/>
              <w:right w:w="58" w:type="dxa"/>
            </w:tcMar>
          </w:tcPr>
          <w:p w14:paraId="4A553CC8" w14:textId="5FC6803E" w:rsidR="004268C1" w:rsidRPr="003B2540" w:rsidRDefault="004268C1" w:rsidP="004268C1">
            <w:pPr>
              <w:spacing w:before="40" w:after="40"/>
              <w:ind w:left="30"/>
              <w:jc w:val="both"/>
              <w:rPr>
                <w:rFonts w:ascii="Arial" w:hAnsi="Arial" w:cs="Arial"/>
                <w:szCs w:val="24"/>
              </w:rPr>
            </w:pPr>
            <w:r w:rsidRPr="003B2540">
              <w:rPr>
                <w:rFonts w:ascii="Arial" w:hAnsi="Arial" w:cs="Arial"/>
                <w:szCs w:val="24"/>
              </w:rPr>
              <w:t>Alachlor (µg/L)</w:t>
            </w:r>
          </w:p>
        </w:tc>
        <w:tc>
          <w:tcPr>
            <w:tcW w:w="1170" w:type="dxa"/>
          </w:tcPr>
          <w:p w14:paraId="5044DC15" w14:textId="77777777"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1-31-20</w:t>
            </w:r>
          </w:p>
          <w:p w14:paraId="430991D5" w14:textId="58742C57" w:rsidR="00F21D53"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612C75AA" w14:textId="5B7055F7"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01AADA12" w14:textId="60372D0A"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127C99D1" w14:textId="615A8205" w:rsidR="004268C1" w:rsidRPr="003B2540" w:rsidRDefault="004268C1" w:rsidP="004268C1">
            <w:pPr>
              <w:spacing w:before="40" w:after="40"/>
              <w:jc w:val="center"/>
              <w:rPr>
                <w:rFonts w:ascii="Arial" w:hAnsi="Arial" w:cs="Arial"/>
                <w:szCs w:val="24"/>
              </w:rPr>
            </w:pPr>
            <w:r w:rsidRPr="003B2540">
              <w:rPr>
                <w:rFonts w:ascii="Arial" w:hAnsi="Arial" w:cs="Arial"/>
                <w:szCs w:val="24"/>
              </w:rPr>
              <w:t>2</w:t>
            </w:r>
          </w:p>
        </w:tc>
        <w:tc>
          <w:tcPr>
            <w:tcW w:w="1170" w:type="dxa"/>
          </w:tcPr>
          <w:p w14:paraId="5125A006" w14:textId="683AE3C3" w:rsidR="004268C1" w:rsidRPr="003B2540" w:rsidRDefault="004268C1" w:rsidP="004268C1">
            <w:pPr>
              <w:spacing w:before="40" w:after="40"/>
              <w:jc w:val="center"/>
              <w:rPr>
                <w:rFonts w:ascii="Arial" w:hAnsi="Arial" w:cs="Arial"/>
                <w:szCs w:val="24"/>
              </w:rPr>
            </w:pPr>
            <w:r w:rsidRPr="003B2540">
              <w:rPr>
                <w:rFonts w:ascii="Arial" w:hAnsi="Arial" w:cs="Arial"/>
                <w:szCs w:val="24"/>
              </w:rPr>
              <w:t>4</w:t>
            </w:r>
          </w:p>
        </w:tc>
        <w:tc>
          <w:tcPr>
            <w:tcW w:w="4181" w:type="dxa"/>
          </w:tcPr>
          <w:p w14:paraId="2B78E065" w14:textId="3640A9E6" w:rsidR="004268C1" w:rsidRPr="003B2540" w:rsidRDefault="004268C1" w:rsidP="004268C1">
            <w:pPr>
              <w:spacing w:before="40" w:after="40"/>
              <w:jc w:val="center"/>
              <w:rPr>
                <w:rFonts w:ascii="Arial" w:hAnsi="Arial" w:cs="Arial"/>
                <w:szCs w:val="24"/>
              </w:rPr>
            </w:pPr>
            <w:r w:rsidRPr="003B2540">
              <w:rPr>
                <w:rFonts w:ascii="Arial" w:hAnsi="Arial" w:cs="Arial"/>
                <w:szCs w:val="24"/>
              </w:rPr>
              <w:t>Runoff from herbicide used on row crops</w:t>
            </w:r>
          </w:p>
        </w:tc>
      </w:tr>
      <w:tr w:rsidR="00F21D53" w:rsidRPr="005F082E" w14:paraId="04DD8584" w14:textId="77777777" w:rsidTr="005E5FE2">
        <w:trPr>
          <w:trHeight w:val="432"/>
        </w:trPr>
        <w:tc>
          <w:tcPr>
            <w:tcW w:w="1525" w:type="dxa"/>
            <w:tcMar>
              <w:left w:w="58" w:type="dxa"/>
              <w:right w:w="58" w:type="dxa"/>
            </w:tcMar>
          </w:tcPr>
          <w:p w14:paraId="2168AD7F" w14:textId="6D3DF979" w:rsidR="00F21D53" w:rsidRPr="003B2540" w:rsidRDefault="00F21D53" w:rsidP="00F21D53">
            <w:pPr>
              <w:spacing w:before="40" w:after="40"/>
              <w:ind w:left="30"/>
              <w:jc w:val="both"/>
              <w:rPr>
                <w:rFonts w:ascii="Arial" w:hAnsi="Arial" w:cs="Arial"/>
                <w:szCs w:val="24"/>
              </w:rPr>
            </w:pPr>
            <w:r w:rsidRPr="003B2540">
              <w:rPr>
                <w:rFonts w:ascii="Arial" w:hAnsi="Arial" w:cs="Arial"/>
                <w:szCs w:val="24"/>
              </w:rPr>
              <w:t>Atrazine (µg/L)</w:t>
            </w:r>
          </w:p>
        </w:tc>
        <w:tc>
          <w:tcPr>
            <w:tcW w:w="1170" w:type="dxa"/>
          </w:tcPr>
          <w:p w14:paraId="3CC4B7E2" w14:textId="77777777" w:rsidR="00F21D53" w:rsidRPr="006743C0" w:rsidRDefault="00F21D53" w:rsidP="00F21D53">
            <w:pPr>
              <w:spacing w:before="40" w:after="40"/>
              <w:jc w:val="center"/>
              <w:rPr>
                <w:rFonts w:ascii="Arial" w:hAnsi="Arial" w:cs="Arial"/>
                <w:color w:val="000000" w:themeColor="text1"/>
              </w:rPr>
            </w:pPr>
            <w:r w:rsidRPr="006743C0">
              <w:rPr>
                <w:rFonts w:ascii="Arial" w:hAnsi="Arial" w:cs="Arial"/>
                <w:color w:val="000000" w:themeColor="text1"/>
              </w:rPr>
              <w:t>1-31-20</w:t>
            </w:r>
          </w:p>
          <w:p w14:paraId="47D4A8EB" w14:textId="61CF265A" w:rsidR="00F21D53" w:rsidRPr="006743C0" w:rsidRDefault="00F21D53" w:rsidP="00F21D53">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446119A9" w14:textId="62FF2EF3" w:rsidR="00F21D53" w:rsidRPr="006743C0" w:rsidRDefault="00F21D53" w:rsidP="00F21D53">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5C223D83" w14:textId="72B8FB76" w:rsidR="00F21D53" w:rsidRPr="006743C0" w:rsidRDefault="00F21D53" w:rsidP="00F21D53">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289EB19E" w14:textId="328C772D" w:rsidR="00F21D53" w:rsidRPr="003B2540" w:rsidRDefault="00F21D53" w:rsidP="00F21D53">
            <w:pPr>
              <w:spacing w:before="40" w:after="40"/>
              <w:jc w:val="center"/>
              <w:rPr>
                <w:rFonts w:ascii="Arial" w:hAnsi="Arial" w:cs="Arial"/>
                <w:szCs w:val="24"/>
              </w:rPr>
            </w:pPr>
            <w:r w:rsidRPr="003B2540">
              <w:rPr>
                <w:rFonts w:ascii="Arial" w:hAnsi="Arial" w:cs="Arial"/>
                <w:szCs w:val="24"/>
              </w:rPr>
              <w:t>1</w:t>
            </w:r>
          </w:p>
        </w:tc>
        <w:tc>
          <w:tcPr>
            <w:tcW w:w="1170" w:type="dxa"/>
          </w:tcPr>
          <w:p w14:paraId="6B10CADE" w14:textId="51C4D0A3" w:rsidR="00F21D53" w:rsidRPr="003B2540" w:rsidRDefault="00F21D53" w:rsidP="00F21D53">
            <w:pPr>
              <w:spacing w:before="40" w:after="40"/>
              <w:jc w:val="center"/>
              <w:rPr>
                <w:rFonts w:ascii="Arial" w:hAnsi="Arial" w:cs="Arial"/>
                <w:szCs w:val="24"/>
              </w:rPr>
            </w:pPr>
            <w:r w:rsidRPr="003B2540">
              <w:rPr>
                <w:rFonts w:ascii="Arial" w:hAnsi="Arial" w:cs="Arial"/>
                <w:szCs w:val="24"/>
              </w:rPr>
              <w:t>0.15</w:t>
            </w:r>
          </w:p>
        </w:tc>
        <w:tc>
          <w:tcPr>
            <w:tcW w:w="4181" w:type="dxa"/>
          </w:tcPr>
          <w:p w14:paraId="7E43A9FF" w14:textId="0684EE83" w:rsidR="00F21D53" w:rsidRPr="003B2540" w:rsidRDefault="00F21D53" w:rsidP="00F21D53">
            <w:pPr>
              <w:spacing w:before="40" w:after="40"/>
              <w:jc w:val="center"/>
              <w:rPr>
                <w:rFonts w:ascii="Arial" w:hAnsi="Arial" w:cs="Arial"/>
                <w:szCs w:val="24"/>
              </w:rPr>
            </w:pPr>
            <w:r w:rsidRPr="003B2540">
              <w:rPr>
                <w:rFonts w:ascii="Arial" w:hAnsi="Arial" w:cs="Arial"/>
                <w:szCs w:val="24"/>
              </w:rPr>
              <w:t xml:space="preserve">Runoff from herbicide used on row crops and along railroad and highway </w:t>
            </w:r>
            <w:proofErr w:type="spellStart"/>
            <w:r w:rsidRPr="003B2540">
              <w:rPr>
                <w:rFonts w:ascii="Arial" w:hAnsi="Arial" w:cs="Arial"/>
                <w:szCs w:val="24"/>
              </w:rPr>
              <w:t>right-of-ways</w:t>
            </w:r>
            <w:proofErr w:type="spellEnd"/>
          </w:p>
        </w:tc>
      </w:tr>
      <w:tr w:rsidR="006743C0" w:rsidRPr="005F082E" w14:paraId="0211B22A" w14:textId="77777777" w:rsidTr="005E5FE2">
        <w:trPr>
          <w:trHeight w:val="432"/>
        </w:trPr>
        <w:tc>
          <w:tcPr>
            <w:tcW w:w="1525" w:type="dxa"/>
            <w:tcMar>
              <w:left w:w="58" w:type="dxa"/>
              <w:right w:w="58" w:type="dxa"/>
            </w:tcMar>
          </w:tcPr>
          <w:p w14:paraId="44E8447C" w14:textId="6C459FC7" w:rsidR="006743C0" w:rsidRPr="003B2540" w:rsidRDefault="006743C0" w:rsidP="006743C0">
            <w:pPr>
              <w:spacing w:before="40" w:after="40"/>
              <w:ind w:left="30"/>
              <w:jc w:val="both"/>
              <w:rPr>
                <w:rFonts w:ascii="Arial" w:hAnsi="Arial" w:cs="Arial"/>
                <w:szCs w:val="24"/>
              </w:rPr>
            </w:pPr>
            <w:r w:rsidRPr="003B2540">
              <w:rPr>
                <w:rFonts w:ascii="Arial" w:hAnsi="Arial" w:cs="Arial"/>
                <w:szCs w:val="24"/>
              </w:rPr>
              <w:t>Simazine (µg/L)</w:t>
            </w:r>
          </w:p>
        </w:tc>
        <w:tc>
          <w:tcPr>
            <w:tcW w:w="1170" w:type="dxa"/>
          </w:tcPr>
          <w:p w14:paraId="72FD6E3B" w14:textId="77777777" w:rsidR="006743C0" w:rsidRPr="006743C0" w:rsidRDefault="006743C0" w:rsidP="006743C0">
            <w:pPr>
              <w:spacing w:before="40" w:after="40"/>
              <w:jc w:val="center"/>
              <w:rPr>
                <w:rFonts w:ascii="Arial" w:hAnsi="Arial" w:cs="Arial"/>
                <w:color w:val="000000" w:themeColor="text1"/>
              </w:rPr>
            </w:pPr>
            <w:r w:rsidRPr="006743C0">
              <w:rPr>
                <w:rFonts w:ascii="Arial" w:hAnsi="Arial" w:cs="Arial"/>
                <w:color w:val="000000" w:themeColor="text1"/>
              </w:rPr>
              <w:t>1-31-20</w:t>
            </w:r>
          </w:p>
          <w:p w14:paraId="1D9823A3" w14:textId="79E8CC95" w:rsidR="006743C0" w:rsidRPr="006743C0" w:rsidRDefault="006743C0" w:rsidP="006743C0">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709BEED7" w14:textId="4FF547A2" w:rsidR="006743C0" w:rsidRPr="006743C0" w:rsidRDefault="006743C0" w:rsidP="006743C0">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2926AB03" w14:textId="38E2596B" w:rsidR="006743C0" w:rsidRPr="006743C0" w:rsidRDefault="006743C0" w:rsidP="006743C0">
            <w:pPr>
              <w:spacing w:before="40" w:after="40"/>
              <w:jc w:val="center"/>
              <w:rPr>
                <w:rFonts w:ascii="Arial" w:hAnsi="Arial" w:cs="Arial"/>
                <w:color w:val="000000" w:themeColor="text1"/>
              </w:rPr>
            </w:pPr>
            <w:r w:rsidRPr="006743C0">
              <w:rPr>
                <w:rFonts w:ascii="Arial" w:hAnsi="Arial" w:cs="Arial"/>
                <w:color w:val="000000" w:themeColor="text1"/>
              </w:rPr>
              <w:t>N/A</w:t>
            </w:r>
          </w:p>
        </w:tc>
        <w:tc>
          <w:tcPr>
            <w:tcW w:w="630" w:type="dxa"/>
          </w:tcPr>
          <w:p w14:paraId="4B7B6423" w14:textId="1FE040A9" w:rsidR="006743C0" w:rsidRPr="003B2540" w:rsidRDefault="006743C0" w:rsidP="006743C0">
            <w:pPr>
              <w:spacing w:before="40" w:after="40"/>
              <w:jc w:val="center"/>
              <w:rPr>
                <w:rFonts w:ascii="Arial" w:hAnsi="Arial" w:cs="Arial"/>
                <w:szCs w:val="24"/>
              </w:rPr>
            </w:pPr>
            <w:r w:rsidRPr="003B2540">
              <w:rPr>
                <w:rFonts w:ascii="Arial" w:hAnsi="Arial" w:cs="Arial"/>
                <w:szCs w:val="24"/>
              </w:rPr>
              <w:t>4</w:t>
            </w:r>
          </w:p>
        </w:tc>
        <w:tc>
          <w:tcPr>
            <w:tcW w:w="1170" w:type="dxa"/>
          </w:tcPr>
          <w:p w14:paraId="57BD6895" w14:textId="791D53AE" w:rsidR="006743C0" w:rsidRPr="003B2540" w:rsidRDefault="006743C0" w:rsidP="006743C0">
            <w:pPr>
              <w:spacing w:before="40" w:after="40"/>
              <w:jc w:val="center"/>
              <w:rPr>
                <w:rFonts w:ascii="Arial" w:hAnsi="Arial" w:cs="Arial"/>
                <w:szCs w:val="24"/>
              </w:rPr>
            </w:pPr>
            <w:r w:rsidRPr="003B2540">
              <w:rPr>
                <w:rFonts w:ascii="Arial" w:hAnsi="Arial" w:cs="Arial"/>
                <w:szCs w:val="24"/>
              </w:rPr>
              <w:t>4</w:t>
            </w:r>
          </w:p>
        </w:tc>
        <w:tc>
          <w:tcPr>
            <w:tcW w:w="4181" w:type="dxa"/>
          </w:tcPr>
          <w:p w14:paraId="1861FC1D" w14:textId="75203491" w:rsidR="006743C0" w:rsidRPr="003B2540" w:rsidRDefault="006743C0" w:rsidP="006743C0">
            <w:pPr>
              <w:spacing w:before="40" w:after="40"/>
              <w:jc w:val="center"/>
              <w:rPr>
                <w:rFonts w:ascii="Arial" w:hAnsi="Arial" w:cs="Arial"/>
                <w:szCs w:val="24"/>
              </w:rPr>
            </w:pPr>
            <w:r w:rsidRPr="003B2540">
              <w:rPr>
                <w:rFonts w:ascii="Arial" w:hAnsi="Arial" w:cs="Arial"/>
                <w:szCs w:val="24"/>
              </w:rPr>
              <w:t>Herbicide runoff</w:t>
            </w:r>
          </w:p>
        </w:tc>
      </w:tr>
      <w:tr w:rsidR="004268C1" w:rsidRPr="005F082E" w14:paraId="03BC529D" w14:textId="77777777" w:rsidTr="005E5FE2">
        <w:trPr>
          <w:trHeight w:val="432"/>
        </w:trPr>
        <w:tc>
          <w:tcPr>
            <w:tcW w:w="1525" w:type="dxa"/>
            <w:tcMar>
              <w:left w:w="58" w:type="dxa"/>
              <w:right w:w="58" w:type="dxa"/>
            </w:tcMar>
          </w:tcPr>
          <w:p w14:paraId="1E925BD0" w14:textId="38B5D5A0" w:rsidR="004268C1" w:rsidRPr="003B2540" w:rsidRDefault="004268C1" w:rsidP="004268C1">
            <w:pPr>
              <w:spacing w:before="40" w:after="40"/>
              <w:ind w:left="30"/>
              <w:jc w:val="both"/>
              <w:rPr>
                <w:rFonts w:ascii="Arial" w:hAnsi="Arial" w:cs="Arial"/>
                <w:szCs w:val="24"/>
              </w:rPr>
            </w:pPr>
            <w:proofErr w:type="spellStart"/>
            <w:r w:rsidRPr="003B2540">
              <w:rPr>
                <w:rFonts w:ascii="Arial" w:hAnsi="Arial" w:cs="Arial"/>
                <w:szCs w:val="24"/>
              </w:rPr>
              <w:t>Dibromochloropropane</w:t>
            </w:r>
            <w:proofErr w:type="spellEnd"/>
            <w:r w:rsidRPr="003B2540">
              <w:rPr>
                <w:rFonts w:ascii="Arial" w:hAnsi="Arial" w:cs="Arial"/>
                <w:szCs w:val="24"/>
              </w:rPr>
              <w:t xml:space="preserve"> [DBCP] (ng/L)</w:t>
            </w:r>
          </w:p>
        </w:tc>
        <w:tc>
          <w:tcPr>
            <w:tcW w:w="1170" w:type="dxa"/>
          </w:tcPr>
          <w:p w14:paraId="20FD2BB3" w14:textId="77777777" w:rsidR="004268C1"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1-25-20</w:t>
            </w:r>
          </w:p>
          <w:p w14:paraId="62353570" w14:textId="77777777" w:rsidR="00F21D53" w:rsidRPr="006743C0" w:rsidRDefault="00F21D53" w:rsidP="004268C1">
            <w:pPr>
              <w:spacing w:before="40" w:after="40"/>
              <w:jc w:val="center"/>
              <w:rPr>
                <w:rFonts w:ascii="Arial" w:hAnsi="Arial" w:cs="Arial"/>
                <w:color w:val="000000" w:themeColor="text1"/>
              </w:rPr>
            </w:pPr>
            <w:r w:rsidRPr="006743C0">
              <w:rPr>
                <w:rFonts w:ascii="Arial" w:hAnsi="Arial" w:cs="Arial"/>
                <w:color w:val="000000" w:themeColor="text1"/>
              </w:rPr>
              <w:t>1-31-20</w:t>
            </w:r>
          </w:p>
          <w:p w14:paraId="6FD90048" w14:textId="08D3C41C" w:rsidR="006743C0" w:rsidRPr="006743C0" w:rsidRDefault="006743C0" w:rsidP="004268C1">
            <w:pPr>
              <w:spacing w:before="40" w:after="40"/>
              <w:jc w:val="center"/>
              <w:rPr>
                <w:rFonts w:ascii="Arial" w:hAnsi="Arial" w:cs="Arial"/>
                <w:color w:val="000000" w:themeColor="text1"/>
              </w:rPr>
            </w:pPr>
            <w:r w:rsidRPr="006743C0">
              <w:rPr>
                <w:rFonts w:ascii="Arial" w:hAnsi="Arial" w:cs="Arial"/>
                <w:color w:val="000000" w:themeColor="text1"/>
              </w:rPr>
              <w:t>2-20-20</w:t>
            </w:r>
          </w:p>
        </w:tc>
        <w:tc>
          <w:tcPr>
            <w:tcW w:w="990" w:type="dxa"/>
          </w:tcPr>
          <w:p w14:paraId="72ECB7D0" w14:textId="72937A3E" w:rsidR="004268C1" w:rsidRPr="006743C0" w:rsidRDefault="006743C0" w:rsidP="004268C1">
            <w:pPr>
              <w:spacing w:before="40" w:after="40"/>
              <w:jc w:val="center"/>
              <w:rPr>
                <w:rFonts w:ascii="Arial" w:hAnsi="Arial" w:cs="Arial"/>
                <w:color w:val="000000" w:themeColor="text1"/>
              </w:rPr>
            </w:pPr>
            <w:r w:rsidRPr="006743C0">
              <w:rPr>
                <w:rFonts w:ascii="Arial" w:hAnsi="Arial" w:cs="Arial"/>
                <w:color w:val="000000" w:themeColor="text1"/>
              </w:rPr>
              <w:t>ND</w:t>
            </w:r>
          </w:p>
        </w:tc>
        <w:tc>
          <w:tcPr>
            <w:tcW w:w="1170" w:type="dxa"/>
          </w:tcPr>
          <w:p w14:paraId="7E548D23" w14:textId="2DE3AAA0" w:rsidR="004268C1" w:rsidRPr="006743C0" w:rsidRDefault="006743C0" w:rsidP="004268C1">
            <w:pPr>
              <w:spacing w:before="40" w:after="40"/>
              <w:jc w:val="center"/>
              <w:rPr>
                <w:rFonts w:ascii="Arial" w:hAnsi="Arial" w:cs="Arial"/>
                <w:color w:val="000000" w:themeColor="text1"/>
              </w:rPr>
            </w:pPr>
            <w:r w:rsidRPr="006743C0">
              <w:rPr>
                <w:rFonts w:ascii="Arial" w:hAnsi="Arial" w:cs="Arial"/>
                <w:color w:val="000000" w:themeColor="text1"/>
              </w:rPr>
              <w:t xml:space="preserve">N/A </w:t>
            </w:r>
          </w:p>
        </w:tc>
        <w:tc>
          <w:tcPr>
            <w:tcW w:w="630" w:type="dxa"/>
          </w:tcPr>
          <w:p w14:paraId="0CB76B2F" w14:textId="620D066A" w:rsidR="004268C1" w:rsidRPr="003B2540" w:rsidRDefault="004268C1" w:rsidP="004268C1">
            <w:pPr>
              <w:spacing w:before="40" w:after="40"/>
              <w:jc w:val="center"/>
              <w:rPr>
                <w:rFonts w:ascii="Arial" w:hAnsi="Arial" w:cs="Arial"/>
                <w:szCs w:val="24"/>
              </w:rPr>
            </w:pPr>
            <w:r w:rsidRPr="003B2540">
              <w:rPr>
                <w:rFonts w:ascii="Arial" w:hAnsi="Arial" w:cs="Arial"/>
                <w:szCs w:val="24"/>
              </w:rPr>
              <w:t>200</w:t>
            </w:r>
          </w:p>
        </w:tc>
        <w:tc>
          <w:tcPr>
            <w:tcW w:w="1170" w:type="dxa"/>
          </w:tcPr>
          <w:p w14:paraId="73979A1A" w14:textId="28BC040D" w:rsidR="004268C1" w:rsidRPr="003B2540" w:rsidRDefault="004268C1" w:rsidP="004268C1">
            <w:pPr>
              <w:spacing w:before="40" w:after="40"/>
              <w:jc w:val="center"/>
              <w:rPr>
                <w:rFonts w:ascii="Arial" w:hAnsi="Arial" w:cs="Arial"/>
                <w:szCs w:val="24"/>
              </w:rPr>
            </w:pPr>
            <w:r w:rsidRPr="003B2540">
              <w:rPr>
                <w:rFonts w:ascii="Arial" w:hAnsi="Arial" w:cs="Arial"/>
                <w:szCs w:val="24"/>
              </w:rPr>
              <w:t>1.7</w:t>
            </w:r>
          </w:p>
        </w:tc>
        <w:tc>
          <w:tcPr>
            <w:tcW w:w="4181" w:type="dxa"/>
          </w:tcPr>
          <w:p w14:paraId="19FFC1D9" w14:textId="4FF41DA5" w:rsidR="004268C1" w:rsidRPr="003B2540" w:rsidRDefault="004268C1" w:rsidP="004268C1">
            <w:pPr>
              <w:spacing w:before="40" w:after="40"/>
              <w:jc w:val="center"/>
              <w:rPr>
                <w:rFonts w:ascii="Arial" w:hAnsi="Arial" w:cs="Arial"/>
                <w:szCs w:val="24"/>
              </w:rPr>
            </w:pPr>
            <w:r w:rsidRPr="003B2540">
              <w:rPr>
                <w:rFonts w:ascii="Arial" w:hAnsi="Arial" w:cs="Arial"/>
                <w:szCs w:val="24"/>
              </w:rPr>
              <w:t xml:space="preserve">Banned </w:t>
            </w:r>
            <w:proofErr w:type="spellStart"/>
            <w:r w:rsidRPr="003B2540">
              <w:rPr>
                <w:rFonts w:ascii="Arial" w:hAnsi="Arial" w:cs="Arial"/>
                <w:szCs w:val="24"/>
              </w:rPr>
              <w:t>nematocide</w:t>
            </w:r>
            <w:proofErr w:type="spellEnd"/>
            <w:r w:rsidRPr="003B2540">
              <w:rPr>
                <w:rFonts w:ascii="Arial" w:hAnsi="Arial" w:cs="Arial"/>
                <w:szCs w:val="24"/>
              </w:rPr>
              <w:t xml:space="preserve"> that may still be present in soils due to runoff/leaching from former use on soybeans, cotton, vineyards, tomatoes, and tree fruit</w:t>
            </w:r>
          </w:p>
        </w:tc>
      </w:tr>
      <w:tr w:rsidR="004268C1" w:rsidRPr="005F082E" w14:paraId="05587BE8" w14:textId="77777777" w:rsidTr="005E5FE2">
        <w:trPr>
          <w:trHeight w:val="432"/>
        </w:trPr>
        <w:tc>
          <w:tcPr>
            <w:tcW w:w="1525" w:type="dxa"/>
            <w:tcMar>
              <w:left w:w="58" w:type="dxa"/>
              <w:right w:w="58" w:type="dxa"/>
            </w:tcMar>
          </w:tcPr>
          <w:p w14:paraId="7BE0A241" w14:textId="2F88CCE3" w:rsidR="004268C1" w:rsidRPr="003B2540" w:rsidRDefault="004268C1" w:rsidP="006743C0">
            <w:pPr>
              <w:spacing w:before="40" w:after="40"/>
              <w:ind w:left="30"/>
              <w:rPr>
                <w:rFonts w:ascii="Arial" w:hAnsi="Arial" w:cs="Arial"/>
                <w:szCs w:val="24"/>
              </w:rPr>
            </w:pPr>
            <w:r w:rsidRPr="003B2540">
              <w:rPr>
                <w:rFonts w:ascii="Arial" w:hAnsi="Arial" w:cs="Arial"/>
                <w:szCs w:val="24"/>
              </w:rPr>
              <w:t>Ethylene Dibromide [EDB] (ng/L)</w:t>
            </w:r>
          </w:p>
        </w:tc>
        <w:tc>
          <w:tcPr>
            <w:tcW w:w="1170" w:type="dxa"/>
          </w:tcPr>
          <w:p w14:paraId="76E11601" w14:textId="77777777" w:rsidR="004268C1" w:rsidRDefault="006743C0" w:rsidP="004268C1">
            <w:pPr>
              <w:spacing w:before="40" w:after="40"/>
              <w:jc w:val="center"/>
              <w:rPr>
                <w:rFonts w:ascii="Arial" w:hAnsi="Arial" w:cs="Arial"/>
                <w:color w:val="000000" w:themeColor="text1"/>
              </w:rPr>
            </w:pPr>
            <w:r>
              <w:rPr>
                <w:rFonts w:ascii="Arial" w:hAnsi="Arial" w:cs="Arial"/>
                <w:color w:val="000000" w:themeColor="text1"/>
              </w:rPr>
              <w:t>1-31-20</w:t>
            </w:r>
          </w:p>
          <w:p w14:paraId="73BD8D06" w14:textId="097BA99C" w:rsidR="006743C0"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2-20-20</w:t>
            </w:r>
          </w:p>
        </w:tc>
        <w:tc>
          <w:tcPr>
            <w:tcW w:w="990" w:type="dxa"/>
          </w:tcPr>
          <w:p w14:paraId="49D8114C" w14:textId="26953D65" w:rsidR="004268C1"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ND</w:t>
            </w:r>
          </w:p>
        </w:tc>
        <w:tc>
          <w:tcPr>
            <w:tcW w:w="1170" w:type="dxa"/>
          </w:tcPr>
          <w:p w14:paraId="011C5CAA" w14:textId="489816BD" w:rsidR="004268C1"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630" w:type="dxa"/>
          </w:tcPr>
          <w:p w14:paraId="381BA73F" w14:textId="0FEE2853" w:rsidR="004268C1" w:rsidRPr="003B2540" w:rsidRDefault="004268C1" w:rsidP="004268C1">
            <w:pPr>
              <w:spacing w:before="40" w:after="40"/>
              <w:jc w:val="center"/>
              <w:rPr>
                <w:rFonts w:ascii="Arial" w:hAnsi="Arial" w:cs="Arial"/>
                <w:szCs w:val="24"/>
              </w:rPr>
            </w:pPr>
            <w:r w:rsidRPr="003B2540">
              <w:rPr>
                <w:rFonts w:ascii="Arial" w:hAnsi="Arial" w:cs="Arial"/>
                <w:szCs w:val="24"/>
              </w:rPr>
              <w:t>50</w:t>
            </w:r>
          </w:p>
        </w:tc>
        <w:tc>
          <w:tcPr>
            <w:tcW w:w="1170" w:type="dxa"/>
          </w:tcPr>
          <w:p w14:paraId="17EBEC4A" w14:textId="3E8DB944" w:rsidR="004268C1" w:rsidRPr="003B2540" w:rsidRDefault="004268C1" w:rsidP="004268C1">
            <w:pPr>
              <w:spacing w:before="40" w:after="40"/>
              <w:jc w:val="center"/>
              <w:rPr>
                <w:rFonts w:ascii="Arial" w:hAnsi="Arial" w:cs="Arial"/>
                <w:szCs w:val="24"/>
              </w:rPr>
            </w:pPr>
            <w:r w:rsidRPr="003B2540">
              <w:rPr>
                <w:rFonts w:ascii="Arial" w:hAnsi="Arial" w:cs="Arial"/>
                <w:szCs w:val="24"/>
              </w:rPr>
              <w:t>10</w:t>
            </w:r>
          </w:p>
        </w:tc>
        <w:tc>
          <w:tcPr>
            <w:tcW w:w="4181" w:type="dxa"/>
          </w:tcPr>
          <w:p w14:paraId="50D48E00" w14:textId="5E09399F" w:rsidR="004268C1" w:rsidRPr="003B2540" w:rsidRDefault="004268C1" w:rsidP="004268C1">
            <w:pPr>
              <w:spacing w:before="40" w:after="40"/>
              <w:jc w:val="center"/>
              <w:rPr>
                <w:rFonts w:ascii="Arial" w:hAnsi="Arial" w:cs="Arial"/>
                <w:szCs w:val="24"/>
              </w:rPr>
            </w:pPr>
            <w:r w:rsidRPr="003B2540">
              <w:rPr>
                <w:rFonts w:ascii="Arial" w:hAnsi="Arial" w:cs="Arial"/>
                <w:szCs w:val="24"/>
              </w:rPr>
              <w:t xml:space="preserve">Discharge from petroleum refineries; underground gas tank leaks; banned </w:t>
            </w:r>
            <w:proofErr w:type="spellStart"/>
            <w:r w:rsidRPr="003B2540">
              <w:rPr>
                <w:rFonts w:ascii="Arial" w:hAnsi="Arial" w:cs="Arial"/>
                <w:szCs w:val="24"/>
              </w:rPr>
              <w:t>nematocide</w:t>
            </w:r>
            <w:proofErr w:type="spellEnd"/>
            <w:r w:rsidRPr="003B2540">
              <w:rPr>
                <w:rFonts w:ascii="Arial" w:hAnsi="Arial" w:cs="Arial"/>
                <w:szCs w:val="24"/>
              </w:rPr>
              <w:t xml:space="preserve"> that may still be present in soils due to runoff and leaching from grain and fruit crops</w:t>
            </w:r>
          </w:p>
        </w:tc>
      </w:tr>
      <w:tr w:rsidR="004268C1" w:rsidRPr="005F082E" w14:paraId="53A1BAF3" w14:textId="77777777" w:rsidTr="005E5FE2">
        <w:trPr>
          <w:trHeight w:val="432"/>
        </w:trPr>
        <w:tc>
          <w:tcPr>
            <w:tcW w:w="1525" w:type="dxa"/>
            <w:tcMar>
              <w:left w:w="58" w:type="dxa"/>
              <w:right w:w="58" w:type="dxa"/>
            </w:tcMar>
          </w:tcPr>
          <w:p w14:paraId="26320817" w14:textId="5BC1C9FD" w:rsidR="004268C1" w:rsidRPr="003B2540" w:rsidRDefault="004268C1" w:rsidP="006743C0">
            <w:pPr>
              <w:spacing w:before="40" w:after="40"/>
              <w:ind w:left="30"/>
              <w:rPr>
                <w:rFonts w:ascii="Arial" w:hAnsi="Arial" w:cs="Arial"/>
                <w:szCs w:val="24"/>
              </w:rPr>
            </w:pPr>
            <w:r w:rsidRPr="003B2540">
              <w:rPr>
                <w:rFonts w:ascii="Arial" w:hAnsi="Arial" w:cs="Arial"/>
                <w:szCs w:val="24"/>
              </w:rPr>
              <w:t>1,2,3-Trichloropropane [TCP] (µg/L)</w:t>
            </w:r>
          </w:p>
        </w:tc>
        <w:tc>
          <w:tcPr>
            <w:tcW w:w="1170" w:type="dxa"/>
          </w:tcPr>
          <w:p w14:paraId="169A6699" w14:textId="77777777" w:rsidR="004268C1" w:rsidRDefault="006743C0" w:rsidP="004268C1">
            <w:pPr>
              <w:spacing w:before="40" w:after="40"/>
              <w:jc w:val="center"/>
              <w:rPr>
                <w:rFonts w:ascii="Arial" w:hAnsi="Arial" w:cs="Arial"/>
                <w:color w:val="000000" w:themeColor="text1"/>
              </w:rPr>
            </w:pPr>
            <w:r>
              <w:rPr>
                <w:rFonts w:ascii="Arial" w:hAnsi="Arial" w:cs="Arial"/>
                <w:color w:val="000000" w:themeColor="text1"/>
              </w:rPr>
              <w:t>1-31-20</w:t>
            </w:r>
          </w:p>
          <w:p w14:paraId="7FF73543" w14:textId="77777777" w:rsidR="006743C0" w:rsidRDefault="006743C0" w:rsidP="004268C1">
            <w:pPr>
              <w:spacing w:before="40" w:after="40"/>
              <w:jc w:val="center"/>
              <w:rPr>
                <w:rFonts w:ascii="Arial" w:hAnsi="Arial" w:cs="Arial"/>
                <w:color w:val="000000" w:themeColor="text1"/>
              </w:rPr>
            </w:pPr>
            <w:r>
              <w:rPr>
                <w:rFonts w:ascii="Arial" w:hAnsi="Arial" w:cs="Arial"/>
                <w:color w:val="000000" w:themeColor="text1"/>
              </w:rPr>
              <w:t>4-7-20</w:t>
            </w:r>
          </w:p>
          <w:p w14:paraId="387B6008" w14:textId="77777777" w:rsidR="006743C0" w:rsidRDefault="006743C0" w:rsidP="004268C1">
            <w:pPr>
              <w:spacing w:before="40" w:after="40"/>
              <w:jc w:val="center"/>
              <w:rPr>
                <w:rFonts w:ascii="Arial" w:hAnsi="Arial" w:cs="Arial"/>
                <w:color w:val="000000" w:themeColor="text1"/>
              </w:rPr>
            </w:pPr>
            <w:r>
              <w:rPr>
                <w:rFonts w:ascii="Arial" w:hAnsi="Arial" w:cs="Arial"/>
                <w:color w:val="000000" w:themeColor="text1"/>
              </w:rPr>
              <w:t>7-2-20</w:t>
            </w:r>
          </w:p>
          <w:p w14:paraId="686D3132" w14:textId="0383E637" w:rsidR="006743C0"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10-15-20</w:t>
            </w:r>
          </w:p>
        </w:tc>
        <w:tc>
          <w:tcPr>
            <w:tcW w:w="990" w:type="dxa"/>
          </w:tcPr>
          <w:p w14:paraId="40053902" w14:textId="5324801A" w:rsidR="006743C0"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0.010</w:t>
            </w:r>
          </w:p>
        </w:tc>
        <w:tc>
          <w:tcPr>
            <w:tcW w:w="1170" w:type="dxa"/>
          </w:tcPr>
          <w:p w14:paraId="2368E682" w14:textId="6109A92D" w:rsidR="004268C1"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0.008-0.012</w:t>
            </w:r>
          </w:p>
        </w:tc>
        <w:tc>
          <w:tcPr>
            <w:tcW w:w="630" w:type="dxa"/>
          </w:tcPr>
          <w:p w14:paraId="0A5FC878" w14:textId="3428241D" w:rsidR="004268C1" w:rsidRPr="003B2540" w:rsidRDefault="004268C1" w:rsidP="004268C1">
            <w:pPr>
              <w:spacing w:before="40" w:after="40"/>
              <w:jc w:val="center"/>
              <w:rPr>
                <w:rFonts w:ascii="Arial" w:hAnsi="Arial" w:cs="Arial"/>
                <w:szCs w:val="24"/>
              </w:rPr>
            </w:pPr>
            <w:r w:rsidRPr="003B2540">
              <w:rPr>
                <w:rFonts w:ascii="Arial" w:hAnsi="Arial" w:cs="Arial"/>
                <w:szCs w:val="24"/>
              </w:rPr>
              <w:t>0.005</w:t>
            </w:r>
          </w:p>
        </w:tc>
        <w:tc>
          <w:tcPr>
            <w:tcW w:w="1170" w:type="dxa"/>
          </w:tcPr>
          <w:p w14:paraId="179A62C3" w14:textId="02FE3AB0" w:rsidR="004268C1" w:rsidRPr="003B2540" w:rsidRDefault="004268C1" w:rsidP="004268C1">
            <w:pPr>
              <w:spacing w:before="40" w:after="40"/>
              <w:jc w:val="center"/>
              <w:rPr>
                <w:rFonts w:ascii="Arial" w:hAnsi="Arial" w:cs="Arial"/>
                <w:szCs w:val="24"/>
              </w:rPr>
            </w:pPr>
            <w:r w:rsidRPr="003B2540">
              <w:rPr>
                <w:rFonts w:ascii="Arial" w:hAnsi="Arial" w:cs="Arial"/>
                <w:szCs w:val="24"/>
              </w:rPr>
              <w:t>0.0007</w:t>
            </w:r>
          </w:p>
        </w:tc>
        <w:tc>
          <w:tcPr>
            <w:tcW w:w="4181" w:type="dxa"/>
          </w:tcPr>
          <w:p w14:paraId="18CB8B0A" w14:textId="6E1E36B8" w:rsidR="004268C1" w:rsidRPr="003B2540" w:rsidRDefault="004268C1" w:rsidP="004268C1">
            <w:pPr>
              <w:spacing w:before="40" w:after="40"/>
              <w:jc w:val="center"/>
              <w:rPr>
                <w:rFonts w:ascii="Arial" w:hAnsi="Arial" w:cs="Arial"/>
                <w:szCs w:val="24"/>
              </w:rPr>
            </w:pPr>
            <w:r w:rsidRPr="003B2540">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268C1" w:rsidRPr="005F082E" w14:paraId="20763AF0" w14:textId="77777777" w:rsidTr="005E5FE2">
        <w:trPr>
          <w:trHeight w:val="432"/>
        </w:trPr>
        <w:tc>
          <w:tcPr>
            <w:tcW w:w="1525" w:type="dxa"/>
            <w:tcMar>
              <w:left w:w="58" w:type="dxa"/>
              <w:right w:w="58" w:type="dxa"/>
            </w:tcMar>
          </w:tcPr>
          <w:p w14:paraId="3CD6ACD8" w14:textId="0ABED2DA" w:rsidR="004268C1" w:rsidRPr="003B2540" w:rsidRDefault="004268C1" w:rsidP="004268C1">
            <w:pPr>
              <w:spacing w:before="40" w:after="40"/>
              <w:ind w:left="30"/>
              <w:jc w:val="both"/>
              <w:rPr>
                <w:rFonts w:ascii="Arial" w:hAnsi="Arial" w:cs="Arial"/>
                <w:szCs w:val="24"/>
              </w:rPr>
            </w:pPr>
            <w:r w:rsidRPr="003B2540">
              <w:rPr>
                <w:rFonts w:ascii="Arial" w:hAnsi="Arial" w:cs="Arial"/>
                <w:szCs w:val="24"/>
              </w:rPr>
              <w:t>Perchlorate (µg/L)</w:t>
            </w:r>
          </w:p>
        </w:tc>
        <w:tc>
          <w:tcPr>
            <w:tcW w:w="1170" w:type="dxa"/>
          </w:tcPr>
          <w:p w14:paraId="26764A34" w14:textId="77777777" w:rsidR="004268C1" w:rsidRDefault="006743C0" w:rsidP="004268C1">
            <w:pPr>
              <w:spacing w:before="40" w:after="40"/>
              <w:jc w:val="center"/>
              <w:rPr>
                <w:rFonts w:ascii="Arial" w:hAnsi="Arial" w:cs="Arial"/>
                <w:color w:val="000000" w:themeColor="text1"/>
              </w:rPr>
            </w:pPr>
            <w:r>
              <w:rPr>
                <w:rFonts w:ascii="Arial" w:hAnsi="Arial" w:cs="Arial"/>
                <w:color w:val="000000" w:themeColor="text1"/>
              </w:rPr>
              <w:t>1-31-20</w:t>
            </w:r>
          </w:p>
          <w:p w14:paraId="55383169" w14:textId="77777777" w:rsidR="006743C0" w:rsidRDefault="006743C0" w:rsidP="004268C1">
            <w:pPr>
              <w:spacing w:before="40" w:after="40"/>
              <w:jc w:val="center"/>
              <w:rPr>
                <w:rFonts w:ascii="Arial" w:hAnsi="Arial" w:cs="Arial"/>
                <w:color w:val="000000" w:themeColor="text1"/>
              </w:rPr>
            </w:pPr>
            <w:r>
              <w:rPr>
                <w:rFonts w:ascii="Arial" w:hAnsi="Arial" w:cs="Arial"/>
                <w:color w:val="000000" w:themeColor="text1"/>
              </w:rPr>
              <w:t>2-20-20</w:t>
            </w:r>
          </w:p>
          <w:p w14:paraId="12B1B7C2" w14:textId="2B14BA34" w:rsidR="006743C0" w:rsidRPr="006743C0" w:rsidRDefault="006743C0" w:rsidP="004268C1">
            <w:pPr>
              <w:spacing w:before="40" w:after="40"/>
              <w:jc w:val="center"/>
              <w:rPr>
                <w:rFonts w:ascii="Arial" w:hAnsi="Arial" w:cs="Arial"/>
                <w:color w:val="000000" w:themeColor="text1"/>
              </w:rPr>
            </w:pPr>
          </w:p>
        </w:tc>
        <w:tc>
          <w:tcPr>
            <w:tcW w:w="990" w:type="dxa"/>
          </w:tcPr>
          <w:p w14:paraId="46E3466C" w14:textId="265D3676" w:rsidR="004268C1"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ND</w:t>
            </w:r>
          </w:p>
        </w:tc>
        <w:tc>
          <w:tcPr>
            <w:tcW w:w="1170" w:type="dxa"/>
          </w:tcPr>
          <w:p w14:paraId="181178E0" w14:textId="7B2E058A" w:rsidR="004268C1"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630" w:type="dxa"/>
          </w:tcPr>
          <w:p w14:paraId="7156E278" w14:textId="7480277A" w:rsidR="004268C1" w:rsidRPr="003B2540" w:rsidRDefault="004268C1" w:rsidP="004268C1">
            <w:pPr>
              <w:spacing w:before="40" w:after="40"/>
              <w:jc w:val="center"/>
              <w:rPr>
                <w:rFonts w:ascii="Arial" w:hAnsi="Arial" w:cs="Arial"/>
                <w:szCs w:val="24"/>
              </w:rPr>
            </w:pPr>
            <w:r w:rsidRPr="003B2540">
              <w:rPr>
                <w:rFonts w:ascii="Arial" w:hAnsi="Arial" w:cs="Arial"/>
                <w:szCs w:val="24"/>
              </w:rPr>
              <w:t>6</w:t>
            </w:r>
          </w:p>
        </w:tc>
        <w:tc>
          <w:tcPr>
            <w:tcW w:w="1170" w:type="dxa"/>
          </w:tcPr>
          <w:p w14:paraId="2D3AFF2B" w14:textId="73777671" w:rsidR="004268C1" w:rsidRPr="003B2540" w:rsidRDefault="004268C1" w:rsidP="004268C1">
            <w:pPr>
              <w:spacing w:before="40" w:after="40"/>
              <w:jc w:val="center"/>
              <w:rPr>
                <w:rFonts w:ascii="Arial" w:hAnsi="Arial" w:cs="Arial"/>
                <w:szCs w:val="24"/>
              </w:rPr>
            </w:pPr>
            <w:r w:rsidRPr="003B2540">
              <w:rPr>
                <w:rFonts w:ascii="Arial" w:hAnsi="Arial" w:cs="Arial"/>
                <w:szCs w:val="24"/>
              </w:rPr>
              <w:t>1</w:t>
            </w:r>
          </w:p>
        </w:tc>
        <w:tc>
          <w:tcPr>
            <w:tcW w:w="4181" w:type="dxa"/>
          </w:tcPr>
          <w:p w14:paraId="4B5BEBEA" w14:textId="4907C875" w:rsidR="004268C1" w:rsidRPr="003B2540" w:rsidRDefault="004268C1" w:rsidP="004268C1">
            <w:pPr>
              <w:spacing w:before="40" w:after="40"/>
              <w:jc w:val="center"/>
              <w:rPr>
                <w:rFonts w:ascii="Arial" w:hAnsi="Arial" w:cs="Arial"/>
                <w:szCs w:val="24"/>
              </w:rPr>
            </w:pPr>
            <w:r w:rsidRPr="003B2540">
              <w:rPr>
                <w:rFonts w:ascii="Arial" w:hAnsi="Arial" w:cs="Arial"/>
                <w:szCs w:val="24"/>
              </w:rPr>
              <w:t xml:space="preserve">Perchlorate is an inorganic chemical used in solid rocket propellant, fireworks, explosives, flares, matches, and a variety of industries.  It usually gets into drinking water </w:t>
            </w:r>
            <w:proofErr w:type="gramStart"/>
            <w:r w:rsidRPr="003B2540">
              <w:rPr>
                <w:rFonts w:ascii="Arial" w:hAnsi="Arial" w:cs="Arial"/>
                <w:szCs w:val="24"/>
              </w:rPr>
              <w:t>as a result of</w:t>
            </w:r>
            <w:proofErr w:type="gramEnd"/>
            <w:r w:rsidRPr="003B2540">
              <w:rPr>
                <w:rFonts w:ascii="Arial" w:hAnsi="Arial" w:cs="Arial"/>
                <w:szCs w:val="24"/>
              </w:rPr>
              <w:t xml:space="preserve"> environmental contamination from historic aerospace or other industrial operations that used or use, store, or dispose of perchlorate and its salts.</w:t>
            </w:r>
          </w:p>
        </w:tc>
      </w:tr>
      <w:tr w:rsidR="004268C1" w:rsidRPr="005F082E" w14:paraId="3B361735" w14:textId="77777777" w:rsidTr="005E5FE2">
        <w:trPr>
          <w:trHeight w:val="432"/>
        </w:trPr>
        <w:tc>
          <w:tcPr>
            <w:tcW w:w="1525" w:type="dxa"/>
            <w:tcMar>
              <w:left w:w="58" w:type="dxa"/>
              <w:right w:w="58" w:type="dxa"/>
            </w:tcMar>
          </w:tcPr>
          <w:p w14:paraId="3AC531F1" w14:textId="466518C7" w:rsidR="004268C1" w:rsidRPr="003B2540" w:rsidRDefault="004268C1" w:rsidP="004268C1">
            <w:pPr>
              <w:spacing w:before="40" w:after="40"/>
              <w:ind w:left="30"/>
              <w:jc w:val="both"/>
              <w:rPr>
                <w:rFonts w:ascii="Arial" w:hAnsi="Arial" w:cs="Arial"/>
                <w:szCs w:val="24"/>
              </w:rPr>
            </w:pPr>
            <w:r w:rsidRPr="003B2540">
              <w:rPr>
                <w:rFonts w:ascii="Arial" w:hAnsi="Arial" w:cs="Arial"/>
                <w:szCs w:val="24"/>
              </w:rPr>
              <w:lastRenderedPageBreak/>
              <w:t>Gross Alpha Particle Activity (</w:t>
            </w:r>
            <w:proofErr w:type="spellStart"/>
            <w:r w:rsidRPr="003B2540">
              <w:rPr>
                <w:rFonts w:ascii="Arial" w:hAnsi="Arial" w:cs="Arial"/>
                <w:szCs w:val="24"/>
              </w:rPr>
              <w:t>pCi</w:t>
            </w:r>
            <w:proofErr w:type="spellEnd"/>
            <w:r w:rsidRPr="003B2540">
              <w:rPr>
                <w:rFonts w:ascii="Arial" w:hAnsi="Arial" w:cs="Arial"/>
                <w:szCs w:val="24"/>
              </w:rPr>
              <w:t>/L)</w:t>
            </w:r>
          </w:p>
        </w:tc>
        <w:tc>
          <w:tcPr>
            <w:tcW w:w="1170" w:type="dxa"/>
          </w:tcPr>
          <w:p w14:paraId="3A19C956" w14:textId="4D533B63" w:rsidR="004268C1"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10-15-20</w:t>
            </w:r>
          </w:p>
        </w:tc>
        <w:tc>
          <w:tcPr>
            <w:tcW w:w="990" w:type="dxa"/>
          </w:tcPr>
          <w:p w14:paraId="0A4DB978" w14:textId="4B1DF00E" w:rsidR="004268C1"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59.55</w:t>
            </w:r>
          </w:p>
        </w:tc>
        <w:tc>
          <w:tcPr>
            <w:tcW w:w="1170" w:type="dxa"/>
          </w:tcPr>
          <w:p w14:paraId="62D0E02C" w14:textId="749B4511" w:rsidR="004268C1" w:rsidRPr="006743C0" w:rsidRDefault="006743C0" w:rsidP="004268C1">
            <w:pPr>
              <w:spacing w:before="40" w:after="40"/>
              <w:jc w:val="center"/>
              <w:rPr>
                <w:rFonts w:ascii="Arial" w:hAnsi="Arial" w:cs="Arial"/>
                <w:color w:val="000000" w:themeColor="text1"/>
              </w:rPr>
            </w:pPr>
            <w:r>
              <w:rPr>
                <w:rFonts w:ascii="Arial" w:hAnsi="Arial" w:cs="Arial"/>
                <w:color w:val="000000" w:themeColor="text1"/>
              </w:rPr>
              <w:t>10.1-109</w:t>
            </w:r>
          </w:p>
        </w:tc>
        <w:tc>
          <w:tcPr>
            <w:tcW w:w="630" w:type="dxa"/>
          </w:tcPr>
          <w:p w14:paraId="0234DEF1" w14:textId="664D6877" w:rsidR="004268C1" w:rsidRPr="003B2540" w:rsidRDefault="004268C1" w:rsidP="004268C1">
            <w:pPr>
              <w:spacing w:before="40" w:after="40"/>
              <w:jc w:val="center"/>
              <w:rPr>
                <w:rFonts w:ascii="Arial" w:hAnsi="Arial" w:cs="Arial"/>
                <w:szCs w:val="24"/>
              </w:rPr>
            </w:pPr>
            <w:r w:rsidRPr="003B2540">
              <w:rPr>
                <w:rFonts w:ascii="Arial" w:hAnsi="Arial" w:cs="Arial"/>
                <w:szCs w:val="24"/>
              </w:rPr>
              <w:t>15</w:t>
            </w:r>
          </w:p>
        </w:tc>
        <w:tc>
          <w:tcPr>
            <w:tcW w:w="1170" w:type="dxa"/>
          </w:tcPr>
          <w:p w14:paraId="415966B1" w14:textId="42AD9318" w:rsidR="004268C1" w:rsidRPr="003B2540" w:rsidRDefault="004268C1" w:rsidP="004268C1">
            <w:pPr>
              <w:spacing w:before="40" w:after="40"/>
              <w:jc w:val="center"/>
              <w:rPr>
                <w:rFonts w:ascii="Arial" w:hAnsi="Arial" w:cs="Arial"/>
                <w:szCs w:val="24"/>
              </w:rPr>
            </w:pPr>
            <w:r w:rsidRPr="003B2540">
              <w:rPr>
                <w:rFonts w:ascii="Arial" w:hAnsi="Arial" w:cs="Arial"/>
                <w:szCs w:val="24"/>
              </w:rPr>
              <w:t>(0)</w:t>
            </w:r>
          </w:p>
        </w:tc>
        <w:tc>
          <w:tcPr>
            <w:tcW w:w="4181" w:type="dxa"/>
          </w:tcPr>
          <w:p w14:paraId="1DC5756A" w14:textId="17F0CED9" w:rsidR="004268C1" w:rsidRPr="003B2540" w:rsidRDefault="004268C1" w:rsidP="004268C1">
            <w:pPr>
              <w:spacing w:before="40" w:after="40"/>
              <w:jc w:val="center"/>
              <w:rPr>
                <w:rFonts w:ascii="Arial" w:hAnsi="Arial" w:cs="Arial"/>
                <w:szCs w:val="24"/>
              </w:rPr>
            </w:pPr>
            <w:r w:rsidRPr="003B2540">
              <w:rPr>
                <w:rFonts w:ascii="Arial" w:hAnsi="Arial" w:cs="Arial"/>
                <w:szCs w:val="24"/>
              </w:rPr>
              <w:t>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7959B2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C64277">
        <w:rPr>
          <w:rFonts w:ascii="Arial" w:hAnsi="Arial" w:cs="Arial"/>
          <w:bCs/>
          <w:sz w:val="24"/>
          <w:szCs w:val="24"/>
        </w:rPr>
        <w:t xml:space="preserve"> FOSTER FARMS CEDAR HATCHERY</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764EAE14" w:rsidR="0020216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96982" w:rsidRPr="001F3468" w14:paraId="04DBC064" w14:textId="77777777" w:rsidTr="00B432D3">
        <w:trPr>
          <w:cantSplit/>
        </w:trPr>
        <w:tc>
          <w:tcPr>
            <w:tcW w:w="10800" w:type="dxa"/>
          </w:tcPr>
          <w:p w14:paraId="1D669E83" w14:textId="77777777" w:rsidR="00596982" w:rsidRPr="001F3468" w:rsidRDefault="00596982" w:rsidP="00B432D3">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596982" w:rsidRPr="001F3468" w14:paraId="5BAC5875" w14:textId="77777777" w:rsidTr="00B432D3">
        <w:trPr>
          <w:cantSplit/>
        </w:trPr>
        <w:tc>
          <w:tcPr>
            <w:tcW w:w="10800" w:type="dxa"/>
          </w:tcPr>
          <w:p w14:paraId="7D7063A9" w14:textId="77777777" w:rsidR="00596982" w:rsidRPr="001F3468" w:rsidRDefault="00596982" w:rsidP="00B432D3">
            <w:pPr>
              <w:pStyle w:val="BodyText"/>
              <w:spacing w:before="0"/>
              <w:jc w:val="left"/>
              <w:rPr>
                <w:rFonts w:ascii="Times New Roman" w:hAnsi="Times New Roman"/>
              </w:rPr>
            </w:pPr>
            <w:r>
              <w:rPr>
                <w:rFonts w:ascii="Times New Roman" w:hAnsi="Times New Roman"/>
              </w:rPr>
              <w:t>Leaching from natural deposits; industrial wastes.</w:t>
            </w:r>
          </w:p>
        </w:tc>
      </w:tr>
      <w:tr w:rsidR="00596982" w:rsidRPr="001F3468" w14:paraId="593799C6" w14:textId="77777777" w:rsidTr="00B432D3">
        <w:trPr>
          <w:cantSplit/>
        </w:trPr>
        <w:tc>
          <w:tcPr>
            <w:tcW w:w="10800" w:type="dxa"/>
          </w:tcPr>
          <w:p w14:paraId="7DCA6953" w14:textId="77777777" w:rsidR="00596982" w:rsidRPr="001F3468" w:rsidRDefault="00596982" w:rsidP="00B432D3">
            <w:pPr>
              <w:pStyle w:val="BodyText"/>
              <w:spacing w:before="0"/>
              <w:jc w:val="left"/>
              <w:rPr>
                <w:rFonts w:ascii="Times New Roman" w:hAnsi="Times New Roman"/>
              </w:rPr>
            </w:pPr>
          </w:p>
        </w:tc>
      </w:tr>
    </w:tbl>
    <w:p w14:paraId="43793EAF" w14:textId="12CA63C7" w:rsidR="00596982" w:rsidRDefault="00596982" w:rsidP="001909F2">
      <w:pPr>
        <w:spacing w:after="240"/>
        <w:rPr>
          <w:rFonts w:ascii="Arial" w:hAnsi="Arial" w:cs="Arial"/>
          <w:bCs/>
          <w:sz w:val="24"/>
        </w:rPr>
      </w:pPr>
    </w:p>
    <w:p w14:paraId="79627593" w14:textId="77777777" w:rsidR="005E5FE2" w:rsidRPr="005F082E" w:rsidRDefault="005E5FE2" w:rsidP="001909F2">
      <w:pPr>
        <w:spacing w:after="240"/>
        <w:rPr>
          <w:rFonts w:ascii="Arial" w:hAnsi="Arial" w:cs="Arial"/>
          <w:bCs/>
          <w:sz w:val="24"/>
        </w:rPr>
      </w:pP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596982" w:rsidRPr="005F082E" w14:paraId="4DAE6475" w14:textId="77777777" w:rsidTr="00EF3749">
        <w:trPr>
          <w:trHeight w:val="449"/>
        </w:trPr>
        <w:tc>
          <w:tcPr>
            <w:tcW w:w="1975" w:type="dxa"/>
            <w:tcMar>
              <w:left w:w="58" w:type="dxa"/>
              <w:right w:w="58" w:type="dxa"/>
            </w:tcMar>
          </w:tcPr>
          <w:p w14:paraId="47CCBF74" w14:textId="46EE4085" w:rsidR="00596982" w:rsidRPr="005F082E" w:rsidRDefault="00596982" w:rsidP="00596982">
            <w:pPr>
              <w:spacing w:before="40" w:after="40"/>
              <w:rPr>
                <w:rFonts w:ascii="Arial" w:hAnsi="Arial" w:cs="Arial"/>
                <w:color w:val="FFFFFF" w:themeColor="background1"/>
                <w:sz w:val="24"/>
                <w:szCs w:val="24"/>
              </w:rPr>
            </w:pPr>
            <w:r>
              <w:t xml:space="preserve">1,2,3 </w:t>
            </w:r>
            <w:proofErr w:type="spellStart"/>
            <w:r>
              <w:t>Trichloropropane</w:t>
            </w:r>
            <w:proofErr w:type="spellEnd"/>
            <w:r>
              <w:t xml:space="preserve"> maximum containment level violation compliance order 03-23-18R-029</w:t>
            </w:r>
          </w:p>
        </w:tc>
        <w:tc>
          <w:tcPr>
            <w:tcW w:w="2250" w:type="dxa"/>
            <w:tcMar>
              <w:left w:w="58" w:type="dxa"/>
              <w:right w:w="58" w:type="dxa"/>
            </w:tcMar>
          </w:tcPr>
          <w:p w14:paraId="14D9A9B3" w14:textId="2BE74217" w:rsidR="00596982" w:rsidRPr="005F082E" w:rsidRDefault="00596982" w:rsidP="00596982">
            <w:pPr>
              <w:spacing w:before="40" w:after="40"/>
              <w:rPr>
                <w:rFonts w:ascii="Arial" w:hAnsi="Arial" w:cs="Arial"/>
                <w:color w:val="FFFFFF" w:themeColor="background1"/>
                <w:sz w:val="24"/>
                <w:szCs w:val="24"/>
              </w:rPr>
            </w:pPr>
            <w:r>
              <w:t xml:space="preserve">Foster Farms Cedar Hatchery </w:t>
            </w:r>
            <w:proofErr w:type="gramStart"/>
            <w:r>
              <w:t>has  received</w:t>
            </w:r>
            <w:proofErr w:type="gramEnd"/>
            <w:r>
              <w:t xml:space="preserve"> water samples results with the containment 1,2,3 TCP over the MCL</w:t>
            </w:r>
          </w:p>
        </w:tc>
        <w:tc>
          <w:tcPr>
            <w:tcW w:w="1890" w:type="dxa"/>
            <w:tcMar>
              <w:left w:w="58" w:type="dxa"/>
              <w:right w:w="58" w:type="dxa"/>
            </w:tcMar>
          </w:tcPr>
          <w:p w14:paraId="7D4FE25C" w14:textId="3925EBF1" w:rsidR="00596982" w:rsidRPr="005F082E" w:rsidRDefault="00596982" w:rsidP="00596982">
            <w:pPr>
              <w:spacing w:before="40" w:after="40"/>
              <w:rPr>
                <w:rFonts w:ascii="Arial" w:hAnsi="Arial" w:cs="Arial"/>
                <w:color w:val="FFFFFF" w:themeColor="background1"/>
                <w:sz w:val="24"/>
                <w:szCs w:val="24"/>
              </w:rPr>
            </w:pPr>
            <w:r>
              <w:t>1</w:t>
            </w:r>
            <w:r w:rsidRPr="00473B1B">
              <w:rPr>
                <w:vertAlign w:val="superscript"/>
              </w:rPr>
              <w:t>ST</w:t>
            </w:r>
            <w:r>
              <w:t>, 2</w:t>
            </w:r>
            <w:r w:rsidRPr="00473B1B">
              <w:rPr>
                <w:vertAlign w:val="superscript"/>
              </w:rPr>
              <w:t>nd</w:t>
            </w:r>
            <w:r>
              <w:t>,</w:t>
            </w:r>
            <w:proofErr w:type="gramStart"/>
            <w:r>
              <w:t>3</w:t>
            </w:r>
            <w:r w:rsidRPr="009067AC">
              <w:rPr>
                <w:vertAlign w:val="superscript"/>
              </w:rPr>
              <w:t>rd</w:t>
            </w:r>
            <w:proofErr w:type="gramEnd"/>
            <w:r>
              <w:t xml:space="preserve"> and 4</w:t>
            </w:r>
            <w:r w:rsidRPr="009067AC">
              <w:rPr>
                <w:vertAlign w:val="superscript"/>
              </w:rPr>
              <w:t>th</w:t>
            </w:r>
            <w:r>
              <w:t xml:space="preserve"> quarters of 2020</w:t>
            </w:r>
          </w:p>
        </w:tc>
        <w:tc>
          <w:tcPr>
            <w:tcW w:w="2160" w:type="dxa"/>
            <w:tcMar>
              <w:left w:w="58" w:type="dxa"/>
              <w:right w:w="58" w:type="dxa"/>
            </w:tcMar>
          </w:tcPr>
          <w:p w14:paraId="7CABD54F" w14:textId="01F5374E" w:rsidR="00596982" w:rsidRPr="005F082E" w:rsidRDefault="00596982" w:rsidP="00596982">
            <w:pPr>
              <w:pStyle w:val="BodyText"/>
              <w:spacing w:before="0"/>
              <w:jc w:val="left"/>
              <w:rPr>
                <w:rFonts w:ascii="Arial" w:hAnsi="Arial" w:cs="Arial"/>
                <w:color w:val="FFFFFF" w:themeColor="background1"/>
                <w:sz w:val="24"/>
                <w:szCs w:val="24"/>
              </w:rPr>
            </w:pPr>
            <w:r>
              <w:rPr>
                <w:rFonts w:ascii="Times New Roman" w:hAnsi="Times New Roman"/>
                <w:sz w:val="20"/>
              </w:rPr>
              <w:t>Well 1 water results came back with 1,2,3 TCP readings over the MCL. Foster Farms installed POU RO system in the Main Office Breakroom and a Lead LA</w:t>
            </w:r>
            <w:r w:rsidR="00102C7C">
              <w:rPr>
                <w:rFonts w:ascii="Times New Roman" w:hAnsi="Times New Roman"/>
                <w:sz w:val="20"/>
              </w:rPr>
              <w:t>G</w:t>
            </w:r>
            <w:r>
              <w:rPr>
                <w:rFonts w:ascii="Times New Roman" w:hAnsi="Times New Roman"/>
                <w:sz w:val="20"/>
              </w:rPr>
              <w:t xml:space="preserve"> GAC System in the Residence in August 2020.  Samples are taken monthly and monitored. </w:t>
            </w:r>
          </w:p>
        </w:tc>
        <w:tc>
          <w:tcPr>
            <w:tcW w:w="2367" w:type="dxa"/>
            <w:tcMar>
              <w:left w:w="58" w:type="dxa"/>
              <w:right w:w="58" w:type="dxa"/>
            </w:tcMar>
            <w:vAlign w:val="center"/>
          </w:tcPr>
          <w:p w14:paraId="67233B7F" w14:textId="32D52503" w:rsidR="00596982" w:rsidRPr="005F082E" w:rsidRDefault="00596982" w:rsidP="00596982">
            <w:pPr>
              <w:spacing w:before="40" w:after="40"/>
              <w:rPr>
                <w:rFonts w:ascii="Arial" w:hAnsi="Arial" w:cs="Arial"/>
                <w:color w:val="FFFFFF" w:themeColor="background1"/>
                <w:sz w:val="24"/>
                <w:szCs w:val="24"/>
              </w:rPr>
            </w:pPr>
            <w:r w:rsidRPr="00FB36D5">
              <w:rPr>
                <w:szCs w:val="22"/>
              </w:rPr>
              <w:t xml:space="preserve">Some people who drink water containing 1,2,3-trichloropropane </w:t>
            </w:r>
            <w:proofErr w:type="gramStart"/>
            <w:r w:rsidRPr="00FB36D5">
              <w:rPr>
                <w:szCs w:val="22"/>
              </w:rPr>
              <w:t>in excess of</w:t>
            </w:r>
            <w:proofErr w:type="gramEnd"/>
            <w:r w:rsidRPr="00FB36D5">
              <w:rPr>
                <w:szCs w:val="22"/>
              </w:rPr>
              <w:t xml:space="preserve">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p w14:paraId="1385D6E6" w14:textId="5C00AA3C" w:rsidR="001F503E" w:rsidRPr="005F082E" w:rsidRDefault="001F503E" w:rsidP="00BF628D">
      <w:pPr>
        <w:pStyle w:val="Heading3"/>
        <w:rPr>
          <w:sz w:val="28"/>
        </w:rPr>
      </w:pPr>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76470F1B" w14:textId="7C5A3FB8" w:rsidR="00DD0989" w:rsidRDefault="00DD0989" w:rsidP="003131EE">
      <w:pPr>
        <w:spacing w:after="240"/>
        <w:rPr>
          <w:rFonts w:ascii="Arial" w:hAnsi="Arial" w:cs="Arial"/>
          <w:sz w:val="24"/>
          <w:szCs w:val="24"/>
        </w:rPr>
      </w:pPr>
    </w:p>
    <w:p w14:paraId="2D4B7F0A" w14:textId="77777777" w:rsidR="005E5FE2" w:rsidRPr="005F082E" w:rsidRDefault="005E5FE2" w:rsidP="003131EE">
      <w:pPr>
        <w:spacing w:after="240"/>
        <w:rPr>
          <w:rFonts w:ascii="Arial" w:hAnsi="Arial" w:cs="Arial"/>
          <w:sz w:val="24"/>
          <w:szCs w:val="24"/>
        </w:rPr>
      </w:pPr>
    </w:p>
    <w:sectPr w:rsidR="005E5FE2"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FA8D" w14:textId="77777777" w:rsidR="00A04677" w:rsidRDefault="00A04677">
      <w:r>
        <w:separator/>
      </w:r>
    </w:p>
    <w:p w14:paraId="67BEDCDF" w14:textId="77777777" w:rsidR="00A04677" w:rsidRDefault="00A04677"/>
  </w:endnote>
  <w:endnote w:type="continuationSeparator" w:id="0">
    <w:p w14:paraId="5B01A55D" w14:textId="77777777" w:rsidR="00A04677" w:rsidRDefault="00A04677">
      <w:r>
        <w:continuationSeparator/>
      </w:r>
    </w:p>
    <w:p w14:paraId="6931D7B2" w14:textId="77777777" w:rsidR="00A04677" w:rsidRDefault="00A04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D7B0" w14:textId="77777777" w:rsidR="00A04677" w:rsidRDefault="00A04677">
      <w:r>
        <w:separator/>
      </w:r>
    </w:p>
    <w:p w14:paraId="095562F1" w14:textId="77777777" w:rsidR="00A04677" w:rsidRDefault="00A04677"/>
  </w:footnote>
  <w:footnote w:type="continuationSeparator" w:id="0">
    <w:p w14:paraId="36E03575" w14:textId="77777777" w:rsidR="00A04677" w:rsidRDefault="00A04677">
      <w:r>
        <w:continuationSeparator/>
      </w:r>
    </w:p>
    <w:p w14:paraId="526F91CF" w14:textId="77777777" w:rsidR="00A04677" w:rsidRDefault="00A046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2C7C"/>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68C1"/>
    <w:rsid w:val="00427046"/>
    <w:rsid w:val="00427F0E"/>
    <w:rsid w:val="0043286F"/>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96982"/>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5FE2"/>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47FC2"/>
    <w:rsid w:val="00652F8C"/>
    <w:rsid w:val="00653424"/>
    <w:rsid w:val="0065365D"/>
    <w:rsid w:val="006537F6"/>
    <w:rsid w:val="0066456C"/>
    <w:rsid w:val="00666704"/>
    <w:rsid w:val="006672EF"/>
    <w:rsid w:val="0067168B"/>
    <w:rsid w:val="006727C0"/>
    <w:rsid w:val="006743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1CD"/>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4677"/>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277"/>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28A3"/>
    <w:rsid w:val="00F20D47"/>
    <w:rsid w:val="00F21D53"/>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6</cp:revision>
  <cp:lastPrinted>2021-02-24T23:35:00Z</cp:lastPrinted>
  <dcterms:created xsi:type="dcterms:W3CDTF">2021-06-07T01:58:00Z</dcterms:created>
  <dcterms:modified xsi:type="dcterms:W3CDTF">2021-06-28T18:32:00Z</dcterms:modified>
</cp:coreProperties>
</file>