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52F96F3" w:rsidR="00BC6327" w:rsidRPr="00412B2F" w:rsidRDefault="00BA785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FOSTER FARMS CEDAR HATCHERY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3AC6646" w:rsidR="00BC6327" w:rsidRPr="00412B2F" w:rsidRDefault="00BA785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30B8F2F2" w:rsidR="00BC6327" w:rsidRPr="00412B2F" w:rsidRDefault="00BA785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A7858" w:rsidRPr="00412B2F" w14:paraId="50C1FDBC" w14:textId="77777777" w:rsidTr="008A5B6C">
        <w:trPr>
          <w:cantSplit/>
        </w:trPr>
        <w:tc>
          <w:tcPr>
            <w:tcW w:w="3600" w:type="dxa"/>
            <w:gridSpan w:val="3"/>
          </w:tcPr>
          <w:p w14:paraId="4A7FB83F" w14:textId="77777777"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6"/>
            <w:tcBorders>
              <w:bottom w:val="single" w:sz="4" w:space="0" w:color="auto"/>
            </w:tcBorders>
          </w:tcPr>
          <w:p w14:paraId="20CC1803" w14:textId="45F13784"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1707A">
              <w:rPr>
                <w:sz w:val="22"/>
              </w:rPr>
              <w:t>The Foster Farms Cedar Hatchery’s water comes from a well which is located</w:t>
            </w:r>
          </w:p>
        </w:tc>
      </w:tr>
      <w:tr w:rsidR="00BA7858" w:rsidRPr="00412B2F" w14:paraId="07255395" w14:textId="77777777" w:rsidTr="008A5B6C">
        <w:tc>
          <w:tcPr>
            <w:tcW w:w="10800" w:type="dxa"/>
            <w:gridSpan w:val="9"/>
            <w:tcBorders>
              <w:bottom w:val="single" w:sz="4" w:space="0" w:color="auto"/>
            </w:tcBorders>
          </w:tcPr>
          <w:p w14:paraId="795D30C8" w14:textId="49A11F7D" w:rsidR="00BA7858" w:rsidRPr="00412B2F" w:rsidRDefault="00BA7858" w:rsidP="00BA785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sidRPr="00BA7858">
              <w:rPr>
                <w:sz w:val="21"/>
                <w:szCs w:val="21"/>
              </w:rPr>
              <w:t>on</w:t>
            </w:r>
            <w:proofErr w:type="gramEnd"/>
            <w:r w:rsidRPr="00BA7858">
              <w:rPr>
                <w:sz w:val="21"/>
                <w:szCs w:val="21"/>
              </w:rPr>
              <w:t xml:space="preserve"> site. The facility is located in Fresno County, CA.</w:t>
            </w:r>
          </w:p>
        </w:tc>
      </w:tr>
      <w:tr w:rsidR="00BA7858" w:rsidRPr="00412B2F" w14:paraId="36C59834" w14:textId="77777777" w:rsidTr="008A5B6C">
        <w:tc>
          <w:tcPr>
            <w:tcW w:w="4500" w:type="dxa"/>
            <w:gridSpan w:val="4"/>
          </w:tcPr>
          <w:p w14:paraId="3E043666" w14:textId="77777777"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A7858" w:rsidRPr="00412B2F" w14:paraId="4AB6369E" w14:textId="77777777" w:rsidTr="008A5B6C">
        <w:tc>
          <w:tcPr>
            <w:tcW w:w="10800" w:type="dxa"/>
            <w:gridSpan w:val="9"/>
            <w:tcBorders>
              <w:bottom w:val="single" w:sz="4" w:space="0" w:color="auto"/>
            </w:tcBorders>
          </w:tcPr>
          <w:p w14:paraId="556CD1B7" w14:textId="77777777" w:rsidR="00BA7858" w:rsidRPr="00412B2F" w:rsidRDefault="00BA7858" w:rsidP="00BA7858">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A7858" w:rsidRPr="00412B2F" w14:paraId="5988151F" w14:textId="77777777" w:rsidTr="008A5B6C">
        <w:tc>
          <w:tcPr>
            <w:tcW w:w="7110" w:type="dxa"/>
            <w:gridSpan w:val="6"/>
          </w:tcPr>
          <w:p w14:paraId="4B5A1CC5" w14:textId="77777777"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EDE82A2"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A7858" w:rsidRPr="00412B2F" w14:paraId="7B092FCC" w14:textId="77777777" w:rsidTr="008A5B6C">
        <w:tc>
          <w:tcPr>
            <w:tcW w:w="10800" w:type="dxa"/>
            <w:gridSpan w:val="9"/>
            <w:tcBorders>
              <w:bottom w:val="single" w:sz="4" w:space="0" w:color="auto"/>
            </w:tcBorders>
          </w:tcPr>
          <w:p w14:paraId="549F36E1" w14:textId="77777777" w:rsidR="00BA7858" w:rsidRPr="00412B2F" w:rsidRDefault="00BA7858" w:rsidP="00BA7858">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A7858" w:rsidRPr="00412B2F" w14:paraId="4AE4C9F1" w14:textId="77777777" w:rsidTr="00896E02">
        <w:trPr>
          <w:cantSplit/>
        </w:trPr>
        <w:tc>
          <w:tcPr>
            <w:tcW w:w="2880" w:type="dxa"/>
          </w:tcPr>
          <w:p w14:paraId="2A7BB20D" w14:textId="77777777"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E7C7DCC" w:rsidR="00BA7858" w:rsidRPr="00BA7858" w:rsidRDefault="001C4BEC" w:rsidP="00BA7858">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DENISE HOLMES</w:t>
            </w:r>
            <w:r w:rsidR="00BA7858">
              <w:rPr>
                <w:sz w:val="21"/>
                <w:szCs w:val="21"/>
                <w:u w:val="single"/>
              </w:rPr>
              <w:t>____________________</w:t>
            </w:r>
          </w:p>
        </w:tc>
        <w:tc>
          <w:tcPr>
            <w:tcW w:w="810" w:type="dxa"/>
          </w:tcPr>
          <w:p w14:paraId="1B6A99F9" w14:textId="73EBB1AD" w:rsidR="00BA7858" w:rsidRPr="00412B2F" w:rsidRDefault="00BA7858" w:rsidP="00BA785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406A31C9" w:rsidR="00BA7858" w:rsidRPr="00412B2F" w:rsidRDefault="001C4BEC" w:rsidP="00BA7858">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394-5352</w:t>
            </w:r>
            <w:r w:rsidR="00BA7858">
              <w:rPr>
                <w:sz w:val="21"/>
                <w:szCs w:val="21"/>
                <w:u w:val="single"/>
              </w:rPr>
              <w:t>___________</w:t>
            </w:r>
          </w:p>
        </w:tc>
      </w:tr>
      <w:tr w:rsidR="00BA7858"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A7858" w:rsidRPr="001F3468" w:rsidRDefault="00BA7858" w:rsidP="00BA785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A7858"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A7858" w:rsidRPr="006672EF" w:rsidRDefault="00BA7858" w:rsidP="00BA7858">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A7858" w:rsidRPr="006672EF" w:rsidRDefault="00BA7858" w:rsidP="00BA7858">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(U.S. EPA).</w:t>
            </w:r>
          </w:p>
          <w:p w14:paraId="3D8BD10F" w14:textId="77777777" w:rsidR="00BA7858" w:rsidRPr="006672EF" w:rsidRDefault="00BA7858" w:rsidP="00BA7858">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A7858" w:rsidRPr="006672EF" w:rsidRDefault="00BA7858" w:rsidP="00BA7858">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highest level of a disinfectant allowed in drinking water.  There is convincing evidence that addition of a disinfectant is necessary for control of microbial contaminants.</w:t>
            </w:r>
          </w:p>
          <w:p w14:paraId="2710A58F" w14:textId="77777777" w:rsidR="00BA7858" w:rsidRPr="006672EF" w:rsidRDefault="00BA7858" w:rsidP="00BA7858">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The level of a drinking water disinfectant below which there is no known or expected risk to health.  MRDLGs do not reflect the benefits of the use of disinfectants to control microbial contaminants.</w:t>
            </w:r>
          </w:p>
          <w:p w14:paraId="44AC23A9" w14:textId="77777777" w:rsidR="00BA7858" w:rsidRPr="006672EF" w:rsidRDefault="00BA7858" w:rsidP="00BA7858">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A7858" w:rsidRPr="006672EF" w:rsidRDefault="00BA7858" w:rsidP="00BA7858">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A7858" w:rsidRPr="006672EF" w:rsidRDefault="00BA7858" w:rsidP="00BA7858">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A7858" w:rsidRPr="006672EF" w:rsidRDefault="00BA7858" w:rsidP="00BA7858">
            <w:pPr>
              <w:tabs>
                <w:tab w:val="left" w:pos="1440"/>
              </w:tabs>
              <w:spacing w:before="20" w:after="20"/>
              <w:jc w:val="both"/>
              <w:rPr>
                <w:szCs w:val="21"/>
              </w:rPr>
            </w:pPr>
            <w:r w:rsidRPr="006672EF">
              <w:rPr>
                <w:b/>
                <w:szCs w:val="21"/>
              </w:rPr>
              <w:t>Regulatory Action Level (AL)</w:t>
            </w:r>
            <w:r w:rsidRPr="006672EF">
              <w:rPr>
                <w:szCs w:val="21"/>
              </w:rPr>
              <w:t>: The concentration of a contaminant which, if exceeded, triggers treatment or other requirements that a water system must follow.</w:t>
            </w:r>
          </w:p>
          <w:p w14:paraId="1CDAB38F" w14:textId="77777777" w:rsidR="00BA7858" w:rsidRPr="006672EF" w:rsidRDefault="00BA7858" w:rsidP="00BA7858">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State Board permission to exceed an MCL or not comply with a treatment technique under certain conditions.</w:t>
            </w:r>
          </w:p>
          <w:p w14:paraId="0D272C66" w14:textId="77777777" w:rsidR="00BA7858" w:rsidRPr="006672EF" w:rsidRDefault="00BA7858" w:rsidP="00BA7858">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BA7858" w:rsidRPr="006672EF" w:rsidRDefault="00BA7858" w:rsidP="00BA7858">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A7858" w:rsidRPr="006672EF" w:rsidRDefault="00BA7858" w:rsidP="00BA7858">
            <w:pPr>
              <w:tabs>
                <w:tab w:val="left" w:pos="1440"/>
              </w:tabs>
              <w:spacing w:before="20" w:after="20" w:line="0" w:lineRule="atLeast"/>
              <w:rPr>
                <w:szCs w:val="21"/>
              </w:rPr>
            </w:pPr>
            <w:r w:rsidRPr="006672EF">
              <w:rPr>
                <w:b/>
                <w:szCs w:val="21"/>
              </w:rPr>
              <w:t>ND</w:t>
            </w:r>
            <w:r w:rsidRPr="006672EF">
              <w:rPr>
                <w:szCs w:val="21"/>
              </w:rPr>
              <w:t>: not detectable at testing limit</w:t>
            </w:r>
            <w:r>
              <w:rPr>
                <w:szCs w:val="21"/>
              </w:rPr>
              <w:br/>
            </w:r>
            <w:r w:rsidRPr="006672EF">
              <w:rPr>
                <w:b/>
                <w:szCs w:val="21"/>
              </w:rPr>
              <w:t>ppm</w:t>
            </w:r>
            <w:r w:rsidRPr="006672EF">
              <w:rPr>
                <w:szCs w:val="21"/>
              </w:rPr>
              <w:t>: parts per million or milligrams per liter (mg/L)</w:t>
            </w:r>
            <w:r>
              <w:rPr>
                <w:szCs w:val="21"/>
              </w:rPr>
              <w:br/>
            </w:r>
            <w:r w:rsidRPr="006672EF">
              <w:rPr>
                <w:b/>
                <w:szCs w:val="21"/>
              </w:rPr>
              <w:t>ppb</w:t>
            </w:r>
            <w:r w:rsidRPr="006672EF">
              <w:rPr>
                <w:szCs w:val="21"/>
              </w:rPr>
              <w:t>: parts per billion or micrograms per liter (µg/L)</w:t>
            </w:r>
            <w:r>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Pr>
                <w:szCs w:val="21"/>
              </w:rPr>
              <w:br/>
            </w:r>
            <w:proofErr w:type="spellStart"/>
            <w:r w:rsidRPr="006672EF">
              <w:rPr>
                <w:b/>
                <w:szCs w:val="21"/>
              </w:rPr>
              <w:t>ppq</w:t>
            </w:r>
            <w:proofErr w:type="spellEnd"/>
            <w:r w:rsidRPr="006672EF">
              <w:rPr>
                <w:szCs w:val="21"/>
              </w:rPr>
              <w:t xml:space="preserve">: parts per quadrillion or </w:t>
            </w:r>
            <w:proofErr w:type="spellStart"/>
            <w:r w:rsidRPr="006672EF">
              <w:rPr>
                <w:szCs w:val="21"/>
              </w:rPr>
              <w:t>picogram</w:t>
            </w:r>
            <w:proofErr w:type="spellEnd"/>
            <w:r w:rsidRPr="006672EF">
              <w:rPr>
                <w:szCs w:val="21"/>
              </w:rPr>
              <w:t xml:space="preserve"> per liter (</w:t>
            </w:r>
            <w:proofErr w:type="spellStart"/>
            <w:r w:rsidRPr="006672EF">
              <w:rPr>
                <w:szCs w:val="21"/>
              </w:rPr>
              <w:t>pg</w:t>
            </w:r>
            <w:proofErr w:type="spellEnd"/>
            <w:r w:rsidRPr="006672EF">
              <w:rPr>
                <w:szCs w:val="21"/>
              </w:rPr>
              <w:t>/L)</w:t>
            </w:r>
            <w:r>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9"/>
        <w:gridCol w:w="264"/>
        <w:gridCol w:w="540"/>
        <w:gridCol w:w="810"/>
        <w:gridCol w:w="180"/>
        <w:gridCol w:w="1080"/>
        <w:gridCol w:w="677"/>
        <w:gridCol w:w="677"/>
        <w:gridCol w:w="86"/>
        <w:gridCol w:w="1174"/>
        <w:gridCol w:w="2070"/>
      </w:tblGrid>
      <w:tr w:rsidR="00BC6327" w:rsidRPr="00A44246" w14:paraId="1369AC78" w14:textId="77777777" w:rsidTr="00BA785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BA785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A785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B3D9A8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55E467F" w:rsidR="00BA7858" w:rsidRPr="00F41F91" w:rsidRDefault="00BA7858"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CC34FF9" w:rsidR="00BC6327" w:rsidRPr="00F41F91" w:rsidRDefault="00BA785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BA785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BDFFB7D" w14:textId="77777777" w:rsidR="008F7660" w:rsidRDefault="005540D9" w:rsidP="00383730">
            <w:pPr>
              <w:jc w:val="center"/>
              <w:rPr>
                <w:sz w:val="18"/>
                <w:szCs w:val="18"/>
              </w:rPr>
            </w:pPr>
            <w:r w:rsidRPr="00F41F91">
              <w:rPr>
                <w:sz w:val="18"/>
                <w:szCs w:val="18"/>
              </w:rPr>
              <w:t>(In the year)</w:t>
            </w:r>
          </w:p>
          <w:p w14:paraId="0F22EBDD" w14:textId="0ABFEA51" w:rsidR="00BA7858" w:rsidRPr="00F41F91" w:rsidRDefault="00BA785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F8CDB4C" w:rsidR="008F7660" w:rsidRPr="00F41F91" w:rsidRDefault="00BA785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59C5E373" w:rsidR="008F7660" w:rsidRPr="00F41F91" w:rsidRDefault="00BA7858"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BA785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7B3A1E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156B657" w:rsidR="00BA7858" w:rsidRPr="00F41F91" w:rsidRDefault="00BA7858"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569E13E0" w:rsidR="005540D9" w:rsidRPr="00F41F91" w:rsidRDefault="00BA785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BA785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BA7858">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0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A7858" w:rsidRPr="001F3468" w14:paraId="7387DB52" w14:textId="77777777" w:rsidTr="00BA7858">
        <w:trPr>
          <w:jc w:val="center"/>
        </w:trPr>
        <w:tc>
          <w:tcPr>
            <w:tcW w:w="2241" w:type="dxa"/>
            <w:tcBorders>
              <w:top w:val="nil"/>
              <w:left w:val="single" w:sz="6" w:space="0" w:color="auto"/>
              <w:bottom w:val="nil"/>
            </w:tcBorders>
          </w:tcPr>
          <w:p w14:paraId="5F0C451E" w14:textId="77777777" w:rsidR="00BA7858" w:rsidRPr="00F41F91" w:rsidRDefault="00BA7858" w:rsidP="00BA7858">
            <w:pPr>
              <w:rPr>
                <w:sz w:val="18"/>
              </w:rPr>
            </w:pPr>
            <w:r w:rsidRPr="00F41F91">
              <w:rPr>
                <w:sz w:val="18"/>
              </w:rPr>
              <w:t>Lead (ppb)</w:t>
            </w:r>
          </w:p>
        </w:tc>
        <w:tc>
          <w:tcPr>
            <w:tcW w:w="997" w:type="dxa"/>
            <w:gridSpan w:val="2"/>
            <w:tcBorders>
              <w:top w:val="nil"/>
            </w:tcBorders>
          </w:tcPr>
          <w:p w14:paraId="68235B23" w14:textId="77777777" w:rsidR="00BA7858" w:rsidRDefault="00BA7858" w:rsidP="00BA7858">
            <w:pPr>
              <w:jc w:val="center"/>
              <w:rPr>
                <w:sz w:val="18"/>
              </w:rPr>
            </w:pPr>
            <w:r>
              <w:rPr>
                <w:sz w:val="18"/>
              </w:rPr>
              <w:t>4/30/2015</w:t>
            </w:r>
          </w:p>
          <w:p w14:paraId="74C46DDB" w14:textId="2F6C3D82" w:rsidR="00BA7858" w:rsidRPr="00F41F91" w:rsidRDefault="00BA7858" w:rsidP="00BA7858">
            <w:pPr>
              <w:jc w:val="center"/>
              <w:rPr>
                <w:sz w:val="18"/>
              </w:rPr>
            </w:pPr>
            <w:r w:rsidRPr="007B5C98">
              <w:rPr>
                <w:sz w:val="16"/>
              </w:rPr>
              <w:t>12/23/2015</w:t>
            </w:r>
          </w:p>
        </w:tc>
        <w:tc>
          <w:tcPr>
            <w:tcW w:w="804" w:type="dxa"/>
            <w:gridSpan w:val="2"/>
            <w:tcBorders>
              <w:top w:val="nil"/>
            </w:tcBorders>
          </w:tcPr>
          <w:p w14:paraId="2EB76238" w14:textId="66807E5D" w:rsidR="00BA7858" w:rsidRPr="00F41F91" w:rsidRDefault="00BA7858" w:rsidP="00BA7858">
            <w:pPr>
              <w:jc w:val="center"/>
              <w:rPr>
                <w:sz w:val="18"/>
              </w:rPr>
            </w:pPr>
            <w:r>
              <w:rPr>
                <w:sz w:val="18"/>
              </w:rPr>
              <w:t>5</w:t>
            </w:r>
          </w:p>
        </w:tc>
        <w:tc>
          <w:tcPr>
            <w:tcW w:w="990" w:type="dxa"/>
            <w:gridSpan w:val="2"/>
            <w:tcBorders>
              <w:top w:val="nil"/>
              <w:bottom w:val="nil"/>
            </w:tcBorders>
          </w:tcPr>
          <w:p w14:paraId="4C3FDB54" w14:textId="6A7CA354" w:rsidR="00BA7858" w:rsidRPr="00F41F91" w:rsidRDefault="00BA7858" w:rsidP="00BA7858">
            <w:pPr>
              <w:jc w:val="center"/>
              <w:rPr>
                <w:sz w:val="18"/>
              </w:rPr>
            </w:pPr>
            <w:r>
              <w:rPr>
                <w:sz w:val="18"/>
              </w:rPr>
              <w:t xml:space="preserve">No </w:t>
            </w:r>
            <w:r w:rsidRPr="00C1707A">
              <w:rPr>
                <w:sz w:val="16"/>
              </w:rPr>
              <w:t>Detection</w:t>
            </w:r>
          </w:p>
        </w:tc>
        <w:tc>
          <w:tcPr>
            <w:tcW w:w="1080" w:type="dxa"/>
            <w:tcBorders>
              <w:top w:val="nil"/>
              <w:bottom w:val="nil"/>
            </w:tcBorders>
          </w:tcPr>
          <w:p w14:paraId="48CE0F50" w14:textId="4A92BCC9" w:rsidR="00BA7858" w:rsidRPr="00F41F91" w:rsidRDefault="00BA7858" w:rsidP="00BA7858">
            <w:pPr>
              <w:jc w:val="center"/>
              <w:rPr>
                <w:sz w:val="18"/>
              </w:rPr>
            </w:pPr>
            <w:r>
              <w:rPr>
                <w:sz w:val="18"/>
              </w:rPr>
              <w:t>0</w:t>
            </w:r>
          </w:p>
        </w:tc>
        <w:tc>
          <w:tcPr>
            <w:tcW w:w="677" w:type="dxa"/>
            <w:tcBorders>
              <w:top w:val="nil"/>
              <w:bottom w:val="nil"/>
            </w:tcBorders>
          </w:tcPr>
          <w:p w14:paraId="242E5C30" w14:textId="7F176F0D" w:rsidR="00BA7858" w:rsidRPr="00F41F91" w:rsidRDefault="00BA7858" w:rsidP="00BA7858">
            <w:pPr>
              <w:jc w:val="center"/>
              <w:rPr>
                <w:sz w:val="18"/>
              </w:rPr>
            </w:pPr>
            <w:r w:rsidRPr="001F3468">
              <w:rPr>
                <w:sz w:val="18"/>
              </w:rPr>
              <w:t>15</w:t>
            </w:r>
          </w:p>
        </w:tc>
        <w:tc>
          <w:tcPr>
            <w:tcW w:w="677" w:type="dxa"/>
            <w:tcBorders>
              <w:top w:val="nil"/>
              <w:bottom w:val="nil"/>
            </w:tcBorders>
          </w:tcPr>
          <w:p w14:paraId="21935509" w14:textId="77777777" w:rsidR="00BA7858" w:rsidRPr="00F41F91" w:rsidRDefault="00BA7858" w:rsidP="00BA7858">
            <w:pPr>
              <w:jc w:val="center"/>
              <w:rPr>
                <w:sz w:val="18"/>
              </w:rPr>
            </w:pPr>
            <w:r w:rsidRPr="00F41F91">
              <w:rPr>
                <w:sz w:val="18"/>
              </w:rPr>
              <w:t>0.2</w:t>
            </w:r>
          </w:p>
        </w:tc>
        <w:tc>
          <w:tcPr>
            <w:tcW w:w="1260" w:type="dxa"/>
            <w:gridSpan w:val="2"/>
            <w:tcBorders>
              <w:top w:val="nil"/>
              <w:bottom w:val="nil"/>
            </w:tcBorders>
          </w:tcPr>
          <w:p w14:paraId="2C320B91" w14:textId="2276F729" w:rsidR="00BA7858" w:rsidRPr="00F41F91" w:rsidRDefault="00BA7858" w:rsidP="00BA7858">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A7858" w:rsidRPr="00F41F91" w:rsidRDefault="00BA7858" w:rsidP="00BA7858">
            <w:pPr>
              <w:rPr>
                <w:sz w:val="17"/>
                <w:szCs w:val="16"/>
              </w:rPr>
            </w:pPr>
            <w:r w:rsidRPr="00F41F91">
              <w:rPr>
                <w:sz w:val="17"/>
                <w:szCs w:val="16"/>
              </w:rPr>
              <w:t>Internal corrosion of household water plumbing systems; discharges from industrial manufacturers; erosion of natural deposits</w:t>
            </w:r>
          </w:p>
        </w:tc>
      </w:tr>
      <w:tr w:rsidR="00BA7858" w:rsidRPr="001F3468" w14:paraId="6242C308" w14:textId="77777777" w:rsidTr="00BA7858">
        <w:trPr>
          <w:jc w:val="center"/>
        </w:trPr>
        <w:tc>
          <w:tcPr>
            <w:tcW w:w="2241" w:type="dxa"/>
            <w:tcBorders>
              <w:left w:val="single" w:sz="6" w:space="0" w:color="auto"/>
              <w:bottom w:val="single" w:sz="18" w:space="0" w:color="auto"/>
            </w:tcBorders>
          </w:tcPr>
          <w:p w14:paraId="3DF5C908" w14:textId="77777777" w:rsidR="00BA7858" w:rsidRPr="00F41F91" w:rsidRDefault="00BA7858" w:rsidP="00BA7858">
            <w:pPr>
              <w:rPr>
                <w:sz w:val="18"/>
              </w:rPr>
            </w:pPr>
            <w:r w:rsidRPr="00F41F91">
              <w:rPr>
                <w:sz w:val="18"/>
              </w:rPr>
              <w:t>Copper (ppm)</w:t>
            </w:r>
          </w:p>
        </w:tc>
        <w:tc>
          <w:tcPr>
            <w:tcW w:w="997" w:type="dxa"/>
            <w:gridSpan w:val="2"/>
            <w:tcBorders>
              <w:bottom w:val="single" w:sz="18" w:space="0" w:color="auto"/>
            </w:tcBorders>
          </w:tcPr>
          <w:p w14:paraId="410C3272" w14:textId="77777777" w:rsidR="00BA7858" w:rsidRDefault="00BA7858" w:rsidP="00BA7858">
            <w:pPr>
              <w:jc w:val="center"/>
              <w:rPr>
                <w:sz w:val="18"/>
              </w:rPr>
            </w:pPr>
            <w:r>
              <w:rPr>
                <w:sz w:val="18"/>
              </w:rPr>
              <w:t>4/30/2015</w:t>
            </w:r>
          </w:p>
          <w:p w14:paraId="192E15A5" w14:textId="0BF80879" w:rsidR="00BA7858" w:rsidRPr="00F41F91" w:rsidRDefault="00BA7858" w:rsidP="00BA7858">
            <w:pPr>
              <w:jc w:val="center"/>
              <w:rPr>
                <w:sz w:val="18"/>
              </w:rPr>
            </w:pPr>
            <w:r w:rsidRPr="007B5C98">
              <w:rPr>
                <w:sz w:val="16"/>
              </w:rPr>
              <w:t>12/23/2015</w:t>
            </w:r>
          </w:p>
        </w:tc>
        <w:tc>
          <w:tcPr>
            <w:tcW w:w="804" w:type="dxa"/>
            <w:gridSpan w:val="2"/>
            <w:tcBorders>
              <w:bottom w:val="single" w:sz="18" w:space="0" w:color="auto"/>
            </w:tcBorders>
          </w:tcPr>
          <w:p w14:paraId="18011756" w14:textId="4569C141" w:rsidR="00BA7858" w:rsidRPr="00F41F91" w:rsidRDefault="00BA7858" w:rsidP="00BA7858">
            <w:pPr>
              <w:jc w:val="center"/>
              <w:rPr>
                <w:sz w:val="18"/>
              </w:rPr>
            </w:pPr>
            <w:r>
              <w:rPr>
                <w:sz w:val="18"/>
              </w:rPr>
              <w:t>5</w:t>
            </w:r>
          </w:p>
        </w:tc>
        <w:tc>
          <w:tcPr>
            <w:tcW w:w="990" w:type="dxa"/>
            <w:gridSpan w:val="2"/>
            <w:tcBorders>
              <w:bottom w:val="single" w:sz="18" w:space="0" w:color="auto"/>
            </w:tcBorders>
          </w:tcPr>
          <w:p w14:paraId="7CE90126" w14:textId="0527B668" w:rsidR="00BA7858" w:rsidRPr="00F41F91" w:rsidRDefault="00BA7858" w:rsidP="00BA7858">
            <w:pPr>
              <w:jc w:val="center"/>
              <w:rPr>
                <w:sz w:val="18"/>
              </w:rPr>
            </w:pPr>
            <w:r>
              <w:rPr>
                <w:sz w:val="18"/>
              </w:rPr>
              <w:t xml:space="preserve">No </w:t>
            </w:r>
            <w:r w:rsidRPr="00C1707A">
              <w:rPr>
                <w:sz w:val="16"/>
              </w:rPr>
              <w:t>Detection</w:t>
            </w:r>
          </w:p>
        </w:tc>
        <w:tc>
          <w:tcPr>
            <w:tcW w:w="1080" w:type="dxa"/>
            <w:tcBorders>
              <w:bottom w:val="single" w:sz="18" w:space="0" w:color="auto"/>
            </w:tcBorders>
          </w:tcPr>
          <w:p w14:paraId="11DE16E1" w14:textId="5F8D5473" w:rsidR="00BA7858" w:rsidRPr="00F41F91" w:rsidRDefault="00BA7858" w:rsidP="00BA7858">
            <w:pPr>
              <w:jc w:val="center"/>
              <w:rPr>
                <w:sz w:val="18"/>
              </w:rPr>
            </w:pPr>
            <w:r>
              <w:rPr>
                <w:sz w:val="18"/>
              </w:rPr>
              <w:t>0</w:t>
            </w:r>
          </w:p>
        </w:tc>
        <w:tc>
          <w:tcPr>
            <w:tcW w:w="677" w:type="dxa"/>
            <w:tcBorders>
              <w:bottom w:val="single" w:sz="18" w:space="0" w:color="auto"/>
            </w:tcBorders>
          </w:tcPr>
          <w:p w14:paraId="102063D3" w14:textId="764A8722" w:rsidR="00BA7858" w:rsidRPr="00F41F91" w:rsidRDefault="00BA7858" w:rsidP="00BA7858">
            <w:pPr>
              <w:jc w:val="center"/>
              <w:rPr>
                <w:sz w:val="18"/>
              </w:rPr>
            </w:pPr>
            <w:r w:rsidRPr="001F3468">
              <w:rPr>
                <w:sz w:val="18"/>
              </w:rPr>
              <w:t>1.3</w:t>
            </w:r>
          </w:p>
        </w:tc>
        <w:tc>
          <w:tcPr>
            <w:tcW w:w="677" w:type="dxa"/>
            <w:tcBorders>
              <w:bottom w:val="single" w:sz="18" w:space="0" w:color="auto"/>
            </w:tcBorders>
          </w:tcPr>
          <w:p w14:paraId="45A23DF7" w14:textId="77777777" w:rsidR="00BA7858" w:rsidRPr="00F41F91" w:rsidRDefault="00BA7858" w:rsidP="00BA7858">
            <w:pPr>
              <w:jc w:val="center"/>
              <w:rPr>
                <w:sz w:val="18"/>
              </w:rPr>
            </w:pPr>
            <w:r w:rsidRPr="00F41F91">
              <w:rPr>
                <w:sz w:val="18"/>
              </w:rPr>
              <w:t>0.3</w:t>
            </w:r>
          </w:p>
        </w:tc>
        <w:tc>
          <w:tcPr>
            <w:tcW w:w="1260" w:type="dxa"/>
            <w:gridSpan w:val="2"/>
            <w:tcBorders>
              <w:bottom w:val="single" w:sz="18" w:space="0" w:color="auto"/>
            </w:tcBorders>
          </w:tcPr>
          <w:p w14:paraId="7C2FFBED" w14:textId="77777777" w:rsidR="00BA7858" w:rsidRPr="00F41F91" w:rsidRDefault="00BA7858" w:rsidP="00BA7858">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A7858" w:rsidRPr="00F41F91" w:rsidRDefault="00BA7858" w:rsidP="00BA7858">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9067A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067AC">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A7858" w:rsidRPr="001F3468" w14:paraId="0E0C1E93" w14:textId="77777777" w:rsidTr="009067AC">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A7858" w:rsidRPr="00F41F91" w:rsidRDefault="00BA7858" w:rsidP="00BA7858">
            <w:pPr>
              <w:rPr>
                <w:sz w:val="18"/>
              </w:rPr>
            </w:pPr>
            <w:r w:rsidRPr="00F41F91">
              <w:rPr>
                <w:sz w:val="18"/>
              </w:rPr>
              <w:t>Sodium (ppm)</w:t>
            </w:r>
          </w:p>
        </w:tc>
        <w:tc>
          <w:tcPr>
            <w:tcW w:w="1008" w:type="dxa"/>
            <w:gridSpan w:val="3"/>
            <w:tcBorders>
              <w:top w:val="nil"/>
              <w:bottom w:val="single" w:sz="4" w:space="0" w:color="auto"/>
            </w:tcBorders>
          </w:tcPr>
          <w:p w14:paraId="2DC49168" w14:textId="01FA5FA3" w:rsidR="00BA7858" w:rsidRPr="00F41F91" w:rsidRDefault="00BA7858" w:rsidP="00BA7858">
            <w:pPr>
              <w:jc w:val="center"/>
              <w:rPr>
                <w:sz w:val="18"/>
              </w:rPr>
            </w:pPr>
            <w:r>
              <w:rPr>
                <w:sz w:val="18"/>
              </w:rPr>
              <w:t>5/6/2009</w:t>
            </w:r>
          </w:p>
        </w:tc>
        <w:tc>
          <w:tcPr>
            <w:tcW w:w="1350" w:type="dxa"/>
            <w:gridSpan w:val="2"/>
            <w:tcBorders>
              <w:top w:val="nil"/>
              <w:bottom w:val="single" w:sz="4" w:space="0" w:color="auto"/>
            </w:tcBorders>
          </w:tcPr>
          <w:p w14:paraId="690B0D1C" w14:textId="7D33A902" w:rsidR="00BA7858" w:rsidRPr="00F41F91" w:rsidRDefault="00BA7858" w:rsidP="00BA7858">
            <w:pPr>
              <w:jc w:val="center"/>
              <w:rPr>
                <w:sz w:val="18"/>
              </w:rPr>
            </w:pPr>
            <w:r>
              <w:rPr>
                <w:sz w:val="18"/>
              </w:rPr>
              <w:t>25</w:t>
            </w:r>
          </w:p>
        </w:tc>
        <w:tc>
          <w:tcPr>
            <w:tcW w:w="1440" w:type="dxa"/>
            <w:gridSpan w:val="2"/>
            <w:tcBorders>
              <w:top w:val="nil"/>
              <w:bottom w:val="single" w:sz="4" w:space="0" w:color="auto"/>
            </w:tcBorders>
          </w:tcPr>
          <w:p w14:paraId="6802CC34" w14:textId="41E7A5CB" w:rsidR="00BA7858" w:rsidRPr="00F41F91" w:rsidRDefault="00BA7858" w:rsidP="00BA7858">
            <w:pPr>
              <w:jc w:val="center"/>
              <w:rPr>
                <w:sz w:val="18"/>
              </w:rPr>
            </w:pPr>
            <w:r>
              <w:rPr>
                <w:sz w:val="18"/>
              </w:rPr>
              <w:t>N/A</w:t>
            </w:r>
          </w:p>
        </w:tc>
        <w:tc>
          <w:tcPr>
            <w:tcW w:w="900" w:type="dxa"/>
            <w:gridSpan w:val="2"/>
            <w:tcBorders>
              <w:top w:val="nil"/>
              <w:bottom w:val="single" w:sz="4" w:space="0" w:color="auto"/>
            </w:tcBorders>
          </w:tcPr>
          <w:p w14:paraId="4E60C959" w14:textId="77777777" w:rsidR="00BA7858" w:rsidRPr="00F41F91" w:rsidRDefault="00BA7858" w:rsidP="00BA7858">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BA7858" w:rsidRPr="00F41F91" w:rsidRDefault="00BA7858" w:rsidP="00BA7858">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BA7858" w:rsidRPr="00F41F91" w:rsidRDefault="00BA7858" w:rsidP="00BA7858">
            <w:pPr>
              <w:rPr>
                <w:sz w:val="18"/>
              </w:rPr>
            </w:pPr>
            <w:r w:rsidRPr="00F41F91">
              <w:rPr>
                <w:sz w:val="18"/>
              </w:rPr>
              <w:t>Salt present in the water and is generally naturally occurring</w:t>
            </w:r>
          </w:p>
        </w:tc>
      </w:tr>
      <w:tr w:rsidR="00BA7858" w:rsidRPr="001F3468" w14:paraId="2ACD2463" w14:textId="77777777" w:rsidTr="009067AC">
        <w:trPr>
          <w:gridBefore w:val="1"/>
          <w:wBefore w:w="36" w:type="dxa"/>
          <w:jc w:val="center"/>
        </w:trPr>
        <w:tc>
          <w:tcPr>
            <w:tcW w:w="2250" w:type="dxa"/>
            <w:gridSpan w:val="2"/>
            <w:tcBorders>
              <w:left w:val="single" w:sz="6" w:space="0" w:color="auto"/>
              <w:bottom w:val="single" w:sz="18" w:space="0" w:color="auto"/>
            </w:tcBorders>
          </w:tcPr>
          <w:p w14:paraId="01FDA3CE" w14:textId="77777777" w:rsidR="00BA7858" w:rsidRPr="00F41F91" w:rsidRDefault="00BA7858" w:rsidP="00BA7858">
            <w:pPr>
              <w:rPr>
                <w:sz w:val="18"/>
              </w:rPr>
            </w:pPr>
            <w:r w:rsidRPr="00F41F91">
              <w:rPr>
                <w:sz w:val="18"/>
              </w:rPr>
              <w:t>Hardness (ppm)</w:t>
            </w:r>
          </w:p>
        </w:tc>
        <w:tc>
          <w:tcPr>
            <w:tcW w:w="1008" w:type="dxa"/>
            <w:gridSpan w:val="3"/>
            <w:tcBorders>
              <w:bottom w:val="single" w:sz="18" w:space="0" w:color="auto"/>
            </w:tcBorders>
          </w:tcPr>
          <w:p w14:paraId="7A81C45D" w14:textId="6ED03516" w:rsidR="00BA7858" w:rsidRPr="00F41F91" w:rsidRDefault="00BA7858" w:rsidP="00BA7858">
            <w:pPr>
              <w:jc w:val="center"/>
              <w:rPr>
                <w:sz w:val="18"/>
              </w:rPr>
            </w:pPr>
            <w:r>
              <w:rPr>
                <w:sz w:val="18"/>
              </w:rPr>
              <w:t>5/6/2009</w:t>
            </w:r>
          </w:p>
        </w:tc>
        <w:tc>
          <w:tcPr>
            <w:tcW w:w="1350" w:type="dxa"/>
            <w:gridSpan w:val="2"/>
            <w:tcBorders>
              <w:bottom w:val="single" w:sz="18" w:space="0" w:color="auto"/>
            </w:tcBorders>
          </w:tcPr>
          <w:p w14:paraId="5F571C45" w14:textId="44916CC0" w:rsidR="00BA7858" w:rsidRPr="00F41F91" w:rsidRDefault="00BA7858" w:rsidP="00BA7858">
            <w:pPr>
              <w:jc w:val="center"/>
              <w:rPr>
                <w:sz w:val="18"/>
              </w:rPr>
            </w:pPr>
            <w:r>
              <w:rPr>
                <w:sz w:val="18"/>
              </w:rPr>
              <w:t>63.4</w:t>
            </w:r>
          </w:p>
        </w:tc>
        <w:tc>
          <w:tcPr>
            <w:tcW w:w="1440" w:type="dxa"/>
            <w:gridSpan w:val="2"/>
            <w:tcBorders>
              <w:bottom w:val="single" w:sz="18" w:space="0" w:color="auto"/>
            </w:tcBorders>
          </w:tcPr>
          <w:p w14:paraId="2BE476FB" w14:textId="1A05E0FD" w:rsidR="00BA7858" w:rsidRPr="00F41F91" w:rsidRDefault="00BA7858" w:rsidP="00BA7858">
            <w:pPr>
              <w:jc w:val="center"/>
              <w:rPr>
                <w:sz w:val="18"/>
              </w:rPr>
            </w:pPr>
            <w:r>
              <w:rPr>
                <w:sz w:val="18"/>
              </w:rPr>
              <w:t>N/A</w:t>
            </w:r>
          </w:p>
        </w:tc>
        <w:tc>
          <w:tcPr>
            <w:tcW w:w="900" w:type="dxa"/>
            <w:gridSpan w:val="2"/>
            <w:tcBorders>
              <w:bottom w:val="single" w:sz="18" w:space="0" w:color="auto"/>
            </w:tcBorders>
          </w:tcPr>
          <w:p w14:paraId="76B554F2" w14:textId="77777777" w:rsidR="00BA7858" w:rsidRPr="00F41F91" w:rsidRDefault="00BA7858" w:rsidP="00BA7858">
            <w:pPr>
              <w:jc w:val="center"/>
              <w:rPr>
                <w:sz w:val="18"/>
              </w:rPr>
            </w:pPr>
            <w:r w:rsidRPr="00F41F91">
              <w:rPr>
                <w:sz w:val="18"/>
              </w:rPr>
              <w:t>None</w:t>
            </w:r>
          </w:p>
        </w:tc>
        <w:tc>
          <w:tcPr>
            <w:tcW w:w="1080" w:type="dxa"/>
            <w:gridSpan w:val="2"/>
            <w:tcBorders>
              <w:bottom w:val="single" w:sz="18" w:space="0" w:color="auto"/>
            </w:tcBorders>
          </w:tcPr>
          <w:p w14:paraId="2588B8FC" w14:textId="77777777" w:rsidR="00BA7858" w:rsidRPr="00F41F91" w:rsidRDefault="00BA7858" w:rsidP="00BA7858">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BA7858" w:rsidRPr="00F41F91" w:rsidRDefault="00BA7858" w:rsidP="00BA7858">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A7858" w:rsidRPr="001F3468" w14:paraId="78A620DA" w14:textId="77777777" w:rsidTr="009067AC">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A7858" w:rsidRPr="00F41F91" w:rsidRDefault="00BA7858" w:rsidP="00BA7858">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BA7858" w:rsidRPr="001F3468" w14:paraId="43FFA17C" w14:textId="77777777" w:rsidTr="009067A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A7858" w:rsidRPr="00F41F91" w:rsidRDefault="00BA7858" w:rsidP="00BA785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A7858" w:rsidRPr="00F41F91" w:rsidRDefault="00BA7858" w:rsidP="00BA7858">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A7858" w:rsidRPr="00F41F91" w:rsidRDefault="00BA7858" w:rsidP="00BA7858">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BA7858" w:rsidRPr="00F41F91" w:rsidRDefault="00BA7858" w:rsidP="00BA7858">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A7858" w:rsidRPr="00F41F91" w:rsidRDefault="00BA7858" w:rsidP="00BA7858">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A7858" w:rsidRPr="00F41F91" w:rsidRDefault="00BA7858" w:rsidP="00BA785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A7858" w:rsidRPr="00F41F91" w:rsidRDefault="00BA7858" w:rsidP="00BA7858">
            <w:pPr>
              <w:spacing w:before="40" w:after="40"/>
              <w:jc w:val="center"/>
              <w:rPr>
                <w:b/>
                <w:sz w:val="18"/>
              </w:rPr>
            </w:pPr>
            <w:r w:rsidRPr="00F41F91">
              <w:rPr>
                <w:b/>
                <w:sz w:val="18"/>
              </w:rPr>
              <w:t>Typical Source of Contaminant</w:t>
            </w:r>
          </w:p>
        </w:tc>
      </w:tr>
      <w:tr w:rsidR="00BA7858" w:rsidRPr="001F3468" w14:paraId="514CD90C"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AF6D4CD" w14:textId="77777777" w:rsidR="00BA7858" w:rsidRPr="00F44228" w:rsidRDefault="00BA7858" w:rsidP="005F58A5">
            <w:pPr>
              <w:ind w:left="180"/>
              <w:rPr>
                <w:sz w:val="18"/>
                <w:szCs w:val="18"/>
              </w:rPr>
            </w:pPr>
            <w:r w:rsidRPr="00F44228">
              <w:rPr>
                <w:sz w:val="18"/>
                <w:szCs w:val="18"/>
              </w:rPr>
              <w:t>FLUORIDE</w:t>
            </w:r>
          </w:p>
          <w:p w14:paraId="1A4E9A6F" w14:textId="504DE246" w:rsidR="00BA7858" w:rsidRPr="001F3468" w:rsidRDefault="00BA7858" w:rsidP="005F58A5">
            <w:pPr>
              <w:ind w:left="180"/>
              <w:rPr>
                <w:sz w:val="18"/>
              </w:rPr>
            </w:pPr>
            <w:r>
              <w:rPr>
                <w:sz w:val="18"/>
                <w:szCs w:val="18"/>
              </w:rPr>
              <w:t>(mg/L)</w:t>
            </w:r>
          </w:p>
        </w:tc>
        <w:tc>
          <w:tcPr>
            <w:tcW w:w="990" w:type="dxa"/>
            <w:gridSpan w:val="3"/>
            <w:tcBorders>
              <w:top w:val="nil"/>
            </w:tcBorders>
          </w:tcPr>
          <w:p w14:paraId="548765C5" w14:textId="77777777" w:rsidR="00BA7858" w:rsidRPr="001F3468" w:rsidRDefault="00BA7858" w:rsidP="005F58A5">
            <w:pPr>
              <w:jc w:val="center"/>
              <w:rPr>
                <w:sz w:val="18"/>
              </w:rPr>
            </w:pPr>
            <w:r w:rsidRPr="007B5C98">
              <w:rPr>
                <w:sz w:val="16"/>
                <w:szCs w:val="18"/>
              </w:rPr>
              <w:t xml:space="preserve">10/28/2015 </w:t>
            </w:r>
          </w:p>
        </w:tc>
        <w:tc>
          <w:tcPr>
            <w:tcW w:w="1350" w:type="dxa"/>
            <w:gridSpan w:val="2"/>
            <w:tcBorders>
              <w:top w:val="nil"/>
            </w:tcBorders>
          </w:tcPr>
          <w:p w14:paraId="69582169" w14:textId="77777777" w:rsidR="00BA7858" w:rsidRPr="001F3468" w:rsidRDefault="00BA7858" w:rsidP="005F58A5">
            <w:pPr>
              <w:jc w:val="center"/>
              <w:rPr>
                <w:sz w:val="18"/>
              </w:rPr>
            </w:pPr>
            <w:r>
              <w:rPr>
                <w:sz w:val="18"/>
                <w:szCs w:val="18"/>
              </w:rPr>
              <w:t>ND</w:t>
            </w:r>
            <w:r w:rsidRPr="00F44228">
              <w:rPr>
                <w:sz w:val="18"/>
                <w:szCs w:val="18"/>
              </w:rPr>
              <w:t xml:space="preserve"> </w:t>
            </w:r>
          </w:p>
        </w:tc>
        <w:tc>
          <w:tcPr>
            <w:tcW w:w="1440" w:type="dxa"/>
            <w:gridSpan w:val="2"/>
            <w:tcBorders>
              <w:top w:val="nil"/>
            </w:tcBorders>
          </w:tcPr>
          <w:p w14:paraId="7506BA18" w14:textId="77777777" w:rsidR="00BA7858" w:rsidRPr="001F3468" w:rsidRDefault="00BA7858" w:rsidP="005F58A5">
            <w:pPr>
              <w:jc w:val="center"/>
              <w:rPr>
                <w:sz w:val="18"/>
              </w:rPr>
            </w:pPr>
            <w:r w:rsidRPr="00F44228">
              <w:rPr>
                <w:sz w:val="18"/>
                <w:szCs w:val="18"/>
              </w:rPr>
              <w:t>N/A</w:t>
            </w:r>
          </w:p>
        </w:tc>
        <w:tc>
          <w:tcPr>
            <w:tcW w:w="900" w:type="dxa"/>
            <w:gridSpan w:val="2"/>
            <w:tcBorders>
              <w:top w:val="nil"/>
            </w:tcBorders>
          </w:tcPr>
          <w:p w14:paraId="1E1E1BB7" w14:textId="77777777" w:rsidR="00BA7858" w:rsidRPr="001F3468" w:rsidRDefault="00BA7858" w:rsidP="005F58A5">
            <w:pPr>
              <w:jc w:val="center"/>
              <w:rPr>
                <w:sz w:val="18"/>
              </w:rPr>
            </w:pPr>
            <w:r w:rsidRPr="00F44228">
              <w:rPr>
                <w:sz w:val="18"/>
                <w:szCs w:val="18"/>
              </w:rPr>
              <w:t>2.0</w:t>
            </w:r>
          </w:p>
        </w:tc>
        <w:tc>
          <w:tcPr>
            <w:tcW w:w="1080" w:type="dxa"/>
            <w:gridSpan w:val="2"/>
            <w:tcBorders>
              <w:top w:val="nil"/>
            </w:tcBorders>
          </w:tcPr>
          <w:p w14:paraId="0419EBAA" w14:textId="77777777" w:rsidR="00BA7858" w:rsidRPr="001F3468" w:rsidRDefault="00BA7858" w:rsidP="005F58A5">
            <w:pPr>
              <w:jc w:val="center"/>
              <w:rPr>
                <w:sz w:val="18"/>
              </w:rPr>
            </w:pPr>
            <w:r w:rsidRPr="00F44228">
              <w:rPr>
                <w:sz w:val="18"/>
                <w:szCs w:val="18"/>
              </w:rPr>
              <w:t>1</w:t>
            </w:r>
          </w:p>
        </w:tc>
        <w:tc>
          <w:tcPr>
            <w:tcW w:w="2808" w:type="dxa"/>
            <w:gridSpan w:val="2"/>
            <w:tcBorders>
              <w:top w:val="nil"/>
              <w:right w:val="single" w:sz="6" w:space="0" w:color="auto"/>
            </w:tcBorders>
          </w:tcPr>
          <w:p w14:paraId="7172845D" w14:textId="77777777" w:rsidR="00BA7858" w:rsidRPr="001F3468" w:rsidRDefault="00BA7858" w:rsidP="005F58A5">
            <w:pPr>
              <w:rPr>
                <w:sz w:val="18"/>
              </w:rPr>
            </w:pPr>
            <w:r w:rsidRPr="00F44228">
              <w:rPr>
                <w:sz w:val="18"/>
                <w:szCs w:val="18"/>
              </w:rPr>
              <w:t>Erosion of natural deposits; water additive which promotes strong teeth; discharge from fertilizer and aluminum factories</w:t>
            </w:r>
          </w:p>
        </w:tc>
      </w:tr>
      <w:tr w:rsidR="00BA7858" w:rsidRPr="001F3468" w14:paraId="4BA927C0"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C2F858B" w14:textId="77777777" w:rsidR="00BA7858" w:rsidRDefault="00BA7858" w:rsidP="005F58A5">
            <w:pPr>
              <w:ind w:left="180"/>
              <w:rPr>
                <w:sz w:val="18"/>
                <w:szCs w:val="18"/>
              </w:rPr>
            </w:pPr>
            <w:r w:rsidRPr="00F44228">
              <w:rPr>
                <w:sz w:val="18"/>
                <w:szCs w:val="18"/>
              </w:rPr>
              <w:t xml:space="preserve">NITRATE </w:t>
            </w:r>
            <w:r w:rsidRPr="00DA711E">
              <w:rPr>
                <w:sz w:val="18"/>
                <w:szCs w:val="18"/>
              </w:rPr>
              <w:t xml:space="preserve">(as nitrogen, N) </w:t>
            </w:r>
          </w:p>
          <w:p w14:paraId="1622D35B" w14:textId="46F9AAB9" w:rsidR="00BA7858" w:rsidRPr="001F3468" w:rsidRDefault="00BA7858" w:rsidP="005F58A5">
            <w:pPr>
              <w:ind w:left="180"/>
              <w:rPr>
                <w:sz w:val="18"/>
              </w:rPr>
            </w:pPr>
            <w:r>
              <w:rPr>
                <w:sz w:val="18"/>
                <w:szCs w:val="18"/>
              </w:rPr>
              <w:t>(mg/L)</w:t>
            </w:r>
          </w:p>
        </w:tc>
        <w:tc>
          <w:tcPr>
            <w:tcW w:w="990" w:type="dxa"/>
            <w:gridSpan w:val="3"/>
            <w:tcBorders>
              <w:top w:val="nil"/>
            </w:tcBorders>
          </w:tcPr>
          <w:p w14:paraId="511303D4" w14:textId="5F941123" w:rsidR="00BA7858" w:rsidRPr="001F3468" w:rsidRDefault="00BA7858" w:rsidP="005F58A5">
            <w:pPr>
              <w:jc w:val="center"/>
              <w:rPr>
                <w:sz w:val="18"/>
              </w:rPr>
            </w:pPr>
            <w:r>
              <w:rPr>
                <w:sz w:val="18"/>
              </w:rPr>
              <w:t>8/31/2018</w:t>
            </w:r>
          </w:p>
        </w:tc>
        <w:tc>
          <w:tcPr>
            <w:tcW w:w="1350" w:type="dxa"/>
            <w:gridSpan w:val="2"/>
            <w:tcBorders>
              <w:top w:val="nil"/>
            </w:tcBorders>
          </w:tcPr>
          <w:p w14:paraId="6186B794" w14:textId="77777777" w:rsidR="00BA7858" w:rsidRPr="001F3468" w:rsidRDefault="00BA7858" w:rsidP="005F58A5">
            <w:pPr>
              <w:jc w:val="center"/>
              <w:rPr>
                <w:sz w:val="18"/>
              </w:rPr>
            </w:pPr>
            <w:r>
              <w:rPr>
                <w:sz w:val="18"/>
              </w:rPr>
              <w:t>1.9</w:t>
            </w:r>
          </w:p>
        </w:tc>
        <w:tc>
          <w:tcPr>
            <w:tcW w:w="1440" w:type="dxa"/>
            <w:gridSpan w:val="2"/>
            <w:tcBorders>
              <w:top w:val="nil"/>
            </w:tcBorders>
          </w:tcPr>
          <w:p w14:paraId="083D8142" w14:textId="77777777" w:rsidR="00BA7858" w:rsidRPr="001F3468" w:rsidRDefault="00BA7858" w:rsidP="005F58A5">
            <w:pPr>
              <w:jc w:val="center"/>
              <w:rPr>
                <w:sz w:val="18"/>
              </w:rPr>
            </w:pPr>
            <w:r>
              <w:rPr>
                <w:sz w:val="18"/>
              </w:rPr>
              <w:t>N/A</w:t>
            </w:r>
          </w:p>
        </w:tc>
        <w:tc>
          <w:tcPr>
            <w:tcW w:w="900" w:type="dxa"/>
            <w:gridSpan w:val="2"/>
            <w:tcBorders>
              <w:top w:val="nil"/>
            </w:tcBorders>
          </w:tcPr>
          <w:p w14:paraId="3A94884F" w14:textId="77777777" w:rsidR="00BA7858" w:rsidRPr="001F3468" w:rsidRDefault="00BA7858" w:rsidP="005F58A5">
            <w:pPr>
              <w:jc w:val="center"/>
              <w:rPr>
                <w:sz w:val="18"/>
              </w:rPr>
            </w:pPr>
            <w:r>
              <w:rPr>
                <w:sz w:val="18"/>
              </w:rPr>
              <w:t>10</w:t>
            </w:r>
          </w:p>
        </w:tc>
        <w:tc>
          <w:tcPr>
            <w:tcW w:w="1080" w:type="dxa"/>
            <w:gridSpan w:val="2"/>
            <w:tcBorders>
              <w:top w:val="nil"/>
            </w:tcBorders>
          </w:tcPr>
          <w:p w14:paraId="6F3E158A" w14:textId="77777777" w:rsidR="00BA7858" w:rsidRPr="001F3468" w:rsidRDefault="00BA7858" w:rsidP="005F58A5">
            <w:pPr>
              <w:jc w:val="center"/>
              <w:rPr>
                <w:sz w:val="18"/>
              </w:rPr>
            </w:pPr>
            <w:r>
              <w:rPr>
                <w:sz w:val="18"/>
              </w:rPr>
              <w:t>10</w:t>
            </w:r>
          </w:p>
        </w:tc>
        <w:tc>
          <w:tcPr>
            <w:tcW w:w="2808" w:type="dxa"/>
            <w:gridSpan w:val="2"/>
            <w:tcBorders>
              <w:top w:val="nil"/>
              <w:right w:val="single" w:sz="6" w:space="0" w:color="auto"/>
            </w:tcBorders>
          </w:tcPr>
          <w:p w14:paraId="3BCD3CFA" w14:textId="77777777" w:rsidR="00BA7858" w:rsidRPr="001F3468" w:rsidRDefault="00BA7858" w:rsidP="005F58A5">
            <w:pPr>
              <w:rPr>
                <w:sz w:val="18"/>
              </w:rPr>
            </w:pPr>
            <w:r w:rsidRPr="00F44228">
              <w:rPr>
                <w:sz w:val="18"/>
                <w:szCs w:val="18"/>
              </w:rPr>
              <w:t>Runoff and leaching from fertilizer use; leaching from septic tanks and sewage; erosion of natural deposits</w:t>
            </w:r>
          </w:p>
        </w:tc>
      </w:tr>
      <w:tr w:rsidR="00BA7858" w:rsidRPr="001F3468" w14:paraId="370A3CCA"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366BDED" w14:textId="7DAF9D9D" w:rsidR="00BA7858" w:rsidRPr="001F3468" w:rsidRDefault="00BA7858" w:rsidP="005F58A5">
            <w:pPr>
              <w:ind w:left="180"/>
              <w:rPr>
                <w:sz w:val="18"/>
              </w:rPr>
            </w:pPr>
            <w:proofErr w:type="spellStart"/>
            <w:r w:rsidRPr="00F44228">
              <w:rPr>
                <w:sz w:val="18"/>
                <w:szCs w:val="18"/>
              </w:rPr>
              <w:t>Dibromochloropropane</w:t>
            </w:r>
            <w:proofErr w:type="spellEnd"/>
            <w:r w:rsidRPr="00F44228">
              <w:rPr>
                <w:sz w:val="18"/>
                <w:szCs w:val="18"/>
              </w:rPr>
              <w:t xml:space="preserve">      (DBCP)</w:t>
            </w:r>
            <w:r>
              <w:rPr>
                <w:sz w:val="18"/>
                <w:szCs w:val="18"/>
              </w:rPr>
              <w:t xml:space="preserve">  (</w:t>
            </w:r>
            <w:proofErr w:type="spellStart"/>
            <w:r>
              <w:rPr>
                <w:sz w:val="18"/>
                <w:szCs w:val="18"/>
              </w:rPr>
              <w:t>ng</w:t>
            </w:r>
            <w:proofErr w:type="spellEnd"/>
            <w:r>
              <w:rPr>
                <w:sz w:val="18"/>
                <w:szCs w:val="18"/>
              </w:rPr>
              <w:t>/L)</w:t>
            </w:r>
          </w:p>
        </w:tc>
        <w:tc>
          <w:tcPr>
            <w:tcW w:w="990" w:type="dxa"/>
            <w:gridSpan w:val="3"/>
            <w:tcBorders>
              <w:top w:val="nil"/>
            </w:tcBorders>
          </w:tcPr>
          <w:p w14:paraId="07910A63" w14:textId="77777777" w:rsidR="00BA7858" w:rsidRPr="001F3468" w:rsidRDefault="00BA7858" w:rsidP="005F58A5">
            <w:pPr>
              <w:jc w:val="center"/>
              <w:rPr>
                <w:sz w:val="18"/>
              </w:rPr>
            </w:pPr>
            <w:r>
              <w:rPr>
                <w:sz w:val="16"/>
              </w:rPr>
              <w:t>10/11/2016</w:t>
            </w:r>
          </w:p>
        </w:tc>
        <w:tc>
          <w:tcPr>
            <w:tcW w:w="1350" w:type="dxa"/>
            <w:gridSpan w:val="2"/>
            <w:tcBorders>
              <w:top w:val="nil"/>
            </w:tcBorders>
          </w:tcPr>
          <w:p w14:paraId="624830E9" w14:textId="77777777" w:rsidR="00BA7858" w:rsidRPr="001F3468" w:rsidRDefault="00BA7858" w:rsidP="005F58A5">
            <w:pPr>
              <w:jc w:val="center"/>
              <w:rPr>
                <w:sz w:val="18"/>
              </w:rPr>
            </w:pPr>
            <w:r>
              <w:rPr>
                <w:sz w:val="18"/>
              </w:rPr>
              <w:t>ND</w:t>
            </w:r>
          </w:p>
        </w:tc>
        <w:tc>
          <w:tcPr>
            <w:tcW w:w="1440" w:type="dxa"/>
            <w:gridSpan w:val="2"/>
            <w:tcBorders>
              <w:top w:val="nil"/>
            </w:tcBorders>
          </w:tcPr>
          <w:p w14:paraId="06893649" w14:textId="77777777" w:rsidR="00BA7858" w:rsidRPr="001F3468" w:rsidRDefault="00BA7858" w:rsidP="005F58A5">
            <w:pPr>
              <w:jc w:val="center"/>
              <w:rPr>
                <w:sz w:val="18"/>
              </w:rPr>
            </w:pPr>
            <w:r w:rsidRPr="00F44228">
              <w:rPr>
                <w:sz w:val="18"/>
                <w:szCs w:val="18"/>
              </w:rPr>
              <w:t>N/A</w:t>
            </w:r>
          </w:p>
        </w:tc>
        <w:tc>
          <w:tcPr>
            <w:tcW w:w="900" w:type="dxa"/>
            <w:gridSpan w:val="2"/>
            <w:tcBorders>
              <w:top w:val="nil"/>
            </w:tcBorders>
          </w:tcPr>
          <w:p w14:paraId="58F4479D" w14:textId="77777777" w:rsidR="00BA7858" w:rsidRPr="001F3468" w:rsidRDefault="00BA7858" w:rsidP="005F58A5">
            <w:pPr>
              <w:jc w:val="center"/>
              <w:rPr>
                <w:sz w:val="18"/>
              </w:rPr>
            </w:pPr>
            <w:r w:rsidRPr="00F44228">
              <w:rPr>
                <w:sz w:val="18"/>
                <w:szCs w:val="18"/>
              </w:rPr>
              <w:t>200</w:t>
            </w:r>
          </w:p>
        </w:tc>
        <w:tc>
          <w:tcPr>
            <w:tcW w:w="1080" w:type="dxa"/>
            <w:gridSpan w:val="2"/>
            <w:tcBorders>
              <w:top w:val="nil"/>
            </w:tcBorders>
          </w:tcPr>
          <w:p w14:paraId="2E6C3B9C" w14:textId="77777777" w:rsidR="00BA7858" w:rsidRPr="001F3468" w:rsidRDefault="00BA7858" w:rsidP="005F58A5">
            <w:pPr>
              <w:jc w:val="center"/>
              <w:rPr>
                <w:sz w:val="18"/>
              </w:rPr>
            </w:pPr>
            <w:r w:rsidRPr="00F44228">
              <w:rPr>
                <w:sz w:val="18"/>
                <w:szCs w:val="18"/>
              </w:rPr>
              <w:t>1.7</w:t>
            </w:r>
          </w:p>
        </w:tc>
        <w:tc>
          <w:tcPr>
            <w:tcW w:w="2808" w:type="dxa"/>
            <w:gridSpan w:val="2"/>
            <w:tcBorders>
              <w:top w:val="nil"/>
              <w:right w:val="single" w:sz="6" w:space="0" w:color="auto"/>
            </w:tcBorders>
          </w:tcPr>
          <w:p w14:paraId="0937A6E4" w14:textId="77777777" w:rsidR="00BA7858" w:rsidRPr="001F3468" w:rsidRDefault="00BA7858" w:rsidP="005F58A5">
            <w:pPr>
              <w:rPr>
                <w:sz w:val="18"/>
              </w:rPr>
            </w:pPr>
            <w:r w:rsidRPr="00F44228">
              <w:rPr>
                <w:sz w:val="18"/>
                <w:szCs w:val="18"/>
              </w:rPr>
              <w:t xml:space="preserve">Banned </w:t>
            </w:r>
            <w:proofErr w:type="spellStart"/>
            <w:r w:rsidRPr="00F44228">
              <w:rPr>
                <w:sz w:val="18"/>
                <w:szCs w:val="18"/>
              </w:rPr>
              <w:t>Nematocide</w:t>
            </w:r>
            <w:proofErr w:type="spellEnd"/>
            <w:r w:rsidRPr="00F44228">
              <w:rPr>
                <w:sz w:val="18"/>
                <w:szCs w:val="18"/>
              </w:rPr>
              <w:t xml:space="preserve"> that may still be present on soils due to runoff/leaching from former use on soybeans, cotton, vineyards, tomatoes and tree fruit.</w:t>
            </w:r>
          </w:p>
        </w:tc>
      </w:tr>
      <w:tr w:rsidR="00BA7858" w:rsidRPr="001F3468" w14:paraId="5768693E"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ECAE18F" w14:textId="77777777" w:rsidR="00BA7858" w:rsidRPr="00F44228" w:rsidRDefault="00BA7858" w:rsidP="005F58A5">
            <w:pPr>
              <w:ind w:left="180"/>
              <w:rPr>
                <w:sz w:val="18"/>
                <w:szCs w:val="18"/>
              </w:rPr>
            </w:pPr>
            <w:r w:rsidRPr="00F44228">
              <w:rPr>
                <w:sz w:val="18"/>
                <w:szCs w:val="18"/>
              </w:rPr>
              <w:t>TURBIDITY</w:t>
            </w:r>
          </w:p>
          <w:p w14:paraId="683BEC0F" w14:textId="553E8A9E" w:rsidR="00BA7858" w:rsidRPr="001F3468" w:rsidRDefault="00BA7858" w:rsidP="005F58A5">
            <w:pPr>
              <w:ind w:left="180"/>
              <w:rPr>
                <w:sz w:val="18"/>
              </w:rPr>
            </w:pPr>
            <w:r>
              <w:rPr>
                <w:sz w:val="18"/>
              </w:rPr>
              <w:t>(Units)</w:t>
            </w:r>
          </w:p>
        </w:tc>
        <w:tc>
          <w:tcPr>
            <w:tcW w:w="990" w:type="dxa"/>
            <w:gridSpan w:val="3"/>
            <w:tcBorders>
              <w:top w:val="nil"/>
            </w:tcBorders>
          </w:tcPr>
          <w:p w14:paraId="5DDBF5BB" w14:textId="77777777" w:rsidR="00BA7858" w:rsidRPr="001F3468" w:rsidRDefault="00BA7858" w:rsidP="005F58A5">
            <w:pPr>
              <w:jc w:val="center"/>
              <w:rPr>
                <w:sz w:val="18"/>
              </w:rPr>
            </w:pPr>
            <w:r w:rsidRPr="00F44228">
              <w:rPr>
                <w:sz w:val="18"/>
                <w:szCs w:val="18"/>
              </w:rPr>
              <w:t>5/6/2009</w:t>
            </w:r>
          </w:p>
        </w:tc>
        <w:tc>
          <w:tcPr>
            <w:tcW w:w="1350" w:type="dxa"/>
            <w:gridSpan w:val="2"/>
            <w:tcBorders>
              <w:top w:val="nil"/>
            </w:tcBorders>
          </w:tcPr>
          <w:p w14:paraId="5A6EF18E" w14:textId="77777777" w:rsidR="00BA7858" w:rsidRPr="001F3468" w:rsidRDefault="00BA7858" w:rsidP="005F58A5">
            <w:pPr>
              <w:jc w:val="center"/>
              <w:rPr>
                <w:sz w:val="18"/>
              </w:rPr>
            </w:pPr>
            <w:r w:rsidRPr="00F44228">
              <w:rPr>
                <w:sz w:val="18"/>
                <w:szCs w:val="18"/>
              </w:rPr>
              <w:t>0.1</w:t>
            </w:r>
          </w:p>
        </w:tc>
        <w:tc>
          <w:tcPr>
            <w:tcW w:w="1440" w:type="dxa"/>
            <w:gridSpan w:val="2"/>
            <w:tcBorders>
              <w:top w:val="nil"/>
            </w:tcBorders>
          </w:tcPr>
          <w:p w14:paraId="6D35C0A1" w14:textId="77777777" w:rsidR="00BA7858" w:rsidRPr="001F3468" w:rsidRDefault="00BA7858" w:rsidP="005F58A5">
            <w:pPr>
              <w:jc w:val="center"/>
              <w:rPr>
                <w:sz w:val="18"/>
              </w:rPr>
            </w:pPr>
            <w:r w:rsidRPr="00F44228">
              <w:rPr>
                <w:sz w:val="18"/>
                <w:szCs w:val="18"/>
              </w:rPr>
              <w:t>N/A</w:t>
            </w:r>
          </w:p>
        </w:tc>
        <w:tc>
          <w:tcPr>
            <w:tcW w:w="900" w:type="dxa"/>
            <w:gridSpan w:val="2"/>
            <w:tcBorders>
              <w:top w:val="nil"/>
            </w:tcBorders>
          </w:tcPr>
          <w:p w14:paraId="422BDDD8" w14:textId="77777777" w:rsidR="00BA7858" w:rsidRPr="001F3468" w:rsidRDefault="00BA7858" w:rsidP="005F58A5">
            <w:pPr>
              <w:jc w:val="center"/>
              <w:rPr>
                <w:sz w:val="18"/>
              </w:rPr>
            </w:pPr>
            <w:r w:rsidRPr="00F44228">
              <w:rPr>
                <w:sz w:val="18"/>
                <w:szCs w:val="18"/>
              </w:rPr>
              <w:t>TT</w:t>
            </w:r>
          </w:p>
        </w:tc>
        <w:tc>
          <w:tcPr>
            <w:tcW w:w="1080" w:type="dxa"/>
            <w:gridSpan w:val="2"/>
            <w:tcBorders>
              <w:top w:val="nil"/>
            </w:tcBorders>
          </w:tcPr>
          <w:p w14:paraId="27EA7CF7" w14:textId="77777777" w:rsidR="00BA7858" w:rsidRPr="001F3468" w:rsidRDefault="00BA7858" w:rsidP="005F58A5">
            <w:pPr>
              <w:jc w:val="center"/>
              <w:rPr>
                <w:sz w:val="18"/>
              </w:rPr>
            </w:pPr>
            <w:r w:rsidRPr="00F44228">
              <w:rPr>
                <w:sz w:val="18"/>
                <w:szCs w:val="18"/>
              </w:rPr>
              <w:t>N/A</w:t>
            </w:r>
          </w:p>
        </w:tc>
        <w:tc>
          <w:tcPr>
            <w:tcW w:w="2808" w:type="dxa"/>
            <w:gridSpan w:val="2"/>
            <w:tcBorders>
              <w:top w:val="nil"/>
              <w:right w:val="single" w:sz="6" w:space="0" w:color="auto"/>
            </w:tcBorders>
          </w:tcPr>
          <w:p w14:paraId="69C8CCDF" w14:textId="77777777" w:rsidR="00BA7858" w:rsidRPr="001F3468" w:rsidRDefault="00BA7858" w:rsidP="005F58A5">
            <w:pPr>
              <w:rPr>
                <w:sz w:val="18"/>
              </w:rPr>
            </w:pPr>
            <w:r w:rsidRPr="00F44228">
              <w:rPr>
                <w:sz w:val="18"/>
                <w:szCs w:val="18"/>
              </w:rPr>
              <w:t>Soil Runoff</w:t>
            </w:r>
          </w:p>
        </w:tc>
      </w:tr>
      <w:tr w:rsidR="00BA7858" w:rsidRPr="001F3468" w14:paraId="6A4A8D0C"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B9A4E62" w14:textId="77777777" w:rsidR="00BA7858" w:rsidRPr="00F44228" w:rsidRDefault="00BA7858" w:rsidP="005F58A5">
            <w:pPr>
              <w:ind w:left="180"/>
              <w:rPr>
                <w:sz w:val="18"/>
                <w:szCs w:val="18"/>
              </w:rPr>
            </w:pPr>
            <w:r w:rsidRPr="00F44228">
              <w:rPr>
                <w:sz w:val="18"/>
                <w:szCs w:val="18"/>
              </w:rPr>
              <w:t>URANIUM</w:t>
            </w:r>
          </w:p>
          <w:p w14:paraId="49BDDDCB" w14:textId="77777777" w:rsidR="00BA7858" w:rsidRPr="001F3468" w:rsidRDefault="00BA7858" w:rsidP="005F58A5">
            <w:pPr>
              <w:ind w:left="180"/>
              <w:rPr>
                <w:sz w:val="18"/>
              </w:rPr>
            </w:pPr>
            <w:r w:rsidRPr="00F44228">
              <w:rPr>
                <w:sz w:val="18"/>
                <w:szCs w:val="18"/>
              </w:rPr>
              <w:t>(</w:t>
            </w:r>
            <w:proofErr w:type="spellStart"/>
            <w:r w:rsidRPr="00F44228">
              <w:rPr>
                <w:sz w:val="18"/>
                <w:szCs w:val="18"/>
              </w:rPr>
              <w:t>pCi</w:t>
            </w:r>
            <w:proofErr w:type="spellEnd"/>
            <w:r w:rsidRPr="00F44228">
              <w:rPr>
                <w:sz w:val="18"/>
                <w:szCs w:val="18"/>
              </w:rPr>
              <w:t>/L)</w:t>
            </w:r>
          </w:p>
        </w:tc>
        <w:tc>
          <w:tcPr>
            <w:tcW w:w="990" w:type="dxa"/>
            <w:gridSpan w:val="3"/>
            <w:tcBorders>
              <w:top w:val="nil"/>
            </w:tcBorders>
          </w:tcPr>
          <w:p w14:paraId="13F28692" w14:textId="77777777" w:rsidR="00BA7858" w:rsidRDefault="00BA7858" w:rsidP="005F58A5">
            <w:pPr>
              <w:jc w:val="center"/>
              <w:rPr>
                <w:sz w:val="18"/>
                <w:szCs w:val="18"/>
              </w:rPr>
            </w:pPr>
            <w:r>
              <w:rPr>
                <w:sz w:val="18"/>
                <w:szCs w:val="18"/>
              </w:rPr>
              <w:t>1/23/2014</w:t>
            </w:r>
          </w:p>
          <w:p w14:paraId="5A215000" w14:textId="77777777" w:rsidR="00BA7858" w:rsidRDefault="00BA7858" w:rsidP="005F58A5">
            <w:pPr>
              <w:jc w:val="center"/>
              <w:rPr>
                <w:sz w:val="18"/>
                <w:szCs w:val="18"/>
              </w:rPr>
            </w:pPr>
            <w:r>
              <w:rPr>
                <w:sz w:val="18"/>
                <w:szCs w:val="18"/>
              </w:rPr>
              <w:t>4/17/2014</w:t>
            </w:r>
          </w:p>
          <w:p w14:paraId="4B06FC59" w14:textId="77777777" w:rsidR="00BA7858" w:rsidRDefault="00BA7858" w:rsidP="005F58A5">
            <w:pPr>
              <w:jc w:val="center"/>
              <w:rPr>
                <w:sz w:val="18"/>
                <w:szCs w:val="18"/>
              </w:rPr>
            </w:pPr>
            <w:r>
              <w:rPr>
                <w:sz w:val="18"/>
                <w:szCs w:val="18"/>
              </w:rPr>
              <w:t>7/15/2014</w:t>
            </w:r>
          </w:p>
          <w:p w14:paraId="660BAED5" w14:textId="77777777" w:rsidR="00BA7858" w:rsidRPr="001F3468" w:rsidRDefault="00BA7858" w:rsidP="005F58A5">
            <w:pPr>
              <w:jc w:val="center"/>
              <w:rPr>
                <w:sz w:val="18"/>
              </w:rPr>
            </w:pPr>
            <w:r w:rsidRPr="00F44228">
              <w:rPr>
                <w:sz w:val="16"/>
                <w:szCs w:val="16"/>
              </w:rPr>
              <w:t>10/16/2014</w:t>
            </w:r>
          </w:p>
        </w:tc>
        <w:tc>
          <w:tcPr>
            <w:tcW w:w="1350" w:type="dxa"/>
            <w:gridSpan w:val="2"/>
            <w:tcBorders>
              <w:top w:val="nil"/>
            </w:tcBorders>
          </w:tcPr>
          <w:p w14:paraId="693F0CAD" w14:textId="77777777" w:rsidR="00BA7858" w:rsidRPr="001F3468" w:rsidRDefault="00BA7858" w:rsidP="005F58A5">
            <w:pPr>
              <w:jc w:val="center"/>
              <w:rPr>
                <w:sz w:val="18"/>
              </w:rPr>
            </w:pPr>
            <w:r>
              <w:rPr>
                <w:sz w:val="18"/>
                <w:szCs w:val="18"/>
              </w:rPr>
              <w:t>6.80</w:t>
            </w:r>
            <w:r w:rsidRPr="00F44228">
              <w:rPr>
                <w:sz w:val="18"/>
                <w:szCs w:val="18"/>
              </w:rPr>
              <w:t xml:space="preserve"> </w:t>
            </w:r>
          </w:p>
        </w:tc>
        <w:tc>
          <w:tcPr>
            <w:tcW w:w="1440" w:type="dxa"/>
            <w:gridSpan w:val="2"/>
            <w:tcBorders>
              <w:top w:val="nil"/>
            </w:tcBorders>
          </w:tcPr>
          <w:p w14:paraId="32D626E2" w14:textId="77777777" w:rsidR="00BA7858" w:rsidRPr="001F3468" w:rsidRDefault="00BA7858" w:rsidP="005F58A5">
            <w:pPr>
              <w:jc w:val="center"/>
              <w:rPr>
                <w:sz w:val="18"/>
              </w:rPr>
            </w:pPr>
            <w:r>
              <w:rPr>
                <w:sz w:val="18"/>
                <w:szCs w:val="18"/>
              </w:rPr>
              <w:t>6.4-7.3</w:t>
            </w:r>
          </w:p>
        </w:tc>
        <w:tc>
          <w:tcPr>
            <w:tcW w:w="900" w:type="dxa"/>
            <w:gridSpan w:val="2"/>
            <w:tcBorders>
              <w:top w:val="nil"/>
            </w:tcBorders>
          </w:tcPr>
          <w:p w14:paraId="5C9E845E" w14:textId="77777777" w:rsidR="00BA7858" w:rsidRPr="001F3468" w:rsidRDefault="00BA7858" w:rsidP="005F58A5">
            <w:pPr>
              <w:jc w:val="center"/>
              <w:rPr>
                <w:sz w:val="18"/>
              </w:rPr>
            </w:pPr>
            <w:r w:rsidRPr="00F44228">
              <w:rPr>
                <w:sz w:val="18"/>
                <w:szCs w:val="18"/>
              </w:rPr>
              <w:t>20</w:t>
            </w:r>
          </w:p>
        </w:tc>
        <w:tc>
          <w:tcPr>
            <w:tcW w:w="1080" w:type="dxa"/>
            <w:gridSpan w:val="2"/>
            <w:tcBorders>
              <w:top w:val="nil"/>
            </w:tcBorders>
          </w:tcPr>
          <w:p w14:paraId="4848E2F0" w14:textId="77777777" w:rsidR="00BA7858" w:rsidRPr="001F3468" w:rsidRDefault="00BA7858" w:rsidP="005F58A5">
            <w:pPr>
              <w:jc w:val="center"/>
              <w:rPr>
                <w:sz w:val="18"/>
              </w:rPr>
            </w:pPr>
            <w:r w:rsidRPr="00F44228">
              <w:rPr>
                <w:sz w:val="18"/>
                <w:szCs w:val="18"/>
              </w:rPr>
              <w:t>0.43</w:t>
            </w:r>
          </w:p>
        </w:tc>
        <w:tc>
          <w:tcPr>
            <w:tcW w:w="2808" w:type="dxa"/>
            <w:gridSpan w:val="2"/>
            <w:tcBorders>
              <w:top w:val="nil"/>
              <w:right w:val="single" w:sz="6" w:space="0" w:color="auto"/>
            </w:tcBorders>
          </w:tcPr>
          <w:p w14:paraId="2F36F465" w14:textId="77777777" w:rsidR="00BA7858" w:rsidRPr="001F3468" w:rsidRDefault="00BA7858" w:rsidP="005F58A5">
            <w:pPr>
              <w:rPr>
                <w:sz w:val="18"/>
              </w:rPr>
            </w:pPr>
            <w:r w:rsidRPr="00F44228">
              <w:rPr>
                <w:sz w:val="18"/>
                <w:szCs w:val="18"/>
              </w:rPr>
              <w:t>Erosion of natural deposits</w:t>
            </w:r>
          </w:p>
        </w:tc>
      </w:tr>
      <w:tr w:rsidR="00BA7858" w:rsidRPr="001F3468" w14:paraId="648998C7"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911F4B4" w14:textId="77777777" w:rsidR="00BA7858" w:rsidRPr="00F44228" w:rsidRDefault="00BA7858" w:rsidP="005F58A5">
            <w:pPr>
              <w:ind w:left="180"/>
              <w:rPr>
                <w:sz w:val="18"/>
                <w:szCs w:val="18"/>
              </w:rPr>
            </w:pPr>
            <w:r w:rsidRPr="00F44228">
              <w:rPr>
                <w:sz w:val="18"/>
                <w:szCs w:val="18"/>
              </w:rPr>
              <w:t>GROSS ALPHA</w:t>
            </w:r>
            <w:r>
              <w:rPr>
                <w:sz w:val="18"/>
                <w:szCs w:val="18"/>
              </w:rPr>
              <w:t xml:space="preserve"> PARTICLE ACTIVITY</w:t>
            </w:r>
          </w:p>
          <w:p w14:paraId="50E57415" w14:textId="77777777" w:rsidR="00BA7858" w:rsidRPr="001F3468" w:rsidRDefault="00BA7858" w:rsidP="005F58A5">
            <w:pPr>
              <w:ind w:left="180"/>
              <w:rPr>
                <w:sz w:val="18"/>
              </w:rPr>
            </w:pPr>
            <w:r w:rsidRPr="00F44228">
              <w:rPr>
                <w:sz w:val="18"/>
                <w:szCs w:val="18"/>
              </w:rPr>
              <w:t>(</w:t>
            </w:r>
            <w:proofErr w:type="spellStart"/>
            <w:r w:rsidRPr="00F44228">
              <w:rPr>
                <w:sz w:val="18"/>
                <w:szCs w:val="18"/>
              </w:rPr>
              <w:t>pCi</w:t>
            </w:r>
            <w:proofErr w:type="spellEnd"/>
            <w:r w:rsidRPr="00F44228">
              <w:rPr>
                <w:sz w:val="18"/>
                <w:szCs w:val="18"/>
              </w:rPr>
              <w:t>/L)</w:t>
            </w:r>
          </w:p>
        </w:tc>
        <w:tc>
          <w:tcPr>
            <w:tcW w:w="990" w:type="dxa"/>
            <w:gridSpan w:val="3"/>
            <w:tcBorders>
              <w:top w:val="nil"/>
            </w:tcBorders>
          </w:tcPr>
          <w:p w14:paraId="0DA3298A" w14:textId="77777777" w:rsidR="00BA7858" w:rsidRDefault="00BA7858" w:rsidP="005F58A5">
            <w:pPr>
              <w:jc w:val="center"/>
              <w:rPr>
                <w:sz w:val="18"/>
                <w:szCs w:val="18"/>
              </w:rPr>
            </w:pPr>
            <w:r>
              <w:rPr>
                <w:sz w:val="18"/>
                <w:szCs w:val="18"/>
              </w:rPr>
              <w:t>1/23/2014</w:t>
            </w:r>
          </w:p>
          <w:p w14:paraId="477D59CA" w14:textId="77777777" w:rsidR="00BA7858" w:rsidRDefault="00BA7858" w:rsidP="005F58A5">
            <w:pPr>
              <w:jc w:val="center"/>
              <w:rPr>
                <w:sz w:val="18"/>
                <w:szCs w:val="18"/>
              </w:rPr>
            </w:pPr>
            <w:r>
              <w:rPr>
                <w:sz w:val="18"/>
                <w:szCs w:val="18"/>
              </w:rPr>
              <w:t>4/17/2014</w:t>
            </w:r>
          </w:p>
          <w:p w14:paraId="2EEA7F3D" w14:textId="77777777" w:rsidR="00BA7858" w:rsidRDefault="00BA7858" w:rsidP="005F58A5">
            <w:pPr>
              <w:jc w:val="center"/>
              <w:rPr>
                <w:sz w:val="18"/>
                <w:szCs w:val="18"/>
              </w:rPr>
            </w:pPr>
            <w:r>
              <w:rPr>
                <w:sz w:val="18"/>
                <w:szCs w:val="18"/>
              </w:rPr>
              <w:t>7/15/2014</w:t>
            </w:r>
          </w:p>
          <w:p w14:paraId="75200D5D" w14:textId="77777777" w:rsidR="00BA7858" w:rsidRPr="001F3468" w:rsidRDefault="00BA7858" w:rsidP="005F58A5">
            <w:pPr>
              <w:jc w:val="center"/>
              <w:rPr>
                <w:sz w:val="18"/>
              </w:rPr>
            </w:pPr>
            <w:r w:rsidRPr="00F44228">
              <w:rPr>
                <w:sz w:val="16"/>
                <w:szCs w:val="16"/>
              </w:rPr>
              <w:t>10/16/2014</w:t>
            </w:r>
          </w:p>
        </w:tc>
        <w:tc>
          <w:tcPr>
            <w:tcW w:w="1350" w:type="dxa"/>
            <w:gridSpan w:val="2"/>
            <w:tcBorders>
              <w:top w:val="nil"/>
            </w:tcBorders>
          </w:tcPr>
          <w:p w14:paraId="69ADB08E" w14:textId="77777777" w:rsidR="00BA7858" w:rsidRPr="001F3468" w:rsidRDefault="00BA7858" w:rsidP="005F58A5">
            <w:pPr>
              <w:jc w:val="center"/>
              <w:rPr>
                <w:sz w:val="18"/>
              </w:rPr>
            </w:pPr>
            <w:r>
              <w:rPr>
                <w:sz w:val="18"/>
                <w:szCs w:val="18"/>
              </w:rPr>
              <w:t>4.56</w:t>
            </w:r>
          </w:p>
        </w:tc>
        <w:tc>
          <w:tcPr>
            <w:tcW w:w="1440" w:type="dxa"/>
            <w:gridSpan w:val="2"/>
            <w:tcBorders>
              <w:top w:val="nil"/>
            </w:tcBorders>
          </w:tcPr>
          <w:p w14:paraId="475B1685" w14:textId="77777777" w:rsidR="00BA7858" w:rsidRPr="001F3468" w:rsidRDefault="00BA7858" w:rsidP="005F58A5">
            <w:pPr>
              <w:jc w:val="center"/>
              <w:rPr>
                <w:sz w:val="18"/>
              </w:rPr>
            </w:pPr>
            <w:r>
              <w:rPr>
                <w:sz w:val="18"/>
                <w:szCs w:val="18"/>
              </w:rPr>
              <w:t>ND-6.07</w:t>
            </w:r>
          </w:p>
        </w:tc>
        <w:tc>
          <w:tcPr>
            <w:tcW w:w="900" w:type="dxa"/>
            <w:gridSpan w:val="2"/>
            <w:tcBorders>
              <w:top w:val="nil"/>
            </w:tcBorders>
          </w:tcPr>
          <w:p w14:paraId="0C7BCB7B" w14:textId="77777777" w:rsidR="00BA7858" w:rsidRPr="001F3468" w:rsidRDefault="00BA7858" w:rsidP="005F58A5">
            <w:pPr>
              <w:jc w:val="center"/>
              <w:rPr>
                <w:sz w:val="18"/>
              </w:rPr>
            </w:pPr>
            <w:r w:rsidRPr="00F44228">
              <w:rPr>
                <w:sz w:val="18"/>
                <w:szCs w:val="18"/>
              </w:rPr>
              <w:t>15</w:t>
            </w:r>
          </w:p>
        </w:tc>
        <w:tc>
          <w:tcPr>
            <w:tcW w:w="1080" w:type="dxa"/>
            <w:gridSpan w:val="2"/>
            <w:tcBorders>
              <w:top w:val="nil"/>
            </w:tcBorders>
          </w:tcPr>
          <w:p w14:paraId="0439D506" w14:textId="77777777" w:rsidR="00BA7858" w:rsidRPr="001F3468" w:rsidRDefault="00BA7858" w:rsidP="005F58A5">
            <w:pPr>
              <w:jc w:val="center"/>
              <w:rPr>
                <w:sz w:val="18"/>
              </w:rPr>
            </w:pPr>
            <w:r w:rsidRPr="00F44228">
              <w:rPr>
                <w:sz w:val="18"/>
                <w:szCs w:val="18"/>
              </w:rPr>
              <w:t>(0)</w:t>
            </w:r>
          </w:p>
        </w:tc>
        <w:tc>
          <w:tcPr>
            <w:tcW w:w="2808" w:type="dxa"/>
            <w:gridSpan w:val="2"/>
            <w:tcBorders>
              <w:top w:val="nil"/>
              <w:right w:val="single" w:sz="6" w:space="0" w:color="auto"/>
            </w:tcBorders>
          </w:tcPr>
          <w:p w14:paraId="39AE0885" w14:textId="77777777" w:rsidR="00BA7858" w:rsidRPr="001F3468" w:rsidRDefault="00BA7858" w:rsidP="005F58A5">
            <w:pPr>
              <w:rPr>
                <w:sz w:val="18"/>
              </w:rPr>
            </w:pPr>
            <w:r w:rsidRPr="00F44228">
              <w:rPr>
                <w:sz w:val="18"/>
                <w:szCs w:val="18"/>
              </w:rPr>
              <w:t>Erosion of natural deposits</w:t>
            </w:r>
          </w:p>
        </w:tc>
      </w:tr>
      <w:tr w:rsidR="00BA7858" w:rsidRPr="001F3468" w14:paraId="69C7E3E0"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DB6E88E" w14:textId="77777777" w:rsidR="00BA7858" w:rsidRPr="00F44228" w:rsidRDefault="00BA7858" w:rsidP="005F58A5">
            <w:pPr>
              <w:ind w:left="180"/>
              <w:rPr>
                <w:sz w:val="18"/>
                <w:szCs w:val="18"/>
              </w:rPr>
            </w:pPr>
            <w:r w:rsidRPr="00F44228">
              <w:rPr>
                <w:sz w:val="18"/>
                <w:szCs w:val="18"/>
              </w:rPr>
              <w:t xml:space="preserve">TTHMs (Total </w:t>
            </w:r>
            <w:proofErr w:type="spellStart"/>
            <w:r w:rsidRPr="00F44228">
              <w:rPr>
                <w:sz w:val="18"/>
                <w:szCs w:val="18"/>
              </w:rPr>
              <w:t>Trihalomethanes</w:t>
            </w:r>
            <w:proofErr w:type="spellEnd"/>
            <w:r w:rsidRPr="00F44228">
              <w:rPr>
                <w:sz w:val="18"/>
                <w:szCs w:val="18"/>
              </w:rPr>
              <w:t>)</w:t>
            </w:r>
          </w:p>
          <w:p w14:paraId="3D045665" w14:textId="3FB57752" w:rsidR="00BA7858" w:rsidRPr="001F3468" w:rsidRDefault="00BA7858" w:rsidP="005F58A5">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6A732D1E" w14:textId="517182E6" w:rsidR="00BA7858" w:rsidRPr="001F3468" w:rsidRDefault="00BA7858" w:rsidP="005F58A5">
            <w:pPr>
              <w:jc w:val="center"/>
              <w:rPr>
                <w:sz w:val="18"/>
              </w:rPr>
            </w:pPr>
            <w:r>
              <w:rPr>
                <w:sz w:val="18"/>
              </w:rPr>
              <w:t>8/31/2018</w:t>
            </w:r>
          </w:p>
        </w:tc>
        <w:tc>
          <w:tcPr>
            <w:tcW w:w="1350" w:type="dxa"/>
            <w:gridSpan w:val="2"/>
            <w:tcBorders>
              <w:top w:val="nil"/>
            </w:tcBorders>
          </w:tcPr>
          <w:p w14:paraId="5F96BC3A" w14:textId="77777777" w:rsidR="00BA7858" w:rsidRPr="001F3468" w:rsidRDefault="00BA7858" w:rsidP="005F58A5">
            <w:pPr>
              <w:jc w:val="center"/>
              <w:rPr>
                <w:sz w:val="18"/>
              </w:rPr>
            </w:pPr>
            <w:r>
              <w:rPr>
                <w:sz w:val="18"/>
              </w:rPr>
              <w:t>ND</w:t>
            </w:r>
          </w:p>
        </w:tc>
        <w:tc>
          <w:tcPr>
            <w:tcW w:w="1440" w:type="dxa"/>
            <w:gridSpan w:val="2"/>
            <w:tcBorders>
              <w:top w:val="nil"/>
            </w:tcBorders>
          </w:tcPr>
          <w:p w14:paraId="34BFDF3A" w14:textId="77777777" w:rsidR="00BA7858" w:rsidRPr="001F3468" w:rsidRDefault="00BA7858" w:rsidP="005F58A5">
            <w:pPr>
              <w:jc w:val="center"/>
              <w:rPr>
                <w:sz w:val="18"/>
              </w:rPr>
            </w:pPr>
            <w:r w:rsidRPr="00F44228">
              <w:rPr>
                <w:sz w:val="18"/>
                <w:szCs w:val="18"/>
              </w:rPr>
              <w:t>N/A</w:t>
            </w:r>
          </w:p>
        </w:tc>
        <w:tc>
          <w:tcPr>
            <w:tcW w:w="900" w:type="dxa"/>
            <w:gridSpan w:val="2"/>
            <w:tcBorders>
              <w:top w:val="nil"/>
            </w:tcBorders>
          </w:tcPr>
          <w:p w14:paraId="3FE38BF6" w14:textId="77777777" w:rsidR="00BA7858" w:rsidRPr="001F3468" w:rsidRDefault="00BA7858" w:rsidP="005F58A5">
            <w:pPr>
              <w:jc w:val="center"/>
              <w:rPr>
                <w:sz w:val="18"/>
              </w:rPr>
            </w:pPr>
            <w:r w:rsidRPr="00F44228">
              <w:rPr>
                <w:sz w:val="18"/>
                <w:szCs w:val="18"/>
              </w:rPr>
              <w:t>80</w:t>
            </w:r>
          </w:p>
        </w:tc>
        <w:tc>
          <w:tcPr>
            <w:tcW w:w="1080" w:type="dxa"/>
            <w:gridSpan w:val="2"/>
            <w:tcBorders>
              <w:top w:val="nil"/>
            </w:tcBorders>
          </w:tcPr>
          <w:p w14:paraId="177D38AF" w14:textId="77777777" w:rsidR="00BA7858" w:rsidRPr="001F3468" w:rsidRDefault="00BA7858" w:rsidP="005F58A5">
            <w:pPr>
              <w:jc w:val="center"/>
              <w:rPr>
                <w:sz w:val="18"/>
              </w:rPr>
            </w:pPr>
            <w:r w:rsidRPr="00F44228">
              <w:rPr>
                <w:sz w:val="18"/>
                <w:szCs w:val="18"/>
              </w:rPr>
              <w:t>N/A</w:t>
            </w:r>
          </w:p>
        </w:tc>
        <w:tc>
          <w:tcPr>
            <w:tcW w:w="2808" w:type="dxa"/>
            <w:gridSpan w:val="2"/>
            <w:tcBorders>
              <w:top w:val="nil"/>
              <w:right w:val="single" w:sz="6" w:space="0" w:color="auto"/>
            </w:tcBorders>
          </w:tcPr>
          <w:p w14:paraId="39F43CA9" w14:textId="77777777" w:rsidR="00BA7858" w:rsidRPr="001F3468" w:rsidRDefault="00BA7858" w:rsidP="005F58A5">
            <w:pPr>
              <w:rPr>
                <w:sz w:val="18"/>
              </w:rPr>
            </w:pPr>
            <w:r w:rsidRPr="00F44228">
              <w:rPr>
                <w:sz w:val="18"/>
                <w:szCs w:val="18"/>
              </w:rPr>
              <w:t>By-product of drinking water disinfection</w:t>
            </w:r>
          </w:p>
        </w:tc>
      </w:tr>
      <w:tr w:rsidR="00BA7858" w:rsidRPr="001F3468" w14:paraId="26EC53AF" w14:textId="77777777" w:rsidTr="009067A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238A624" w14:textId="48C194C4" w:rsidR="00BA7858" w:rsidRPr="001F3468" w:rsidRDefault="00BA7858" w:rsidP="005F58A5">
            <w:pPr>
              <w:ind w:left="180"/>
              <w:rPr>
                <w:sz w:val="18"/>
              </w:rPr>
            </w:pPr>
            <w:r>
              <w:rPr>
                <w:szCs w:val="22"/>
              </w:rPr>
              <w:t xml:space="preserve">HAA5 [Sum of 5 </w:t>
            </w:r>
            <w:proofErr w:type="spellStart"/>
            <w:r w:rsidRPr="0044361E">
              <w:rPr>
                <w:szCs w:val="22"/>
              </w:rPr>
              <w:t>Haloacetic</w:t>
            </w:r>
            <w:proofErr w:type="spellEnd"/>
            <w:r w:rsidRPr="0044361E">
              <w:rPr>
                <w:szCs w:val="22"/>
              </w:rPr>
              <w:t xml:space="preserve"> Acids</w:t>
            </w:r>
            <w:r>
              <w:rPr>
                <w:szCs w:val="22"/>
              </w:rPr>
              <w:t>]</w:t>
            </w:r>
            <w:r w:rsidRPr="0044361E">
              <w:rPr>
                <w:szCs w:val="22"/>
              </w:rPr>
              <w:t xml:space="preserve"> (</w:t>
            </w:r>
            <w:r w:rsidRPr="005E32EF">
              <w:t>µg/L</w:t>
            </w:r>
            <w:r w:rsidRPr="0044361E">
              <w:rPr>
                <w:szCs w:val="22"/>
              </w:rPr>
              <w:t>)</w:t>
            </w:r>
          </w:p>
        </w:tc>
        <w:tc>
          <w:tcPr>
            <w:tcW w:w="990" w:type="dxa"/>
            <w:gridSpan w:val="3"/>
            <w:tcBorders>
              <w:top w:val="nil"/>
            </w:tcBorders>
          </w:tcPr>
          <w:p w14:paraId="324AAFFC" w14:textId="20D2AA76" w:rsidR="00BA7858" w:rsidRPr="001F3468" w:rsidRDefault="009067AC" w:rsidP="005F58A5">
            <w:pPr>
              <w:jc w:val="center"/>
              <w:rPr>
                <w:sz w:val="18"/>
              </w:rPr>
            </w:pPr>
            <w:r>
              <w:rPr>
                <w:sz w:val="18"/>
              </w:rPr>
              <w:t>8/31/18</w:t>
            </w:r>
          </w:p>
        </w:tc>
        <w:tc>
          <w:tcPr>
            <w:tcW w:w="1350" w:type="dxa"/>
            <w:gridSpan w:val="2"/>
            <w:tcBorders>
              <w:top w:val="nil"/>
            </w:tcBorders>
          </w:tcPr>
          <w:p w14:paraId="764E2884" w14:textId="77777777" w:rsidR="00BA7858" w:rsidRPr="001F3468" w:rsidRDefault="00BA7858" w:rsidP="005F58A5">
            <w:pPr>
              <w:jc w:val="center"/>
              <w:rPr>
                <w:sz w:val="18"/>
              </w:rPr>
            </w:pPr>
            <w:r>
              <w:rPr>
                <w:sz w:val="18"/>
                <w:szCs w:val="18"/>
              </w:rPr>
              <w:t>ND</w:t>
            </w:r>
          </w:p>
        </w:tc>
        <w:tc>
          <w:tcPr>
            <w:tcW w:w="1440" w:type="dxa"/>
            <w:gridSpan w:val="2"/>
            <w:tcBorders>
              <w:top w:val="nil"/>
            </w:tcBorders>
          </w:tcPr>
          <w:p w14:paraId="2F754538" w14:textId="77777777" w:rsidR="00BA7858" w:rsidRPr="001F3468" w:rsidRDefault="00BA7858" w:rsidP="005F58A5">
            <w:pPr>
              <w:jc w:val="center"/>
              <w:rPr>
                <w:sz w:val="18"/>
              </w:rPr>
            </w:pPr>
            <w:r w:rsidRPr="00F44228">
              <w:rPr>
                <w:sz w:val="18"/>
                <w:szCs w:val="18"/>
              </w:rPr>
              <w:t>N/A</w:t>
            </w:r>
          </w:p>
        </w:tc>
        <w:tc>
          <w:tcPr>
            <w:tcW w:w="900" w:type="dxa"/>
            <w:gridSpan w:val="2"/>
            <w:tcBorders>
              <w:top w:val="nil"/>
            </w:tcBorders>
          </w:tcPr>
          <w:p w14:paraId="40ED3329" w14:textId="77777777" w:rsidR="00BA7858" w:rsidRPr="001F3468" w:rsidRDefault="00BA7858" w:rsidP="005F58A5">
            <w:pPr>
              <w:jc w:val="center"/>
              <w:rPr>
                <w:sz w:val="18"/>
              </w:rPr>
            </w:pPr>
            <w:r w:rsidRPr="00F44228">
              <w:rPr>
                <w:sz w:val="18"/>
                <w:szCs w:val="18"/>
              </w:rPr>
              <w:t>60</w:t>
            </w:r>
          </w:p>
        </w:tc>
        <w:tc>
          <w:tcPr>
            <w:tcW w:w="1080" w:type="dxa"/>
            <w:gridSpan w:val="2"/>
            <w:tcBorders>
              <w:top w:val="nil"/>
            </w:tcBorders>
          </w:tcPr>
          <w:p w14:paraId="66D0801D" w14:textId="77777777" w:rsidR="00BA7858" w:rsidRPr="001F3468" w:rsidRDefault="00BA7858" w:rsidP="005F58A5">
            <w:pPr>
              <w:jc w:val="center"/>
              <w:rPr>
                <w:sz w:val="18"/>
              </w:rPr>
            </w:pPr>
            <w:r w:rsidRPr="00F44228">
              <w:rPr>
                <w:sz w:val="18"/>
                <w:szCs w:val="18"/>
              </w:rPr>
              <w:t>N/A</w:t>
            </w:r>
          </w:p>
        </w:tc>
        <w:tc>
          <w:tcPr>
            <w:tcW w:w="2808" w:type="dxa"/>
            <w:gridSpan w:val="2"/>
            <w:tcBorders>
              <w:top w:val="nil"/>
              <w:right w:val="single" w:sz="6" w:space="0" w:color="auto"/>
            </w:tcBorders>
          </w:tcPr>
          <w:p w14:paraId="67CFB8AB" w14:textId="77777777" w:rsidR="00BA7858" w:rsidRPr="001F3468" w:rsidRDefault="00BA7858" w:rsidP="005F58A5">
            <w:pPr>
              <w:rPr>
                <w:sz w:val="18"/>
              </w:rPr>
            </w:pPr>
            <w:r w:rsidRPr="00F44228">
              <w:rPr>
                <w:sz w:val="18"/>
                <w:szCs w:val="18"/>
              </w:rPr>
              <w:t>Byproduct of drinking water disinfection</w:t>
            </w:r>
          </w:p>
        </w:tc>
      </w:tr>
      <w:tr w:rsidR="009067AC" w:rsidRPr="001F3468" w14:paraId="7CFDC8B9" w14:textId="77777777" w:rsidTr="009067A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3AC10882" w14:textId="53ADD807" w:rsidR="009067AC" w:rsidRPr="001F3468" w:rsidRDefault="009067AC" w:rsidP="009067AC">
            <w:pPr>
              <w:ind w:left="180"/>
              <w:rPr>
                <w:sz w:val="18"/>
              </w:rPr>
            </w:pPr>
            <w:r w:rsidRPr="00FB36D5">
              <w:rPr>
                <w:szCs w:val="22"/>
              </w:rPr>
              <w:t>1,2,3-Trichloropropane</w:t>
            </w:r>
            <w:r>
              <w:rPr>
                <w:szCs w:val="22"/>
              </w:rPr>
              <w:t xml:space="preserve"> [TCP] </w:t>
            </w:r>
            <w:r w:rsidRPr="00FB36D5">
              <w:rPr>
                <w:szCs w:val="22"/>
              </w:rPr>
              <w:t>(</w:t>
            </w:r>
            <w:r w:rsidRPr="005E32EF">
              <w:t>µg/L</w:t>
            </w:r>
            <w:r w:rsidRPr="00FB36D5">
              <w:rPr>
                <w:szCs w:val="22"/>
              </w:rPr>
              <w:t>)</w:t>
            </w:r>
          </w:p>
        </w:tc>
        <w:tc>
          <w:tcPr>
            <w:tcW w:w="990" w:type="dxa"/>
            <w:gridSpan w:val="3"/>
            <w:tcBorders>
              <w:bottom w:val="single" w:sz="18" w:space="0" w:color="auto"/>
            </w:tcBorders>
          </w:tcPr>
          <w:p w14:paraId="4F456A12" w14:textId="77777777" w:rsidR="009067AC" w:rsidRDefault="009067AC" w:rsidP="009067AC">
            <w:pPr>
              <w:jc w:val="center"/>
              <w:rPr>
                <w:sz w:val="18"/>
              </w:rPr>
            </w:pPr>
            <w:r>
              <w:rPr>
                <w:sz w:val="18"/>
              </w:rPr>
              <w:t>3/21/18</w:t>
            </w:r>
          </w:p>
          <w:p w14:paraId="520088C3" w14:textId="77777777" w:rsidR="009067AC" w:rsidRDefault="009067AC" w:rsidP="009067AC">
            <w:pPr>
              <w:jc w:val="center"/>
              <w:rPr>
                <w:sz w:val="18"/>
              </w:rPr>
            </w:pPr>
            <w:r>
              <w:rPr>
                <w:sz w:val="18"/>
              </w:rPr>
              <w:t>6/29/18</w:t>
            </w:r>
          </w:p>
          <w:p w14:paraId="67DAD7DB" w14:textId="488E929D" w:rsidR="009067AC" w:rsidRDefault="009067AC" w:rsidP="009067AC">
            <w:pPr>
              <w:jc w:val="center"/>
              <w:rPr>
                <w:sz w:val="18"/>
              </w:rPr>
            </w:pPr>
            <w:r>
              <w:rPr>
                <w:sz w:val="18"/>
              </w:rPr>
              <w:t>8/31/18</w:t>
            </w:r>
          </w:p>
          <w:p w14:paraId="1A703A12" w14:textId="209B5C44" w:rsidR="009067AC" w:rsidRPr="001F3468" w:rsidRDefault="009067AC" w:rsidP="009067AC">
            <w:pPr>
              <w:jc w:val="center"/>
              <w:rPr>
                <w:sz w:val="18"/>
              </w:rPr>
            </w:pPr>
            <w:r>
              <w:rPr>
                <w:sz w:val="18"/>
              </w:rPr>
              <w:t>11/26/18</w:t>
            </w:r>
          </w:p>
        </w:tc>
        <w:tc>
          <w:tcPr>
            <w:tcW w:w="1350" w:type="dxa"/>
            <w:gridSpan w:val="2"/>
            <w:tcBorders>
              <w:bottom w:val="single" w:sz="18" w:space="0" w:color="auto"/>
            </w:tcBorders>
          </w:tcPr>
          <w:p w14:paraId="5E708C05" w14:textId="032F5E45" w:rsidR="009067AC" w:rsidRPr="001F3468" w:rsidRDefault="009067AC" w:rsidP="009067AC">
            <w:pPr>
              <w:jc w:val="center"/>
              <w:rPr>
                <w:sz w:val="18"/>
              </w:rPr>
            </w:pPr>
            <w:r>
              <w:rPr>
                <w:sz w:val="18"/>
              </w:rPr>
              <w:t>0.02</w:t>
            </w:r>
          </w:p>
        </w:tc>
        <w:tc>
          <w:tcPr>
            <w:tcW w:w="1440" w:type="dxa"/>
            <w:gridSpan w:val="2"/>
            <w:tcBorders>
              <w:bottom w:val="single" w:sz="18" w:space="0" w:color="auto"/>
            </w:tcBorders>
          </w:tcPr>
          <w:p w14:paraId="1EB88099" w14:textId="4B402E12" w:rsidR="009067AC" w:rsidRPr="001F3468" w:rsidRDefault="009067AC" w:rsidP="009067AC">
            <w:pPr>
              <w:jc w:val="center"/>
              <w:rPr>
                <w:sz w:val="18"/>
              </w:rPr>
            </w:pPr>
            <w:r>
              <w:rPr>
                <w:sz w:val="18"/>
              </w:rPr>
              <w:t>0.012-0.018</w:t>
            </w:r>
          </w:p>
        </w:tc>
        <w:tc>
          <w:tcPr>
            <w:tcW w:w="900" w:type="dxa"/>
            <w:gridSpan w:val="2"/>
            <w:tcBorders>
              <w:bottom w:val="single" w:sz="18" w:space="0" w:color="auto"/>
            </w:tcBorders>
          </w:tcPr>
          <w:p w14:paraId="272A2CD3" w14:textId="78343A6F" w:rsidR="009067AC" w:rsidRPr="001F3468" w:rsidRDefault="009067AC" w:rsidP="009067AC">
            <w:pPr>
              <w:jc w:val="center"/>
              <w:rPr>
                <w:sz w:val="18"/>
              </w:rPr>
            </w:pPr>
            <w:r>
              <w:rPr>
                <w:sz w:val="18"/>
              </w:rPr>
              <w:t>0.005</w:t>
            </w:r>
          </w:p>
        </w:tc>
        <w:tc>
          <w:tcPr>
            <w:tcW w:w="1080" w:type="dxa"/>
            <w:gridSpan w:val="2"/>
            <w:tcBorders>
              <w:bottom w:val="single" w:sz="18" w:space="0" w:color="auto"/>
            </w:tcBorders>
          </w:tcPr>
          <w:p w14:paraId="180659D2" w14:textId="06B2B9A0" w:rsidR="009067AC" w:rsidRPr="001F3468" w:rsidRDefault="009067AC" w:rsidP="009067AC">
            <w:pPr>
              <w:jc w:val="center"/>
              <w:rPr>
                <w:sz w:val="18"/>
              </w:rPr>
            </w:pPr>
            <w:r>
              <w:rPr>
                <w:sz w:val="18"/>
              </w:rPr>
              <w:t>0.0007</w:t>
            </w:r>
          </w:p>
        </w:tc>
        <w:tc>
          <w:tcPr>
            <w:tcW w:w="2808" w:type="dxa"/>
            <w:gridSpan w:val="2"/>
            <w:tcBorders>
              <w:top w:val="single" w:sz="4" w:space="0" w:color="auto"/>
              <w:bottom w:val="single" w:sz="4" w:space="0" w:color="auto"/>
            </w:tcBorders>
            <w:vAlign w:val="center"/>
          </w:tcPr>
          <w:p w14:paraId="46B0857C" w14:textId="5622DC04" w:rsidR="009067AC" w:rsidRPr="001F3468" w:rsidRDefault="009067AC" w:rsidP="009067AC">
            <w:pPr>
              <w:rPr>
                <w:sz w:val="18"/>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9067AC" w:rsidRPr="001F3468" w14:paraId="3C75DEB6" w14:textId="77777777" w:rsidTr="009067A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58D11336" w:rsidR="009067AC" w:rsidRPr="00F41F91" w:rsidRDefault="009067AC" w:rsidP="009067A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067AC" w:rsidRPr="001F3468" w14:paraId="454686BB" w14:textId="77777777" w:rsidTr="009067A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9067AC" w:rsidRPr="00F41F91" w:rsidRDefault="009067AC" w:rsidP="009067A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9067AC" w:rsidRPr="00F41F91" w:rsidRDefault="009067AC" w:rsidP="009067AC">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9067AC" w:rsidRPr="00F41F91" w:rsidRDefault="009067AC" w:rsidP="009067AC">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9067AC" w:rsidRPr="00F41F91" w:rsidRDefault="009067AC" w:rsidP="009067AC">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9067AC" w:rsidRPr="00F41F91" w:rsidRDefault="009067AC" w:rsidP="009067AC">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9067AC" w:rsidRPr="00F41F91" w:rsidRDefault="009067AC" w:rsidP="009067AC">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9067AC" w:rsidRPr="00F41F91" w:rsidRDefault="009067AC" w:rsidP="009067A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067AC" w:rsidRPr="001F3468" w14:paraId="4D24B6EF" w14:textId="77777777" w:rsidTr="009067A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56F2A5D" w14:textId="77777777" w:rsidR="009067AC" w:rsidRPr="007318B5" w:rsidRDefault="009067AC" w:rsidP="005F58A5">
            <w:pPr>
              <w:spacing w:before="40" w:after="40"/>
              <w:ind w:left="187"/>
              <w:rPr>
                <w:sz w:val="18"/>
                <w:szCs w:val="18"/>
              </w:rPr>
            </w:pPr>
            <w:r w:rsidRPr="007318B5">
              <w:rPr>
                <w:sz w:val="18"/>
                <w:szCs w:val="18"/>
              </w:rPr>
              <w:t xml:space="preserve">SULFATE </w:t>
            </w:r>
          </w:p>
          <w:p w14:paraId="34B8FD77" w14:textId="09A13982" w:rsidR="009067AC" w:rsidRPr="001F3468" w:rsidRDefault="009067AC" w:rsidP="005F58A5">
            <w:pPr>
              <w:ind w:left="187"/>
              <w:rPr>
                <w:sz w:val="18"/>
              </w:rPr>
            </w:pPr>
            <w:r>
              <w:rPr>
                <w:sz w:val="18"/>
                <w:szCs w:val="18"/>
              </w:rPr>
              <w:t>(mg/L)</w:t>
            </w:r>
            <w:r w:rsidRPr="007318B5">
              <w:rPr>
                <w:sz w:val="18"/>
                <w:szCs w:val="18"/>
              </w:rPr>
              <w:t xml:space="preserve"> </w:t>
            </w:r>
          </w:p>
        </w:tc>
        <w:tc>
          <w:tcPr>
            <w:tcW w:w="990" w:type="dxa"/>
            <w:gridSpan w:val="3"/>
          </w:tcPr>
          <w:p w14:paraId="37E0833E" w14:textId="77777777" w:rsidR="009067AC" w:rsidRPr="001F3468" w:rsidRDefault="009067AC" w:rsidP="005F58A5">
            <w:pPr>
              <w:jc w:val="center"/>
              <w:rPr>
                <w:sz w:val="18"/>
              </w:rPr>
            </w:pPr>
            <w:r w:rsidRPr="007318B5">
              <w:rPr>
                <w:sz w:val="18"/>
                <w:szCs w:val="18"/>
              </w:rPr>
              <w:t>5/6/</w:t>
            </w:r>
            <w:r>
              <w:rPr>
                <w:sz w:val="18"/>
                <w:szCs w:val="18"/>
              </w:rPr>
              <w:t>20</w:t>
            </w:r>
            <w:r w:rsidRPr="007318B5">
              <w:rPr>
                <w:sz w:val="18"/>
                <w:szCs w:val="18"/>
              </w:rPr>
              <w:t xml:space="preserve">09 </w:t>
            </w:r>
          </w:p>
        </w:tc>
        <w:tc>
          <w:tcPr>
            <w:tcW w:w="1350" w:type="dxa"/>
            <w:gridSpan w:val="2"/>
          </w:tcPr>
          <w:p w14:paraId="3B17A02A" w14:textId="77777777" w:rsidR="009067AC" w:rsidRPr="001F3468" w:rsidRDefault="009067AC" w:rsidP="005F58A5">
            <w:pPr>
              <w:jc w:val="center"/>
              <w:rPr>
                <w:sz w:val="18"/>
              </w:rPr>
            </w:pPr>
            <w:r w:rsidRPr="007318B5">
              <w:rPr>
                <w:sz w:val="18"/>
                <w:szCs w:val="18"/>
              </w:rPr>
              <w:t xml:space="preserve"> 10.7</w:t>
            </w:r>
          </w:p>
        </w:tc>
        <w:tc>
          <w:tcPr>
            <w:tcW w:w="1440" w:type="dxa"/>
            <w:gridSpan w:val="2"/>
          </w:tcPr>
          <w:p w14:paraId="14683F68" w14:textId="77777777" w:rsidR="009067AC" w:rsidRPr="001F3468" w:rsidRDefault="009067AC" w:rsidP="005F58A5">
            <w:pPr>
              <w:jc w:val="center"/>
              <w:rPr>
                <w:sz w:val="18"/>
              </w:rPr>
            </w:pPr>
            <w:r w:rsidRPr="007318B5">
              <w:rPr>
                <w:sz w:val="18"/>
                <w:szCs w:val="18"/>
              </w:rPr>
              <w:t>N/A</w:t>
            </w:r>
          </w:p>
        </w:tc>
        <w:tc>
          <w:tcPr>
            <w:tcW w:w="900" w:type="dxa"/>
            <w:gridSpan w:val="2"/>
          </w:tcPr>
          <w:p w14:paraId="7E552B94" w14:textId="77777777" w:rsidR="009067AC" w:rsidRPr="001F3468" w:rsidRDefault="009067AC" w:rsidP="005F58A5">
            <w:pPr>
              <w:jc w:val="center"/>
              <w:rPr>
                <w:sz w:val="18"/>
              </w:rPr>
            </w:pPr>
            <w:r w:rsidRPr="007318B5">
              <w:rPr>
                <w:sz w:val="18"/>
                <w:szCs w:val="18"/>
              </w:rPr>
              <w:t>500</w:t>
            </w:r>
          </w:p>
        </w:tc>
        <w:tc>
          <w:tcPr>
            <w:tcW w:w="1080" w:type="dxa"/>
            <w:gridSpan w:val="2"/>
          </w:tcPr>
          <w:p w14:paraId="2475D2D0" w14:textId="77777777" w:rsidR="009067AC" w:rsidRPr="001F3468" w:rsidRDefault="009067AC" w:rsidP="005F58A5">
            <w:pPr>
              <w:jc w:val="center"/>
              <w:rPr>
                <w:sz w:val="18"/>
              </w:rPr>
            </w:pPr>
            <w:r w:rsidRPr="007318B5">
              <w:rPr>
                <w:sz w:val="18"/>
                <w:szCs w:val="18"/>
              </w:rPr>
              <w:t>NONE</w:t>
            </w:r>
          </w:p>
        </w:tc>
        <w:tc>
          <w:tcPr>
            <w:tcW w:w="2808" w:type="dxa"/>
            <w:gridSpan w:val="2"/>
            <w:tcBorders>
              <w:right w:val="single" w:sz="6" w:space="0" w:color="auto"/>
            </w:tcBorders>
          </w:tcPr>
          <w:p w14:paraId="57254DC1" w14:textId="77777777" w:rsidR="009067AC" w:rsidRPr="001F3468" w:rsidRDefault="009067AC" w:rsidP="005F58A5">
            <w:pPr>
              <w:rPr>
                <w:sz w:val="18"/>
              </w:rPr>
            </w:pPr>
            <w:r w:rsidRPr="007318B5">
              <w:rPr>
                <w:sz w:val="18"/>
                <w:szCs w:val="18"/>
              </w:rPr>
              <w:t xml:space="preserve">Runoff / leaching from natural deposits; </w:t>
            </w:r>
            <w:r>
              <w:rPr>
                <w:sz w:val="18"/>
                <w:szCs w:val="18"/>
              </w:rPr>
              <w:t>industrial wastes</w:t>
            </w:r>
            <w:r w:rsidRPr="007318B5">
              <w:rPr>
                <w:sz w:val="18"/>
                <w:szCs w:val="18"/>
              </w:rPr>
              <w:t xml:space="preserve"> </w:t>
            </w:r>
          </w:p>
        </w:tc>
      </w:tr>
      <w:tr w:rsidR="009067AC" w:rsidRPr="001F3468" w14:paraId="6D0DFAF2" w14:textId="77777777" w:rsidTr="009067A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48AD627" w14:textId="77777777" w:rsidR="009067AC" w:rsidRPr="007318B5" w:rsidRDefault="009067AC" w:rsidP="005F58A5">
            <w:pPr>
              <w:spacing w:before="40" w:after="40"/>
              <w:ind w:left="187"/>
              <w:rPr>
                <w:sz w:val="18"/>
                <w:szCs w:val="18"/>
              </w:rPr>
            </w:pPr>
            <w:r w:rsidRPr="007318B5">
              <w:rPr>
                <w:sz w:val="18"/>
                <w:szCs w:val="18"/>
              </w:rPr>
              <w:t xml:space="preserve">CHLORIDE </w:t>
            </w:r>
          </w:p>
          <w:p w14:paraId="2D465C27" w14:textId="120C5083" w:rsidR="009067AC" w:rsidRPr="001F3468" w:rsidRDefault="009067AC" w:rsidP="005F58A5">
            <w:pPr>
              <w:ind w:left="187"/>
              <w:rPr>
                <w:sz w:val="18"/>
              </w:rPr>
            </w:pPr>
            <w:r>
              <w:rPr>
                <w:sz w:val="18"/>
                <w:szCs w:val="18"/>
              </w:rPr>
              <w:t>(mg/L)</w:t>
            </w:r>
          </w:p>
        </w:tc>
        <w:tc>
          <w:tcPr>
            <w:tcW w:w="990" w:type="dxa"/>
            <w:gridSpan w:val="3"/>
          </w:tcPr>
          <w:p w14:paraId="7F4A10AB" w14:textId="77777777" w:rsidR="009067AC" w:rsidRPr="001F3468" w:rsidRDefault="009067AC" w:rsidP="005F58A5">
            <w:pPr>
              <w:jc w:val="center"/>
              <w:rPr>
                <w:sz w:val="18"/>
              </w:rPr>
            </w:pPr>
            <w:r w:rsidRPr="007318B5">
              <w:rPr>
                <w:sz w:val="18"/>
                <w:szCs w:val="18"/>
              </w:rPr>
              <w:t xml:space="preserve"> 5/6/</w:t>
            </w:r>
            <w:r>
              <w:rPr>
                <w:sz w:val="18"/>
                <w:szCs w:val="18"/>
              </w:rPr>
              <w:t>20</w:t>
            </w:r>
            <w:r w:rsidRPr="007318B5">
              <w:rPr>
                <w:sz w:val="18"/>
                <w:szCs w:val="18"/>
              </w:rPr>
              <w:t>09</w:t>
            </w:r>
          </w:p>
        </w:tc>
        <w:tc>
          <w:tcPr>
            <w:tcW w:w="1350" w:type="dxa"/>
            <w:gridSpan w:val="2"/>
          </w:tcPr>
          <w:p w14:paraId="576E5B6B" w14:textId="77777777" w:rsidR="009067AC" w:rsidRPr="001F3468" w:rsidRDefault="009067AC" w:rsidP="005F58A5">
            <w:pPr>
              <w:jc w:val="center"/>
              <w:rPr>
                <w:sz w:val="18"/>
              </w:rPr>
            </w:pPr>
            <w:r w:rsidRPr="007318B5">
              <w:rPr>
                <w:sz w:val="18"/>
                <w:szCs w:val="18"/>
              </w:rPr>
              <w:t xml:space="preserve">7.4 </w:t>
            </w:r>
          </w:p>
        </w:tc>
        <w:tc>
          <w:tcPr>
            <w:tcW w:w="1440" w:type="dxa"/>
            <w:gridSpan w:val="2"/>
          </w:tcPr>
          <w:p w14:paraId="3FB5F5E8" w14:textId="77777777" w:rsidR="009067AC" w:rsidRPr="001F3468" w:rsidRDefault="009067AC" w:rsidP="005F58A5">
            <w:pPr>
              <w:jc w:val="center"/>
              <w:rPr>
                <w:sz w:val="18"/>
              </w:rPr>
            </w:pPr>
            <w:r w:rsidRPr="007318B5">
              <w:rPr>
                <w:sz w:val="18"/>
                <w:szCs w:val="18"/>
              </w:rPr>
              <w:t>N/A</w:t>
            </w:r>
          </w:p>
        </w:tc>
        <w:tc>
          <w:tcPr>
            <w:tcW w:w="900" w:type="dxa"/>
            <w:gridSpan w:val="2"/>
          </w:tcPr>
          <w:p w14:paraId="42A79D8C" w14:textId="77777777" w:rsidR="009067AC" w:rsidRPr="001F3468" w:rsidRDefault="009067AC" w:rsidP="005F58A5">
            <w:pPr>
              <w:jc w:val="center"/>
              <w:rPr>
                <w:sz w:val="18"/>
              </w:rPr>
            </w:pPr>
            <w:r w:rsidRPr="007318B5">
              <w:rPr>
                <w:sz w:val="18"/>
                <w:szCs w:val="18"/>
              </w:rPr>
              <w:t>500</w:t>
            </w:r>
          </w:p>
        </w:tc>
        <w:tc>
          <w:tcPr>
            <w:tcW w:w="1080" w:type="dxa"/>
            <w:gridSpan w:val="2"/>
          </w:tcPr>
          <w:p w14:paraId="3353DCA7" w14:textId="77777777" w:rsidR="009067AC" w:rsidRPr="001F3468" w:rsidRDefault="009067AC" w:rsidP="005F58A5">
            <w:pPr>
              <w:jc w:val="center"/>
              <w:rPr>
                <w:sz w:val="18"/>
              </w:rPr>
            </w:pPr>
            <w:r w:rsidRPr="007318B5">
              <w:rPr>
                <w:sz w:val="18"/>
                <w:szCs w:val="18"/>
              </w:rPr>
              <w:t>NONE</w:t>
            </w:r>
          </w:p>
        </w:tc>
        <w:tc>
          <w:tcPr>
            <w:tcW w:w="2808" w:type="dxa"/>
            <w:gridSpan w:val="2"/>
            <w:tcBorders>
              <w:right w:val="single" w:sz="6" w:space="0" w:color="auto"/>
            </w:tcBorders>
          </w:tcPr>
          <w:p w14:paraId="3344AF83" w14:textId="77777777" w:rsidR="009067AC" w:rsidRPr="001F3468" w:rsidRDefault="009067AC" w:rsidP="005F58A5">
            <w:pPr>
              <w:rPr>
                <w:sz w:val="18"/>
              </w:rPr>
            </w:pPr>
            <w:r w:rsidRPr="007318B5">
              <w:rPr>
                <w:sz w:val="18"/>
                <w:szCs w:val="18"/>
              </w:rPr>
              <w:t xml:space="preserve">Runoff / leaching from natural deposits; seawater influence. </w:t>
            </w:r>
          </w:p>
        </w:tc>
      </w:tr>
      <w:tr w:rsidR="009067AC" w:rsidRPr="001F3468" w14:paraId="60B01E5E" w14:textId="77777777" w:rsidTr="009067A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C610542" w14:textId="77777777" w:rsidR="009067AC" w:rsidRDefault="009067AC" w:rsidP="005F58A5">
            <w:pPr>
              <w:spacing w:before="40" w:after="40"/>
              <w:ind w:left="187"/>
              <w:rPr>
                <w:sz w:val="18"/>
                <w:szCs w:val="18"/>
              </w:rPr>
            </w:pPr>
            <w:r w:rsidRPr="007318B5">
              <w:rPr>
                <w:sz w:val="18"/>
                <w:szCs w:val="18"/>
              </w:rPr>
              <w:t xml:space="preserve">TOTAL DISSOLVED SOLIDS  </w:t>
            </w:r>
          </w:p>
          <w:p w14:paraId="41138BD2" w14:textId="792E3FD4" w:rsidR="009067AC" w:rsidRPr="001F3468" w:rsidRDefault="009067AC" w:rsidP="005F58A5">
            <w:pPr>
              <w:ind w:left="187"/>
              <w:rPr>
                <w:sz w:val="18"/>
              </w:rPr>
            </w:pPr>
            <w:r>
              <w:rPr>
                <w:sz w:val="18"/>
                <w:szCs w:val="18"/>
              </w:rPr>
              <w:lastRenderedPageBreak/>
              <w:t>(TDS) ( mg/L)</w:t>
            </w:r>
          </w:p>
        </w:tc>
        <w:tc>
          <w:tcPr>
            <w:tcW w:w="990" w:type="dxa"/>
            <w:gridSpan w:val="3"/>
          </w:tcPr>
          <w:p w14:paraId="25E7BEC6" w14:textId="77777777" w:rsidR="009067AC" w:rsidRPr="001F3468" w:rsidRDefault="009067AC" w:rsidP="005F58A5">
            <w:pPr>
              <w:jc w:val="center"/>
              <w:rPr>
                <w:sz w:val="18"/>
              </w:rPr>
            </w:pPr>
            <w:r w:rsidRPr="007318B5">
              <w:rPr>
                <w:sz w:val="18"/>
                <w:szCs w:val="18"/>
              </w:rPr>
              <w:lastRenderedPageBreak/>
              <w:t>5/6/</w:t>
            </w:r>
            <w:r>
              <w:rPr>
                <w:sz w:val="18"/>
                <w:szCs w:val="18"/>
              </w:rPr>
              <w:t>20</w:t>
            </w:r>
            <w:r w:rsidRPr="007318B5">
              <w:rPr>
                <w:sz w:val="18"/>
                <w:szCs w:val="18"/>
              </w:rPr>
              <w:t xml:space="preserve">09 </w:t>
            </w:r>
          </w:p>
        </w:tc>
        <w:tc>
          <w:tcPr>
            <w:tcW w:w="1350" w:type="dxa"/>
            <w:gridSpan w:val="2"/>
          </w:tcPr>
          <w:p w14:paraId="468E7058" w14:textId="77777777" w:rsidR="009067AC" w:rsidRPr="001F3468" w:rsidRDefault="009067AC" w:rsidP="005F58A5">
            <w:pPr>
              <w:jc w:val="center"/>
              <w:rPr>
                <w:sz w:val="18"/>
              </w:rPr>
            </w:pPr>
            <w:r w:rsidRPr="007318B5">
              <w:rPr>
                <w:sz w:val="18"/>
                <w:szCs w:val="18"/>
              </w:rPr>
              <w:t xml:space="preserve"> 63.4</w:t>
            </w:r>
          </w:p>
        </w:tc>
        <w:tc>
          <w:tcPr>
            <w:tcW w:w="1440" w:type="dxa"/>
            <w:gridSpan w:val="2"/>
          </w:tcPr>
          <w:p w14:paraId="6178C592" w14:textId="77777777" w:rsidR="009067AC" w:rsidRPr="001F3468" w:rsidRDefault="009067AC" w:rsidP="005F58A5">
            <w:pPr>
              <w:jc w:val="center"/>
              <w:rPr>
                <w:sz w:val="18"/>
              </w:rPr>
            </w:pPr>
            <w:r w:rsidRPr="007318B5">
              <w:rPr>
                <w:sz w:val="18"/>
                <w:szCs w:val="18"/>
              </w:rPr>
              <w:t>N/A</w:t>
            </w:r>
          </w:p>
        </w:tc>
        <w:tc>
          <w:tcPr>
            <w:tcW w:w="900" w:type="dxa"/>
            <w:gridSpan w:val="2"/>
          </w:tcPr>
          <w:p w14:paraId="71405790" w14:textId="77777777" w:rsidR="009067AC" w:rsidRPr="001F3468" w:rsidRDefault="009067AC" w:rsidP="005F58A5">
            <w:pPr>
              <w:jc w:val="center"/>
              <w:rPr>
                <w:sz w:val="18"/>
              </w:rPr>
            </w:pPr>
            <w:r w:rsidRPr="007318B5">
              <w:rPr>
                <w:sz w:val="18"/>
                <w:szCs w:val="18"/>
              </w:rPr>
              <w:t>1000</w:t>
            </w:r>
          </w:p>
        </w:tc>
        <w:tc>
          <w:tcPr>
            <w:tcW w:w="1080" w:type="dxa"/>
            <w:gridSpan w:val="2"/>
          </w:tcPr>
          <w:p w14:paraId="4C6C343C" w14:textId="77777777" w:rsidR="009067AC" w:rsidRPr="001F3468" w:rsidRDefault="009067AC" w:rsidP="005F58A5">
            <w:pPr>
              <w:jc w:val="center"/>
              <w:rPr>
                <w:sz w:val="18"/>
              </w:rPr>
            </w:pPr>
            <w:r w:rsidRPr="007318B5">
              <w:rPr>
                <w:sz w:val="18"/>
                <w:szCs w:val="18"/>
              </w:rPr>
              <w:t>NONE</w:t>
            </w:r>
          </w:p>
        </w:tc>
        <w:tc>
          <w:tcPr>
            <w:tcW w:w="2808" w:type="dxa"/>
            <w:gridSpan w:val="2"/>
            <w:tcBorders>
              <w:right w:val="single" w:sz="6" w:space="0" w:color="auto"/>
            </w:tcBorders>
          </w:tcPr>
          <w:p w14:paraId="6E1CC4A0" w14:textId="77777777" w:rsidR="009067AC" w:rsidRPr="001F3468" w:rsidRDefault="009067AC" w:rsidP="005F58A5">
            <w:pPr>
              <w:rPr>
                <w:sz w:val="18"/>
              </w:rPr>
            </w:pPr>
            <w:r w:rsidRPr="007318B5">
              <w:rPr>
                <w:sz w:val="18"/>
                <w:szCs w:val="18"/>
              </w:rPr>
              <w:t>Runoff</w:t>
            </w:r>
            <w:r>
              <w:rPr>
                <w:sz w:val="18"/>
                <w:szCs w:val="18"/>
              </w:rPr>
              <w:t>/ Leaching</w:t>
            </w:r>
            <w:r w:rsidRPr="007318B5">
              <w:rPr>
                <w:sz w:val="18"/>
                <w:szCs w:val="18"/>
              </w:rPr>
              <w:t xml:space="preserve"> from natural deposits. </w:t>
            </w:r>
          </w:p>
        </w:tc>
      </w:tr>
      <w:tr w:rsidR="009067AC" w:rsidRPr="001F3468" w14:paraId="4B1E5DE5" w14:textId="77777777" w:rsidTr="009067A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F89D9E2" w14:textId="77777777" w:rsidR="009067AC" w:rsidRPr="007318B5" w:rsidRDefault="009067AC" w:rsidP="005F58A5">
            <w:pPr>
              <w:spacing w:before="40" w:after="40"/>
              <w:ind w:left="187"/>
              <w:rPr>
                <w:sz w:val="18"/>
                <w:szCs w:val="18"/>
              </w:rPr>
            </w:pPr>
            <w:r w:rsidRPr="007318B5">
              <w:rPr>
                <w:sz w:val="18"/>
                <w:szCs w:val="18"/>
              </w:rPr>
              <w:lastRenderedPageBreak/>
              <w:t>SPECIFIC CONDUCTANCE</w:t>
            </w:r>
          </w:p>
          <w:p w14:paraId="467895DB" w14:textId="77777777" w:rsidR="009067AC" w:rsidRPr="001F3468" w:rsidRDefault="009067AC" w:rsidP="005F58A5">
            <w:pPr>
              <w:ind w:left="187"/>
              <w:rPr>
                <w:sz w:val="18"/>
              </w:rPr>
            </w:pPr>
            <w:r w:rsidRPr="007318B5">
              <w:rPr>
                <w:sz w:val="18"/>
                <w:szCs w:val="18"/>
              </w:rPr>
              <w:t>(</w:t>
            </w:r>
            <w:r w:rsidRPr="00426DBC">
              <w:rPr>
                <w:sz w:val="18"/>
                <w:szCs w:val="18"/>
              </w:rPr>
              <w:t>µS/cm</w:t>
            </w:r>
            <w:r w:rsidRPr="007318B5">
              <w:rPr>
                <w:sz w:val="18"/>
                <w:szCs w:val="18"/>
              </w:rPr>
              <w:t xml:space="preserve">) </w:t>
            </w:r>
          </w:p>
        </w:tc>
        <w:tc>
          <w:tcPr>
            <w:tcW w:w="990" w:type="dxa"/>
            <w:gridSpan w:val="3"/>
          </w:tcPr>
          <w:p w14:paraId="1B19DBD6" w14:textId="77777777" w:rsidR="009067AC" w:rsidRPr="001F3468" w:rsidRDefault="009067AC" w:rsidP="005F58A5">
            <w:pPr>
              <w:jc w:val="center"/>
              <w:rPr>
                <w:sz w:val="18"/>
              </w:rPr>
            </w:pPr>
            <w:r>
              <w:rPr>
                <w:sz w:val="18"/>
                <w:szCs w:val="18"/>
              </w:rPr>
              <w:t>1/26/2017</w:t>
            </w:r>
          </w:p>
        </w:tc>
        <w:tc>
          <w:tcPr>
            <w:tcW w:w="1350" w:type="dxa"/>
            <w:gridSpan w:val="2"/>
          </w:tcPr>
          <w:p w14:paraId="4A135C16" w14:textId="77777777" w:rsidR="009067AC" w:rsidRPr="001F3468" w:rsidRDefault="009067AC" w:rsidP="005F58A5">
            <w:pPr>
              <w:jc w:val="center"/>
              <w:rPr>
                <w:sz w:val="18"/>
              </w:rPr>
            </w:pPr>
            <w:r>
              <w:rPr>
                <w:sz w:val="18"/>
                <w:szCs w:val="18"/>
              </w:rPr>
              <w:t>230</w:t>
            </w:r>
          </w:p>
        </w:tc>
        <w:tc>
          <w:tcPr>
            <w:tcW w:w="1440" w:type="dxa"/>
            <w:gridSpan w:val="2"/>
          </w:tcPr>
          <w:p w14:paraId="63C08C6F" w14:textId="77777777" w:rsidR="009067AC" w:rsidRPr="001F3468" w:rsidRDefault="009067AC" w:rsidP="005F58A5">
            <w:pPr>
              <w:jc w:val="center"/>
              <w:rPr>
                <w:sz w:val="18"/>
              </w:rPr>
            </w:pPr>
            <w:r w:rsidRPr="007318B5">
              <w:rPr>
                <w:sz w:val="18"/>
                <w:szCs w:val="18"/>
              </w:rPr>
              <w:t>N/A</w:t>
            </w:r>
          </w:p>
        </w:tc>
        <w:tc>
          <w:tcPr>
            <w:tcW w:w="900" w:type="dxa"/>
            <w:gridSpan w:val="2"/>
          </w:tcPr>
          <w:p w14:paraId="6CD8735C" w14:textId="77777777" w:rsidR="009067AC" w:rsidRPr="001F3468" w:rsidRDefault="009067AC" w:rsidP="005F58A5">
            <w:pPr>
              <w:jc w:val="center"/>
              <w:rPr>
                <w:sz w:val="18"/>
              </w:rPr>
            </w:pPr>
            <w:r w:rsidRPr="007318B5">
              <w:rPr>
                <w:sz w:val="18"/>
                <w:szCs w:val="18"/>
              </w:rPr>
              <w:t>1600</w:t>
            </w:r>
          </w:p>
        </w:tc>
        <w:tc>
          <w:tcPr>
            <w:tcW w:w="1080" w:type="dxa"/>
            <w:gridSpan w:val="2"/>
          </w:tcPr>
          <w:p w14:paraId="46CE85FC" w14:textId="77777777" w:rsidR="009067AC" w:rsidRPr="001F3468" w:rsidRDefault="009067AC" w:rsidP="005F58A5">
            <w:pPr>
              <w:jc w:val="center"/>
              <w:rPr>
                <w:sz w:val="18"/>
              </w:rPr>
            </w:pPr>
            <w:r w:rsidRPr="007318B5">
              <w:rPr>
                <w:sz w:val="18"/>
                <w:szCs w:val="18"/>
              </w:rPr>
              <w:t>NONE</w:t>
            </w:r>
          </w:p>
        </w:tc>
        <w:tc>
          <w:tcPr>
            <w:tcW w:w="2808" w:type="dxa"/>
            <w:gridSpan w:val="2"/>
            <w:tcBorders>
              <w:right w:val="single" w:sz="6" w:space="0" w:color="auto"/>
            </w:tcBorders>
          </w:tcPr>
          <w:p w14:paraId="7BF6EE3C" w14:textId="77777777" w:rsidR="009067AC" w:rsidRPr="001F3468" w:rsidRDefault="009067AC" w:rsidP="005F58A5">
            <w:pPr>
              <w:rPr>
                <w:sz w:val="18"/>
              </w:rPr>
            </w:pPr>
            <w:r w:rsidRPr="007318B5">
              <w:rPr>
                <w:sz w:val="18"/>
                <w:szCs w:val="18"/>
              </w:rPr>
              <w:t xml:space="preserve">Substances that form ions when in water; seawater influence. </w:t>
            </w:r>
          </w:p>
        </w:tc>
      </w:tr>
      <w:tr w:rsidR="009067AC" w:rsidRPr="001F3468" w14:paraId="1A94586F" w14:textId="77777777" w:rsidTr="009067A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6704FBD2" w14:textId="77777777" w:rsidR="009067AC" w:rsidRPr="007318B5" w:rsidRDefault="009067AC" w:rsidP="005F58A5">
            <w:pPr>
              <w:spacing w:before="40" w:after="40"/>
              <w:ind w:left="187"/>
              <w:rPr>
                <w:sz w:val="18"/>
                <w:szCs w:val="18"/>
              </w:rPr>
            </w:pPr>
            <w:r w:rsidRPr="007318B5">
              <w:rPr>
                <w:sz w:val="18"/>
                <w:szCs w:val="18"/>
              </w:rPr>
              <w:t>TURBIDITY</w:t>
            </w:r>
          </w:p>
          <w:p w14:paraId="453D9B21" w14:textId="77777777" w:rsidR="009067AC" w:rsidRPr="001F3468" w:rsidRDefault="009067AC" w:rsidP="005F58A5">
            <w:pPr>
              <w:ind w:left="187"/>
              <w:rPr>
                <w:sz w:val="18"/>
              </w:rPr>
            </w:pPr>
            <w:r>
              <w:rPr>
                <w:sz w:val="18"/>
                <w:szCs w:val="18"/>
              </w:rPr>
              <w:t>(U</w:t>
            </w:r>
            <w:r w:rsidRPr="007318B5">
              <w:rPr>
                <w:sz w:val="18"/>
                <w:szCs w:val="18"/>
              </w:rPr>
              <w:t>nits)</w:t>
            </w:r>
          </w:p>
        </w:tc>
        <w:tc>
          <w:tcPr>
            <w:tcW w:w="990" w:type="dxa"/>
            <w:gridSpan w:val="3"/>
            <w:tcBorders>
              <w:bottom w:val="single" w:sz="18" w:space="0" w:color="auto"/>
            </w:tcBorders>
          </w:tcPr>
          <w:p w14:paraId="677513C8" w14:textId="77777777" w:rsidR="009067AC" w:rsidRPr="001F3468" w:rsidRDefault="009067AC" w:rsidP="005F58A5">
            <w:pPr>
              <w:jc w:val="center"/>
              <w:rPr>
                <w:sz w:val="18"/>
              </w:rPr>
            </w:pPr>
            <w:r w:rsidRPr="007318B5">
              <w:rPr>
                <w:sz w:val="18"/>
                <w:szCs w:val="18"/>
              </w:rPr>
              <w:t>5/6/</w:t>
            </w:r>
            <w:r>
              <w:rPr>
                <w:sz w:val="18"/>
                <w:szCs w:val="18"/>
              </w:rPr>
              <w:t>20</w:t>
            </w:r>
            <w:r w:rsidRPr="007318B5">
              <w:rPr>
                <w:sz w:val="18"/>
                <w:szCs w:val="18"/>
              </w:rPr>
              <w:t>09</w:t>
            </w:r>
          </w:p>
        </w:tc>
        <w:tc>
          <w:tcPr>
            <w:tcW w:w="1350" w:type="dxa"/>
            <w:gridSpan w:val="2"/>
            <w:tcBorders>
              <w:bottom w:val="single" w:sz="18" w:space="0" w:color="auto"/>
              <w:right w:val="single" w:sz="6" w:space="0" w:color="auto"/>
            </w:tcBorders>
          </w:tcPr>
          <w:p w14:paraId="1184D4D9" w14:textId="77777777" w:rsidR="009067AC" w:rsidRPr="001F3468" w:rsidRDefault="009067AC" w:rsidP="005F58A5">
            <w:pPr>
              <w:jc w:val="center"/>
              <w:rPr>
                <w:sz w:val="18"/>
              </w:rPr>
            </w:pPr>
            <w:r w:rsidRPr="007318B5">
              <w:rPr>
                <w:sz w:val="18"/>
                <w:szCs w:val="18"/>
              </w:rPr>
              <w:t>0.1</w:t>
            </w:r>
          </w:p>
        </w:tc>
        <w:tc>
          <w:tcPr>
            <w:tcW w:w="1440" w:type="dxa"/>
            <w:gridSpan w:val="2"/>
            <w:tcBorders>
              <w:left w:val="single" w:sz="6" w:space="0" w:color="auto"/>
              <w:bottom w:val="single" w:sz="18" w:space="0" w:color="auto"/>
              <w:right w:val="single" w:sz="6" w:space="0" w:color="auto"/>
            </w:tcBorders>
          </w:tcPr>
          <w:p w14:paraId="2FE63F9B" w14:textId="77777777" w:rsidR="009067AC" w:rsidRPr="001F3468" w:rsidRDefault="009067AC" w:rsidP="005F58A5">
            <w:pPr>
              <w:jc w:val="center"/>
              <w:rPr>
                <w:sz w:val="18"/>
              </w:rPr>
            </w:pPr>
            <w:r w:rsidRPr="007318B5">
              <w:rPr>
                <w:sz w:val="18"/>
                <w:szCs w:val="18"/>
              </w:rPr>
              <w:t>N/A</w:t>
            </w:r>
          </w:p>
        </w:tc>
        <w:tc>
          <w:tcPr>
            <w:tcW w:w="900" w:type="dxa"/>
            <w:gridSpan w:val="2"/>
            <w:tcBorders>
              <w:left w:val="single" w:sz="6" w:space="0" w:color="auto"/>
              <w:bottom w:val="single" w:sz="18" w:space="0" w:color="auto"/>
            </w:tcBorders>
          </w:tcPr>
          <w:p w14:paraId="2F22EEAF" w14:textId="77777777" w:rsidR="009067AC" w:rsidRPr="001F3468" w:rsidRDefault="009067AC" w:rsidP="005F58A5">
            <w:pPr>
              <w:jc w:val="center"/>
              <w:rPr>
                <w:sz w:val="18"/>
              </w:rPr>
            </w:pPr>
            <w:r w:rsidRPr="007318B5">
              <w:rPr>
                <w:sz w:val="18"/>
                <w:szCs w:val="18"/>
              </w:rPr>
              <w:t>5</w:t>
            </w:r>
          </w:p>
        </w:tc>
        <w:tc>
          <w:tcPr>
            <w:tcW w:w="1080" w:type="dxa"/>
            <w:gridSpan w:val="2"/>
            <w:tcBorders>
              <w:bottom w:val="single" w:sz="18" w:space="0" w:color="auto"/>
            </w:tcBorders>
          </w:tcPr>
          <w:p w14:paraId="6A2B6D17" w14:textId="77777777" w:rsidR="009067AC" w:rsidRPr="001F3468" w:rsidRDefault="009067AC" w:rsidP="005F58A5">
            <w:pPr>
              <w:jc w:val="center"/>
              <w:rPr>
                <w:sz w:val="18"/>
              </w:rPr>
            </w:pPr>
            <w:r w:rsidRPr="007318B5">
              <w:rPr>
                <w:sz w:val="18"/>
                <w:szCs w:val="18"/>
              </w:rPr>
              <w:t>NONE</w:t>
            </w:r>
          </w:p>
        </w:tc>
        <w:tc>
          <w:tcPr>
            <w:tcW w:w="2808" w:type="dxa"/>
            <w:gridSpan w:val="2"/>
            <w:tcBorders>
              <w:bottom w:val="single" w:sz="18" w:space="0" w:color="auto"/>
              <w:right w:val="single" w:sz="6" w:space="0" w:color="auto"/>
            </w:tcBorders>
          </w:tcPr>
          <w:p w14:paraId="1F04EA11" w14:textId="77777777" w:rsidR="009067AC" w:rsidRPr="001F3468" w:rsidRDefault="009067AC" w:rsidP="005F58A5">
            <w:pPr>
              <w:rPr>
                <w:sz w:val="18"/>
              </w:rPr>
            </w:pPr>
            <w:r w:rsidRPr="007318B5">
              <w:rPr>
                <w:sz w:val="18"/>
                <w:szCs w:val="18"/>
              </w:rPr>
              <w:t>Soil Runoff</w:t>
            </w:r>
          </w:p>
        </w:tc>
      </w:tr>
      <w:tr w:rsidR="009067AC" w:rsidRPr="001F3468" w14:paraId="391394F8" w14:textId="77777777" w:rsidTr="009067A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9067AC" w:rsidRPr="00F41F91" w:rsidRDefault="009067AC" w:rsidP="009067AC">
            <w:pPr>
              <w:spacing w:before="20" w:after="20"/>
              <w:jc w:val="center"/>
              <w:rPr>
                <w:b/>
                <w:caps/>
              </w:rPr>
            </w:pPr>
            <w:r w:rsidRPr="00F41F91">
              <w:rPr>
                <w:b/>
                <w:caps/>
              </w:rPr>
              <w:t>TAble 6 – detection of UNREGULATED CONTAMINANTS</w:t>
            </w:r>
          </w:p>
        </w:tc>
      </w:tr>
      <w:tr w:rsidR="009067AC" w:rsidRPr="001F3468" w14:paraId="51C87D94" w14:textId="77777777" w:rsidTr="009067AC">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9067AC" w:rsidRPr="00F41F91" w:rsidRDefault="009067AC" w:rsidP="009067A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9067AC" w:rsidRPr="00F41F91" w:rsidRDefault="009067AC" w:rsidP="009067AC">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9067AC" w:rsidRPr="00F41F91" w:rsidRDefault="009067AC" w:rsidP="009067AC">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9067AC" w:rsidRPr="00F41F91" w:rsidRDefault="009067AC" w:rsidP="009067AC">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9067AC" w:rsidRPr="00F41F91" w:rsidRDefault="009067AC" w:rsidP="009067AC">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9067AC" w:rsidRPr="00F41F91" w:rsidRDefault="009067AC" w:rsidP="009067AC">
            <w:pPr>
              <w:spacing w:before="40" w:after="40"/>
              <w:jc w:val="center"/>
              <w:rPr>
                <w:b/>
                <w:bCs/>
                <w:sz w:val="18"/>
              </w:rPr>
            </w:pPr>
            <w:r w:rsidRPr="00F41F91">
              <w:rPr>
                <w:b/>
                <w:bCs/>
                <w:sz w:val="18"/>
              </w:rPr>
              <w:t>Health Effects Language</w:t>
            </w:r>
          </w:p>
        </w:tc>
      </w:tr>
      <w:tr w:rsidR="009067AC" w:rsidRPr="001F3468" w14:paraId="4F974BB1" w14:textId="77777777" w:rsidTr="009067AC">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9067AC" w:rsidRPr="00F41F91" w:rsidRDefault="009067AC" w:rsidP="009067AC">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9067AC" w:rsidRPr="00F41F91" w:rsidRDefault="009067AC" w:rsidP="009067AC">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9067AC" w:rsidRPr="00F41F91" w:rsidRDefault="009067AC" w:rsidP="009067AC">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9067AC" w:rsidRPr="00F41F91" w:rsidRDefault="009067AC" w:rsidP="009067AC">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9067AC" w:rsidRPr="00F41F91" w:rsidRDefault="009067AC" w:rsidP="009067AC">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9067AC" w:rsidRPr="00F41F91" w:rsidRDefault="009067AC" w:rsidP="009067A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067AC" w:rsidRPr="001F3468" w14:paraId="59FE3673" w14:textId="77777777" w:rsidTr="00E92E9C">
        <w:trPr>
          <w:cantSplit/>
        </w:trPr>
        <w:tc>
          <w:tcPr>
            <w:tcW w:w="10800" w:type="dxa"/>
          </w:tcPr>
          <w:p w14:paraId="2F11D3FC" w14:textId="26AE8D27" w:rsidR="009067AC" w:rsidRPr="001F3468" w:rsidRDefault="009067AC" w:rsidP="009067AC">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9067AC" w:rsidRPr="001F3468" w14:paraId="0CA965F2" w14:textId="77777777" w:rsidTr="00E92E9C">
        <w:trPr>
          <w:cantSplit/>
        </w:trPr>
        <w:tc>
          <w:tcPr>
            <w:tcW w:w="10800" w:type="dxa"/>
          </w:tcPr>
          <w:p w14:paraId="087BB3B2" w14:textId="1169E398" w:rsidR="009067AC" w:rsidRPr="001F3468" w:rsidRDefault="009067AC" w:rsidP="009067AC">
            <w:pPr>
              <w:pStyle w:val="BodyText"/>
              <w:spacing w:before="0"/>
              <w:jc w:val="left"/>
              <w:rPr>
                <w:rFonts w:ascii="Times New Roman" w:hAnsi="Times New Roman"/>
              </w:rPr>
            </w:pPr>
            <w:r>
              <w:rPr>
                <w:rFonts w:ascii="Times New Roman" w:hAnsi="Times New Roman"/>
              </w:rPr>
              <w:t>Leaching from natural deposits; industrial wastes.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485C62" w:rsidRPr="00F41F91" w14:paraId="1405D2B4" w14:textId="77777777" w:rsidTr="00727525">
        <w:trPr>
          <w:trHeight w:val="504"/>
        </w:trPr>
        <w:tc>
          <w:tcPr>
            <w:tcW w:w="2095" w:type="dxa"/>
            <w:tcBorders>
              <w:top w:val="double" w:sz="6" w:space="0" w:color="auto"/>
              <w:bottom w:val="single" w:sz="4" w:space="0" w:color="auto"/>
            </w:tcBorders>
            <w:shd w:val="clear" w:color="auto" w:fill="auto"/>
          </w:tcPr>
          <w:p w14:paraId="29967769" w14:textId="6FC19844" w:rsidR="00485C62" w:rsidRPr="009067AC" w:rsidRDefault="00485C62" w:rsidP="00485C62">
            <w:pPr>
              <w:pStyle w:val="BodyText"/>
              <w:spacing w:before="0"/>
              <w:jc w:val="left"/>
              <w:rPr>
                <w:rFonts w:ascii="Times New Roman" w:hAnsi="Times New Roman"/>
                <w:sz w:val="20"/>
              </w:rPr>
            </w:pPr>
            <w:r>
              <w:rPr>
                <w:rFonts w:ascii="Times New Roman" w:hAnsi="Times New Roman"/>
                <w:sz w:val="20"/>
              </w:rPr>
              <w:t xml:space="preserve">1,2,3 </w:t>
            </w:r>
            <w:proofErr w:type="spellStart"/>
            <w:r>
              <w:rPr>
                <w:rFonts w:ascii="Times New Roman" w:hAnsi="Times New Roman"/>
                <w:sz w:val="20"/>
              </w:rPr>
              <w:t>Trichloropropane</w:t>
            </w:r>
            <w:proofErr w:type="spellEnd"/>
            <w:r>
              <w:rPr>
                <w:rFonts w:ascii="Times New Roman" w:hAnsi="Times New Roman"/>
                <w:sz w:val="20"/>
              </w:rPr>
              <w:t xml:space="preserve"> maximum containment level violation compliance order 03-23-18R-029</w:t>
            </w:r>
          </w:p>
        </w:tc>
        <w:tc>
          <w:tcPr>
            <w:tcW w:w="2203" w:type="dxa"/>
            <w:tcBorders>
              <w:top w:val="double" w:sz="6" w:space="0" w:color="auto"/>
              <w:bottom w:val="single" w:sz="4" w:space="0" w:color="auto"/>
            </w:tcBorders>
            <w:shd w:val="clear" w:color="auto" w:fill="auto"/>
          </w:tcPr>
          <w:p w14:paraId="0C6FD2A3" w14:textId="736995FC" w:rsidR="00485C62" w:rsidRPr="009067AC" w:rsidRDefault="00485C62" w:rsidP="00485C62">
            <w:pPr>
              <w:pStyle w:val="BodyText"/>
              <w:spacing w:before="0"/>
              <w:jc w:val="left"/>
              <w:rPr>
                <w:rFonts w:ascii="Times New Roman" w:hAnsi="Times New Roman"/>
                <w:sz w:val="20"/>
              </w:rPr>
            </w:pPr>
            <w:r>
              <w:rPr>
                <w:rFonts w:ascii="Times New Roman" w:hAnsi="Times New Roman"/>
                <w:sz w:val="20"/>
              </w:rPr>
              <w:t>Foster Farms Cedar Hatchery has  received water samples results with the containment 1,2,3 TCP over the MCL</w:t>
            </w:r>
          </w:p>
        </w:tc>
        <w:tc>
          <w:tcPr>
            <w:tcW w:w="2203" w:type="dxa"/>
            <w:tcBorders>
              <w:top w:val="double" w:sz="6" w:space="0" w:color="auto"/>
              <w:bottom w:val="single" w:sz="4" w:space="0" w:color="auto"/>
            </w:tcBorders>
            <w:shd w:val="clear" w:color="auto" w:fill="auto"/>
          </w:tcPr>
          <w:p w14:paraId="38F06260" w14:textId="56BDF43B" w:rsidR="00485C62" w:rsidRPr="009067AC" w:rsidRDefault="00485C62" w:rsidP="00485C62">
            <w:pPr>
              <w:pStyle w:val="BodyText"/>
              <w:spacing w:before="0"/>
              <w:jc w:val="left"/>
              <w:rPr>
                <w:rFonts w:ascii="Times New Roman" w:hAnsi="Times New Roman"/>
                <w:sz w:val="20"/>
              </w:rPr>
            </w:pPr>
            <w:r>
              <w:rPr>
                <w:rFonts w:ascii="Times New Roman" w:hAnsi="Times New Roman"/>
                <w:sz w:val="20"/>
              </w:rPr>
              <w:t>3</w:t>
            </w:r>
            <w:r w:rsidRPr="009067AC">
              <w:rPr>
                <w:rFonts w:ascii="Times New Roman" w:hAnsi="Times New Roman"/>
                <w:sz w:val="20"/>
                <w:vertAlign w:val="superscript"/>
              </w:rPr>
              <w:t>rd</w:t>
            </w:r>
            <w:r>
              <w:rPr>
                <w:rFonts w:ascii="Times New Roman" w:hAnsi="Times New Roman"/>
                <w:sz w:val="20"/>
              </w:rPr>
              <w:t xml:space="preserve"> and 4</w:t>
            </w:r>
            <w:r w:rsidRPr="009067AC">
              <w:rPr>
                <w:rFonts w:ascii="Times New Roman" w:hAnsi="Times New Roman"/>
                <w:sz w:val="20"/>
                <w:vertAlign w:val="superscript"/>
              </w:rPr>
              <w:t>th</w:t>
            </w:r>
            <w:r>
              <w:rPr>
                <w:rFonts w:ascii="Times New Roman" w:hAnsi="Times New Roman"/>
                <w:sz w:val="20"/>
              </w:rPr>
              <w:t xml:space="preserve"> quarters of 2018</w:t>
            </w:r>
          </w:p>
        </w:tc>
        <w:tc>
          <w:tcPr>
            <w:tcW w:w="2203" w:type="dxa"/>
            <w:tcBorders>
              <w:top w:val="double" w:sz="6" w:space="0" w:color="auto"/>
              <w:bottom w:val="single" w:sz="4" w:space="0" w:color="auto"/>
            </w:tcBorders>
            <w:shd w:val="clear" w:color="auto" w:fill="auto"/>
          </w:tcPr>
          <w:p w14:paraId="78FAC853" w14:textId="0B7A73F6" w:rsidR="00485C62" w:rsidRPr="009067AC" w:rsidRDefault="00485C62" w:rsidP="00485C62">
            <w:pPr>
              <w:pStyle w:val="BodyText"/>
              <w:spacing w:before="0"/>
              <w:jc w:val="left"/>
              <w:rPr>
                <w:rFonts w:ascii="Times New Roman" w:hAnsi="Times New Roman"/>
                <w:sz w:val="20"/>
              </w:rPr>
            </w:pPr>
            <w:r>
              <w:rPr>
                <w:rFonts w:ascii="Times New Roman" w:hAnsi="Times New Roman"/>
                <w:sz w:val="20"/>
              </w:rPr>
              <w:t>Water results from well 1 come back with 1</w:t>
            </w:r>
            <w:proofErr w:type="gramStart"/>
            <w:r>
              <w:rPr>
                <w:rFonts w:ascii="Times New Roman" w:hAnsi="Times New Roman"/>
                <w:sz w:val="20"/>
              </w:rPr>
              <w:t>,2,3</w:t>
            </w:r>
            <w:proofErr w:type="gramEnd"/>
            <w:r>
              <w:rPr>
                <w:rFonts w:ascii="Times New Roman" w:hAnsi="Times New Roman"/>
                <w:sz w:val="20"/>
              </w:rPr>
              <w:t xml:space="preserve"> TCP readings over the maximum containments levels. Foster Farms has been in contact with the DDW and are working on setting a date to meet to discuss the CAP. The </w:t>
            </w:r>
            <w:r>
              <w:rPr>
                <w:rFonts w:ascii="Times New Roman" w:hAnsi="Times New Roman"/>
                <w:sz w:val="20"/>
              </w:rPr>
              <w:lastRenderedPageBreak/>
              <w:t>CAP includes meeting with the site and designated water operator to review our options for the reduction of 1,2,3 TCP</w:t>
            </w:r>
          </w:p>
        </w:tc>
        <w:tc>
          <w:tcPr>
            <w:tcW w:w="2096" w:type="dxa"/>
            <w:tcBorders>
              <w:top w:val="single" w:sz="4" w:space="0" w:color="auto"/>
              <w:bottom w:val="single" w:sz="4" w:space="0" w:color="auto"/>
              <w:right w:val="single" w:sz="4" w:space="0" w:color="auto"/>
            </w:tcBorders>
            <w:vAlign w:val="center"/>
          </w:tcPr>
          <w:p w14:paraId="47E414FC" w14:textId="582DD0A5" w:rsidR="00485C62" w:rsidRPr="00F41F91" w:rsidRDefault="00485C62" w:rsidP="00485C62">
            <w:pPr>
              <w:pStyle w:val="BodyText"/>
              <w:spacing w:before="0"/>
              <w:jc w:val="left"/>
              <w:rPr>
                <w:rFonts w:ascii="Times New Roman" w:hAnsi="Times New Roman"/>
                <w:b/>
                <w:sz w:val="26"/>
              </w:rPr>
            </w:pPr>
            <w:r w:rsidRPr="00FB36D5">
              <w:rPr>
                <w:sz w:val="20"/>
                <w:szCs w:val="22"/>
              </w:rPr>
              <w:lastRenderedPageBreak/>
              <w:t>Some people who drink water containing 1</w:t>
            </w:r>
            <w:proofErr w:type="gramStart"/>
            <w:r w:rsidRPr="00FB36D5">
              <w:rPr>
                <w:sz w:val="20"/>
                <w:szCs w:val="22"/>
              </w:rPr>
              <w:t>,2,3</w:t>
            </w:r>
            <w:proofErr w:type="gramEnd"/>
            <w:r w:rsidRPr="00FB36D5">
              <w:rPr>
                <w:sz w:val="20"/>
                <w:szCs w:val="22"/>
              </w:rPr>
              <w:t>-trichloropropane in excess of the MCL over many years may have an increased risk of getting cancer.</w:t>
            </w:r>
          </w:p>
        </w:tc>
      </w:tr>
      <w:tr w:rsidR="00485C62"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485C62" w:rsidRPr="00F41F91" w:rsidRDefault="00485C62" w:rsidP="00485C62">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485C62" w:rsidRPr="00F41F91" w:rsidRDefault="00485C62" w:rsidP="00485C62">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485C62" w:rsidRPr="00F41F91" w:rsidRDefault="00485C62" w:rsidP="00485C62">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485C62" w:rsidRPr="00F41F91" w:rsidRDefault="00485C62" w:rsidP="00485C62">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485C62" w:rsidRPr="00F41F91" w:rsidRDefault="00485C62" w:rsidP="00485C62">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 xml:space="preserve">INSERT NUMBER OF LEVEL 1 </w:t>
      </w:r>
      <w:proofErr w:type="gramStart"/>
      <w:r w:rsidRPr="00CF2391">
        <w:rPr>
          <w:b/>
          <w:i/>
          <w:sz w:val="22"/>
          <w:szCs w:val="24"/>
          <w:u w:val="single"/>
        </w:rPr>
        <w:t>ASSESSMENTS</w:t>
      </w:r>
      <w:bookmarkEnd w:id="2"/>
      <w:proofErr w:type="gramEnd"/>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17CF">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317CF">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17CF">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4BEC"/>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85C62"/>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067AC"/>
    <w:rsid w:val="00911A33"/>
    <w:rsid w:val="00915867"/>
    <w:rsid w:val="009160C7"/>
    <w:rsid w:val="00921C44"/>
    <w:rsid w:val="009317CF"/>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A7858"/>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2811</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18815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4</cp:revision>
  <cp:lastPrinted>2019-06-13T20:55:00Z</cp:lastPrinted>
  <dcterms:created xsi:type="dcterms:W3CDTF">2019-06-12T18:33:00Z</dcterms:created>
  <dcterms:modified xsi:type="dcterms:W3CDTF">2019-06-13T20:55:00Z</dcterms:modified>
</cp:coreProperties>
</file>