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8101F4D" w:rsidR="00BC6327" w:rsidRPr="005162DE" w:rsidRDefault="00BC6327" w:rsidP="008E66E2">
      <w:pPr>
        <w:pStyle w:val="Heading1"/>
        <w:spacing w:before="0"/>
        <w:jc w:val="center"/>
      </w:pPr>
      <w:bookmarkStart w:id="0" w:name="_Toc58336712"/>
      <w:r w:rsidRPr="005162DE">
        <w:t>20</w:t>
      </w:r>
      <w:r w:rsidR="00587220" w:rsidRPr="005162DE">
        <w:t>2</w:t>
      </w:r>
      <w:r w:rsidR="00F9024E">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41F1F9D" w14:textId="5B637F89" w:rsidR="00705B7F"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73E22">
        <w:rPr>
          <w:rFonts w:ascii="Arial" w:hAnsi="Arial" w:cs="Arial"/>
          <w:sz w:val="24"/>
          <w:szCs w:val="24"/>
        </w:rPr>
        <w:t xml:space="preserve">PG &amp; E </w:t>
      </w:r>
      <w:r w:rsidR="00472A96">
        <w:rPr>
          <w:rFonts w:ascii="Arial" w:hAnsi="Arial" w:cs="Arial"/>
          <w:sz w:val="24"/>
          <w:szCs w:val="24"/>
        </w:rPr>
        <w:t>Helms Support Facility</w:t>
      </w:r>
    </w:p>
    <w:p w14:paraId="65A99AB1" w14:textId="478EF6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9024E">
        <w:rPr>
          <w:rFonts w:ascii="Arial" w:hAnsi="Arial" w:cs="Arial"/>
          <w:sz w:val="24"/>
          <w:szCs w:val="24"/>
        </w:rPr>
        <w:t>4</w:t>
      </w:r>
      <w:r w:rsidR="00AC493D">
        <w:rPr>
          <w:rFonts w:ascii="Arial" w:hAnsi="Arial" w:cs="Arial"/>
          <w:sz w:val="24"/>
          <w:szCs w:val="24"/>
        </w:rPr>
        <w:t>/</w:t>
      </w:r>
      <w:r w:rsidR="00F9024E">
        <w:rPr>
          <w:rFonts w:ascii="Arial" w:hAnsi="Arial" w:cs="Arial"/>
          <w:sz w:val="24"/>
          <w:szCs w:val="24"/>
        </w:rPr>
        <w:t>1</w:t>
      </w:r>
      <w:r w:rsidR="00AC493D">
        <w:rPr>
          <w:rFonts w:ascii="Arial" w:hAnsi="Arial" w:cs="Arial"/>
          <w:sz w:val="24"/>
          <w:szCs w:val="24"/>
        </w:rPr>
        <w:t>/202</w:t>
      </w:r>
      <w:r w:rsidR="00F9024E">
        <w:rPr>
          <w:rFonts w:ascii="Arial" w:hAnsi="Arial" w:cs="Arial"/>
          <w:sz w:val="24"/>
          <w:szCs w:val="24"/>
        </w:rPr>
        <w:t>6</w:t>
      </w:r>
    </w:p>
    <w:p w14:paraId="21C05768" w14:textId="5D05466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72A96">
        <w:rPr>
          <w:rFonts w:ascii="Arial" w:hAnsi="Arial" w:cs="Arial"/>
          <w:sz w:val="24"/>
          <w:szCs w:val="24"/>
        </w:rPr>
        <w:t>Groundwater</w:t>
      </w:r>
    </w:p>
    <w:p w14:paraId="6AE5ED8C" w14:textId="19EDD19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47CD3">
        <w:rPr>
          <w:rFonts w:ascii="Arial" w:hAnsi="Arial" w:cs="Arial"/>
          <w:sz w:val="24"/>
          <w:szCs w:val="24"/>
        </w:rPr>
        <w:t xml:space="preserve">Well </w:t>
      </w:r>
      <w:r w:rsidR="00705B7F">
        <w:rPr>
          <w:rFonts w:ascii="Arial" w:hAnsi="Arial" w:cs="Arial"/>
          <w:sz w:val="24"/>
          <w:szCs w:val="24"/>
        </w:rPr>
        <w:t>1</w:t>
      </w:r>
      <w:r w:rsidR="00B73E22">
        <w:rPr>
          <w:rFonts w:ascii="Arial" w:hAnsi="Arial" w:cs="Arial"/>
          <w:sz w:val="24"/>
          <w:szCs w:val="24"/>
        </w:rPr>
        <w:t xml:space="preserve">, </w:t>
      </w:r>
      <w:r w:rsidR="00472A96">
        <w:rPr>
          <w:rFonts w:ascii="Arial" w:hAnsi="Arial" w:cs="Arial"/>
          <w:sz w:val="24"/>
          <w:szCs w:val="24"/>
        </w:rPr>
        <w:t>FCEH #8506 Helms Support Facility 67250 Helms Circle Shaver Lake, CA 93664</w:t>
      </w:r>
    </w:p>
    <w:p w14:paraId="11D6F99D" w14:textId="4CF64D6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B16AB0">
        <w:rPr>
          <w:rFonts w:ascii="Arial" w:hAnsi="Arial" w:cs="Arial"/>
          <w:sz w:val="24"/>
          <w:szCs w:val="24"/>
        </w:rPr>
        <w:t xml:space="preserve"> N/A</w:t>
      </w:r>
    </w:p>
    <w:p w14:paraId="55CC3D7E" w14:textId="1D0F24E4"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w:t>
      </w:r>
      <w:r w:rsidR="00B16AB0">
        <w:rPr>
          <w:rFonts w:ascii="Arial" w:hAnsi="Arial" w:cs="Arial"/>
          <w:sz w:val="24"/>
          <w:szCs w:val="24"/>
        </w:rPr>
        <w:t xml:space="preserve">on: </w:t>
      </w:r>
      <w:r w:rsidR="00B73E22">
        <w:rPr>
          <w:rFonts w:ascii="Arial" w:hAnsi="Arial" w:cs="Arial"/>
          <w:sz w:val="24"/>
          <w:szCs w:val="24"/>
        </w:rPr>
        <w:t>N/A</w:t>
      </w:r>
    </w:p>
    <w:p w14:paraId="175FE9EF" w14:textId="5DB4C23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B16AB0">
        <w:rPr>
          <w:rFonts w:ascii="Arial" w:hAnsi="Arial" w:cs="Arial"/>
          <w:sz w:val="24"/>
          <w:szCs w:val="24"/>
        </w:rPr>
        <w:t xml:space="preserve"> </w:t>
      </w:r>
      <w:r w:rsidR="00B73E22">
        <w:rPr>
          <w:rFonts w:ascii="Arial" w:hAnsi="Arial" w:cs="Arial"/>
          <w:sz w:val="24"/>
          <w:szCs w:val="24"/>
        </w:rPr>
        <w:t>Michael Martin</w:t>
      </w:r>
      <w:r w:rsidR="00705B7F">
        <w:rPr>
          <w:rFonts w:ascii="Arial" w:hAnsi="Arial" w:cs="Arial"/>
          <w:sz w:val="24"/>
          <w:szCs w:val="24"/>
        </w:rPr>
        <w:t xml:space="preserve">    Phone: (559)</w:t>
      </w:r>
      <w:r w:rsidR="00B73E22">
        <w:rPr>
          <w:rFonts w:ascii="Arial" w:hAnsi="Arial" w:cs="Arial"/>
          <w:sz w:val="24"/>
          <w:szCs w:val="24"/>
        </w:rPr>
        <w:t>855-6119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7535C9AE"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AC493D">
        <w:rPr>
          <w:rFonts w:ascii="Arial" w:hAnsi="Arial" w:cs="Arial"/>
          <w:sz w:val="24"/>
          <w:szCs w:val="24"/>
        </w:rPr>
        <w:t>4</w:t>
      </w:r>
      <w:r w:rsidR="00705B7F">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lastRenderedPageBreak/>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F481FB0" w:rsidR="008572DA" w:rsidRPr="005162DE" w:rsidRDefault="00B16AB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7A0ADC3" w:rsidR="00095AAC" w:rsidRPr="005162DE" w:rsidRDefault="00B16AB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5680D9C" w:rsidR="00D73637" w:rsidRPr="005162DE" w:rsidRDefault="00AC493D" w:rsidP="00960466">
            <w:pPr>
              <w:spacing w:before="40" w:after="40"/>
              <w:jc w:val="center"/>
              <w:rPr>
                <w:rFonts w:ascii="Arial" w:hAnsi="Arial" w:cs="Arial"/>
                <w:sz w:val="24"/>
                <w:szCs w:val="24"/>
              </w:rPr>
            </w:pPr>
            <w:r>
              <w:rPr>
                <w:rFonts w:ascii="Arial" w:hAnsi="Arial" w:cs="Arial"/>
                <w:sz w:val="24"/>
                <w:szCs w:val="24"/>
              </w:rPr>
              <w:t>6/13/2024</w:t>
            </w:r>
          </w:p>
        </w:tc>
        <w:tc>
          <w:tcPr>
            <w:tcW w:w="1021" w:type="dxa"/>
            <w:tcMar>
              <w:left w:w="86" w:type="dxa"/>
              <w:right w:w="86" w:type="dxa"/>
            </w:tcMar>
          </w:tcPr>
          <w:p w14:paraId="102D5A02" w14:textId="145D5988" w:rsidR="00D73637" w:rsidRPr="005162DE" w:rsidRDefault="00705B7F"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0ADD1CE" w:rsidR="00D73637" w:rsidRPr="005162DE" w:rsidRDefault="006D147D" w:rsidP="00960466">
            <w:pPr>
              <w:spacing w:before="40" w:after="40"/>
              <w:jc w:val="center"/>
              <w:rPr>
                <w:rFonts w:ascii="Arial" w:hAnsi="Arial" w:cs="Arial"/>
                <w:sz w:val="24"/>
                <w:szCs w:val="24"/>
              </w:rPr>
            </w:pPr>
            <w:r>
              <w:rPr>
                <w:rFonts w:ascii="Arial" w:hAnsi="Arial" w:cs="Arial"/>
                <w:sz w:val="24"/>
                <w:szCs w:val="24"/>
              </w:rPr>
              <w:t>.00</w:t>
            </w:r>
            <w:r w:rsidR="00AC493D">
              <w:rPr>
                <w:rFonts w:ascii="Arial" w:hAnsi="Arial" w:cs="Arial"/>
                <w:sz w:val="24"/>
                <w:szCs w:val="24"/>
              </w:rPr>
              <w:t>07</w:t>
            </w:r>
          </w:p>
        </w:tc>
        <w:tc>
          <w:tcPr>
            <w:tcW w:w="1021" w:type="dxa"/>
            <w:tcMar>
              <w:left w:w="86" w:type="dxa"/>
              <w:right w:w="86" w:type="dxa"/>
            </w:tcMar>
          </w:tcPr>
          <w:p w14:paraId="308535F4" w14:textId="6B4D9A74" w:rsidR="00D73637" w:rsidRPr="005162DE" w:rsidRDefault="005F647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E791E4A" w:rsidR="00D73637" w:rsidRPr="005162DE" w:rsidRDefault="00AC493D" w:rsidP="00FC33C4">
            <w:pPr>
              <w:spacing w:before="40" w:after="40"/>
              <w:jc w:val="center"/>
              <w:rPr>
                <w:rFonts w:ascii="Arial" w:hAnsi="Arial" w:cs="Arial"/>
                <w:sz w:val="24"/>
                <w:szCs w:val="24"/>
              </w:rPr>
            </w:pPr>
            <w:r>
              <w:rPr>
                <w:rFonts w:ascii="Arial" w:hAnsi="Arial" w:cs="Arial"/>
                <w:sz w:val="24"/>
                <w:szCs w:val="24"/>
              </w:rPr>
              <w:t>6/13/2024</w:t>
            </w:r>
          </w:p>
        </w:tc>
        <w:tc>
          <w:tcPr>
            <w:tcW w:w="1021" w:type="dxa"/>
            <w:tcMar>
              <w:left w:w="86" w:type="dxa"/>
              <w:right w:w="86" w:type="dxa"/>
            </w:tcMar>
          </w:tcPr>
          <w:p w14:paraId="42CEE2F3" w14:textId="25B35FFD" w:rsidR="00D73637" w:rsidRPr="005162DE" w:rsidRDefault="006E385A"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FE58920" w:rsidR="00D73637" w:rsidRPr="005162DE" w:rsidRDefault="005F6470" w:rsidP="00FC33C4">
            <w:pPr>
              <w:spacing w:before="40" w:after="40"/>
              <w:jc w:val="center"/>
              <w:rPr>
                <w:rFonts w:ascii="Arial" w:hAnsi="Arial" w:cs="Arial"/>
                <w:sz w:val="24"/>
                <w:szCs w:val="24"/>
              </w:rPr>
            </w:pPr>
            <w:r>
              <w:rPr>
                <w:rFonts w:ascii="Arial" w:hAnsi="Arial" w:cs="Arial"/>
                <w:sz w:val="24"/>
                <w:szCs w:val="24"/>
              </w:rPr>
              <w:t>.</w:t>
            </w:r>
            <w:r w:rsidR="006E385A">
              <w:rPr>
                <w:rFonts w:ascii="Arial" w:hAnsi="Arial" w:cs="Arial"/>
                <w:sz w:val="24"/>
                <w:szCs w:val="24"/>
              </w:rPr>
              <w:t>0</w:t>
            </w:r>
            <w:r w:rsidR="006D147D">
              <w:rPr>
                <w:rFonts w:ascii="Arial" w:hAnsi="Arial" w:cs="Arial"/>
                <w:sz w:val="24"/>
                <w:szCs w:val="24"/>
              </w:rPr>
              <w:t>2</w:t>
            </w:r>
            <w:r w:rsidR="00AC493D">
              <w:rPr>
                <w:rFonts w:ascii="Arial" w:hAnsi="Arial" w:cs="Arial"/>
                <w:sz w:val="24"/>
                <w:szCs w:val="24"/>
              </w:rPr>
              <w:t>6</w:t>
            </w:r>
          </w:p>
        </w:tc>
        <w:tc>
          <w:tcPr>
            <w:tcW w:w="1021" w:type="dxa"/>
            <w:tcMar>
              <w:left w:w="86" w:type="dxa"/>
              <w:right w:w="86" w:type="dxa"/>
            </w:tcMar>
          </w:tcPr>
          <w:p w14:paraId="1AE57BBF" w14:textId="572F7985" w:rsidR="00D73637" w:rsidRPr="005162DE" w:rsidRDefault="005F6470"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08300C9" w:rsidR="00684C7E" w:rsidRPr="005162DE" w:rsidRDefault="00F9024E" w:rsidP="00684C7E">
            <w:pPr>
              <w:spacing w:before="40" w:after="40"/>
              <w:jc w:val="center"/>
              <w:rPr>
                <w:rFonts w:ascii="Arial" w:hAnsi="Arial" w:cs="Arial"/>
                <w:sz w:val="24"/>
                <w:szCs w:val="24"/>
              </w:rPr>
            </w:pPr>
            <w:r>
              <w:rPr>
                <w:rFonts w:ascii="Arial" w:hAnsi="Arial" w:cs="Arial"/>
                <w:sz w:val="24"/>
                <w:szCs w:val="24"/>
              </w:rPr>
              <w:t>12/15/25</w:t>
            </w:r>
          </w:p>
        </w:tc>
        <w:tc>
          <w:tcPr>
            <w:tcW w:w="1260" w:type="dxa"/>
            <w:tcMar>
              <w:left w:w="58" w:type="dxa"/>
              <w:right w:w="58" w:type="dxa"/>
            </w:tcMar>
          </w:tcPr>
          <w:p w14:paraId="690B0D1C" w14:textId="46239332" w:rsidR="00684C7E" w:rsidRPr="005162DE" w:rsidRDefault="006D147D" w:rsidP="00684C7E">
            <w:pPr>
              <w:spacing w:before="40" w:after="40"/>
              <w:jc w:val="center"/>
              <w:rPr>
                <w:rFonts w:ascii="Arial" w:hAnsi="Arial" w:cs="Arial"/>
                <w:sz w:val="24"/>
                <w:szCs w:val="24"/>
              </w:rPr>
            </w:pPr>
            <w:r>
              <w:rPr>
                <w:rFonts w:ascii="Arial" w:hAnsi="Arial" w:cs="Arial"/>
                <w:sz w:val="24"/>
                <w:szCs w:val="24"/>
              </w:rPr>
              <w:t>2</w:t>
            </w:r>
            <w:r w:rsidR="00F9024E">
              <w:rPr>
                <w:rFonts w:ascii="Arial" w:hAnsi="Arial" w:cs="Arial"/>
                <w:sz w:val="24"/>
                <w:szCs w:val="24"/>
              </w:rPr>
              <w:t>9</w:t>
            </w:r>
          </w:p>
        </w:tc>
        <w:tc>
          <w:tcPr>
            <w:tcW w:w="1530" w:type="dxa"/>
            <w:tcMar>
              <w:left w:w="58" w:type="dxa"/>
              <w:right w:w="58" w:type="dxa"/>
            </w:tcMar>
          </w:tcPr>
          <w:p w14:paraId="6802CC34" w14:textId="5D79C7C9" w:rsidR="00684C7E" w:rsidRPr="005162DE" w:rsidRDefault="006D147D" w:rsidP="00B73E22">
            <w:pPr>
              <w:spacing w:before="40" w:after="40"/>
              <w:jc w:val="center"/>
              <w:rPr>
                <w:rFonts w:ascii="Arial" w:hAnsi="Arial" w:cs="Arial"/>
                <w:sz w:val="24"/>
                <w:szCs w:val="24"/>
              </w:rPr>
            </w:pPr>
            <w:r>
              <w:rPr>
                <w:rFonts w:ascii="Arial" w:hAnsi="Arial" w:cs="Arial"/>
                <w:sz w:val="24"/>
                <w:szCs w:val="24"/>
              </w:rPr>
              <w:t>2</w:t>
            </w:r>
            <w:r w:rsidR="00F9024E">
              <w:rPr>
                <w:rFonts w:ascii="Arial" w:hAnsi="Arial" w:cs="Arial"/>
                <w:sz w:val="24"/>
                <w:szCs w:val="24"/>
              </w:rPr>
              <w:t>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BAD84D0" w:rsidR="00684C7E" w:rsidRPr="005162DE" w:rsidRDefault="006D147D" w:rsidP="00684C7E">
            <w:pPr>
              <w:spacing w:before="40" w:after="40"/>
              <w:jc w:val="center"/>
              <w:rPr>
                <w:rFonts w:ascii="Arial" w:hAnsi="Arial" w:cs="Arial"/>
                <w:sz w:val="24"/>
                <w:szCs w:val="24"/>
              </w:rPr>
            </w:pPr>
            <w:r>
              <w:rPr>
                <w:rFonts w:ascii="Arial" w:hAnsi="Arial" w:cs="Arial"/>
                <w:sz w:val="24"/>
                <w:szCs w:val="24"/>
              </w:rPr>
              <w:t>11/1/2023</w:t>
            </w:r>
          </w:p>
        </w:tc>
        <w:tc>
          <w:tcPr>
            <w:tcW w:w="1260" w:type="dxa"/>
            <w:tcMar>
              <w:left w:w="58" w:type="dxa"/>
              <w:right w:w="58" w:type="dxa"/>
            </w:tcMar>
          </w:tcPr>
          <w:p w14:paraId="5F571C45" w14:textId="788F4C95" w:rsidR="00684C7E" w:rsidRPr="005162DE" w:rsidRDefault="006D147D" w:rsidP="00684C7E">
            <w:pPr>
              <w:spacing w:before="40" w:after="40"/>
              <w:jc w:val="center"/>
              <w:rPr>
                <w:rFonts w:ascii="Arial" w:hAnsi="Arial" w:cs="Arial"/>
                <w:sz w:val="24"/>
                <w:szCs w:val="24"/>
              </w:rPr>
            </w:pPr>
            <w:r>
              <w:rPr>
                <w:rFonts w:ascii="Arial" w:hAnsi="Arial" w:cs="Arial"/>
                <w:sz w:val="24"/>
                <w:szCs w:val="24"/>
              </w:rPr>
              <w:t>13</w:t>
            </w:r>
          </w:p>
        </w:tc>
        <w:tc>
          <w:tcPr>
            <w:tcW w:w="1530" w:type="dxa"/>
            <w:tcMar>
              <w:left w:w="58" w:type="dxa"/>
              <w:right w:w="58" w:type="dxa"/>
            </w:tcMar>
          </w:tcPr>
          <w:p w14:paraId="2BE476FB" w14:textId="216BF66E" w:rsidR="00684C7E" w:rsidRPr="005162DE" w:rsidRDefault="006D147D" w:rsidP="00684C7E">
            <w:pPr>
              <w:spacing w:before="40" w:after="40"/>
              <w:jc w:val="center"/>
              <w:rPr>
                <w:rFonts w:ascii="Arial" w:hAnsi="Arial" w:cs="Arial"/>
                <w:sz w:val="24"/>
                <w:szCs w:val="24"/>
              </w:rPr>
            </w:pPr>
            <w:r>
              <w:rPr>
                <w:rFonts w:ascii="Arial" w:hAnsi="Arial" w:cs="Arial"/>
                <w:sz w:val="24"/>
                <w:szCs w:val="24"/>
              </w:rPr>
              <w:t>13</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795" w:type="dxa"/>
        <w:tblLayout w:type="fixed"/>
        <w:tblLook w:val="00A0" w:firstRow="1" w:lastRow="0" w:firstColumn="1" w:lastColumn="0" w:noHBand="0" w:noVBand="0"/>
      </w:tblPr>
      <w:tblGrid>
        <w:gridCol w:w="2245"/>
        <w:gridCol w:w="1440"/>
        <w:gridCol w:w="1260"/>
        <w:gridCol w:w="1530"/>
        <w:gridCol w:w="1170"/>
        <w:gridCol w:w="1260"/>
        <w:gridCol w:w="1890"/>
      </w:tblGrid>
      <w:tr w:rsidR="005162DE" w:rsidRPr="005162DE" w14:paraId="4FC0937E" w14:textId="77777777" w:rsidTr="00C619C7">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89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43130" w:rsidRPr="005162DE" w14:paraId="7C96DD6F" w14:textId="77777777" w:rsidTr="00C619C7">
        <w:trPr>
          <w:trHeight w:val="432"/>
        </w:trPr>
        <w:tc>
          <w:tcPr>
            <w:tcW w:w="2245" w:type="dxa"/>
            <w:tcMar>
              <w:left w:w="58" w:type="dxa"/>
              <w:right w:w="58" w:type="dxa"/>
            </w:tcMar>
          </w:tcPr>
          <w:p w14:paraId="29E71AAC" w14:textId="5DDDAA55" w:rsidR="00D43130" w:rsidRPr="005162DE" w:rsidRDefault="00D43130" w:rsidP="00D43130">
            <w:pPr>
              <w:keepNext/>
              <w:keepLines/>
              <w:spacing w:before="40" w:after="40"/>
              <w:ind w:left="30"/>
              <w:jc w:val="both"/>
              <w:rPr>
                <w:rFonts w:ascii="Arial" w:hAnsi="Arial" w:cs="Arial"/>
                <w:sz w:val="24"/>
                <w:szCs w:val="24"/>
              </w:rPr>
            </w:pPr>
            <w:r w:rsidRPr="003177B2">
              <w:rPr>
                <w:rFonts w:ascii="Arial" w:hAnsi="Arial" w:cs="Arial"/>
                <w:sz w:val="24"/>
                <w:szCs w:val="24"/>
              </w:rPr>
              <w:t>TTHMs [Total Trihalomethanes] (µg/L)</w:t>
            </w:r>
          </w:p>
        </w:tc>
        <w:tc>
          <w:tcPr>
            <w:tcW w:w="1440" w:type="dxa"/>
          </w:tcPr>
          <w:p w14:paraId="21F7006B" w14:textId="4D7F2046" w:rsidR="00D43130" w:rsidRPr="005162DE" w:rsidRDefault="001C04ED" w:rsidP="00D43130">
            <w:pPr>
              <w:keepNext/>
              <w:keepLines/>
              <w:spacing w:before="40" w:after="40"/>
              <w:jc w:val="center"/>
              <w:rPr>
                <w:rFonts w:ascii="Arial" w:hAnsi="Arial" w:cs="Arial"/>
                <w:sz w:val="24"/>
                <w:szCs w:val="24"/>
              </w:rPr>
            </w:pPr>
            <w:r>
              <w:rPr>
                <w:rFonts w:ascii="Arial" w:hAnsi="Arial" w:cs="Arial"/>
                <w:sz w:val="24"/>
                <w:szCs w:val="24"/>
              </w:rPr>
              <w:t>9/26/2025</w:t>
            </w:r>
          </w:p>
        </w:tc>
        <w:tc>
          <w:tcPr>
            <w:tcW w:w="1260" w:type="dxa"/>
          </w:tcPr>
          <w:p w14:paraId="1BD7CABC" w14:textId="2A359F93" w:rsidR="00D43130" w:rsidRPr="005162DE" w:rsidRDefault="001C04ED" w:rsidP="00D43130">
            <w:pPr>
              <w:keepNext/>
              <w:keepLines/>
              <w:spacing w:before="40" w:after="40"/>
              <w:jc w:val="center"/>
              <w:rPr>
                <w:rFonts w:ascii="Arial" w:hAnsi="Arial" w:cs="Arial"/>
                <w:sz w:val="24"/>
                <w:szCs w:val="24"/>
              </w:rPr>
            </w:pPr>
            <w:r>
              <w:rPr>
                <w:rFonts w:ascii="Arial" w:hAnsi="Arial" w:cs="Arial"/>
                <w:sz w:val="24"/>
                <w:szCs w:val="24"/>
              </w:rPr>
              <w:t>4.8</w:t>
            </w:r>
          </w:p>
        </w:tc>
        <w:tc>
          <w:tcPr>
            <w:tcW w:w="1530" w:type="dxa"/>
          </w:tcPr>
          <w:p w14:paraId="40895B2C" w14:textId="2A6F36B2" w:rsidR="00D43130" w:rsidRPr="005162DE" w:rsidRDefault="001C04ED" w:rsidP="00D43130">
            <w:pPr>
              <w:keepNext/>
              <w:keepLines/>
              <w:spacing w:before="40" w:after="40"/>
              <w:jc w:val="center"/>
              <w:rPr>
                <w:rFonts w:ascii="Arial" w:hAnsi="Arial" w:cs="Arial"/>
                <w:sz w:val="24"/>
                <w:szCs w:val="24"/>
              </w:rPr>
            </w:pPr>
            <w:r>
              <w:rPr>
                <w:rFonts w:ascii="Arial" w:hAnsi="Arial" w:cs="Arial"/>
                <w:sz w:val="24"/>
                <w:szCs w:val="24"/>
              </w:rPr>
              <w:t>4.8</w:t>
            </w:r>
          </w:p>
        </w:tc>
        <w:tc>
          <w:tcPr>
            <w:tcW w:w="1170" w:type="dxa"/>
          </w:tcPr>
          <w:p w14:paraId="707B8EC2" w14:textId="527B5B87" w:rsidR="00D43130" w:rsidRPr="005162DE" w:rsidRDefault="00D43130" w:rsidP="00D43130">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07912EB9" w:rsidR="00D43130" w:rsidRPr="005162DE" w:rsidRDefault="00D43130" w:rsidP="00D43130">
            <w:pPr>
              <w:keepNext/>
              <w:keepLines/>
              <w:spacing w:before="40" w:after="40"/>
              <w:jc w:val="center"/>
              <w:rPr>
                <w:rFonts w:ascii="Arial" w:hAnsi="Arial" w:cs="Arial"/>
                <w:sz w:val="24"/>
                <w:szCs w:val="24"/>
              </w:rPr>
            </w:pPr>
            <w:r>
              <w:rPr>
                <w:rFonts w:ascii="Arial" w:hAnsi="Arial" w:cs="Arial"/>
                <w:sz w:val="24"/>
                <w:szCs w:val="24"/>
              </w:rPr>
              <w:t>N/A</w:t>
            </w:r>
          </w:p>
        </w:tc>
        <w:tc>
          <w:tcPr>
            <w:tcW w:w="1890" w:type="dxa"/>
          </w:tcPr>
          <w:p w14:paraId="307E6935" w14:textId="3C03BA61" w:rsidR="00D43130" w:rsidRPr="005162DE" w:rsidRDefault="00D43130" w:rsidP="00D43130">
            <w:pPr>
              <w:keepNext/>
              <w:keepLines/>
              <w:spacing w:before="40" w:after="40"/>
              <w:jc w:val="center"/>
              <w:rPr>
                <w:rFonts w:ascii="Arial" w:hAnsi="Arial" w:cs="Arial"/>
                <w:sz w:val="24"/>
                <w:szCs w:val="24"/>
              </w:rPr>
            </w:pPr>
            <w:r w:rsidRPr="003177B2">
              <w:rPr>
                <w:rFonts w:ascii="Arial" w:hAnsi="Arial" w:cs="Arial"/>
                <w:sz w:val="24"/>
                <w:szCs w:val="24"/>
              </w:rPr>
              <w:t>Byproduct of drinking water disinfection</w:t>
            </w:r>
          </w:p>
        </w:tc>
      </w:tr>
      <w:tr w:rsidR="00D43130" w:rsidRPr="005162DE" w14:paraId="7E778FAF" w14:textId="77777777" w:rsidTr="00C619C7">
        <w:trPr>
          <w:trHeight w:val="432"/>
        </w:trPr>
        <w:tc>
          <w:tcPr>
            <w:tcW w:w="2245" w:type="dxa"/>
            <w:tcMar>
              <w:left w:w="58" w:type="dxa"/>
              <w:right w:w="58" w:type="dxa"/>
            </w:tcMar>
          </w:tcPr>
          <w:p w14:paraId="2BC454A4" w14:textId="285E842D" w:rsidR="00D43130" w:rsidRPr="005162DE" w:rsidRDefault="00D43130" w:rsidP="00D43130">
            <w:pPr>
              <w:spacing w:before="40" w:after="40"/>
              <w:jc w:val="both"/>
              <w:rPr>
                <w:rFonts w:ascii="Arial" w:hAnsi="Arial" w:cs="Arial"/>
                <w:sz w:val="24"/>
                <w:szCs w:val="24"/>
              </w:rPr>
            </w:pPr>
            <w:r w:rsidRPr="003177B2">
              <w:rPr>
                <w:rFonts w:ascii="Arial" w:hAnsi="Arial" w:cs="Arial"/>
                <w:sz w:val="24"/>
                <w:szCs w:val="24"/>
              </w:rPr>
              <w:t>HAA5 [Sum of 5 Haloacetic Acids] (µg/L)</w:t>
            </w:r>
          </w:p>
        </w:tc>
        <w:tc>
          <w:tcPr>
            <w:tcW w:w="1440" w:type="dxa"/>
          </w:tcPr>
          <w:p w14:paraId="25EFD446" w14:textId="235D3DA4" w:rsidR="00D43130" w:rsidRPr="005162DE" w:rsidRDefault="006D147D" w:rsidP="00D43130">
            <w:pPr>
              <w:spacing w:before="40" w:after="40"/>
              <w:jc w:val="center"/>
              <w:rPr>
                <w:rFonts w:ascii="Arial" w:hAnsi="Arial" w:cs="Arial"/>
                <w:sz w:val="24"/>
                <w:szCs w:val="24"/>
              </w:rPr>
            </w:pPr>
            <w:r>
              <w:rPr>
                <w:rFonts w:ascii="Arial" w:hAnsi="Arial" w:cs="Arial"/>
                <w:sz w:val="24"/>
                <w:szCs w:val="24"/>
              </w:rPr>
              <w:t>9/3/2021</w:t>
            </w:r>
          </w:p>
        </w:tc>
        <w:tc>
          <w:tcPr>
            <w:tcW w:w="1260" w:type="dxa"/>
          </w:tcPr>
          <w:p w14:paraId="7CAF39D9" w14:textId="48C57B90" w:rsidR="00D43130" w:rsidRPr="005162DE" w:rsidRDefault="006D147D" w:rsidP="00D43130">
            <w:pPr>
              <w:spacing w:before="40" w:after="40"/>
              <w:jc w:val="center"/>
              <w:rPr>
                <w:rFonts w:ascii="Arial" w:hAnsi="Arial" w:cs="Arial"/>
                <w:sz w:val="24"/>
                <w:szCs w:val="24"/>
              </w:rPr>
            </w:pPr>
            <w:r>
              <w:rPr>
                <w:rFonts w:ascii="Arial" w:hAnsi="Arial" w:cs="Arial"/>
                <w:sz w:val="24"/>
                <w:szCs w:val="24"/>
              </w:rPr>
              <w:t>2</w:t>
            </w:r>
          </w:p>
        </w:tc>
        <w:tc>
          <w:tcPr>
            <w:tcW w:w="1530" w:type="dxa"/>
          </w:tcPr>
          <w:p w14:paraId="694B316A" w14:textId="33182756" w:rsidR="00D43130" w:rsidRPr="005162DE" w:rsidRDefault="006D147D" w:rsidP="00D43130">
            <w:pPr>
              <w:spacing w:before="40" w:after="40"/>
              <w:jc w:val="center"/>
              <w:rPr>
                <w:rFonts w:ascii="Arial" w:hAnsi="Arial" w:cs="Arial"/>
                <w:sz w:val="24"/>
                <w:szCs w:val="24"/>
              </w:rPr>
            </w:pPr>
            <w:r>
              <w:rPr>
                <w:rFonts w:ascii="Arial" w:hAnsi="Arial" w:cs="Arial"/>
                <w:sz w:val="24"/>
                <w:szCs w:val="24"/>
              </w:rPr>
              <w:t>2</w:t>
            </w:r>
          </w:p>
        </w:tc>
        <w:tc>
          <w:tcPr>
            <w:tcW w:w="1170" w:type="dxa"/>
          </w:tcPr>
          <w:p w14:paraId="04B3ABD1" w14:textId="6E4C47F1" w:rsidR="00D43130" w:rsidRPr="005162DE" w:rsidRDefault="00D43130" w:rsidP="00D43130">
            <w:pPr>
              <w:spacing w:before="40" w:after="40"/>
              <w:jc w:val="center"/>
              <w:rPr>
                <w:rFonts w:ascii="Arial" w:hAnsi="Arial" w:cs="Arial"/>
                <w:sz w:val="24"/>
                <w:szCs w:val="24"/>
              </w:rPr>
            </w:pPr>
            <w:r>
              <w:rPr>
                <w:rFonts w:ascii="Arial" w:hAnsi="Arial" w:cs="Arial"/>
                <w:sz w:val="24"/>
                <w:szCs w:val="24"/>
              </w:rPr>
              <w:t>60</w:t>
            </w:r>
          </w:p>
        </w:tc>
        <w:tc>
          <w:tcPr>
            <w:tcW w:w="1260" w:type="dxa"/>
          </w:tcPr>
          <w:p w14:paraId="7BD33183" w14:textId="21FAE3F4" w:rsidR="00D43130" w:rsidRPr="005162DE" w:rsidRDefault="00D43130" w:rsidP="00D43130">
            <w:pPr>
              <w:spacing w:before="40" w:after="40"/>
              <w:jc w:val="center"/>
              <w:rPr>
                <w:rFonts w:ascii="Arial" w:hAnsi="Arial" w:cs="Arial"/>
                <w:sz w:val="24"/>
                <w:szCs w:val="24"/>
              </w:rPr>
            </w:pPr>
            <w:r>
              <w:rPr>
                <w:rFonts w:ascii="Arial" w:hAnsi="Arial" w:cs="Arial"/>
                <w:sz w:val="24"/>
                <w:szCs w:val="24"/>
              </w:rPr>
              <w:t>N/A</w:t>
            </w:r>
          </w:p>
        </w:tc>
        <w:tc>
          <w:tcPr>
            <w:tcW w:w="1890" w:type="dxa"/>
          </w:tcPr>
          <w:p w14:paraId="701F5E75" w14:textId="676D50EA" w:rsidR="00D43130" w:rsidRPr="005162DE" w:rsidRDefault="00D43130" w:rsidP="00D43130">
            <w:pPr>
              <w:spacing w:before="40" w:after="40"/>
              <w:jc w:val="center"/>
              <w:rPr>
                <w:rFonts w:ascii="Arial" w:hAnsi="Arial" w:cs="Arial"/>
                <w:sz w:val="24"/>
                <w:szCs w:val="24"/>
              </w:rPr>
            </w:pPr>
            <w:r w:rsidRPr="003177B2">
              <w:rPr>
                <w:rFonts w:ascii="Arial" w:hAnsi="Arial" w:cs="Arial"/>
                <w:sz w:val="24"/>
                <w:szCs w:val="24"/>
              </w:rPr>
              <w:t>Byproduct of drinking water disinfection</w:t>
            </w:r>
          </w:p>
        </w:tc>
      </w:tr>
      <w:tr w:rsidR="00C831A3" w:rsidRPr="005162DE" w14:paraId="37FAC2D7" w14:textId="77777777" w:rsidTr="00C619C7">
        <w:trPr>
          <w:trHeight w:val="432"/>
        </w:trPr>
        <w:tc>
          <w:tcPr>
            <w:tcW w:w="2245" w:type="dxa"/>
            <w:tcMar>
              <w:left w:w="58" w:type="dxa"/>
              <w:right w:w="58" w:type="dxa"/>
            </w:tcMar>
          </w:tcPr>
          <w:p w14:paraId="52C9B23B" w14:textId="037D2B65" w:rsidR="00C831A3" w:rsidRPr="003177B2" w:rsidRDefault="00C831A3" w:rsidP="00D43130">
            <w:pPr>
              <w:spacing w:before="40" w:after="40"/>
              <w:jc w:val="both"/>
              <w:rPr>
                <w:rFonts w:ascii="Arial" w:hAnsi="Arial" w:cs="Arial"/>
                <w:sz w:val="24"/>
                <w:szCs w:val="24"/>
              </w:rPr>
            </w:pPr>
            <w:r>
              <w:rPr>
                <w:rFonts w:ascii="Arial" w:hAnsi="Arial" w:cs="Arial"/>
                <w:sz w:val="24"/>
                <w:szCs w:val="24"/>
              </w:rPr>
              <w:lastRenderedPageBreak/>
              <w:t>Nickel</w:t>
            </w:r>
          </w:p>
        </w:tc>
        <w:tc>
          <w:tcPr>
            <w:tcW w:w="1440" w:type="dxa"/>
          </w:tcPr>
          <w:p w14:paraId="1EC75402" w14:textId="4E72E4FF" w:rsidR="00C831A3" w:rsidRDefault="00C831A3" w:rsidP="00D43130">
            <w:pPr>
              <w:spacing w:before="40" w:after="40"/>
              <w:jc w:val="center"/>
              <w:rPr>
                <w:rFonts w:ascii="Arial" w:hAnsi="Arial" w:cs="Arial"/>
                <w:sz w:val="24"/>
                <w:szCs w:val="24"/>
              </w:rPr>
            </w:pPr>
            <w:r>
              <w:rPr>
                <w:rFonts w:ascii="Arial" w:hAnsi="Arial" w:cs="Arial"/>
                <w:sz w:val="24"/>
                <w:szCs w:val="24"/>
              </w:rPr>
              <w:t>12/12/2024</w:t>
            </w:r>
          </w:p>
        </w:tc>
        <w:tc>
          <w:tcPr>
            <w:tcW w:w="1260" w:type="dxa"/>
          </w:tcPr>
          <w:p w14:paraId="5FEE8AA5" w14:textId="08111D61" w:rsidR="00C831A3" w:rsidRDefault="00C831A3" w:rsidP="00D43130">
            <w:pPr>
              <w:spacing w:before="40" w:after="40"/>
              <w:jc w:val="center"/>
              <w:rPr>
                <w:rFonts w:ascii="Arial" w:hAnsi="Arial" w:cs="Arial"/>
                <w:sz w:val="24"/>
                <w:szCs w:val="24"/>
              </w:rPr>
            </w:pPr>
            <w:r>
              <w:rPr>
                <w:rFonts w:ascii="Arial" w:hAnsi="Arial" w:cs="Arial"/>
                <w:sz w:val="24"/>
                <w:szCs w:val="24"/>
              </w:rPr>
              <w:t>1.2</w:t>
            </w:r>
          </w:p>
        </w:tc>
        <w:tc>
          <w:tcPr>
            <w:tcW w:w="1530" w:type="dxa"/>
          </w:tcPr>
          <w:p w14:paraId="5D49C570" w14:textId="40A21B19" w:rsidR="00C831A3" w:rsidRDefault="00A1323C" w:rsidP="00D43130">
            <w:pPr>
              <w:spacing w:before="40" w:after="40"/>
              <w:jc w:val="center"/>
              <w:rPr>
                <w:rFonts w:ascii="Arial" w:hAnsi="Arial" w:cs="Arial"/>
                <w:sz w:val="24"/>
                <w:szCs w:val="24"/>
              </w:rPr>
            </w:pPr>
            <w:r>
              <w:rPr>
                <w:rFonts w:ascii="Arial" w:hAnsi="Arial" w:cs="Arial"/>
                <w:sz w:val="24"/>
                <w:szCs w:val="24"/>
              </w:rPr>
              <w:t>1.2</w:t>
            </w:r>
          </w:p>
        </w:tc>
        <w:tc>
          <w:tcPr>
            <w:tcW w:w="1170" w:type="dxa"/>
          </w:tcPr>
          <w:p w14:paraId="7228504C" w14:textId="3A33283B" w:rsidR="00C831A3" w:rsidRDefault="00CD56DC" w:rsidP="00D43130">
            <w:pPr>
              <w:spacing w:before="40" w:after="40"/>
              <w:jc w:val="center"/>
              <w:rPr>
                <w:rFonts w:ascii="Arial" w:hAnsi="Arial" w:cs="Arial"/>
                <w:sz w:val="24"/>
                <w:szCs w:val="24"/>
              </w:rPr>
            </w:pPr>
            <w:r>
              <w:rPr>
                <w:rFonts w:ascii="Arial" w:hAnsi="Arial" w:cs="Arial"/>
                <w:sz w:val="24"/>
                <w:szCs w:val="24"/>
              </w:rPr>
              <w:t>100</w:t>
            </w:r>
          </w:p>
        </w:tc>
        <w:tc>
          <w:tcPr>
            <w:tcW w:w="1260" w:type="dxa"/>
          </w:tcPr>
          <w:p w14:paraId="0F9D620F" w14:textId="78A92755" w:rsidR="00C831A3" w:rsidRDefault="00CD56DC" w:rsidP="00D43130">
            <w:pPr>
              <w:spacing w:before="40" w:after="40"/>
              <w:jc w:val="center"/>
              <w:rPr>
                <w:rFonts w:ascii="Arial" w:hAnsi="Arial" w:cs="Arial"/>
                <w:sz w:val="24"/>
                <w:szCs w:val="24"/>
              </w:rPr>
            </w:pPr>
            <w:r>
              <w:rPr>
                <w:rFonts w:ascii="Arial" w:hAnsi="Arial" w:cs="Arial"/>
                <w:sz w:val="24"/>
                <w:szCs w:val="24"/>
              </w:rPr>
              <w:t>12</w:t>
            </w:r>
          </w:p>
        </w:tc>
        <w:tc>
          <w:tcPr>
            <w:tcW w:w="1890" w:type="dxa"/>
          </w:tcPr>
          <w:p w14:paraId="23C78309" w14:textId="1AE53A14" w:rsidR="00C831A3" w:rsidRPr="003177B2" w:rsidRDefault="00CD56DC" w:rsidP="00CD56DC">
            <w:pPr>
              <w:tabs>
                <w:tab w:val="left" w:pos="315"/>
              </w:tabs>
              <w:spacing w:before="40" w:after="40"/>
              <w:rPr>
                <w:rFonts w:ascii="Arial" w:hAnsi="Arial" w:cs="Arial"/>
                <w:sz w:val="24"/>
                <w:szCs w:val="24"/>
              </w:rPr>
            </w:pPr>
            <w:r>
              <w:rPr>
                <w:rFonts w:ascii="Arial" w:hAnsi="Arial" w:cs="Arial"/>
                <w:sz w:val="24"/>
                <w:szCs w:val="24"/>
              </w:rPr>
              <w:tab/>
            </w:r>
            <w:r w:rsidR="00A1323C">
              <w:rPr>
                <w:rFonts w:ascii="Arial" w:hAnsi="Arial" w:cs="Arial"/>
                <w:sz w:val="24"/>
                <w:szCs w:val="24"/>
              </w:rPr>
              <w:t>Erosion of natural deposits: discharge from metal factories</w:t>
            </w:r>
          </w:p>
        </w:tc>
      </w:tr>
      <w:tr w:rsidR="00492337" w:rsidRPr="005162DE" w14:paraId="7C89687B" w14:textId="77777777" w:rsidTr="00C619C7">
        <w:trPr>
          <w:trHeight w:val="432"/>
        </w:trPr>
        <w:tc>
          <w:tcPr>
            <w:tcW w:w="2245" w:type="dxa"/>
            <w:tcMar>
              <w:left w:w="58" w:type="dxa"/>
              <w:right w:w="58" w:type="dxa"/>
            </w:tcMar>
          </w:tcPr>
          <w:p w14:paraId="4DA6F384" w14:textId="22DBCE3D" w:rsidR="00492337" w:rsidRPr="003177B2" w:rsidRDefault="00C831A3" w:rsidP="006D147D">
            <w:pPr>
              <w:spacing w:before="40" w:after="40"/>
              <w:ind w:left="30"/>
              <w:jc w:val="both"/>
              <w:rPr>
                <w:rFonts w:ascii="Arial" w:hAnsi="Arial" w:cs="Arial"/>
                <w:sz w:val="24"/>
                <w:szCs w:val="24"/>
              </w:rPr>
            </w:pPr>
            <w:r>
              <w:rPr>
                <w:rFonts w:ascii="Arial" w:hAnsi="Arial" w:cs="Arial"/>
                <w:sz w:val="24"/>
                <w:szCs w:val="24"/>
              </w:rPr>
              <w:t xml:space="preserve">Chromium </w:t>
            </w:r>
          </w:p>
        </w:tc>
        <w:tc>
          <w:tcPr>
            <w:tcW w:w="1440" w:type="dxa"/>
          </w:tcPr>
          <w:p w14:paraId="18D8E32D" w14:textId="13624A53" w:rsidR="00492337" w:rsidRDefault="00C831A3" w:rsidP="006D147D">
            <w:pPr>
              <w:spacing w:before="40" w:after="40"/>
              <w:jc w:val="center"/>
              <w:rPr>
                <w:rFonts w:ascii="Arial" w:hAnsi="Arial" w:cs="Arial"/>
                <w:sz w:val="24"/>
                <w:szCs w:val="24"/>
              </w:rPr>
            </w:pPr>
            <w:r>
              <w:rPr>
                <w:rFonts w:ascii="Arial" w:hAnsi="Arial" w:cs="Arial"/>
                <w:sz w:val="24"/>
                <w:szCs w:val="24"/>
              </w:rPr>
              <w:t>12/12/2024</w:t>
            </w:r>
          </w:p>
        </w:tc>
        <w:tc>
          <w:tcPr>
            <w:tcW w:w="1260" w:type="dxa"/>
          </w:tcPr>
          <w:p w14:paraId="538FEF1E" w14:textId="45EC98C8" w:rsidR="00492337" w:rsidRPr="002C503B" w:rsidRDefault="00C831A3" w:rsidP="006D147D">
            <w:pPr>
              <w:spacing w:before="40" w:after="40"/>
              <w:jc w:val="center"/>
              <w:rPr>
                <w:rFonts w:ascii="Arial" w:hAnsi="Arial" w:cs="Arial"/>
                <w:b/>
                <w:bCs/>
                <w:sz w:val="24"/>
                <w:szCs w:val="24"/>
              </w:rPr>
            </w:pPr>
            <w:r>
              <w:rPr>
                <w:rFonts w:ascii="Arial" w:hAnsi="Arial" w:cs="Arial"/>
                <w:b/>
                <w:bCs/>
                <w:sz w:val="24"/>
                <w:szCs w:val="24"/>
              </w:rPr>
              <w:t>1.6</w:t>
            </w:r>
          </w:p>
        </w:tc>
        <w:tc>
          <w:tcPr>
            <w:tcW w:w="1530" w:type="dxa"/>
          </w:tcPr>
          <w:p w14:paraId="53D52D76" w14:textId="3AA93574" w:rsidR="00492337" w:rsidRDefault="001B66B9" w:rsidP="006D147D">
            <w:pPr>
              <w:spacing w:before="40" w:after="40"/>
              <w:jc w:val="center"/>
              <w:rPr>
                <w:rFonts w:ascii="Arial" w:hAnsi="Arial" w:cs="Arial"/>
                <w:sz w:val="24"/>
                <w:szCs w:val="24"/>
              </w:rPr>
            </w:pPr>
            <w:r>
              <w:rPr>
                <w:rFonts w:ascii="Arial" w:hAnsi="Arial" w:cs="Arial"/>
                <w:sz w:val="24"/>
                <w:szCs w:val="24"/>
              </w:rPr>
              <w:t>1.6</w:t>
            </w:r>
          </w:p>
        </w:tc>
        <w:tc>
          <w:tcPr>
            <w:tcW w:w="1170" w:type="dxa"/>
          </w:tcPr>
          <w:p w14:paraId="343DE05C" w14:textId="74664D36" w:rsidR="00492337" w:rsidRPr="003177B2" w:rsidRDefault="001B66B9" w:rsidP="006D147D">
            <w:pPr>
              <w:spacing w:before="40" w:after="40"/>
              <w:jc w:val="center"/>
              <w:rPr>
                <w:rFonts w:ascii="Arial" w:hAnsi="Arial" w:cs="Arial"/>
                <w:sz w:val="24"/>
                <w:szCs w:val="24"/>
              </w:rPr>
            </w:pPr>
            <w:r>
              <w:rPr>
                <w:rFonts w:ascii="Arial" w:hAnsi="Arial" w:cs="Arial"/>
                <w:sz w:val="24"/>
                <w:szCs w:val="24"/>
              </w:rPr>
              <w:t>50</w:t>
            </w:r>
          </w:p>
        </w:tc>
        <w:tc>
          <w:tcPr>
            <w:tcW w:w="1260" w:type="dxa"/>
          </w:tcPr>
          <w:p w14:paraId="44D4F0C1" w14:textId="4BAECD41" w:rsidR="00492337" w:rsidRDefault="001B66B9" w:rsidP="006D147D">
            <w:pPr>
              <w:spacing w:before="40" w:after="40"/>
              <w:jc w:val="center"/>
              <w:rPr>
                <w:rFonts w:ascii="Arial" w:hAnsi="Arial" w:cs="Arial"/>
                <w:sz w:val="24"/>
                <w:szCs w:val="24"/>
              </w:rPr>
            </w:pPr>
            <w:r>
              <w:rPr>
                <w:rFonts w:ascii="Arial" w:hAnsi="Arial" w:cs="Arial"/>
                <w:sz w:val="24"/>
                <w:szCs w:val="24"/>
              </w:rPr>
              <w:t>(100)</w:t>
            </w:r>
          </w:p>
        </w:tc>
        <w:tc>
          <w:tcPr>
            <w:tcW w:w="1890" w:type="dxa"/>
          </w:tcPr>
          <w:p w14:paraId="3824F2F5" w14:textId="54667463" w:rsidR="00492337" w:rsidRPr="003177B2" w:rsidRDefault="001B66B9" w:rsidP="006D147D">
            <w:pPr>
              <w:spacing w:before="40" w:after="40"/>
              <w:jc w:val="center"/>
              <w:rPr>
                <w:rFonts w:ascii="Arial" w:hAnsi="Arial" w:cs="Arial"/>
                <w:sz w:val="24"/>
                <w:szCs w:val="24"/>
              </w:rPr>
            </w:pPr>
            <w:r w:rsidRPr="003177B2">
              <w:rPr>
                <w:rFonts w:ascii="Arial" w:hAnsi="Arial" w:cs="Arial"/>
                <w:sz w:val="24"/>
                <w:szCs w:val="24"/>
              </w:rPr>
              <w:t>Discharge from steel and pulp mills and chrome plating; erosion of natural deposits</w:t>
            </w:r>
          </w:p>
        </w:tc>
      </w:tr>
      <w:tr w:rsidR="002C503B" w:rsidRPr="005162DE" w14:paraId="206F61F9" w14:textId="77777777" w:rsidTr="00C619C7">
        <w:trPr>
          <w:trHeight w:val="432"/>
        </w:trPr>
        <w:tc>
          <w:tcPr>
            <w:tcW w:w="2245" w:type="dxa"/>
            <w:tcMar>
              <w:left w:w="58" w:type="dxa"/>
              <w:right w:w="58" w:type="dxa"/>
            </w:tcMar>
          </w:tcPr>
          <w:p w14:paraId="3026D8F0" w14:textId="7E924C4E" w:rsidR="002C503B" w:rsidRPr="003177B2" w:rsidRDefault="002C503B" w:rsidP="006D147D">
            <w:pPr>
              <w:spacing w:before="40" w:after="40"/>
              <w:ind w:left="30"/>
              <w:jc w:val="both"/>
              <w:rPr>
                <w:rFonts w:ascii="Arial" w:hAnsi="Arial" w:cs="Arial"/>
                <w:sz w:val="24"/>
                <w:szCs w:val="24"/>
              </w:rPr>
            </w:pPr>
            <w:r w:rsidRPr="003177B2">
              <w:rPr>
                <w:rFonts w:ascii="Arial" w:hAnsi="Arial" w:cs="Arial"/>
                <w:sz w:val="24"/>
                <w:szCs w:val="24"/>
              </w:rPr>
              <w:t>Arsenic (µg/L)</w:t>
            </w:r>
          </w:p>
        </w:tc>
        <w:tc>
          <w:tcPr>
            <w:tcW w:w="1440" w:type="dxa"/>
          </w:tcPr>
          <w:p w14:paraId="5D5D4701" w14:textId="6E16E129" w:rsidR="002C503B" w:rsidRDefault="002C503B" w:rsidP="006D147D">
            <w:pPr>
              <w:spacing w:before="40" w:after="40"/>
              <w:jc w:val="center"/>
              <w:rPr>
                <w:rFonts w:ascii="Arial" w:hAnsi="Arial" w:cs="Arial"/>
                <w:sz w:val="24"/>
                <w:szCs w:val="24"/>
              </w:rPr>
            </w:pPr>
            <w:r>
              <w:rPr>
                <w:rFonts w:ascii="Arial" w:hAnsi="Arial" w:cs="Arial"/>
                <w:sz w:val="24"/>
                <w:szCs w:val="24"/>
              </w:rPr>
              <w:t>2-2023 to 12-2023</w:t>
            </w:r>
          </w:p>
        </w:tc>
        <w:tc>
          <w:tcPr>
            <w:tcW w:w="1260" w:type="dxa"/>
          </w:tcPr>
          <w:p w14:paraId="5E79C6B4" w14:textId="57DF242F" w:rsidR="002C503B" w:rsidRPr="002C503B" w:rsidRDefault="00CD56DC" w:rsidP="006D147D">
            <w:pPr>
              <w:spacing w:before="40" w:after="40"/>
              <w:jc w:val="center"/>
              <w:rPr>
                <w:rFonts w:ascii="Arial" w:hAnsi="Arial" w:cs="Arial"/>
                <w:b/>
                <w:bCs/>
                <w:sz w:val="24"/>
                <w:szCs w:val="24"/>
              </w:rPr>
            </w:pPr>
            <w:r>
              <w:rPr>
                <w:rFonts w:ascii="Arial" w:hAnsi="Arial" w:cs="Arial"/>
                <w:b/>
                <w:bCs/>
                <w:sz w:val="24"/>
                <w:szCs w:val="24"/>
              </w:rPr>
              <w:t>3</w:t>
            </w:r>
            <w:r w:rsidR="00F9024E">
              <w:rPr>
                <w:rFonts w:ascii="Arial" w:hAnsi="Arial" w:cs="Arial"/>
                <w:b/>
                <w:bCs/>
                <w:sz w:val="24"/>
                <w:szCs w:val="24"/>
              </w:rPr>
              <w:t>8.7</w:t>
            </w:r>
            <w:r w:rsidR="002C503B" w:rsidRPr="002C503B">
              <w:rPr>
                <w:rFonts w:ascii="Arial" w:hAnsi="Arial" w:cs="Arial"/>
                <w:b/>
                <w:bCs/>
                <w:sz w:val="24"/>
                <w:szCs w:val="24"/>
              </w:rPr>
              <w:t xml:space="preserve"> avg.*</w:t>
            </w:r>
          </w:p>
        </w:tc>
        <w:tc>
          <w:tcPr>
            <w:tcW w:w="1530" w:type="dxa"/>
          </w:tcPr>
          <w:p w14:paraId="00C8E354" w14:textId="39744D9F" w:rsidR="002C503B" w:rsidRDefault="00F9024E" w:rsidP="006D147D">
            <w:pPr>
              <w:spacing w:before="40" w:after="40"/>
              <w:jc w:val="center"/>
              <w:rPr>
                <w:rFonts w:ascii="Arial" w:hAnsi="Arial" w:cs="Arial"/>
                <w:sz w:val="24"/>
                <w:szCs w:val="24"/>
              </w:rPr>
            </w:pPr>
            <w:r>
              <w:rPr>
                <w:rFonts w:ascii="Arial" w:hAnsi="Arial" w:cs="Arial"/>
                <w:sz w:val="24"/>
                <w:szCs w:val="24"/>
              </w:rPr>
              <w:t>37-41</w:t>
            </w:r>
          </w:p>
        </w:tc>
        <w:tc>
          <w:tcPr>
            <w:tcW w:w="1170" w:type="dxa"/>
          </w:tcPr>
          <w:p w14:paraId="35C5AB43" w14:textId="15B8B75D" w:rsidR="002C503B" w:rsidRDefault="002C503B" w:rsidP="006D147D">
            <w:pPr>
              <w:spacing w:before="40" w:after="40"/>
              <w:jc w:val="center"/>
              <w:rPr>
                <w:rFonts w:ascii="Arial" w:hAnsi="Arial" w:cs="Arial"/>
                <w:sz w:val="24"/>
                <w:szCs w:val="24"/>
              </w:rPr>
            </w:pPr>
            <w:r w:rsidRPr="003177B2">
              <w:rPr>
                <w:rFonts w:ascii="Arial" w:hAnsi="Arial" w:cs="Arial"/>
                <w:sz w:val="24"/>
                <w:szCs w:val="24"/>
              </w:rPr>
              <w:t>10</w:t>
            </w:r>
          </w:p>
        </w:tc>
        <w:tc>
          <w:tcPr>
            <w:tcW w:w="1260" w:type="dxa"/>
          </w:tcPr>
          <w:p w14:paraId="7B480773" w14:textId="0CD71515" w:rsidR="002C503B" w:rsidRDefault="002C503B" w:rsidP="006D147D">
            <w:pPr>
              <w:spacing w:before="40" w:after="40"/>
              <w:jc w:val="center"/>
              <w:rPr>
                <w:rFonts w:ascii="Arial" w:hAnsi="Arial" w:cs="Arial"/>
                <w:sz w:val="24"/>
                <w:szCs w:val="24"/>
              </w:rPr>
            </w:pPr>
            <w:r>
              <w:rPr>
                <w:rFonts w:ascii="Arial" w:hAnsi="Arial" w:cs="Arial"/>
                <w:sz w:val="24"/>
                <w:szCs w:val="24"/>
              </w:rPr>
              <w:t>.004</w:t>
            </w:r>
          </w:p>
        </w:tc>
        <w:tc>
          <w:tcPr>
            <w:tcW w:w="1890" w:type="dxa"/>
          </w:tcPr>
          <w:p w14:paraId="1552B17A" w14:textId="24EB76F5" w:rsidR="002C503B" w:rsidRPr="003177B2" w:rsidRDefault="002C503B" w:rsidP="006D147D">
            <w:pPr>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92539F" w:rsidRPr="005162DE" w14:paraId="10C5FA53" w14:textId="77777777" w:rsidTr="00C619C7">
        <w:trPr>
          <w:trHeight w:val="432"/>
        </w:trPr>
        <w:tc>
          <w:tcPr>
            <w:tcW w:w="2245" w:type="dxa"/>
            <w:tcMar>
              <w:left w:w="58" w:type="dxa"/>
              <w:right w:w="58" w:type="dxa"/>
            </w:tcMar>
          </w:tcPr>
          <w:p w14:paraId="0E0F1E7C" w14:textId="18E64ED0" w:rsidR="0092539F" w:rsidRPr="003177B2" w:rsidRDefault="0092539F" w:rsidP="006D147D">
            <w:pPr>
              <w:spacing w:before="40" w:after="40"/>
              <w:ind w:left="30"/>
              <w:jc w:val="both"/>
              <w:rPr>
                <w:rFonts w:ascii="Arial" w:hAnsi="Arial" w:cs="Arial"/>
                <w:sz w:val="24"/>
                <w:szCs w:val="24"/>
              </w:rPr>
            </w:pPr>
            <w:r w:rsidRPr="00A91529">
              <w:rPr>
                <w:rFonts w:ascii="Arial" w:hAnsi="Arial" w:cs="Arial"/>
                <w:szCs w:val="24"/>
              </w:rPr>
              <w:t>Uranium (pCi/L)</w:t>
            </w:r>
          </w:p>
        </w:tc>
        <w:tc>
          <w:tcPr>
            <w:tcW w:w="1440" w:type="dxa"/>
          </w:tcPr>
          <w:p w14:paraId="75113DF4" w14:textId="4923BCCB" w:rsidR="0092539F" w:rsidRDefault="0092539F" w:rsidP="006D147D">
            <w:pPr>
              <w:spacing w:before="40" w:after="40"/>
              <w:jc w:val="center"/>
              <w:rPr>
                <w:rFonts w:ascii="Arial" w:hAnsi="Arial" w:cs="Arial"/>
                <w:sz w:val="24"/>
                <w:szCs w:val="24"/>
              </w:rPr>
            </w:pPr>
            <w:r>
              <w:rPr>
                <w:rFonts w:ascii="Arial" w:hAnsi="Arial" w:cs="Arial"/>
                <w:sz w:val="24"/>
                <w:szCs w:val="24"/>
              </w:rPr>
              <w:t>6/25-12/25</w:t>
            </w:r>
          </w:p>
        </w:tc>
        <w:tc>
          <w:tcPr>
            <w:tcW w:w="1260" w:type="dxa"/>
          </w:tcPr>
          <w:p w14:paraId="3182C1B6" w14:textId="44CAEE5E" w:rsidR="0092539F" w:rsidRDefault="0092539F" w:rsidP="006D147D">
            <w:pPr>
              <w:spacing w:before="40" w:after="40"/>
              <w:jc w:val="center"/>
              <w:rPr>
                <w:rFonts w:ascii="Arial" w:hAnsi="Arial" w:cs="Arial"/>
                <w:sz w:val="24"/>
                <w:szCs w:val="24"/>
              </w:rPr>
            </w:pPr>
            <w:r>
              <w:rPr>
                <w:rFonts w:ascii="Arial" w:hAnsi="Arial" w:cs="Arial"/>
                <w:sz w:val="24"/>
                <w:szCs w:val="24"/>
              </w:rPr>
              <w:t>10.33 avg</w:t>
            </w:r>
          </w:p>
        </w:tc>
        <w:tc>
          <w:tcPr>
            <w:tcW w:w="1530" w:type="dxa"/>
          </w:tcPr>
          <w:p w14:paraId="004E3791" w14:textId="20BB3911" w:rsidR="0092539F" w:rsidRDefault="0092539F" w:rsidP="006D147D">
            <w:pPr>
              <w:spacing w:before="40" w:after="40"/>
              <w:jc w:val="center"/>
              <w:rPr>
                <w:rFonts w:ascii="Arial" w:hAnsi="Arial" w:cs="Arial"/>
                <w:sz w:val="24"/>
                <w:szCs w:val="24"/>
              </w:rPr>
            </w:pPr>
            <w:r>
              <w:rPr>
                <w:rFonts w:ascii="Arial" w:hAnsi="Arial" w:cs="Arial"/>
                <w:sz w:val="24"/>
                <w:szCs w:val="24"/>
              </w:rPr>
              <w:t>9-11</w:t>
            </w:r>
          </w:p>
        </w:tc>
        <w:tc>
          <w:tcPr>
            <w:tcW w:w="1170" w:type="dxa"/>
          </w:tcPr>
          <w:p w14:paraId="53B65DFD" w14:textId="34516BDA" w:rsidR="0092539F" w:rsidRDefault="0092539F" w:rsidP="006D147D">
            <w:pPr>
              <w:spacing w:before="40" w:after="40"/>
              <w:jc w:val="center"/>
              <w:rPr>
                <w:rFonts w:ascii="Arial" w:hAnsi="Arial" w:cs="Arial"/>
                <w:sz w:val="24"/>
                <w:szCs w:val="24"/>
              </w:rPr>
            </w:pPr>
            <w:r>
              <w:rPr>
                <w:rFonts w:ascii="Arial" w:hAnsi="Arial" w:cs="Arial"/>
                <w:sz w:val="24"/>
                <w:szCs w:val="24"/>
              </w:rPr>
              <w:t>20</w:t>
            </w:r>
          </w:p>
        </w:tc>
        <w:tc>
          <w:tcPr>
            <w:tcW w:w="1260" w:type="dxa"/>
          </w:tcPr>
          <w:p w14:paraId="1640821D" w14:textId="41AA4765" w:rsidR="0092539F" w:rsidRDefault="0092539F" w:rsidP="006D147D">
            <w:pPr>
              <w:spacing w:before="40" w:after="40"/>
              <w:jc w:val="center"/>
              <w:rPr>
                <w:rFonts w:ascii="Arial" w:hAnsi="Arial" w:cs="Arial"/>
                <w:sz w:val="24"/>
                <w:szCs w:val="24"/>
              </w:rPr>
            </w:pPr>
            <w:r>
              <w:rPr>
                <w:rFonts w:ascii="Arial" w:hAnsi="Arial" w:cs="Arial"/>
                <w:sz w:val="24"/>
                <w:szCs w:val="24"/>
              </w:rPr>
              <w:t>.43</w:t>
            </w:r>
          </w:p>
        </w:tc>
        <w:tc>
          <w:tcPr>
            <w:tcW w:w="1890" w:type="dxa"/>
          </w:tcPr>
          <w:p w14:paraId="43CC542C" w14:textId="06C435E3" w:rsidR="0092539F" w:rsidRPr="003177B2" w:rsidRDefault="0092539F" w:rsidP="006D147D">
            <w:pPr>
              <w:spacing w:before="40" w:after="40"/>
              <w:jc w:val="center"/>
              <w:rPr>
                <w:rFonts w:ascii="Arial" w:hAnsi="Arial" w:cs="Arial"/>
                <w:sz w:val="24"/>
                <w:szCs w:val="24"/>
              </w:rPr>
            </w:pPr>
            <w:r w:rsidRPr="00A91529">
              <w:rPr>
                <w:rFonts w:ascii="Arial" w:hAnsi="Arial" w:cs="Arial"/>
                <w:szCs w:val="24"/>
              </w:rPr>
              <w:t>Erosion of natural deposits</w:t>
            </w:r>
          </w:p>
        </w:tc>
      </w:tr>
      <w:tr w:rsidR="006D147D" w:rsidRPr="005162DE" w14:paraId="5A2E4EDA" w14:textId="77777777" w:rsidTr="00C619C7">
        <w:trPr>
          <w:trHeight w:val="432"/>
        </w:trPr>
        <w:tc>
          <w:tcPr>
            <w:tcW w:w="2245" w:type="dxa"/>
            <w:tcMar>
              <w:left w:w="58" w:type="dxa"/>
              <w:right w:w="58" w:type="dxa"/>
            </w:tcMar>
          </w:tcPr>
          <w:p w14:paraId="490802B3" w14:textId="3F677DE0" w:rsidR="006D147D" w:rsidRPr="005162DE" w:rsidRDefault="006D147D" w:rsidP="006D147D">
            <w:pPr>
              <w:spacing w:before="40" w:after="40"/>
              <w:ind w:left="30"/>
              <w:jc w:val="both"/>
              <w:rPr>
                <w:rFonts w:ascii="Arial" w:hAnsi="Arial" w:cs="Arial"/>
                <w:sz w:val="24"/>
                <w:szCs w:val="24"/>
              </w:rPr>
            </w:pPr>
            <w:r w:rsidRPr="003177B2">
              <w:rPr>
                <w:rFonts w:ascii="Arial" w:hAnsi="Arial" w:cs="Arial"/>
                <w:sz w:val="24"/>
                <w:szCs w:val="24"/>
              </w:rPr>
              <w:t>Fluoride (mg/L)</w:t>
            </w:r>
          </w:p>
        </w:tc>
        <w:tc>
          <w:tcPr>
            <w:tcW w:w="1440" w:type="dxa"/>
          </w:tcPr>
          <w:p w14:paraId="535C6478" w14:textId="14C68CF0" w:rsidR="006D147D" w:rsidRPr="005162DE" w:rsidRDefault="00C831A3" w:rsidP="006D147D">
            <w:pPr>
              <w:spacing w:before="40" w:after="40"/>
              <w:jc w:val="center"/>
              <w:rPr>
                <w:rFonts w:ascii="Arial" w:hAnsi="Arial" w:cs="Arial"/>
                <w:sz w:val="24"/>
                <w:szCs w:val="24"/>
              </w:rPr>
            </w:pPr>
            <w:r>
              <w:rPr>
                <w:rFonts w:ascii="Arial" w:hAnsi="Arial" w:cs="Arial"/>
                <w:sz w:val="24"/>
                <w:szCs w:val="24"/>
              </w:rPr>
              <w:t>12/12/2024</w:t>
            </w:r>
          </w:p>
        </w:tc>
        <w:tc>
          <w:tcPr>
            <w:tcW w:w="1260" w:type="dxa"/>
          </w:tcPr>
          <w:p w14:paraId="1A872876" w14:textId="2D9C3108" w:rsidR="006D147D" w:rsidRPr="005162DE" w:rsidRDefault="00C831A3" w:rsidP="006D147D">
            <w:pPr>
              <w:spacing w:before="40" w:after="40"/>
              <w:jc w:val="center"/>
              <w:rPr>
                <w:rFonts w:ascii="Arial" w:hAnsi="Arial" w:cs="Arial"/>
                <w:sz w:val="24"/>
                <w:szCs w:val="24"/>
              </w:rPr>
            </w:pPr>
            <w:r>
              <w:rPr>
                <w:rFonts w:ascii="Arial" w:hAnsi="Arial" w:cs="Arial"/>
                <w:sz w:val="24"/>
                <w:szCs w:val="24"/>
              </w:rPr>
              <w:t>.98</w:t>
            </w:r>
          </w:p>
        </w:tc>
        <w:tc>
          <w:tcPr>
            <w:tcW w:w="1530" w:type="dxa"/>
          </w:tcPr>
          <w:p w14:paraId="4E27FAAD" w14:textId="46534897" w:rsidR="006D147D" w:rsidRPr="005162DE" w:rsidRDefault="00C831A3" w:rsidP="006D147D">
            <w:pPr>
              <w:spacing w:before="40" w:after="40"/>
              <w:jc w:val="center"/>
              <w:rPr>
                <w:rFonts w:ascii="Arial" w:hAnsi="Arial" w:cs="Arial"/>
                <w:sz w:val="24"/>
                <w:szCs w:val="24"/>
              </w:rPr>
            </w:pPr>
            <w:r>
              <w:rPr>
                <w:rFonts w:ascii="Arial" w:hAnsi="Arial" w:cs="Arial"/>
                <w:sz w:val="24"/>
                <w:szCs w:val="24"/>
              </w:rPr>
              <w:t>.98</w:t>
            </w:r>
          </w:p>
        </w:tc>
        <w:tc>
          <w:tcPr>
            <w:tcW w:w="1170" w:type="dxa"/>
          </w:tcPr>
          <w:p w14:paraId="6EC8A772" w14:textId="059E68DA" w:rsidR="006D147D" w:rsidRPr="005162DE" w:rsidRDefault="006D147D" w:rsidP="006D147D">
            <w:pPr>
              <w:spacing w:before="40" w:after="40"/>
              <w:jc w:val="center"/>
              <w:rPr>
                <w:rFonts w:ascii="Arial" w:hAnsi="Arial" w:cs="Arial"/>
                <w:sz w:val="24"/>
                <w:szCs w:val="24"/>
              </w:rPr>
            </w:pPr>
            <w:r>
              <w:rPr>
                <w:rFonts w:ascii="Arial" w:hAnsi="Arial" w:cs="Arial"/>
                <w:sz w:val="24"/>
                <w:szCs w:val="24"/>
              </w:rPr>
              <w:t>2</w:t>
            </w:r>
          </w:p>
        </w:tc>
        <w:tc>
          <w:tcPr>
            <w:tcW w:w="1260" w:type="dxa"/>
          </w:tcPr>
          <w:p w14:paraId="22CCB022" w14:textId="47FA33B2" w:rsidR="006D147D" w:rsidRPr="005162DE" w:rsidRDefault="006D147D" w:rsidP="006D147D">
            <w:pPr>
              <w:spacing w:before="40" w:after="40"/>
              <w:jc w:val="center"/>
              <w:rPr>
                <w:rFonts w:ascii="Arial" w:hAnsi="Arial" w:cs="Arial"/>
                <w:sz w:val="24"/>
                <w:szCs w:val="24"/>
              </w:rPr>
            </w:pPr>
            <w:r>
              <w:rPr>
                <w:rFonts w:ascii="Arial" w:hAnsi="Arial" w:cs="Arial"/>
                <w:sz w:val="24"/>
                <w:szCs w:val="24"/>
              </w:rPr>
              <w:t>1</w:t>
            </w:r>
          </w:p>
        </w:tc>
        <w:tc>
          <w:tcPr>
            <w:tcW w:w="1890" w:type="dxa"/>
          </w:tcPr>
          <w:p w14:paraId="218DDB99" w14:textId="6DBF12D4" w:rsidR="006D147D" w:rsidRPr="005162DE" w:rsidRDefault="006D147D" w:rsidP="006D147D">
            <w:pPr>
              <w:spacing w:before="40" w:after="40"/>
              <w:jc w:val="center"/>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r w:rsidR="006D147D" w:rsidRPr="005162DE" w14:paraId="4CDBA48C" w14:textId="77777777" w:rsidTr="00C619C7">
        <w:trPr>
          <w:trHeight w:val="432"/>
        </w:trPr>
        <w:tc>
          <w:tcPr>
            <w:tcW w:w="2245" w:type="dxa"/>
            <w:tcMar>
              <w:left w:w="58" w:type="dxa"/>
              <w:right w:w="58" w:type="dxa"/>
            </w:tcMar>
          </w:tcPr>
          <w:p w14:paraId="65C64C6F" w14:textId="008CF678" w:rsidR="006D147D" w:rsidRPr="003177B2" w:rsidRDefault="006D147D" w:rsidP="006D147D">
            <w:pPr>
              <w:spacing w:before="40" w:after="40"/>
              <w:ind w:left="30"/>
              <w:jc w:val="both"/>
              <w:rPr>
                <w:rFonts w:ascii="Arial" w:hAnsi="Arial" w:cs="Arial"/>
                <w:sz w:val="24"/>
                <w:szCs w:val="24"/>
              </w:rPr>
            </w:pPr>
            <w:r w:rsidRPr="003177B2">
              <w:rPr>
                <w:rFonts w:ascii="Arial" w:hAnsi="Arial" w:cs="Arial"/>
                <w:sz w:val="24"/>
                <w:szCs w:val="24"/>
              </w:rPr>
              <w:t>Gross Alpha Particle Activity (pCi/L)</w:t>
            </w:r>
          </w:p>
        </w:tc>
        <w:tc>
          <w:tcPr>
            <w:tcW w:w="1440" w:type="dxa"/>
          </w:tcPr>
          <w:p w14:paraId="036F3756" w14:textId="4B5BF9E7" w:rsidR="006D147D" w:rsidRDefault="00F9024E" w:rsidP="006D147D">
            <w:pPr>
              <w:spacing w:before="40" w:after="40"/>
              <w:rPr>
                <w:rFonts w:ascii="Arial" w:hAnsi="Arial" w:cs="Arial"/>
                <w:sz w:val="24"/>
                <w:szCs w:val="24"/>
              </w:rPr>
            </w:pPr>
            <w:r>
              <w:rPr>
                <w:rFonts w:ascii="Arial" w:hAnsi="Arial" w:cs="Arial"/>
                <w:sz w:val="24"/>
                <w:szCs w:val="24"/>
              </w:rPr>
              <w:t>6/25-12/25</w:t>
            </w:r>
          </w:p>
        </w:tc>
        <w:tc>
          <w:tcPr>
            <w:tcW w:w="1260" w:type="dxa"/>
          </w:tcPr>
          <w:p w14:paraId="5CAA9F21" w14:textId="4B6B6A6F" w:rsidR="006D147D" w:rsidRPr="00F9024E" w:rsidRDefault="00F9024E" w:rsidP="006D147D">
            <w:pPr>
              <w:spacing w:before="40" w:after="40"/>
              <w:jc w:val="center"/>
              <w:rPr>
                <w:rFonts w:ascii="Arial" w:hAnsi="Arial" w:cs="Arial"/>
                <w:b/>
                <w:bCs/>
                <w:sz w:val="24"/>
                <w:szCs w:val="24"/>
              </w:rPr>
            </w:pPr>
            <w:r w:rsidRPr="00F9024E">
              <w:rPr>
                <w:rFonts w:ascii="Arial" w:hAnsi="Arial" w:cs="Arial"/>
                <w:b/>
                <w:bCs/>
                <w:sz w:val="24"/>
                <w:szCs w:val="24"/>
              </w:rPr>
              <w:t>15.96 avg.</w:t>
            </w:r>
            <w:r>
              <w:rPr>
                <w:rFonts w:ascii="Arial" w:hAnsi="Arial" w:cs="Arial"/>
                <w:b/>
                <w:bCs/>
                <w:sz w:val="24"/>
                <w:szCs w:val="24"/>
              </w:rPr>
              <w:t>*</w:t>
            </w:r>
          </w:p>
        </w:tc>
        <w:tc>
          <w:tcPr>
            <w:tcW w:w="1530" w:type="dxa"/>
          </w:tcPr>
          <w:p w14:paraId="18A79A5E" w14:textId="7D734D5A" w:rsidR="006D147D" w:rsidRDefault="00F9024E" w:rsidP="006D147D">
            <w:pPr>
              <w:spacing w:before="40" w:after="40"/>
              <w:jc w:val="center"/>
              <w:rPr>
                <w:rFonts w:ascii="Arial" w:hAnsi="Arial" w:cs="Arial"/>
                <w:sz w:val="24"/>
                <w:szCs w:val="24"/>
              </w:rPr>
            </w:pPr>
            <w:r>
              <w:rPr>
                <w:rFonts w:ascii="Arial" w:hAnsi="Arial" w:cs="Arial"/>
                <w:sz w:val="24"/>
                <w:szCs w:val="24"/>
              </w:rPr>
              <w:t>12.2-19.6</w:t>
            </w:r>
          </w:p>
        </w:tc>
        <w:tc>
          <w:tcPr>
            <w:tcW w:w="1170" w:type="dxa"/>
          </w:tcPr>
          <w:p w14:paraId="70D9D8C5" w14:textId="61F6E626" w:rsidR="006D147D" w:rsidRDefault="006D147D" w:rsidP="006D147D">
            <w:pPr>
              <w:spacing w:before="40" w:after="40"/>
              <w:jc w:val="center"/>
              <w:rPr>
                <w:rFonts w:ascii="Arial" w:hAnsi="Arial" w:cs="Arial"/>
                <w:sz w:val="24"/>
                <w:szCs w:val="24"/>
              </w:rPr>
            </w:pPr>
            <w:r>
              <w:rPr>
                <w:rFonts w:ascii="Arial" w:hAnsi="Arial" w:cs="Arial"/>
                <w:sz w:val="24"/>
                <w:szCs w:val="24"/>
              </w:rPr>
              <w:t>15</w:t>
            </w:r>
          </w:p>
        </w:tc>
        <w:tc>
          <w:tcPr>
            <w:tcW w:w="1260" w:type="dxa"/>
          </w:tcPr>
          <w:p w14:paraId="705DE87D" w14:textId="57E829AD" w:rsidR="006D147D" w:rsidRDefault="006D147D" w:rsidP="006D147D">
            <w:pPr>
              <w:spacing w:before="40" w:after="40"/>
              <w:jc w:val="center"/>
              <w:rPr>
                <w:rFonts w:ascii="Arial" w:hAnsi="Arial" w:cs="Arial"/>
                <w:sz w:val="24"/>
                <w:szCs w:val="24"/>
              </w:rPr>
            </w:pPr>
            <w:r>
              <w:rPr>
                <w:rFonts w:ascii="Arial" w:hAnsi="Arial" w:cs="Arial"/>
                <w:sz w:val="24"/>
                <w:szCs w:val="24"/>
              </w:rPr>
              <w:t>0</w:t>
            </w:r>
          </w:p>
        </w:tc>
        <w:tc>
          <w:tcPr>
            <w:tcW w:w="1890" w:type="dxa"/>
          </w:tcPr>
          <w:p w14:paraId="5DACE50A" w14:textId="1D1A2AC6" w:rsidR="006D147D" w:rsidRPr="003177B2" w:rsidRDefault="006D147D" w:rsidP="006D147D">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6D147D" w:rsidRPr="005162DE" w14:paraId="6E9101AD" w14:textId="77777777" w:rsidTr="00C619C7">
        <w:trPr>
          <w:trHeight w:val="432"/>
        </w:trPr>
        <w:tc>
          <w:tcPr>
            <w:tcW w:w="2245" w:type="dxa"/>
            <w:tcMar>
              <w:left w:w="58" w:type="dxa"/>
              <w:right w:w="58" w:type="dxa"/>
            </w:tcMar>
          </w:tcPr>
          <w:p w14:paraId="62268D36" w14:textId="49436627" w:rsidR="006D147D" w:rsidRPr="003177B2" w:rsidRDefault="006D147D" w:rsidP="006D147D">
            <w:pPr>
              <w:spacing w:before="40" w:after="40"/>
              <w:ind w:left="30"/>
              <w:jc w:val="both"/>
              <w:rPr>
                <w:rFonts w:ascii="Arial" w:hAnsi="Arial" w:cs="Arial"/>
                <w:sz w:val="24"/>
                <w:szCs w:val="24"/>
              </w:rPr>
            </w:pPr>
            <w:r w:rsidRPr="003177B2">
              <w:rPr>
                <w:rFonts w:ascii="Arial" w:hAnsi="Arial" w:cs="Arial"/>
                <w:sz w:val="24"/>
                <w:szCs w:val="24"/>
              </w:rPr>
              <w:t>Aluminum (mg/L)</w:t>
            </w:r>
          </w:p>
        </w:tc>
        <w:tc>
          <w:tcPr>
            <w:tcW w:w="1440" w:type="dxa"/>
          </w:tcPr>
          <w:p w14:paraId="7C04401B" w14:textId="45ACB737" w:rsidR="006D147D" w:rsidRDefault="00C619C7" w:rsidP="006D147D">
            <w:pPr>
              <w:spacing w:before="40" w:after="40"/>
              <w:jc w:val="center"/>
              <w:rPr>
                <w:rFonts w:ascii="Arial" w:hAnsi="Arial" w:cs="Arial"/>
                <w:sz w:val="24"/>
                <w:szCs w:val="24"/>
              </w:rPr>
            </w:pPr>
            <w:r>
              <w:rPr>
                <w:rFonts w:ascii="Arial" w:hAnsi="Arial" w:cs="Arial"/>
                <w:sz w:val="24"/>
                <w:szCs w:val="24"/>
              </w:rPr>
              <w:t>7/6/2021</w:t>
            </w:r>
          </w:p>
        </w:tc>
        <w:tc>
          <w:tcPr>
            <w:tcW w:w="1260" w:type="dxa"/>
          </w:tcPr>
          <w:p w14:paraId="4A1C56CD" w14:textId="4F1F2344" w:rsidR="006D147D" w:rsidRDefault="00C619C7" w:rsidP="006D147D">
            <w:pPr>
              <w:spacing w:before="40" w:after="40"/>
              <w:jc w:val="center"/>
              <w:rPr>
                <w:rFonts w:ascii="Arial" w:hAnsi="Arial" w:cs="Arial"/>
                <w:sz w:val="24"/>
                <w:szCs w:val="24"/>
              </w:rPr>
            </w:pPr>
            <w:r>
              <w:rPr>
                <w:rFonts w:ascii="Arial" w:hAnsi="Arial" w:cs="Arial"/>
                <w:sz w:val="24"/>
                <w:szCs w:val="24"/>
              </w:rPr>
              <w:t>.004</w:t>
            </w:r>
          </w:p>
        </w:tc>
        <w:tc>
          <w:tcPr>
            <w:tcW w:w="1530" w:type="dxa"/>
          </w:tcPr>
          <w:p w14:paraId="3C3ACE37" w14:textId="6E0BCD1B" w:rsidR="006D147D" w:rsidRDefault="00C619C7" w:rsidP="006D147D">
            <w:pPr>
              <w:spacing w:before="40" w:after="40"/>
              <w:jc w:val="center"/>
              <w:rPr>
                <w:rFonts w:ascii="Arial" w:hAnsi="Arial" w:cs="Arial"/>
                <w:sz w:val="24"/>
                <w:szCs w:val="24"/>
              </w:rPr>
            </w:pPr>
            <w:r>
              <w:rPr>
                <w:rFonts w:ascii="Arial" w:hAnsi="Arial" w:cs="Arial"/>
                <w:sz w:val="24"/>
                <w:szCs w:val="24"/>
              </w:rPr>
              <w:t>.004</w:t>
            </w:r>
          </w:p>
        </w:tc>
        <w:tc>
          <w:tcPr>
            <w:tcW w:w="1170" w:type="dxa"/>
          </w:tcPr>
          <w:p w14:paraId="3705E25B" w14:textId="02F4E68B" w:rsidR="006D147D" w:rsidRPr="003177B2" w:rsidRDefault="006D147D" w:rsidP="006D147D">
            <w:pPr>
              <w:spacing w:before="40" w:after="40"/>
              <w:jc w:val="center"/>
              <w:rPr>
                <w:rFonts w:ascii="Arial" w:hAnsi="Arial" w:cs="Arial"/>
                <w:sz w:val="24"/>
                <w:szCs w:val="24"/>
              </w:rPr>
            </w:pPr>
            <w:r>
              <w:rPr>
                <w:rFonts w:ascii="Arial" w:hAnsi="Arial" w:cs="Arial"/>
                <w:sz w:val="24"/>
                <w:szCs w:val="24"/>
              </w:rPr>
              <w:t>1</w:t>
            </w:r>
          </w:p>
        </w:tc>
        <w:tc>
          <w:tcPr>
            <w:tcW w:w="1260" w:type="dxa"/>
          </w:tcPr>
          <w:p w14:paraId="77C996BF" w14:textId="44FA1FCC" w:rsidR="006D147D" w:rsidRPr="003177B2" w:rsidRDefault="006D147D" w:rsidP="006D147D">
            <w:pPr>
              <w:spacing w:before="40" w:after="40"/>
              <w:jc w:val="center"/>
              <w:rPr>
                <w:rFonts w:ascii="Arial" w:hAnsi="Arial" w:cs="Arial"/>
                <w:sz w:val="24"/>
                <w:szCs w:val="24"/>
              </w:rPr>
            </w:pPr>
            <w:r>
              <w:rPr>
                <w:rFonts w:ascii="Arial" w:hAnsi="Arial" w:cs="Arial"/>
                <w:sz w:val="24"/>
                <w:szCs w:val="24"/>
              </w:rPr>
              <w:t>.6</w:t>
            </w:r>
          </w:p>
        </w:tc>
        <w:tc>
          <w:tcPr>
            <w:tcW w:w="1890" w:type="dxa"/>
          </w:tcPr>
          <w:p w14:paraId="0BA9077D" w14:textId="13623996" w:rsidR="006D147D" w:rsidRPr="003177B2" w:rsidRDefault="00C619C7" w:rsidP="006D147D">
            <w:pPr>
              <w:spacing w:before="40" w:after="40"/>
              <w:rPr>
                <w:rFonts w:ascii="Arial" w:hAnsi="Arial" w:cs="Arial"/>
                <w:sz w:val="24"/>
                <w:szCs w:val="24"/>
              </w:rPr>
            </w:pPr>
            <w:r w:rsidRPr="003177B2">
              <w:rPr>
                <w:rFonts w:ascii="Arial" w:hAnsi="Arial" w:cs="Arial"/>
                <w:sz w:val="24"/>
                <w:szCs w:val="24"/>
              </w:rPr>
              <w:t>Erosion of natural deposits; residue from some surface water treatment processes</w:t>
            </w:r>
          </w:p>
        </w:tc>
      </w:tr>
      <w:tr w:rsidR="006D147D" w:rsidRPr="005162DE" w14:paraId="63277E1F" w14:textId="77777777" w:rsidTr="00C619C7">
        <w:trPr>
          <w:trHeight w:val="432"/>
        </w:trPr>
        <w:tc>
          <w:tcPr>
            <w:tcW w:w="2245" w:type="dxa"/>
            <w:tcMar>
              <w:left w:w="58" w:type="dxa"/>
              <w:right w:w="58" w:type="dxa"/>
            </w:tcMar>
          </w:tcPr>
          <w:p w14:paraId="7A26055A" w14:textId="48F99B2A" w:rsidR="006D147D" w:rsidRPr="003177B2" w:rsidRDefault="00C619C7" w:rsidP="00C619C7">
            <w:pPr>
              <w:spacing w:before="40" w:after="40"/>
              <w:jc w:val="both"/>
              <w:rPr>
                <w:rFonts w:ascii="Arial" w:hAnsi="Arial" w:cs="Arial"/>
                <w:sz w:val="24"/>
                <w:szCs w:val="24"/>
              </w:rPr>
            </w:pPr>
            <w:r w:rsidRPr="003177B2">
              <w:rPr>
                <w:rFonts w:ascii="Arial" w:hAnsi="Arial" w:cs="Arial"/>
                <w:sz w:val="24"/>
                <w:szCs w:val="24"/>
              </w:rPr>
              <w:t>Antimony (µg/L)</w:t>
            </w:r>
          </w:p>
        </w:tc>
        <w:tc>
          <w:tcPr>
            <w:tcW w:w="1440" w:type="dxa"/>
          </w:tcPr>
          <w:p w14:paraId="1FA8340D" w14:textId="664BCE28" w:rsidR="006D147D" w:rsidRDefault="00C619C7" w:rsidP="006D147D">
            <w:pPr>
              <w:spacing w:before="40" w:after="40"/>
              <w:jc w:val="center"/>
              <w:rPr>
                <w:rFonts w:ascii="Arial" w:hAnsi="Arial" w:cs="Arial"/>
                <w:sz w:val="24"/>
                <w:szCs w:val="24"/>
              </w:rPr>
            </w:pPr>
            <w:r>
              <w:rPr>
                <w:rFonts w:ascii="Arial" w:hAnsi="Arial" w:cs="Arial"/>
                <w:sz w:val="24"/>
                <w:szCs w:val="24"/>
              </w:rPr>
              <w:t>7/6/2021</w:t>
            </w:r>
          </w:p>
        </w:tc>
        <w:tc>
          <w:tcPr>
            <w:tcW w:w="1260" w:type="dxa"/>
          </w:tcPr>
          <w:p w14:paraId="12E18EFF" w14:textId="35F4FFDF" w:rsidR="006D147D" w:rsidRDefault="00C619C7" w:rsidP="006D147D">
            <w:pPr>
              <w:spacing w:before="40" w:after="40"/>
              <w:jc w:val="center"/>
              <w:rPr>
                <w:rFonts w:ascii="Arial" w:hAnsi="Arial" w:cs="Arial"/>
                <w:sz w:val="24"/>
                <w:szCs w:val="24"/>
              </w:rPr>
            </w:pPr>
            <w:r>
              <w:rPr>
                <w:rFonts w:ascii="Arial" w:hAnsi="Arial" w:cs="Arial"/>
                <w:sz w:val="24"/>
                <w:szCs w:val="24"/>
              </w:rPr>
              <w:t>1.5</w:t>
            </w:r>
          </w:p>
        </w:tc>
        <w:tc>
          <w:tcPr>
            <w:tcW w:w="1530" w:type="dxa"/>
          </w:tcPr>
          <w:p w14:paraId="72378FEB" w14:textId="2A37526C" w:rsidR="006D147D" w:rsidRDefault="00C619C7" w:rsidP="006D147D">
            <w:pPr>
              <w:spacing w:before="40" w:after="40"/>
              <w:jc w:val="center"/>
              <w:rPr>
                <w:rFonts w:ascii="Arial" w:hAnsi="Arial" w:cs="Arial"/>
                <w:sz w:val="24"/>
                <w:szCs w:val="24"/>
              </w:rPr>
            </w:pPr>
            <w:r>
              <w:rPr>
                <w:rFonts w:ascii="Arial" w:hAnsi="Arial" w:cs="Arial"/>
                <w:sz w:val="24"/>
                <w:szCs w:val="24"/>
              </w:rPr>
              <w:t>1.5</w:t>
            </w:r>
          </w:p>
        </w:tc>
        <w:tc>
          <w:tcPr>
            <w:tcW w:w="1170" w:type="dxa"/>
          </w:tcPr>
          <w:p w14:paraId="58992EEB" w14:textId="6B7AB6EC" w:rsidR="006D147D" w:rsidRPr="003177B2" w:rsidRDefault="00C619C7" w:rsidP="006D147D">
            <w:pPr>
              <w:spacing w:before="40" w:after="40"/>
              <w:jc w:val="center"/>
              <w:rPr>
                <w:rFonts w:ascii="Arial" w:hAnsi="Arial" w:cs="Arial"/>
                <w:sz w:val="24"/>
                <w:szCs w:val="24"/>
              </w:rPr>
            </w:pPr>
            <w:r>
              <w:rPr>
                <w:rFonts w:ascii="Arial" w:hAnsi="Arial" w:cs="Arial"/>
                <w:sz w:val="24"/>
                <w:szCs w:val="24"/>
              </w:rPr>
              <w:t>6</w:t>
            </w:r>
          </w:p>
        </w:tc>
        <w:tc>
          <w:tcPr>
            <w:tcW w:w="1260" w:type="dxa"/>
          </w:tcPr>
          <w:p w14:paraId="07A9D3A7" w14:textId="6CEEB309" w:rsidR="006D147D" w:rsidRPr="003177B2" w:rsidRDefault="00C619C7" w:rsidP="006D147D">
            <w:pPr>
              <w:spacing w:before="40" w:after="40"/>
              <w:jc w:val="center"/>
              <w:rPr>
                <w:rFonts w:ascii="Arial" w:hAnsi="Arial" w:cs="Arial"/>
                <w:sz w:val="24"/>
                <w:szCs w:val="24"/>
              </w:rPr>
            </w:pPr>
            <w:r>
              <w:rPr>
                <w:rFonts w:ascii="Arial" w:hAnsi="Arial" w:cs="Arial"/>
                <w:sz w:val="24"/>
                <w:szCs w:val="24"/>
              </w:rPr>
              <w:t>1</w:t>
            </w:r>
          </w:p>
        </w:tc>
        <w:tc>
          <w:tcPr>
            <w:tcW w:w="1890" w:type="dxa"/>
          </w:tcPr>
          <w:p w14:paraId="19295ED3" w14:textId="666CD543" w:rsidR="006D147D" w:rsidRPr="003177B2" w:rsidRDefault="00C619C7" w:rsidP="006D147D">
            <w:pPr>
              <w:spacing w:before="40" w:after="40"/>
              <w:rPr>
                <w:rFonts w:ascii="Arial" w:hAnsi="Arial" w:cs="Arial"/>
                <w:sz w:val="24"/>
                <w:szCs w:val="24"/>
              </w:rPr>
            </w:pPr>
            <w:r w:rsidRPr="003177B2">
              <w:rPr>
                <w:rFonts w:ascii="Arial" w:hAnsi="Arial" w:cs="Arial"/>
                <w:sz w:val="24"/>
                <w:szCs w:val="24"/>
              </w:rPr>
              <w:t xml:space="preserve">Discharge from petroleum refineries; fire retardants; ceramics; </w:t>
            </w:r>
            <w:r w:rsidRPr="003177B2">
              <w:rPr>
                <w:rFonts w:ascii="Arial" w:hAnsi="Arial" w:cs="Arial"/>
                <w:sz w:val="24"/>
                <w:szCs w:val="24"/>
              </w:rPr>
              <w:lastRenderedPageBreak/>
              <w:t>electronics; solder</w:t>
            </w:r>
          </w:p>
        </w:tc>
      </w:tr>
      <w:tr w:rsidR="00C619C7" w:rsidRPr="005162DE" w14:paraId="475FDBB8" w14:textId="77777777" w:rsidTr="00C619C7">
        <w:trPr>
          <w:trHeight w:val="432"/>
        </w:trPr>
        <w:tc>
          <w:tcPr>
            <w:tcW w:w="2245" w:type="dxa"/>
            <w:tcMar>
              <w:left w:w="58" w:type="dxa"/>
              <w:right w:w="58" w:type="dxa"/>
            </w:tcMar>
          </w:tcPr>
          <w:p w14:paraId="6CFB8DC5" w14:textId="6FBA6168" w:rsidR="00C619C7" w:rsidRPr="00C619C7" w:rsidRDefault="00C619C7" w:rsidP="00C619C7">
            <w:pPr>
              <w:spacing w:before="40" w:after="40"/>
              <w:jc w:val="both"/>
              <w:rPr>
                <w:rFonts w:ascii="Arial" w:hAnsi="Arial" w:cs="Arial"/>
                <w:sz w:val="24"/>
                <w:szCs w:val="24"/>
              </w:rPr>
            </w:pPr>
            <w:r w:rsidRPr="00C619C7">
              <w:rPr>
                <w:rFonts w:ascii="Arial" w:hAnsi="Arial" w:cs="Arial"/>
                <w:sz w:val="24"/>
                <w:szCs w:val="24"/>
              </w:rPr>
              <w:lastRenderedPageBreak/>
              <w:t xml:space="preserve">    Mercury (ug/L)</w:t>
            </w:r>
          </w:p>
        </w:tc>
        <w:tc>
          <w:tcPr>
            <w:tcW w:w="1440" w:type="dxa"/>
          </w:tcPr>
          <w:p w14:paraId="097AAEE3" w14:textId="068BDD77" w:rsidR="00C619C7" w:rsidRPr="00C619C7" w:rsidRDefault="00C831A3" w:rsidP="00C619C7">
            <w:pPr>
              <w:spacing w:before="40" w:after="40"/>
              <w:jc w:val="center"/>
              <w:rPr>
                <w:rFonts w:ascii="Arial" w:hAnsi="Arial" w:cs="Arial"/>
                <w:sz w:val="24"/>
                <w:szCs w:val="24"/>
              </w:rPr>
            </w:pPr>
            <w:r>
              <w:rPr>
                <w:rFonts w:ascii="Arial" w:hAnsi="Arial" w:cs="Arial"/>
                <w:sz w:val="24"/>
                <w:szCs w:val="24"/>
              </w:rPr>
              <w:t>12/12/2024</w:t>
            </w:r>
          </w:p>
        </w:tc>
        <w:tc>
          <w:tcPr>
            <w:tcW w:w="1260" w:type="dxa"/>
          </w:tcPr>
          <w:p w14:paraId="4293F8BB" w14:textId="33D1CDC2" w:rsidR="00C619C7" w:rsidRPr="00C619C7" w:rsidRDefault="00C831A3" w:rsidP="00C619C7">
            <w:pPr>
              <w:spacing w:before="40" w:after="40"/>
              <w:jc w:val="center"/>
              <w:rPr>
                <w:rFonts w:ascii="Arial" w:hAnsi="Arial" w:cs="Arial"/>
                <w:sz w:val="24"/>
                <w:szCs w:val="24"/>
              </w:rPr>
            </w:pPr>
            <w:r>
              <w:rPr>
                <w:rFonts w:ascii="Arial" w:hAnsi="Arial" w:cs="Arial"/>
                <w:sz w:val="24"/>
                <w:szCs w:val="24"/>
              </w:rPr>
              <w:t>.85</w:t>
            </w:r>
          </w:p>
        </w:tc>
        <w:tc>
          <w:tcPr>
            <w:tcW w:w="1530" w:type="dxa"/>
          </w:tcPr>
          <w:p w14:paraId="41B9F59A" w14:textId="759A4C52" w:rsidR="00C619C7" w:rsidRPr="00C619C7" w:rsidRDefault="00C619C7" w:rsidP="00C619C7">
            <w:pPr>
              <w:spacing w:before="40" w:after="40"/>
              <w:jc w:val="center"/>
              <w:rPr>
                <w:rFonts w:ascii="Arial" w:hAnsi="Arial" w:cs="Arial"/>
                <w:sz w:val="24"/>
                <w:szCs w:val="24"/>
              </w:rPr>
            </w:pPr>
            <w:r w:rsidRPr="00C619C7">
              <w:rPr>
                <w:rFonts w:ascii="Arial" w:hAnsi="Arial" w:cs="Arial"/>
                <w:sz w:val="24"/>
                <w:szCs w:val="24"/>
              </w:rPr>
              <w:t>.</w:t>
            </w:r>
            <w:r w:rsidR="00C831A3">
              <w:rPr>
                <w:rFonts w:ascii="Arial" w:hAnsi="Arial" w:cs="Arial"/>
                <w:sz w:val="24"/>
                <w:szCs w:val="24"/>
              </w:rPr>
              <w:t>85</w:t>
            </w:r>
          </w:p>
        </w:tc>
        <w:tc>
          <w:tcPr>
            <w:tcW w:w="1170" w:type="dxa"/>
          </w:tcPr>
          <w:p w14:paraId="160FDC5B" w14:textId="640F39B1" w:rsidR="00C619C7" w:rsidRPr="00C619C7" w:rsidRDefault="00C619C7" w:rsidP="00C619C7">
            <w:pPr>
              <w:spacing w:before="40" w:after="40"/>
              <w:jc w:val="center"/>
              <w:rPr>
                <w:rFonts w:ascii="Arial" w:hAnsi="Arial" w:cs="Arial"/>
                <w:sz w:val="24"/>
                <w:szCs w:val="24"/>
              </w:rPr>
            </w:pPr>
            <w:r w:rsidRPr="00C619C7">
              <w:rPr>
                <w:rFonts w:ascii="Arial" w:hAnsi="Arial" w:cs="Arial"/>
                <w:sz w:val="24"/>
                <w:szCs w:val="24"/>
              </w:rPr>
              <w:t>2</w:t>
            </w:r>
          </w:p>
        </w:tc>
        <w:tc>
          <w:tcPr>
            <w:tcW w:w="1260" w:type="dxa"/>
          </w:tcPr>
          <w:p w14:paraId="79854681" w14:textId="37251ECE" w:rsidR="00C619C7" w:rsidRPr="00C619C7" w:rsidRDefault="00C619C7" w:rsidP="00C619C7">
            <w:pPr>
              <w:spacing w:before="40" w:after="40"/>
              <w:jc w:val="center"/>
              <w:rPr>
                <w:rFonts w:ascii="Arial" w:hAnsi="Arial" w:cs="Arial"/>
                <w:sz w:val="24"/>
                <w:szCs w:val="24"/>
              </w:rPr>
            </w:pPr>
            <w:r w:rsidRPr="00C619C7">
              <w:rPr>
                <w:rFonts w:ascii="Arial" w:hAnsi="Arial" w:cs="Arial"/>
                <w:sz w:val="24"/>
                <w:szCs w:val="24"/>
              </w:rPr>
              <w:t>1.2</w:t>
            </w:r>
          </w:p>
        </w:tc>
        <w:tc>
          <w:tcPr>
            <w:tcW w:w="1890" w:type="dxa"/>
          </w:tcPr>
          <w:p w14:paraId="08EEAC97" w14:textId="045F3379" w:rsidR="00C619C7" w:rsidRPr="00C619C7" w:rsidRDefault="00C619C7" w:rsidP="00C619C7">
            <w:pPr>
              <w:spacing w:before="40" w:after="40"/>
              <w:rPr>
                <w:rFonts w:ascii="Arial" w:hAnsi="Arial" w:cs="Arial"/>
                <w:sz w:val="24"/>
                <w:szCs w:val="24"/>
              </w:rPr>
            </w:pPr>
            <w:r w:rsidRPr="00C619C7">
              <w:rPr>
                <w:rFonts w:ascii="Arial" w:hAnsi="Arial" w:cs="Arial"/>
                <w:sz w:val="24"/>
                <w:szCs w:val="24"/>
              </w:rPr>
              <w:t xml:space="preserve">Erosion of natural deposits; discharge from refineries and </w:t>
            </w:r>
          </w:p>
        </w:tc>
      </w:tr>
    </w:tbl>
    <w:p w14:paraId="1DFF8498" w14:textId="77777777" w:rsidR="00C831A3" w:rsidRPr="005162DE" w:rsidRDefault="00C831A3" w:rsidP="00C831A3">
      <w:pPr>
        <w:pStyle w:val="Caption"/>
      </w:pPr>
      <w:r w:rsidRPr="005162DE">
        <w:t xml:space="preserve">Table </w:t>
      </w:r>
      <w:fldSimple w:instr=" SEQ Table \* ARABIC ">
        <w:r>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C831A3" w:rsidRPr="005162DE" w14:paraId="77D4713C" w14:textId="77777777" w:rsidTr="000B4694">
        <w:tc>
          <w:tcPr>
            <w:tcW w:w="2245" w:type="dxa"/>
            <w:tcMar>
              <w:left w:w="58" w:type="dxa"/>
              <w:right w:w="58" w:type="dxa"/>
            </w:tcMar>
            <w:vAlign w:val="center"/>
          </w:tcPr>
          <w:p w14:paraId="6E8E88C4" w14:textId="77777777" w:rsidR="00C831A3" w:rsidRPr="005162DE" w:rsidRDefault="00C831A3" w:rsidP="000B4694">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6D21C754" w14:textId="77777777" w:rsidR="00C831A3" w:rsidRPr="005162DE" w:rsidRDefault="00C831A3" w:rsidP="000B4694">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43E8D2BB" w14:textId="77777777" w:rsidR="00C831A3" w:rsidRPr="005162DE" w:rsidRDefault="00C831A3" w:rsidP="000B4694">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55E93B74" w14:textId="77777777" w:rsidR="00C831A3" w:rsidRPr="005162DE" w:rsidRDefault="00C831A3" w:rsidP="000B4694">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F9AC414" w14:textId="77777777" w:rsidR="00C831A3" w:rsidRPr="005162DE" w:rsidRDefault="00C831A3" w:rsidP="000B4694">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F612589" w14:textId="77777777" w:rsidR="00C831A3" w:rsidRPr="005162DE" w:rsidRDefault="00C831A3" w:rsidP="000B4694">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6CE9AC65" w14:textId="77777777" w:rsidR="00C831A3" w:rsidRPr="005162DE" w:rsidRDefault="00C831A3" w:rsidP="000B4694">
            <w:pPr>
              <w:jc w:val="center"/>
              <w:rPr>
                <w:rFonts w:ascii="Arial" w:hAnsi="Arial" w:cs="Arial"/>
                <w:b/>
                <w:sz w:val="24"/>
                <w:szCs w:val="24"/>
              </w:rPr>
            </w:pPr>
            <w:r w:rsidRPr="005162DE">
              <w:rPr>
                <w:rFonts w:ascii="Arial" w:hAnsi="Arial" w:cs="Arial"/>
                <w:b/>
                <w:sz w:val="24"/>
                <w:szCs w:val="24"/>
              </w:rPr>
              <w:t>Typical Source</w:t>
            </w:r>
          </w:p>
          <w:p w14:paraId="5B877E4C" w14:textId="77777777" w:rsidR="00C831A3" w:rsidRPr="005162DE" w:rsidRDefault="00C831A3" w:rsidP="000B4694">
            <w:pPr>
              <w:jc w:val="center"/>
              <w:rPr>
                <w:rFonts w:ascii="Arial" w:hAnsi="Arial" w:cs="Arial"/>
                <w:b/>
                <w:sz w:val="24"/>
                <w:szCs w:val="24"/>
              </w:rPr>
            </w:pPr>
            <w:r w:rsidRPr="005162DE">
              <w:rPr>
                <w:rFonts w:ascii="Arial" w:hAnsi="Arial" w:cs="Arial"/>
                <w:b/>
                <w:sz w:val="24"/>
                <w:szCs w:val="24"/>
              </w:rPr>
              <w:t>of</w:t>
            </w:r>
          </w:p>
          <w:p w14:paraId="7805211E" w14:textId="77777777" w:rsidR="00C831A3" w:rsidRPr="005162DE" w:rsidRDefault="00C831A3" w:rsidP="000B4694">
            <w:pPr>
              <w:spacing w:after="60"/>
              <w:jc w:val="center"/>
              <w:rPr>
                <w:rFonts w:ascii="Arial" w:hAnsi="Arial" w:cs="Arial"/>
                <w:b/>
                <w:sz w:val="24"/>
                <w:szCs w:val="24"/>
              </w:rPr>
            </w:pPr>
            <w:r w:rsidRPr="005162DE">
              <w:rPr>
                <w:rFonts w:ascii="Arial" w:hAnsi="Arial" w:cs="Arial"/>
                <w:b/>
                <w:sz w:val="24"/>
                <w:szCs w:val="24"/>
              </w:rPr>
              <w:t>Contaminant</w:t>
            </w:r>
          </w:p>
        </w:tc>
      </w:tr>
      <w:tr w:rsidR="00C831A3" w:rsidRPr="005162DE" w14:paraId="304460D5" w14:textId="77777777" w:rsidTr="000B4694">
        <w:trPr>
          <w:trHeight w:val="432"/>
        </w:trPr>
        <w:tc>
          <w:tcPr>
            <w:tcW w:w="2245" w:type="dxa"/>
          </w:tcPr>
          <w:p w14:paraId="2C08F605" w14:textId="2564A4B4" w:rsidR="00C831A3" w:rsidRPr="005162DE" w:rsidRDefault="001B66B9" w:rsidP="001B66B9">
            <w:pPr>
              <w:spacing w:before="40" w:after="40"/>
              <w:ind w:left="187"/>
              <w:jc w:val="center"/>
              <w:rPr>
                <w:rFonts w:ascii="Arial" w:hAnsi="Arial" w:cs="Arial"/>
                <w:sz w:val="24"/>
                <w:szCs w:val="24"/>
              </w:rPr>
            </w:pPr>
            <w:r w:rsidRPr="003177B2">
              <w:rPr>
                <w:rFonts w:ascii="Arial" w:hAnsi="Arial" w:cs="Arial"/>
                <w:sz w:val="24"/>
                <w:szCs w:val="24"/>
              </w:rPr>
              <w:t>Zinc</w:t>
            </w:r>
          </w:p>
        </w:tc>
        <w:tc>
          <w:tcPr>
            <w:tcW w:w="1440" w:type="dxa"/>
          </w:tcPr>
          <w:p w14:paraId="6ED2F4F5" w14:textId="20B7E166" w:rsidR="00C831A3" w:rsidRPr="005162DE" w:rsidRDefault="001B66B9" w:rsidP="000B4694">
            <w:pPr>
              <w:spacing w:before="40" w:after="40"/>
              <w:jc w:val="center"/>
              <w:rPr>
                <w:rFonts w:ascii="Arial" w:hAnsi="Arial" w:cs="Arial"/>
                <w:sz w:val="24"/>
                <w:szCs w:val="24"/>
              </w:rPr>
            </w:pPr>
            <w:r>
              <w:rPr>
                <w:rFonts w:ascii="Arial" w:hAnsi="Arial" w:cs="Arial"/>
                <w:sz w:val="24"/>
                <w:szCs w:val="24"/>
              </w:rPr>
              <w:t>11/22/2022</w:t>
            </w:r>
          </w:p>
        </w:tc>
        <w:tc>
          <w:tcPr>
            <w:tcW w:w="1260" w:type="dxa"/>
          </w:tcPr>
          <w:p w14:paraId="2E0C3E5C" w14:textId="5FA90BC1" w:rsidR="00C831A3" w:rsidRPr="005162DE" w:rsidRDefault="001B66B9" w:rsidP="000B4694">
            <w:pPr>
              <w:spacing w:before="40" w:after="40"/>
              <w:jc w:val="center"/>
              <w:rPr>
                <w:rFonts w:ascii="Arial" w:hAnsi="Arial" w:cs="Arial"/>
                <w:sz w:val="24"/>
                <w:szCs w:val="24"/>
              </w:rPr>
            </w:pPr>
            <w:r>
              <w:rPr>
                <w:rFonts w:ascii="Arial" w:hAnsi="Arial" w:cs="Arial"/>
                <w:sz w:val="24"/>
                <w:szCs w:val="24"/>
              </w:rPr>
              <w:t>.006</w:t>
            </w:r>
          </w:p>
        </w:tc>
        <w:tc>
          <w:tcPr>
            <w:tcW w:w="1530" w:type="dxa"/>
          </w:tcPr>
          <w:p w14:paraId="26C123DE" w14:textId="415316B0" w:rsidR="00C831A3" w:rsidRPr="005162DE" w:rsidRDefault="001B66B9" w:rsidP="000B4694">
            <w:pPr>
              <w:spacing w:before="40" w:after="40"/>
              <w:jc w:val="center"/>
              <w:rPr>
                <w:rFonts w:ascii="Arial" w:hAnsi="Arial" w:cs="Arial"/>
                <w:sz w:val="24"/>
                <w:szCs w:val="24"/>
              </w:rPr>
            </w:pPr>
            <w:r>
              <w:rPr>
                <w:rFonts w:ascii="Arial" w:hAnsi="Arial" w:cs="Arial"/>
                <w:sz w:val="24"/>
                <w:szCs w:val="24"/>
              </w:rPr>
              <w:t>.006</w:t>
            </w:r>
          </w:p>
        </w:tc>
        <w:tc>
          <w:tcPr>
            <w:tcW w:w="900" w:type="dxa"/>
          </w:tcPr>
          <w:p w14:paraId="5A89CA52" w14:textId="4F160A72" w:rsidR="00C831A3" w:rsidRPr="005162DE" w:rsidRDefault="001B66B9" w:rsidP="000B4694">
            <w:pPr>
              <w:spacing w:before="40" w:after="40"/>
              <w:jc w:val="center"/>
              <w:rPr>
                <w:rFonts w:ascii="Arial" w:hAnsi="Arial" w:cs="Arial"/>
                <w:sz w:val="24"/>
                <w:szCs w:val="24"/>
              </w:rPr>
            </w:pPr>
            <w:r w:rsidRPr="003177B2">
              <w:rPr>
                <w:rFonts w:ascii="Arial" w:hAnsi="Arial" w:cs="Arial"/>
                <w:sz w:val="24"/>
                <w:szCs w:val="24"/>
              </w:rPr>
              <w:t>5.0 mg/L</w:t>
            </w:r>
          </w:p>
        </w:tc>
        <w:tc>
          <w:tcPr>
            <w:tcW w:w="1170" w:type="dxa"/>
          </w:tcPr>
          <w:p w14:paraId="7323A159" w14:textId="6AAED2D8" w:rsidR="00C831A3" w:rsidRPr="005162DE" w:rsidRDefault="001B66B9" w:rsidP="000B4694">
            <w:pPr>
              <w:spacing w:before="40" w:after="40"/>
              <w:jc w:val="center"/>
              <w:rPr>
                <w:rFonts w:ascii="Arial" w:hAnsi="Arial" w:cs="Arial"/>
                <w:sz w:val="24"/>
                <w:szCs w:val="24"/>
              </w:rPr>
            </w:pPr>
            <w:r>
              <w:rPr>
                <w:rFonts w:ascii="Arial" w:hAnsi="Arial" w:cs="Arial"/>
                <w:sz w:val="24"/>
                <w:szCs w:val="24"/>
              </w:rPr>
              <w:t>N/A</w:t>
            </w:r>
          </w:p>
        </w:tc>
        <w:tc>
          <w:tcPr>
            <w:tcW w:w="2291" w:type="dxa"/>
          </w:tcPr>
          <w:p w14:paraId="38F1D34F" w14:textId="1967E6F7" w:rsidR="00C831A3" w:rsidRPr="005162DE" w:rsidRDefault="001B66B9" w:rsidP="000B4694">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C831A3" w:rsidRPr="005162DE" w14:paraId="64DB9124" w14:textId="77777777" w:rsidTr="000B4694">
        <w:trPr>
          <w:trHeight w:val="432"/>
        </w:trPr>
        <w:tc>
          <w:tcPr>
            <w:tcW w:w="2245" w:type="dxa"/>
          </w:tcPr>
          <w:p w14:paraId="4A438AC5" w14:textId="24B8DAC6" w:rsidR="00C831A3" w:rsidRPr="005162DE" w:rsidRDefault="001B66B9" w:rsidP="001B66B9">
            <w:pPr>
              <w:spacing w:before="40" w:after="40"/>
              <w:ind w:left="187" w:firstLine="720"/>
              <w:rPr>
                <w:rFonts w:ascii="Arial" w:hAnsi="Arial" w:cs="Arial"/>
                <w:sz w:val="24"/>
                <w:szCs w:val="24"/>
              </w:rPr>
            </w:pPr>
            <w:r w:rsidRPr="003177B2">
              <w:rPr>
                <w:rFonts w:ascii="Arial" w:hAnsi="Arial" w:cs="Arial"/>
                <w:sz w:val="24"/>
                <w:szCs w:val="24"/>
              </w:rPr>
              <w:t>Specific Conductance</w:t>
            </w:r>
          </w:p>
        </w:tc>
        <w:tc>
          <w:tcPr>
            <w:tcW w:w="1440" w:type="dxa"/>
          </w:tcPr>
          <w:p w14:paraId="1C2F74AC" w14:textId="3F2B7B18" w:rsidR="00C831A3" w:rsidRPr="005162DE" w:rsidRDefault="001B66B9" w:rsidP="000B4694">
            <w:pPr>
              <w:spacing w:before="40" w:after="40"/>
              <w:jc w:val="center"/>
              <w:rPr>
                <w:rFonts w:ascii="Arial" w:hAnsi="Arial" w:cs="Arial"/>
                <w:sz w:val="24"/>
                <w:szCs w:val="24"/>
              </w:rPr>
            </w:pPr>
            <w:r>
              <w:rPr>
                <w:rFonts w:ascii="Arial" w:hAnsi="Arial" w:cs="Arial"/>
                <w:sz w:val="24"/>
                <w:szCs w:val="24"/>
              </w:rPr>
              <w:t>1</w:t>
            </w:r>
            <w:r w:rsidR="00F9024E">
              <w:rPr>
                <w:rFonts w:ascii="Arial" w:hAnsi="Arial" w:cs="Arial"/>
                <w:sz w:val="24"/>
                <w:szCs w:val="24"/>
              </w:rPr>
              <w:t>2/15/25</w:t>
            </w:r>
          </w:p>
        </w:tc>
        <w:tc>
          <w:tcPr>
            <w:tcW w:w="1260" w:type="dxa"/>
          </w:tcPr>
          <w:p w14:paraId="639B9A70" w14:textId="66EB8448" w:rsidR="00C831A3" w:rsidRPr="005162DE" w:rsidRDefault="001B66B9" w:rsidP="000B4694">
            <w:pPr>
              <w:spacing w:before="40" w:after="40"/>
              <w:jc w:val="center"/>
              <w:rPr>
                <w:rFonts w:ascii="Arial" w:hAnsi="Arial" w:cs="Arial"/>
                <w:sz w:val="24"/>
                <w:szCs w:val="24"/>
              </w:rPr>
            </w:pPr>
            <w:r>
              <w:rPr>
                <w:rFonts w:ascii="Arial" w:hAnsi="Arial" w:cs="Arial"/>
                <w:sz w:val="24"/>
                <w:szCs w:val="24"/>
              </w:rPr>
              <w:t>1</w:t>
            </w:r>
            <w:r w:rsidR="00F9024E">
              <w:rPr>
                <w:rFonts w:ascii="Arial" w:hAnsi="Arial" w:cs="Arial"/>
                <w:sz w:val="24"/>
                <w:szCs w:val="24"/>
              </w:rPr>
              <w:t>90</w:t>
            </w:r>
          </w:p>
        </w:tc>
        <w:tc>
          <w:tcPr>
            <w:tcW w:w="1530" w:type="dxa"/>
          </w:tcPr>
          <w:p w14:paraId="63809E1E" w14:textId="22370DD8" w:rsidR="00C831A3" w:rsidRPr="005162DE" w:rsidRDefault="001B66B9" w:rsidP="000B4694">
            <w:pPr>
              <w:spacing w:before="40" w:after="40"/>
              <w:jc w:val="center"/>
              <w:rPr>
                <w:rFonts w:ascii="Arial" w:hAnsi="Arial" w:cs="Arial"/>
                <w:sz w:val="24"/>
                <w:szCs w:val="24"/>
              </w:rPr>
            </w:pPr>
            <w:r>
              <w:rPr>
                <w:rFonts w:ascii="Arial" w:hAnsi="Arial" w:cs="Arial"/>
                <w:sz w:val="24"/>
                <w:szCs w:val="24"/>
              </w:rPr>
              <w:t>1</w:t>
            </w:r>
            <w:r w:rsidR="00F9024E">
              <w:rPr>
                <w:rFonts w:ascii="Arial" w:hAnsi="Arial" w:cs="Arial"/>
                <w:sz w:val="24"/>
                <w:szCs w:val="24"/>
              </w:rPr>
              <w:t>9</w:t>
            </w:r>
            <w:r>
              <w:rPr>
                <w:rFonts w:ascii="Arial" w:hAnsi="Arial" w:cs="Arial"/>
                <w:sz w:val="24"/>
                <w:szCs w:val="24"/>
              </w:rPr>
              <w:t>0</w:t>
            </w:r>
          </w:p>
        </w:tc>
        <w:tc>
          <w:tcPr>
            <w:tcW w:w="900" w:type="dxa"/>
          </w:tcPr>
          <w:p w14:paraId="583EC029" w14:textId="73F0D79E" w:rsidR="00C831A3" w:rsidRPr="005162DE" w:rsidRDefault="001B66B9" w:rsidP="000B4694">
            <w:pPr>
              <w:spacing w:before="40" w:after="40"/>
              <w:jc w:val="center"/>
              <w:rPr>
                <w:rFonts w:ascii="Arial" w:hAnsi="Arial" w:cs="Arial"/>
                <w:sz w:val="24"/>
                <w:szCs w:val="24"/>
              </w:rPr>
            </w:pPr>
            <w:r w:rsidRPr="003177B2">
              <w:rPr>
                <w:rFonts w:ascii="Arial" w:hAnsi="Arial" w:cs="Arial"/>
                <w:sz w:val="24"/>
                <w:szCs w:val="24"/>
              </w:rPr>
              <w:t>1,000 mg/L</w:t>
            </w:r>
          </w:p>
        </w:tc>
        <w:tc>
          <w:tcPr>
            <w:tcW w:w="1170" w:type="dxa"/>
          </w:tcPr>
          <w:p w14:paraId="7A5EC7DF" w14:textId="1EEF4BC9" w:rsidR="00C831A3" w:rsidRPr="005162DE" w:rsidRDefault="001B66B9" w:rsidP="000B4694">
            <w:pPr>
              <w:spacing w:before="40" w:after="40"/>
              <w:jc w:val="center"/>
              <w:rPr>
                <w:rFonts w:ascii="Arial" w:hAnsi="Arial" w:cs="Arial"/>
                <w:sz w:val="24"/>
                <w:szCs w:val="24"/>
              </w:rPr>
            </w:pPr>
            <w:r>
              <w:rPr>
                <w:rFonts w:ascii="Arial" w:hAnsi="Arial" w:cs="Arial"/>
                <w:sz w:val="24"/>
                <w:szCs w:val="24"/>
              </w:rPr>
              <w:t>N/A</w:t>
            </w:r>
          </w:p>
        </w:tc>
        <w:tc>
          <w:tcPr>
            <w:tcW w:w="2291" w:type="dxa"/>
          </w:tcPr>
          <w:p w14:paraId="2126B431" w14:textId="769B5BB7" w:rsidR="00C831A3" w:rsidRPr="005162DE" w:rsidRDefault="001B66B9" w:rsidP="000B4694">
            <w:pPr>
              <w:spacing w:before="40" w:after="40"/>
              <w:rPr>
                <w:rFonts w:ascii="Arial" w:hAnsi="Arial" w:cs="Arial"/>
                <w:sz w:val="24"/>
                <w:szCs w:val="24"/>
              </w:rPr>
            </w:pPr>
            <w:r w:rsidRPr="003177B2">
              <w:rPr>
                <w:rFonts w:ascii="Arial" w:hAnsi="Arial" w:cs="Arial"/>
                <w:sz w:val="24"/>
                <w:szCs w:val="24"/>
              </w:rPr>
              <w:t>Substances that form ions when in water; seawater influence</w:t>
            </w:r>
          </w:p>
        </w:tc>
      </w:tr>
      <w:tr w:rsidR="00C831A3" w:rsidRPr="005162DE" w14:paraId="4EA464B2" w14:textId="77777777" w:rsidTr="000B4694">
        <w:trPr>
          <w:trHeight w:val="432"/>
        </w:trPr>
        <w:tc>
          <w:tcPr>
            <w:tcW w:w="2245" w:type="dxa"/>
          </w:tcPr>
          <w:p w14:paraId="565C0E02" w14:textId="2DF08DBF" w:rsidR="00C831A3" w:rsidRPr="005162DE" w:rsidRDefault="001B66B9" w:rsidP="001B66B9">
            <w:pPr>
              <w:spacing w:before="40" w:after="40"/>
              <w:ind w:left="187"/>
              <w:jc w:val="center"/>
              <w:rPr>
                <w:rFonts w:ascii="Arial" w:hAnsi="Arial" w:cs="Arial"/>
                <w:sz w:val="24"/>
                <w:szCs w:val="24"/>
              </w:rPr>
            </w:pPr>
            <w:r w:rsidRPr="003177B2">
              <w:rPr>
                <w:rFonts w:ascii="Arial" w:hAnsi="Arial" w:cs="Arial"/>
                <w:sz w:val="24"/>
                <w:szCs w:val="24"/>
              </w:rPr>
              <w:t>Chloride</w:t>
            </w:r>
          </w:p>
        </w:tc>
        <w:tc>
          <w:tcPr>
            <w:tcW w:w="1440" w:type="dxa"/>
          </w:tcPr>
          <w:p w14:paraId="24924D34" w14:textId="54D62CAE" w:rsidR="00C831A3" w:rsidRPr="005162DE" w:rsidRDefault="001B66B9" w:rsidP="000B4694">
            <w:pPr>
              <w:spacing w:before="40" w:after="40"/>
              <w:jc w:val="center"/>
              <w:rPr>
                <w:rFonts w:ascii="Arial" w:hAnsi="Arial" w:cs="Arial"/>
                <w:sz w:val="24"/>
                <w:szCs w:val="24"/>
              </w:rPr>
            </w:pPr>
            <w:r>
              <w:rPr>
                <w:rFonts w:ascii="Arial" w:hAnsi="Arial" w:cs="Arial"/>
                <w:sz w:val="24"/>
                <w:szCs w:val="24"/>
              </w:rPr>
              <w:t>1</w:t>
            </w:r>
            <w:r w:rsidR="00F9024E">
              <w:rPr>
                <w:rFonts w:ascii="Arial" w:hAnsi="Arial" w:cs="Arial"/>
                <w:sz w:val="24"/>
                <w:szCs w:val="24"/>
              </w:rPr>
              <w:t>2/15/25</w:t>
            </w:r>
          </w:p>
        </w:tc>
        <w:tc>
          <w:tcPr>
            <w:tcW w:w="1260" w:type="dxa"/>
          </w:tcPr>
          <w:p w14:paraId="1BA87BA4" w14:textId="1916FC58" w:rsidR="00C831A3" w:rsidRPr="005162DE" w:rsidRDefault="001B66B9" w:rsidP="000B4694">
            <w:pPr>
              <w:spacing w:before="40" w:after="40"/>
              <w:jc w:val="center"/>
              <w:rPr>
                <w:rFonts w:ascii="Arial" w:hAnsi="Arial" w:cs="Arial"/>
                <w:sz w:val="24"/>
                <w:szCs w:val="24"/>
              </w:rPr>
            </w:pPr>
            <w:r>
              <w:rPr>
                <w:rFonts w:ascii="Arial" w:hAnsi="Arial" w:cs="Arial"/>
                <w:sz w:val="24"/>
                <w:szCs w:val="24"/>
              </w:rPr>
              <w:t>19</w:t>
            </w:r>
          </w:p>
        </w:tc>
        <w:tc>
          <w:tcPr>
            <w:tcW w:w="1530" w:type="dxa"/>
          </w:tcPr>
          <w:p w14:paraId="299BFB73" w14:textId="7D34D8B7" w:rsidR="00C831A3" w:rsidRPr="005162DE" w:rsidRDefault="001B66B9" w:rsidP="000B4694">
            <w:pPr>
              <w:spacing w:before="40" w:after="40"/>
              <w:jc w:val="center"/>
              <w:rPr>
                <w:rFonts w:ascii="Arial" w:hAnsi="Arial" w:cs="Arial"/>
                <w:sz w:val="24"/>
                <w:szCs w:val="24"/>
              </w:rPr>
            </w:pPr>
            <w:r>
              <w:rPr>
                <w:rFonts w:ascii="Arial" w:hAnsi="Arial" w:cs="Arial"/>
                <w:sz w:val="24"/>
                <w:szCs w:val="24"/>
              </w:rPr>
              <w:t>19</w:t>
            </w:r>
          </w:p>
        </w:tc>
        <w:tc>
          <w:tcPr>
            <w:tcW w:w="900" w:type="dxa"/>
          </w:tcPr>
          <w:p w14:paraId="600A3F72" w14:textId="7843BACB" w:rsidR="00C831A3" w:rsidRPr="005162DE" w:rsidRDefault="001B66B9" w:rsidP="000B4694">
            <w:pPr>
              <w:spacing w:before="40" w:after="40"/>
              <w:jc w:val="center"/>
              <w:rPr>
                <w:rFonts w:ascii="Arial" w:hAnsi="Arial" w:cs="Arial"/>
                <w:sz w:val="24"/>
                <w:szCs w:val="24"/>
              </w:rPr>
            </w:pPr>
            <w:r w:rsidRPr="003177B2">
              <w:rPr>
                <w:rFonts w:ascii="Arial" w:hAnsi="Arial" w:cs="Arial"/>
                <w:sz w:val="24"/>
                <w:szCs w:val="24"/>
              </w:rPr>
              <w:t>500 mg/L</w:t>
            </w:r>
          </w:p>
        </w:tc>
        <w:tc>
          <w:tcPr>
            <w:tcW w:w="1170" w:type="dxa"/>
          </w:tcPr>
          <w:p w14:paraId="0430DBFF" w14:textId="334BD4BA" w:rsidR="00C831A3" w:rsidRPr="005162DE" w:rsidRDefault="001B66B9" w:rsidP="000B4694">
            <w:pPr>
              <w:spacing w:before="40" w:after="40"/>
              <w:jc w:val="center"/>
              <w:rPr>
                <w:rFonts w:ascii="Arial" w:hAnsi="Arial" w:cs="Arial"/>
                <w:sz w:val="24"/>
                <w:szCs w:val="24"/>
              </w:rPr>
            </w:pPr>
            <w:r>
              <w:rPr>
                <w:rFonts w:ascii="Arial" w:hAnsi="Arial" w:cs="Arial"/>
                <w:sz w:val="24"/>
                <w:szCs w:val="24"/>
              </w:rPr>
              <w:t>N/A</w:t>
            </w:r>
          </w:p>
        </w:tc>
        <w:tc>
          <w:tcPr>
            <w:tcW w:w="2291" w:type="dxa"/>
          </w:tcPr>
          <w:p w14:paraId="61748879" w14:textId="44BC9B8C" w:rsidR="00C831A3" w:rsidRPr="005162DE" w:rsidRDefault="001B66B9" w:rsidP="000B4694">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15E1AC6" w:rsidR="00DA4F32" w:rsidRPr="005162DE" w:rsidRDefault="00E32206" w:rsidP="00DA4F32">
            <w:pPr>
              <w:spacing w:before="40" w:after="40"/>
              <w:rPr>
                <w:rFonts w:ascii="Arial" w:hAnsi="Arial" w:cs="Arial"/>
                <w:sz w:val="24"/>
                <w:szCs w:val="24"/>
              </w:rPr>
            </w:pPr>
            <w:bookmarkStart w:id="8" w:name="_Hlk162948122"/>
            <w:r>
              <w:rPr>
                <w:rFonts w:ascii="Arial" w:hAnsi="Arial" w:cs="Arial"/>
                <w:sz w:val="24"/>
                <w:szCs w:val="24"/>
              </w:rPr>
              <w:t>N/A</w:t>
            </w:r>
          </w:p>
        </w:tc>
        <w:tc>
          <w:tcPr>
            <w:tcW w:w="1440" w:type="dxa"/>
          </w:tcPr>
          <w:p w14:paraId="28190B3D" w14:textId="474F63EF" w:rsidR="00DA4F32" w:rsidRPr="005162DE" w:rsidRDefault="00DA4F32" w:rsidP="00DA4F32">
            <w:pPr>
              <w:spacing w:before="40" w:after="40"/>
              <w:jc w:val="center"/>
              <w:rPr>
                <w:rFonts w:ascii="Arial" w:hAnsi="Arial" w:cs="Arial"/>
                <w:sz w:val="24"/>
                <w:szCs w:val="24"/>
              </w:rPr>
            </w:pPr>
          </w:p>
        </w:tc>
        <w:tc>
          <w:tcPr>
            <w:tcW w:w="1350" w:type="dxa"/>
          </w:tcPr>
          <w:p w14:paraId="63D0EACA" w14:textId="37379ED5" w:rsidR="00DA4F32" w:rsidRPr="005162DE" w:rsidRDefault="00DA4F32" w:rsidP="00DA4F32">
            <w:pPr>
              <w:spacing w:before="40" w:after="40"/>
              <w:rPr>
                <w:rFonts w:ascii="Arial" w:hAnsi="Arial" w:cs="Arial"/>
                <w:sz w:val="24"/>
                <w:szCs w:val="24"/>
              </w:rPr>
            </w:pPr>
          </w:p>
        </w:tc>
        <w:tc>
          <w:tcPr>
            <w:tcW w:w="1530" w:type="dxa"/>
          </w:tcPr>
          <w:p w14:paraId="60CC3A19" w14:textId="69B5662A" w:rsidR="00DA4F32" w:rsidRPr="005162DE" w:rsidRDefault="00DA4F32" w:rsidP="00DA4F32">
            <w:pPr>
              <w:spacing w:before="40" w:after="40"/>
              <w:jc w:val="center"/>
              <w:rPr>
                <w:rFonts w:ascii="Arial" w:hAnsi="Arial" w:cs="Arial"/>
                <w:sz w:val="24"/>
                <w:szCs w:val="24"/>
              </w:rPr>
            </w:pPr>
          </w:p>
        </w:tc>
        <w:tc>
          <w:tcPr>
            <w:tcW w:w="1800" w:type="dxa"/>
          </w:tcPr>
          <w:p w14:paraId="15DDAE72" w14:textId="1FD562FB" w:rsidR="00DA4F32" w:rsidRPr="005162DE" w:rsidRDefault="00DA4F32" w:rsidP="00DA4F32">
            <w:pPr>
              <w:spacing w:before="40" w:after="40"/>
              <w:jc w:val="center"/>
              <w:rPr>
                <w:rFonts w:ascii="Arial" w:hAnsi="Arial" w:cs="Arial"/>
                <w:sz w:val="24"/>
                <w:szCs w:val="24"/>
              </w:rPr>
            </w:pPr>
          </w:p>
        </w:tc>
        <w:tc>
          <w:tcPr>
            <w:tcW w:w="2471" w:type="dxa"/>
          </w:tcPr>
          <w:p w14:paraId="747A0B53" w14:textId="1FA183F9" w:rsidR="00DA4F32" w:rsidRPr="005162DE" w:rsidRDefault="00DA4F32" w:rsidP="00DA4F32">
            <w:pPr>
              <w:spacing w:before="40" w:after="40"/>
              <w:rPr>
                <w:rFonts w:ascii="Arial" w:hAnsi="Arial" w:cs="Arial"/>
                <w:sz w:val="24"/>
                <w:szCs w:val="24"/>
              </w:rPr>
            </w:pPr>
          </w:p>
        </w:tc>
      </w:tr>
    </w:tbl>
    <w:bookmarkEnd w:id="8"/>
    <w:p w14:paraId="4ED6FC3F" w14:textId="77777777" w:rsidR="0020216E" w:rsidRPr="005162DE" w:rsidRDefault="0020216E" w:rsidP="00BF628D">
      <w:pPr>
        <w:pStyle w:val="Heading3"/>
        <w:rPr>
          <w:color w:val="auto"/>
        </w:rPr>
      </w:pPr>
      <w:r w:rsidRPr="005162DE">
        <w:rPr>
          <w:color w:val="auto"/>
        </w:rPr>
        <w:t>Additional General Information on Drinking Water</w:t>
      </w:r>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43504688" w14:textId="77777777" w:rsidR="002C503B" w:rsidRPr="00E32206" w:rsidRDefault="00A32EB0" w:rsidP="00E32206">
      <w:pPr>
        <w:tabs>
          <w:tab w:val="left" w:pos="540"/>
        </w:tabs>
        <w:spacing w:before="240" w:after="240"/>
        <w:ind w:left="547" w:hanging="547"/>
        <w:jc w:val="both"/>
        <w:rPr>
          <w:rFonts w:ascii="Arial" w:hAnsi="Arial" w:cs="Arial"/>
          <w:sz w:val="24"/>
          <w:szCs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w:t>
      </w:r>
      <w:r w:rsidR="00C619C7">
        <w:rPr>
          <w:rFonts w:ascii="Arial" w:hAnsi="Arial" w:cs="Arial"/>
          <w:bCs/>
          <w:sz w:val="24"/>
        </w:rPr>
        <w:t xml:space="preserve"> </w:t>
      </w:r>
    </w:p>
    <w:tbl>
      <w:tblPr>
        <w:tblStyle w:val="TableGrid"/>
        <w:tblW w:w="8820" w:type="dxa"/>
        <w:tblInd w:w="534" w:type="dxa"/>
        <w:tblLook w:val="01E0" w:firstRow="1" w:lastRow="1" w:firstColumn="1" w:lastColumn="1" w:noHBand="0" w:noVBand="0"/>
      </w:tblPr>
      <w:tblGrid>
        <w:gridCol w:w="8820"/>
      </w:tblGrid>
      <w:tr w:rsidR="002C503B" w:rsidRPr="002C503B" w14:paraId="3BAE326C" w14:textId="77777777" w:rsidTr="00522F64">
        <w:tc>
          <w:tcPr>
            <w:tcW w:w="8820" w:type="dxa"/>
          </w:tcPr>
          <w:p w14:paraId="79AEA2F3" w14:textId="77777777" w:rsidR="002C503B" w:rsidRPr="002C503B" w:rsidRDefault="002C503B" w:rsidP="002C503B">
            <w:pPr>
              <w:spacing w:before="60" w:after="60"/>
              <w:jc w:val="both"/>
              <w:rPr>
                <w:rFonts w:ascii="Arial" w:hAnsi="Arial" w:cs="Arial"/>
                <w:i/>
                <w:iCs/>
                <w:sz w:val="24"/>
                <w:szCs w:val="24"/>
              </w:rPr>
            </w:pPr>
            <w:r w:rsidRPr="002C503B">
              <w:rPr>
                <w:rFonts w:ascii="Arial" w:hAnsi="Arial" w:cs="Arial"/>
                <w:i/>
                <w:iCs/>
                <w:sz w:val="24"/>
                <w:szCs w:val="24"/>
              </w:rPr>
              <w:t xml:space="preserve">While your drinking water meets the federal and state standard for arsenic, it does contain low levels of arsenic.  The arsenic standard balances the current understanding of arsenic’s possible health effects against the cost of removing arsenic from drinking water.  The </w:t>
            </w:r>
            <w:smartTag w:uri="urn:schemas-microsoft-com:office:smarttags" w:element="country-region">
              <w:smartTag w:uri="urn:schemas-microsoft-com:office:smarttags" w:element="place">
                <w:r w:rsidRPr="002C503B">
                  <w:rPr>
                    <w:rFonts w:ascii="Arial" w:hAnsi="Arial" w:cs="Arial"/>
                    <w:i/>
                    <w:iCs/>
                    <w:sz w:val="24"/>
                    <w:szCs w:val="24"/>
                  </w:rPr>
                  <w:t>U.S.</w:t>
                </w:r>
              </w:smartTag>
            </w:smartTag>
            <w:r w:rsidRPr="002C503B">
              <w:rPr>
                <w:rFonts w:ascii="Arial" w:hAnsi="Arial" w:cs="Arial"/>
                <w:i/>
                <w:iCs/>
                <w:sz w:val="24"/>
                <w:szCs w:val="24"/>
              </w:rPr>
              <w:t xml:space="preserve"> Environmental Protection Agency continues to research the health effects of low levels of arsenic, which is a mineral known to cause cancer in humans at high concentrations and is linked to other health effects such as skin damage and circulatory problems.</w:t>
            </w:r>
          </w:p>
        </w:tc>
      </w:tr>
    </w:tbl>
    <w:tbl>
      <w:tblPr>
        <w:tblW w:w="11016" w:type="dxa"/>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1016"/>
      </w:tblGrid>
      <w:tr w:rsidR="002C503B" w:rsidRPr="00CC2F86" w14:paraId="5DD8D5AF" w14:textId="77777777" w:rsidTr="002C503B">
        <w:trPr>
          <w:trHeight w:val="432"/>
        </w:trPr>
        <w:tc>
          <w:tcPr>
            <w:tcW w:w="11016" w:type="dxa"/>
          </w:tcPr>
          <w:p w14:paraId="048CF9B2" w14:textId="77777777" w:rsidR="00EC662B" w:rsidRDefault="00EC662B" w:rsidP="00EC662B">
            <w:pPr>
              <w:pStyle w:val="BodyText"/>
              <w:spacing w:before="360" w:after="240"/>
              <w:jc w:val="center"/>
              <w:rPr>
                <w:rFonts w:ascii="Times New Roman" w:hAnsi="Times New Roman"/>
                <w:b/>
                <w:sz w:val="26"/>
              </w:rPr>
            </w:pPr>
          </w:p>
          <w:p w14:paraId="5C6E54C7" w14:textId="0FB742DE" w:rsidR="00EC662B" w:rsidRPr="00F41F91" w:rsidRDefault="00EC662B" w:rsidP="00EC662B">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p w14:paraId="257A3F3D" w14:textId="10D54E5F" w:rsidR="002C503B" w:rsidRPr="00CC2F86" w:rsidRDefault="002C503B" w:rsidP="00522F64">
            <w:pPr>
              <w:pStyle w:val="BodyText"/>
              <w:spacing w:before="0"/>
              <w:jc w:val="left"/>
              <w:rPr>
                <w:rFonts w:ascii="Times New Roman" w:hAnsi="Times New Roman"/>
              </w:rPr>
            </w:pPr>
            <w:r>
              <w:rPr>
                <w:rFonts w:ascii="Times New Roman" w:hAnsi="Times New Roman"/>
              </w:rPr>
              <w:t>The Helms Support Facility water system treats for Arsenic which is present in the ground water in concentrations</w:t>
            </w:r>
          </w:p>
        </w:tc>
      </w:tr>
      <w:tr w:rsidR="002C503B" w:rsidRPr="00CC2F86" w14:paraId="76B1C061" w14:textId="77777777" w:rsidTr="002C503B">
        <w:trPr>
          <w:trHeight w:val="432"/>
        </w:trPr>
        <w:tc>
          <w:tcPr>
            <w:tcW w:w="11016" w:type="dxa"/>
          </w:tcPr>
          <w:p w14:paraId="628A8233" w14:textId="740F9CFE" w:rsidR="002C503B" w:rsidRPr="00CC2F86" w:rsidRDefault="002C503B" w:rsidP="00522F64">
            <w:pPr>
              <w:pStyle w:val="BodyText"/>
              <w:spacing w:before="0"/>
              <w:jc w:val="left"/>
              <w:rPr>
                <w:rFonts w:ascii="Times New Roman" w:hAnsi="Times New Roman"/>
              </w:rPr>
            </w:pPr>
            <w:r>
              <w:rPr>
                <w:rFonts w:ascii="Times New Roman" w:hAnsi="Times New Roman"/>
              </w:rPr>
              <w:t xml:space="preserve">Average to </w:t>
            </w:r>
            <w:r w:rsidR="001C04ED">
              <w:rPr>
                <w:rFonts w:ascii="Times New Roman" w:hAnsi="Times New Roman"/>
              </w:rPr>
              <w:t>38.7</w:t>
            </w:r>
            <w:r>
              <w:rPr>
                <w:rFonts w:ascii="Times New Roman" w:hAnsi="Times New Roman"/>
              </w:rPr>
              <w:t xml:space="preserve"> parts per billion (ppb). The Maximum Contaminant Level (MCL) for Arsenic is 10 ppb. The system uses</w:t>
            </w:r>
          </w:p>
        </w:tc>
      </w:tr>
      <w:tr w:rsidR="002C503B" w:rsidRPr="00CC2F86" w14:paraId="380BF70E" w14:textId="77777777" w:rsidTr="002C503B">
        <w:trPr>
          <w:trHeight w:val="432"/>
        </w:trPr>
        <w:tc>
          <w:tcPr>
            <w:tcW w:w="11016" w:type="dxa"/>
          </w:tcPr>
          <w:p w14:paraId="1C2E51FC" w14:textId="77777777" w:rsidR="002C503B" w:rsidRPr="00CC2F86" w:rsidRDefault="002C503B" w:rsidP="00522F64">
            <w:pPr>
              <w:pStyle w:val="BodyText"/>
              <w:spacing w:before="0"/>
              <w:jc w:val="left"/>
              <w:rPr>
                <w:rFonts w:ascii="Times New Roman" w:hAnsi="Times New Roman"/>
              </w:rPr>
            </w:pPr>
            <w:r>
              <w:rPr>
                <w:rFonts w:ascii="Times New Roman" w:hAnsi="Times New Roman"/>
              </w:rPr>
              <w:t xml:space="preserve">An iron-based adsorption media which consistently removes Arsenic to levels which are non-detectable in water </w:t>
            </w:r>
          </w:p>
        </w:tc>
      </w:tr>
      <w:tr w:rsidR="002C503B" w:rsidRPr="00CC2F86" w14:paraId="46DA13D0" w14:textId="77777777" w:rsidTr="002C503B">
        <w:trPr>
          <w:trHeight w:val="432"/>
        </w:trPr>
        <w:tc>
          <w:tcPr>
            <w:tcW w:w="11016" w:type="dxa"/>
          </w:tcPr>
          <w:p w14:paraId="3E11AB01" w14:textId="77777777" w:rsidR="002C503B" w:rsidRPr="00CC2F86" w:rsidRDefault="002C503B" w:rsidP="00522F64">
            <w:pPr>
              <w:pStyle w:val="BodyText"/>
              <w:spacing w:before="0"/>
              <w:jc w:val="left"/>
              <w:rPr>
                <w:rFonts w:ascii="Times New Roman" w:hAnsi="Times New Roman"/>
              </w:rPr>
            </w:pPr>
            <w:r>
              <w:rPr>
                <w:rFonts w:ascii="Times New Roman" w:hAnsi="Times New Roman"/>
              </w:rPr>
              <w:t>Supplied to on site consumers. The water system is inspected multiple times a week to ensure that the treatment</w:t>
            </w:r>
          </w:p>
        </w:tc>
      </w:tr>
      <w:tr w:rsidR="002C503B" w:rsidRPr="00CC2F86" w14:paraId="521D9152" w14:textId="77777777" w:rsidTr="002C503B">
        <w:trPr>
          <w:trHeight w:val="432"/>
        </w:trPr>
        <w:tc>
          <w:tcPr>
            <w:tcW w:w="11016" w:type="dxa"/>
          </w:tcPr>
          <w:p w14:paraId="3736F339" w14:textId="77777777" w:rsidR="002C503B" w:rsidRPr="00CC2F86" w:rsidRDefault="002C503B" w:rsidP="00522F64">
            <w:pPr>
              <w:pStyle w:val="BodyText"/>
              <w:spacing w:before="0"/>
              <w:jc w:val="left"/>
              <w:rPr>
                <w:rFonts w:ascii="Times New Roman" w:hAnsi="Times New Roman"/>
              </w:rPr>
            </w:pPr>
            <w:r>
              <w:rPr>
                <w:rFonts w:ascii="Times New Roman" w:hAnsi="Times New Roman"/>
              </w:rPr>
              <w:t xml:space="preserve">Techniques meet the MCL goal. Records of all lab results and testing are kept on file by PG&amp;E and are available to the </w:t>
            </w:r>
          </w:p>
        </w:tc>
      </w:tr>
      <w:tr w:rsidR="002C503B" w:rsidRPr="00CC2F86" w14:paraId="2BF5D411" w14:textId="77777777" w:rsidTr="002C503B">
        <w:trPr>
          <w:trHeight w:val="432"/>
        </w:trPr>
        <w:tc>
          <w:tcPr>
            <w:tcW w:w="11016" w:type="dxa"/>
          </w:tcPr>
          <w:p w14:paraId="535CD8CB" w14:textId="77777777" w:rsidR="002C503B" w:rsidRPr="00CC2F86" w:rsidRDefault="002C503B" w:rsidP="00522F64">
            <w:pPr>
              <w:pStyle w:val="BodyText"/>
              <w:spacing w:before="0"/>
              <w:jc w:val="left"/>
              <w:rPr>
                <w:rFonts w:ascii="Times New Roman" w:hAnsi="Times New Roman"/>
              </w:rPr>
            </w:pPr>
            <w:r>
              <w:rPr>
                <w:rFonts w:ascii="Times New Roman" w:hAnsi="Times New Roman"/>
              </w:rPr>
              <w:t>Consumer upon request. For questions or concerns you may contact Mike Martin at the number listed above.</w:t>
            </w:r>
          </w:p>
        </w:tc>
      </w:tr>
    </w:tbl>
    <w:p w14:paraId="45F14645" w14:textId="77777777" w:rsidR="002C503B" w:rsidRDefault="002C503B" w:rsidP="716DD2B1">
      <w:pPr>
        <w:spacing w:after="240"/>
        <w:rPr>
          <w:rFonts w:ascii="Arial" w:hAnsi="Arial" w:cs="Arial"/>
          <w:sz w:val="24"/>
          <w:szCs w:val="24"/>
        </w:rPr>
      </w:pPr>
    </w:p>
    <w:p w14:paraId="2E24F456" w14:textId="6CD86D98"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w:t>
      </w:r>
      <w:r w:rsidR="00C619C7">
        <w:rPr>
          <w:rFonts w:ascii="Arial" w:hAnsi="Arial" w:cs="Arial"/>
          <w:sz w:val="24"/>
          <w:szCs w:val="24"/>
        </w:rPr>
        <w:t>N/A</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FCE2975" w:rsidR="001F503E" w:rsidRPr="005162DE" w:rsidRDefault="00214B2A" w:rsidP="00214B2A">
            <w:pPr>
              <w:spacing w:before="40" w:after="40"/>
              <w:jc w:val="center"/>
              <w:rPr>
                <w:rFonts w:ascii="Arial" w:hAnsi="Arial" w:cs="Arial"/>
                <w:sz w:val="24"/>
                <w:szCs w:val="24"/>
              </w:rPr>
            </w:pPr>
            <w:r>
              <w:rPr>
                <w:rFonts w:ascii="Arial" w:hAnsi="Arial" w:cs="Arial"/>
                <w:sz w:val="24"/>
                <w:szCs w:val="24"/>
              </w:rPr>
              <w:lastRenderedPageBreak/>
              <w:t>N/A</w:t>
            </w:r>
          </w:p>
        </w:tc>
        <w:tc>
          <w:tcPr>
            <w:tcW w:w="2250" w:type="dxa"/>
            <w:tcMar>
              <w:left w:w="58" w:type="dxa"/>
              <w:right w:w="58" w:type="dxa"/>
            </w:tcMar>
          </w:tcPr>
          <w:p w14:paraId="14D9A9B3" w14:textId="6100BBA6"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742BBBB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CCDA20A"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7CE40F6"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53DA4922" w:rsidR="001F503E" w:rsidRPr="005162DE" w:rsidRDefault="00E32206" w:rsidP="00E32206">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61BEC66" w:rsidR="00E80EE7"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1FE23CCA" w:rsidR="001F503E" w:rsidRPr="005162DE" w:rsidRDefault="00E3220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D70B5C3" w:rsidR="001F7181"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2E44B50F" w:rsidR="001F503E" w:rsidRPr="005162DE" w:rsidRDefault="00E3220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4B2F7CF" w:rsidR="001F7181"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C586EA6" w14:textId="63DC2300" w:rsidR="00827994" w:rsidRDefault="00827994" w:rsidP="00827994">
      <w:pPr>
        <w:rPr>
          <w:rFonts w:ascii="Arial" w:hAnsi="Arial" w:cs="Arial"/>
          <w:sz w:val="24"/>
          <w:szCs w:val="24"/>
        </w:rPr>
      </w:pPr>
    </w:p>
    <w:p w14:paraId="22FBA598" w14:textId="77777777" w:rsidR="002C503B" w:rsidRDefault="002C503B" w:rsidP="00827994">
      <w:pPr>
        <w:rPr>
          <w:rFonts w:ascii="Arial" w:hAnsi="Arial" w:cs="Arial"/>
          <w:sz w:val="24"/>
          <w:szCs w:val="24"/>
        </w:rPr>
      </w:pPr>
    </w:p>
    <w:p w14:paraId="18162B9F" w14:textId="77777777" w:rsidR="002C503B" w:rsidRDefault="002C503B" w:rsidP="00827994">
      <w:pPr>
        <w:rPr>
          <w:rFonts w:ascii="Arial" w:hAnsi="Arial" w:cs="Arial"/>
          <w:sz w:val="24"/>
          <w:szCs w:val="24"/>
        </w:rPr>
      </w:pPr>
    </w:p>
    <w:p w14:paraId="50201A92" w14:textId="77777777" w:rsidR="002C503B" w:rsidRPr="00F41F91" w:rsidRDefault="002C503B" w:rsidP="002C503B">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C503B" w:rsidRPr="00A93A21" w14:paraId="211F01CB" w14:textId="77777777" w:rsidTr="00522F64">
        <w:trPr>
          <w:trHeight w:val="432"/>
        </w:trPr>
        <w:tc>
          <w:tcPr>
            <w:tcW w:w="10800" w:type="dxa"/>
          </w:tcPr>
          <w:p w14:paraId="6E621E29" w14:textId="77777777" w:rsidR="00EC662B" w:rsidRPr="00F41F91" w:rsidRDefault="00EC662B" w:rsidP="00EC662B">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EC662B" w:rsidRPr="00A93A21" w14:paraId="40EA06EC" w14:textId="77777777" w:rsidTr="00522F64">
              <w:trPr>
                <w:trHeight w:val="432"/>
              </w:trPr>
              <w:tc>
                <w:tcPr>
                  <w:tcW w:w="10800" w:type="dxa"/>
                </w:tcPr>
                <w:p w14:paraId="452BEB2D" w14:textId="77777777" w:rsidR="00EC662B" w:rsidRPr="00CC2F86" w:rsidRDefault="00EC662B" w:rsidP="00EC662B">
                  <w:pPr>
                    <w:pStyle w:val="BodyText"/>
                    <w:spacing w:before="0"/>
                    <w:jc w:val="left"/>
                    <w:rPr>
                      <w:rFonts w:ascii="Times New Roman" w:hAnsi="Times New Roman"/>
                    </w:rPr>
                  </w:pPr>
                  <w:r>
                    <w:rPr>
                      <w:rFonts w:ascii="Times New Roman" w:hAnsi="Times New Roman"/>
                    </w:rPr>
                    <w:t>The Helms Support Facility water system treats for Arsenic which is present in the ground water in concentrations</w:t>
                  </w:r>
                </w:p>
              </w:tc>
            </w:tr>
            <w:tr w:rsidR="00EC662B" w:rsidRPr="00A93A21" w14:paraId="5B98EE99" w14:textId="77777777" w:rsidTr="00522F64">
              <w:trPr>
                <w:trHeight w:val="432"/>
              </w:trPr>
              <w:tc>
                <w:tcPr>
                  <w:tcW w:w="10800" w:type="dxa"/>
                </w:tcPr>
                <w:p w14:paraId="6D1862F3" w14:textId="77777777" w:rsidR="00EC662B" w:rsidRPr="00CC2F86" w:rsidRDefault="00EC662B" w:rsidP="00EC662B">
                  <w:pPr>
                    <w:pStyle w:val="BodyText"/>
                    <w:spacing w:before="0"/>
                    <w:jc w:val="left"/>
                    <w:rPr>
                      <w:rFonts w:ascii="Times New Roman" w:hAnsi="Times New Roman"/>
                    </w:rPr>
                  </w:pPr>
                  <w:r>
                    <w:rPr>
                      <w:rFonts w:ascii="Times New Roman" w:hAnsi="Times New Roman"/>
                    </w:rPr>
                    <w:t>Average to 35 parts per billion (ppb). The Maximum Contaminant Level (MCL) for Arsenic is 10 ppb. The system uses</w:t>
                  </w:r>
                </w:p>
              </w:tc>
            </w:tr>
            <w:tr w:rsidR="00EC662B" w:rsidRPr="00A93A21" w14:paraId="2FBEF83F" w14:textId="77777777" w:rsidTr="00522F64">
              <w:trPr>
                <w:trHeight w:val="432"/>
              </w:trPr>
              <w:tc>
                <w:tcPr>
                  <w:tcW w:w="10800" w:type="dxa"/>
                </w:tcPr>
                <w:p w14:paraId="15065A32" w14:textId="77777777" w:rsidR="00EC662B" w:rsidRPr="00CC2F86" w:rsidRDefault="00EC662B" w:rsidP="00EC662B">
                  <w:pPr>
                    <w:pStyle w:val="BodyText"/>
                    <w:spacing w:before="0"/>
                    <w:jc w:val="left"/>
                    <w:rPr>
                      <w:rFonts w:ascii="Times New Roman" w:hAnsi="Times New Roman"/>
                    </w:rPr>
                  </w:pPr>
                  <w:r>
                    <w:rPr>
                      <w:rFonts w:ascii="Times New Roman" w:hAnsi="Times New Roman"/>
                    </w:rPr>
                    <w:t xml:space="preserve">An iron-based adsorption media which consistently removes Arsenic to levels which are non-detectable in water </w:t>
                  </w:r>
                </w:p>
              </w:tc>
            </w:tr>
            <w:tr w:rsidR="00EC662B" w:rsidRPr="00A93A21" w14:paraId="41C51C92" w14:textId="77777777" w:rsidTr="00522F64">
              <w:trPr>
                <w:trHeight w:val="432"/>
              </w:trPr>
              <w:tc>
                <w:tcPr>
                  <w:tcW w:w="10800" w:type="dxa"/>
                </w:tcPr>
                <w:p w14:paraId="4C4658AF" w14:textId="77777777" w:rsidR="00EC662B" w:rsidRPr="00CC2F86" w:rsidRDefault="00EC662B" w:rsidP="00EC662B">
                  <w:pPr>
                    <w:pStyle w:val="BodyText"/>
                    <w:spacing w:before="0"/>
                    <w:jc w:val="left"/>
                    <w:rPr>
                      <w:rFonts w:ascii="Times New Roman" w:hAnsi="Times New Roman"/>
                    </w:rPr>
                  </w:pPr>
                  <w:r>
                    <w:rPr>
                      <w:rFonts w:ascii="Times New Roman" w:hAnsi="Times New Roman"/>
                    </w:rPr>
                    <w:t>Supplied to on site consumers. The water system is inspected multiple times a week to ensure that the treatment</w:t>
                  </w:r>
                </w:p>
              </w:tc>
            </w:tr>
            <w:tr w:rsidR="00EC662B" w:rsidRPr="00A93A21" w14:paraId="2E0A7E10" w14:textId="77777777" w:rsidTr="00522F64">
              <w:trPr>
                <w:trHeight w:val="432"/>
              </w:trPr>
              <w:tc>
                <w:tcPr>
                  <w:tcW w:w="10800" w:type="dxa"/>
                </w:tcPr>
                <w:p w14:paraId="41E5F590" w14:textId="77777777" w:rsidR="00EC662B" w:rsidRPr="00CC2F86" w:rsidRDefault="00EC662B" w:rsidP="00EC662B">
                  <w:pPr>
                    <w:pStyle w:val="BodyText"/>
                    <w:spacing w:before="0"/>
                    <w:jc w:val="left"/>
                    <w:rPr>
                      <w:rFonts w:ascii="Times New Roman" w:hAnsi="Times New Roman"/>
                    </w:rPr>
                  </w:pPr>
                  <w:r>
                    <w:rPr>
                      <w:rFonts w:ascii="Times New Roman" w:hAnsi="Times New Roman"/>
                    </w:rPr>
                    <w:t xml:space="preserve">Techniques meet the MCL goal. Records of all lab results and testing are kept on file by PG&amp;E and are available to the </w:t>
                  </w:r>
                </w:p>
              </w:tc>
            </w:tr>
            <w:tr w:rsidR="00EC662B" w:rsidRPr="00A93A21" w14:paraId="19EAEDBD" w14:textId="77777777" w:rsidTr="00522F64">
              <w:trPr>
                <w:trHeight w:val="432"/>
              </w:trPr>
              <w:tc>
                <w:tcPr>
                  <w:tcW w:w="10800" w:type="dxa"/>
                </w:tcPr>
                <w:p w14:paraId="6393031A" w14:textId="77777777" w:rsidR="00EC662B" w:rsidRPr="00CC2F86" w:rsidRDefault="00EC662B" w:rsidP="00EC662B">
                  <w:pPr>
                    <w:pStyle w:val="BodyText"/>
                    <w:spacing w:before="0"/>
                    <w:jc w:val="left"/>
                    <w:rPr>
                      <w:rFonts w:ascii="Times New Roman" w:hAnsi="Times New Roman"/>
                    </w:rPr>
                  </w:pPr>
                  <w:r>
                    <w:rPr>
                      <w:rFonts w:ascii="Times New Roman" w:hAnsi="Times New Roman"/>
                    </w:rPr>
                    <w:t>Consumer upon request. For questions or concerns you may contact Mike Martin at the number listed above.</w:t>
                  </w:r>
                </w:p>
              </w:tc>
            </w:tr>
          </w:tbl>
          <w:p w14:paraId="7AA82EF9" w14:textId="6ADAB31D" w:rsidR="002C503B" w:rsidRPr="00CC2F86" w:rsidRDefault="002C503B" w:rsidP="00522F64">
            <w:pPr>
              <w:pStyle w:val="BodyText"/>
              <w:spacing w:before="0"/>
              <w:jc w:val="left"/>
              <w:rPr>
                <w:rFonts w:ascii="Times New Roman" w:hAnsi="Times New Roman"/>
              </w:rPr>
            </w:pPr>
          </w:p>
        </w:tc>
      </w:tr>
      <w:tr w:rsidR="002C503B" w:rsidRPr="00A93A21" w14:paraId="0457696B" w14:textId="77777777" w:rsidTr="00522F64">
        <w:trPr>
          <w:trHeight w:val="432"/>
        </w:trPr>
        <w:tc>
          <w:tcPr>
            <w:tcW w:w="10800" w:type="dxa"/>
          </w:tcPr>
          <w:p w14:paraId="3D947B9F" w14:textId="63164CC7" w:rsidR="002C503B" w:rsidRPr="00CC2F86" w:rsidRDefault="002C503B" w:rsidP="00522F64">
            <w:pPr>
              <w:pStyle w:val="BodyText"/>
              <w:spacing w:before="0"/>
              <w:jc w:val="left"/>
              <w:rPr>
                <w:rFonts w:ascii="Times New Roman" w:hAnsi="Times New Roman"/>
              </w:rPr>
            </w:pPr>
          </w:p>
        </w:tc>
      </w:tr>
      <w:tr w:rsidR="002C503B" w:rsidRPr="00A93A21" w14:paraId="7FB8AF16" w14:textId="77777777" w:rsidTr="00522F64">
        <w:trPr>
          <w:trHeight w:val="432"/>
        </w:trPr>
        <w:tc>
          <w:tcPr>
            <w:tcW w:w="10800" w:type="dxa"/>
          </w:tcPr>
          <w:p w14:paraId="2873DB81" w14:textId="698C6833" w:rsidR="002C503B" w:rsidRPr="00CC2F86" w:rsidRDefault="002C503B" w:rsidP="00522F64">
            <w:pPr>
              <w:pStyle w:val="BodyText"/>
              <w:spacing w:before="0"/>
              <w:jc w:val="left"/>
              <w:rPr>
                <w:rFonts w:ascii="Times New Roman" w:hAnsi="Times New Roman"/>
              </w:rPr>
            </w:pPr>
          </w:p>
        </w:tc>
      </w:tr>
      <w:tr w:rsidR="002C503B" w:rsidRPr="00A93A21" w14:paraId="0F98BA9A" w14:textId="77777777" w:rsidTr="00522F64">
        <w:trPr>
          <w:trHeight w:val="432"/>
        </w:trPr>
        <w:tc>
          <w:tcPr>
            <w:tcW w:w="10800" w:type="dxa"/>
          </w:tcPr>
          <w:p w14:paraId="6B21ED47" w14:textId="4A865AAC" w:rsidR="002C503B" w:rsidRPr="00CC2F86" w:rsidRDefault="002C503B" w:rsidP="00522F64">
            <w:pPr>
              <w:pStyle w:val="BodyText"/>
              <w:spacing w:before="0"/>
              <w:jc w:val="left"/>
              <w:rPr>
                <w:rFonts w:ascii="Times New Roman" w:hAnsi="Times New Roman"/>
              </w:rPr>
            </w:pPr>
          </w:p>
        </w:tc>
      </w:tr>
      <w:tr w:rsidR="002C503B" w:rsidRPr="00A93A21" w14:paraId="0CBFD776" w14:textId="77777777" w:rsidTr="00522F64">
        <w:trPr>
          <w:trHeight w:val="432"/>
        </w:trPr>
        <w:tc>
          <w:tcPr>
            <w:tcW w:w="10800" w:type="dxa"/>
          </w:tcPr>
          <w:p w14:paraId="713B5885" w14:textId="1F5152C6" w:rsidR="002C503B" w:rsidRPr="00CC2F86" w:rsidRDefault="002C503B" w:rsidP="00522F64">
            <w:pPr>
              <w:pStyle w:val="BodyText"/>
              <w:spacing w:before="0"/>
              <w:jc w:val="left"/>
              <w:rPr>
                <w:rFonts w:ascii="Times New Roman" w:hAnsi="Times New Roman"/>
              </w:rPr>
            </w:pPr>
          </w:p>
        </w:tc>
      </w:tr>
      <w:tr w:rsidR="002C503B" w:rsidRPr="00A93A21" w14:paraId="06A85806" w14:textId="77777777" w:rsidTr="00522F64">
        <w:trPr>
          <w:trHeight w:val="432"/>
        </w:trPr>
        <w:tc>
          <w:tcPr>
            <w:tcW w:w="10800" w:type="dxa"/>
          </w:tcPr>
          <w:p w14:paraId="36B98822" w14:textId="0DE14B0D" w:rsidR="002C503B" w:rsidRPr="00CC2F86" w:rsidRDefault="002C503B" w:rsidP="00522F64">
            <w:pPr>
              <w:pStyle w:val="BodyText"/>
              <w:spacing w:before="0"/>
              <w:jc w:val="left"/>
              <w:rPr>
                <w:rFonts w:ascii="Times New Roman" w:hAnsi="Times New Roman"/>
              </w:rPr>
            </w:pPr>
          </w:p>
        </w:tc>
      </w:tr>
      <w:tr w:rsidR="002C503B" w:rsidRPr="00CC2F86" w14:paraId="1C2E8B85" w14:textId="77777777" w:rsidTr="00522F64">
        <w:trPr>
          <w:trHeight w:val="432"/>
        </w:trPr>
        <w:tc>
          <w:tcPr>
            <w:tcW w:w="10800" w:type="dxa"/>
            <w:tcBorders>
              <w:top w:val="single" w:sz="4" w:space="0" w:color="auto"/>
              <w:bottom w:val="single" w:sz="4" w:space="0" w:color="auto"/>
            </w:tcBorders>
          </w:tcPr>
          <w:p w14:paraId="03457F3A" w14:textId="77777777" w:rsidR="002C503B" w:rsidRPr="00CC2F86" w:rsidRDefault="002C503B" w:rsidP="00522F64">
            <w:pPr>
              <w:pStyle w:val="BodyText"/>
              <w:spacing w:before="0"/>
              <w:jc w:val="left"/>
              <w:rPr>
                <w:rFonts w:ascii="Times New Roman" w:hAnsi="Times New Roman"/>
              </w:rPr>
            </w:pPr>
          </w:p>
        </w:tc>
      </w:tr>
      <w:tr w:rsidR="002C503B" w:rsidRPr="00CC2F86" w14:paraId="02775902" w14:textId="77777777" w:rsidTr="00522F64">
        <w:trPr>
          <w:trHeight w:val="432"/>
        </w:trPr>
        <w:tc>
          <w:tcPr>
            <w:tcW w:w="10800" w:type="dxa"/>
            <w:tcBorders>
              <w:top w:val="single" w:sz="4" w:space="0" w:color="auto"/>
              <w:bottom w:val="single" w:sz="4" w:space="0" w:color="auto"/>
            </w:tcBorders>
          </w:tcPr>
          <w:p w14:paraId="40AB30AE" w14:textId="77777777" w:rsidR="002C503B" w:rsidRPr="00CC2F86" w:rsidRDefault="002C503B" w:rsidP="00522F64">
            <w:pPr>
              <w:pStyle w:val="BodyText"/>
              <w:spacing w:before="0"/>
              <w:jc w:val="left"/>
              <w:rPr>
                <w:rFonts w:ascii="Times New Roman" w:hAnsi="Times New Roman"/>
              </w:rPr>
            </w:pPr>
          </w:p>
        </w:tc>
      </w:tr>
    </w:tbl>
    <w:p w14:paraId="411B51DB" w14:textId="77777777" w:rsidR="002C503B" w:rsidRDefault="002C503B" w:rsidP="00827994">
      <w:pPr>
        <w:rPr>
          <w:rFonts w:ascii="Arial" w:hAnsi="Arial" w:cs="Arial"/>
          <w:sz w:val="24"/>
          <w:szCs w:val="24"/>
        </w:rPr>
      </w:pPr>
    </w:p>
    <w:p w14:paraId="2F5CAA20" w14:textId="610DC86A" w:rsidR="002C503B" w:rsidRPr="005162DE" w:rsidRDefault="002C503B" w:rsidP="002C503B">
      <w:pPr>
        <w:rPr>
          <w:rFonts w:ascii="Arial" w:hAnsi="Arial" w:cs="Arial"/>
          <w:i/>
          <w:iCs/>
          <w:sz w:val="24"/>
          <w:szCs w:val="24"/>
        </w:rPr>
      </w:pPr>
    </w:p>
    <w:p w14:paraId="0F75A58C" w14:textId="77777777" w:rsidR="002C503B" w:rsidRPr="005162DE" w:rsidRDefault="002C503B" w:rsidP="00827994">
      <w:pPr>
        <w:rPr>
          <w:rFonts w:ascii="Arial" w:hAnsi="Arial" w:cs="Arial"/>
          <w:sz w:val="24"/>
          <w:szCs w:val="24"/>
        </w:rPr>
      </w:pPr>
    </w:p>
    <w:sectPr w:rsidR="002C503B" w:rsidRPr="005162DE" w:rsidSect="00973AA6">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0440F" w14:textId="77777777" w:rsidR="00E86F4F" w:rsidRDefault="00E86F4F">
      <w:r>
        <w:separator/>
      </w:r>
    </w:p>
    <w:p w14:paraId="3CBFF84C" w14:textId="77777777" w:rsidR="00E86F4F" w:rsidRDefault="00E86F4F"/>
  </w:endnote>
  <w:endnote w:type="continuationSeparator" w:id="0">
    <w:p w14:paraId="0116AB17" w14:textId="77777777" w:rsidR="00E86F4F" w:rsidRDefault="00E86F4F">
      <w:r>
        <w:continuationSeparator/>
      </w:r>
    </w:p>
    <w:p w14:paraId="5DAE4C53" w14:textId="77777777" w:rsidR="00E86F4F" w:rsidRDefault="00E86F4F"/>
  </w:endnote>
  <w:endnote w:type="continuationNotice" w:id="1">
    <w:p w14:paraId="23E641A5" w14:textId="77777777" w:rsidR="00E86F4F" w:rsidRDefault="00E86F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0A3D8" w14:textId="77777777" w:rsidR="00E86F4F" w:rsidRDefault="00E86F4F">
      <w:r>
        <w:separator/>
      </w:r>
    </w:p>
    <w:p w14:paraId="30AA4832" w14:textId="77777777" w:rsidR="00E86F4F" w:rsidRDefault="00E86F4F"/>
  </w:footnote>
  <w:footnote w:type="continuationSeparator" w:id="0">
    <w:p w14:paraId="1B30685D" w14:textId="77777777" w:rsidR="00E86F4F" w:rsidRDefault="00E86F4F">
      <w:r>
        <w:continuationSeparator/>
      </w:r>
    </w:p>
    <w:p w14:paraId="2B207D78" w14:textId="77777777" w:rsidR="00E86F4F" w:rsidRDefault="00E86F4F"/>
  </w:footnote>
  <w:footnote w:type="continuationNotice" w:id="1">
    <w:p w14:paraId="244CBEEA" w14:textId="77777777" w:rsidR="00E86F4F" w:rsidRDefault="00E86F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637F"/>
    <w:rsid w:val="000B74BB"/>
    <w:rsid w:val="000C116D"/>
    <w:rsid w:val="000C16DD"/>
    <w:rsid w:val="000C1A52"/>
    <w:rsid w:val="000C6837"/>
    <w:rsid w:val="000D2943"/>
    <w:rsid w:val="000D4AC7"/>
    <w:rsid w:val="000D4BB8"/>
    <w:rsid w:val="000D5C13"/>
    <w:rsid w:val="000E41AF"/>
    <w:rsid w:val="000E693A"/>
    <w:rsid w:val="000F08EA"/>
    <w:rsid w:val="000F3C1E"/>
    <w:rsid w:val="000F6367"/>
    <w:rsid w:val="000F7BDF"/>
    <w:rsid w:val="00100750"/>
    <w:rsid w:val="00101107"/>
    <w:rsid w:val="001034E4"/>
    <w:rsid w:val="00107489"/>
    <w:rsid w:val="0011033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66B9"/>
    <w:rsid w:val="001B74B7"/>
    <w:rsid w:val="001C04ED"/>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B2A"/>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503B"/>
    <w:rsid w:val="002D15BC"/>
    <w:rsid w:val="002D1E95"/>
    <w:rsid w:val="002D2F55"/>
    <w:rsid w:val="002D3FB5"/>
    <w:rsid w:val="002D429D"/>
    <w:rsid w:val="002D728F"/>
    <w:rsid w:val="002E43B8"/>
    <w:rsid w:val="002E5912"/>
    <w:rsid w:val="002F07E8"/>
    <w:rsid w:val="002F0A31"/>
    <w:rsid w:val="002F1DD3"/>
    <w:rsid w:val="002F47AB"/>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4354"/>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69D5"/>
    <w:rsid w:val="00470811"/>
    <w:rsid w:val="0047086C"/>
    <w:rsid w:val="00472A96"/>
    <w:rsid w:val="00472D17"/>
    <w:rsid w:val="00473411"/>
    <w:rsid w:val="00475CB9"/>
    <w:rsid w:val="004848BB"/>
    <w:rsid w:val="004912AD"/>
    <w:rsid w:val="00492061"/>
    <w:rsid w:val="00492337"/>
    <w:rsid w:val="00494C7A"/>
    <w:rsid w:val="00494E6C"/>
    <w:rsid w:val="00496939"/>
    <w:rsid w:val="004A05D8"/>
    <w:rsid w:val="004A07B2"/>
    <w:rsid w:val="004A1ABC"/>
    <w:rsid w:val="004A2077"/>
    <w:rsid w:val="004B7187"/>
    <w:rsid w:val="004C2D28"/>
    <w:rsid w:val="004C3239"/>
    <w:rsid w:val="004C5E5E"/>
    <w:rsid w:val="004D4C01"/>
    <w:rsid w:val="004D509C"/>
    <w:rsid w:val="004D6FD9"/>
    <w:rsid w:val="004E6ADF"/>
    <w:rsid w:val="004F23D7"/>
    <w:rsid w:val="004F2F03"/>
    <w:rsid w:val="004F3C5B"/>
    <w:rsid w:val="004F5902"/>
    <w:rsid w:val="004F67E6"/>
    <w:rsid w:val="00501116"/>
    <w:rsid w:val="00501B52"/>
    <w:rsid w:val="005065B7"/>
    <w:rsid w:val="0050755D"/>
    <w:rsid w:val="005101E1"/>
    <w:rsid w:val="0051125D"/>
    <w:rsid w:val="005122F7"/>
    <w:rsid w:val="00512D8C"/>
    <w:rsid w:val="00514FDA"/>
    <w:rsid w:val="005162DE"/>
    <w:rsid w:val="005210D2"/>
    <w:rsid w:val="00534BB7"/>
    <w:rsid w:val="00535F64"/>
    <w:rsid w:val="00535F8B"/>
    <w:rsid w:val="00537240"/>
    <w:rsid w:val="00537BEA"/>
    <w:rsid w:val="0054057D"/>
    <w:rsid w:val="00541730"/>
    <w:rsid w:val="00544694"/>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492"/>
    <w:rsid w:val="005E6068"/>
    <w:rsid w:val="005F082E"/>
    <w:rsid w:val="005F0DDC"/>
    <w:rsid w:val="005F17BC"/>
    <w:rsid w:val="005F600B"/>
    <w:rsid w:val="005F6470"/>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83B"/>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147D"/>
    <w:rsid w:val="006D480B"/>
    <w:rsid w:val="006D4D93"/>
    <w:rsid w:val="006D506D"/>
    <w:rsid w:val="006E03F6"/>
    <w:rsid w:val="006E11B6"/>
    <w:rsid w:val="006E385A"/>
    <w:rsid w:val="006F437B"/>
    <w:rsid w:val="006F46E1"/>
    <w:rsid w:val="006F759F"/>
    <w:rsid w:val="007003D1"/>
    <w:rsid w:val="007017A9"/>
    <w:rsid w:val="00701C81"/>
    <w:rsid w:val="00705680"/>
    <w:rsid w:val="00705B7F"/>
    <w:rsid w:val="0071047D"/>
    <w:rsid w:val="00710939"/>
    <w:rsid w:val="007119B8"/>
    <w:rsid w:val="0071576E"/>
    <w:rsid w:val="00717191"/>
    <w:rsid w:val="007176E7"/>
    <w:rsid w:val="00717E80"/>
    <w:rsid w:val="00722BA8"/>
    <w:rsid w:val="0073000F"/>
    <w:rsid w:val="00731092"/>
    <w:rsid w:val="007354BF"/>
    <w:rsid w:val="0073642B"/>
    <w:rsid w:val="00737455"/>
    <w:rsid w:val="00742E55"/>
    <w:rsid w:val="00743F7B"/>
    <w:rsid w:val="007452F3"/>
    <w:rsid w:val="00745362"/>
    <w:rsid w:val="007471DB"/>
    <w:rsid w:val="00747CD3"/>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7FAE"/>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B05"/>
    <w:rsid w:val="008D6F4A"/>
    <w:rsid w:val="008E4080"/>
    <w:rsid w:val="008E4834"/>
    <w:rsid w:val="008E4C3F"/>
    <w:rsid w:val="008E66E2"/>
    <w:rsid w:val="008F19DE"/>
    <w:rsid w:val="008F603F"/>
    <w:rsid w:val="008F7660"/>
    <w:rsid w:val="009000CA"/>
    <w:rsid w:val="00900CB8"/>
    <w:rsid w:val="00901274"/>
    <w:rsid w:val="009013DA"/>
    <w:rsid w:val="00901C69"/>
    <w:rsid w:val="00904288"/>
    <w:rsid w:val="00911A33"/>
    <w:rsid w:val="0091241D"/>
    <w:rsid w:val="00915867"/>
    <w:rsid w:val="009160C7"/>
    <w:rsid w:val="00921C44"/>
    <w:rsid w:val="0092539F"/>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AA6"/>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977"/>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323C"/>
    <w:rsid w:val="00A15ACB"/>
    <w:rsid w:val="00A1682E"/>
    <w:rsid w:val="00A24839"/>
    <w:rsid w:val="00A259A6"/>
    <w:rsid w:val="00A26847"/>
    <w:rsid w:val="00A32EB0"/>
    <w:rsid w:val="00A37045"/>
    <w:rsid w:val="00A44246"/>
    <w:rsid w:val="00A63BCD"/>
    <w:rsid w:val="00A72ADF"/>
    <w:rsid w:val="00A77BCA"/>
    <w:rsid w:val="00A85C1E"/>
    <w:rsid w:val="00A866B7"/>
    <w:rsid w:val="00A93A21"/>
    <w:rsid w:val="00A94D32"/>
    <w:rsid w:val="00A9766F"/>
    <w:rsid w:val="00AB01B0"/>
    <w:rsid w:val="00AB5690"/>
    <w:rsid w:val="00AB5E87"/>
    <w:rsid w:val="00AC41BE"/>
    <w:rsid w:val="00AC493D"/>
    <w:rsid w:val="00AC6D1E"/>
    <w:rsid w:val="00AD4876"/>
    <w:rsid w:val="00AF0445"/>
    <w:rsid w:val="00AF2E38"/>
    <w:rsid w:val="00AF5724"/>
    <w:rsid w:val="00B0016F"/>
    <w:rsid w:val="00B01942"/>
    <w:rsid w:val="00B0620C"/>
    <w:rsid w:val="00B1666D"/>
    <w:rsid w:val="00B16AB0"/>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3E22"/>
    <w:rsid w:val="00B76677"/>
    <w:rsid w:val="00B772E6"/>
    <w:rsid w:val="00B85CDA"/>
    <w:rsid w:val="00B87C5D"/>
    <w:rsid w:val="00B917F2"/>
    <w:rsid w:val="00B93439"/>
    <w:rsid w:val="00B96EC8"/>
    <w:rsid w:val="00BA159C"/>
    <w:rsid w:val="00BA2C8F"/>
    <w:rsid w:val="00BA538C"/>
    <w:rsid w:val="00BA6254"/>
    <w:rsid w:val="00BA6A9A"/>
    <w:rsid w:val="00BA7D96"/>
    <w:rsid w:val="00BB3E43"/>
    <w:rsid w:val="00BB412C"/>
    <w:rsid w:val="00BB617A"/>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19C7"/>
    <w:rsid w:val="00C6314A"/>
    <w:rsid w:val="00C649AA"/>
    <w:rsid w:val="00C66D15"/>
    <w:rsid w:val="00C70791"/>
    <w:rsid w:val="00C72373"/>
    <w:rsid w:val="00C77170"/>
    <w:rsid w:val="00C8032D"/>
    <w:rsid w:val="00C831A3"/>
    <w:rsid w:val="00C945A7"/>
    <w:rsid w:val="00C94DAA"/>
    <w:rsid w:val="00C952C9"/>
    <w:rsid w:val="00C96627"/>
    <w:rsid w:val="00CA1B53"/>
    <w:rsid w:val="00CA483D"/>
    <w:rsid w:val="00CB5A7C"/>
    <w:rsid w:val="00CB6F44"/>
    <w:rsid w:val="00CB6FF7"/>
    <w:rsid w:val="00CC2F86"/>
    <w:rsid w:val="00CC4F69"/>
    <w:rsid w:val="00CD26F1"/>
    <w:rsid w:val="00CD3EAB"/>
    <w:rsid w:val="00CD56DC"/>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3130"/>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5732"/>
    <w:rsid w:val="00E0214A"/>
    <w:rsid w:val="00E034EF"/>
    <w:rsid w:val="00E036DF"/>
    <w:rsid w:val="00E05746"/>
    <w:rsid w:val="00E130F9"/>
    <w:rsid w:val="00E1732D"/>
    <w:rsid w:val="00E20938"/>
    <w:rsid w:val="00E23E88"/>
    <w:rsid w:val="00E24E8A"/>
    <w:rsid w:val="00E25265"/>
    <w:rsid w:val="00E27390"/>
    <w:rsid w:val="00E31A64"/>
    <w:rsid w:val="00E32206"/>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2F00"/>
    <w:rsid w:val="00E8528D"/>
    <w:rsid w:val="00E86F4F"/>
    <w:rsid w:val="00E870EB"/>
    <w:rsid w:val="00E90B89"/>
    <w:rsid w:val="00E91D0B"/>
    <w:rsid w:val="00E92E9C"/>
    <w:rsid w:val="00E93D03"/>
    <w:rsid w:val="00EA3504"/>
    <w:rsid w:val="00EA66F0"/>
    <w:rsid w:val="00EB0127"/>
    <w:rsid w:val="00EB2EBD"/>
    <w:rsid w:val="00EB3BEC"/>
    <w:rsid w:val="00EB6CF4"/>
    <w:rsid w:val="00EB73F5"/>
    <w:rsid w:val="00EC662B"/>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024E"/>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Indent">
    <w:name w:val="Body Text Indent"/>
    <w:basedOn w:val="Normal"/>
    <w:link w:val="BodyTextIndentChar"/>
    <w:rsid w:val="00E32206"/>
    <w:pPr>
      <w:spacing w:after="120"/>
      <w:ind w:left="360"/>
    </w:pPr>
  </w:style>
  <w:style w:type="character" w:customStyle="1" w:styleId="BodyTextIndentChar">
    <w:name w:val="Body Text Indent Char"/>
    <w:basedOn w:val="DefaultParagraphFont"/>
    <w:link w:val="BodyTextIndent"/>
    <w:rsid w:val="00E32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2284</Words>
  <Characters>13024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3</cp:revision>
  <cp:lastPrinted>2022-01-19T18:53:00Z</cp:lastPrinted>
  <dcterms:created xsi:type="dcterms:W3CDTF">2026-04-01T18:08:00Z</dcterms:created>
  <dcterms:modified xsi:type="dcterms:W3CDTF">2026-04-01T18:23:00Z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