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0647A3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1539C">
        <w:rPr>
          <w:sz w:val="32"/>
          <w:u w:val="none"/>
        </w:rPr>
        <w:t>2</w:t>
      </w:r>
      <w:r w:rsidR="006C2E7C">
        <w:rPr>
          <w:sz w:val="32"/>
          <w:u w:val="none"/>
        </w:rPr>
        <w:t>1</w:t>
      </w:r>
      <w:r w:rsidR="00082EC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283039" w:rsidR="00BC6327" w:rsidRPr="00412B2F" w:rsidRDefault="001D786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Beef Packers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58957A1" w:rsidR="00BC6327" w:rsidRPr="00412B2F" w:rsidRDefault="001D786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C1539C">
              <w:rPr>
                <w:sz w:val="21"/>
                <w:szCs w:val="21"/>
              </w:rPr>
              <w:t>5-</w:t>
            </w:r>
            <w:r w:rsidR="00A15900">
              <w:rPr>
                <w:sz w:val="21"/>
                <w:szCs w:val="21"/>
              </w:rPr>
              <w:t>24</w:t>
            </w:r>
            <w:r>
              <w:rPr>
                <w:sz w:val="21"/>
                <w:szCs w:val="21"/>
              </w:rPr>
              <w:t>-20</w:t>
            </w:r>
            <w:r w:rsidR="006F08DB">
              <w:rPr>
                <w:sz w:val="21"/>
                <w:szCs w:val="21"/>
              </w:rPr>
              <w:t>2</w:t>
            </w:r>
            <w:r w:rsidR="006C2E7C">
              <w:rPr>
                <w:sz w:val="21"/>
                <w:szCs w:val="21"/>
              </w:rPr>
              <w:t>2</w:t>
            </w:r>
            <w:r>
              <w:rPr>
                <w:sz w:val="21"/>
                <w:szCs w:val="21"/>
              </w:rPr>
              <w:t xml:space="preserve"> </w:t>
            </w:r>
          </w:p>
        </w:tc>
      </w:tr>
    </w:tbl>
    <w:p w14:paraId="14AA4D8D" w14:textId="69B12AE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3A5624">
        <w:rPr>
          <w:i/>
          <w:sz w:val="21"/>
          <w:szCs w:val="21"/>
        </w:rPr>
        <w:t>2</w:t>
      </w:r>
      <w:r w:rsidR="00082EC0">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30B5EFC" w:rsidR="00BC6327" w:rsidRPr="00C2010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w:t>
      </w:r>
      <w:r w:rsidRPr="00C20103">
        <w:rPr>
          <w:b/>
          <w:bCs/>
          <w:sz w:val="21"/>
          <w:szCs w:val="21"/>
          <w:lang w:val="es-MX"/>
        </w:rPr>
        <w:t xml:space="preserve">Favor de comunicarse </w:t>
      </w:r>
      <w:r w:rsidR="00C20103">
        <w:rPr>
          <w:b/>
          <w:bCs/>
          <w:sz w:val="21"/>
          <w:szCs w:val="21"/>
          <w:lang w:val="es-MX"/>
        </w:rPr>
        <w:t xml:space="preserve">Beef Packers Water System </w:t>
      </w:r>
      <w:r w:rsidRPr="00C20103">
        <w:rPr>
          <w:b/>
          <w:bCs/>
          <w:sz w:val="21"/>
          <w:szCs w:val="21"/>
          <w:lang w:val="es-MX"/>
        </w:rPr>
        <w:t xml:space="preserve">a </w:t>
      </w:r>
      <w:r w:rsidR="00C20103" w:rsidRPr="00C20103">
        <w:rPr>
          <w:b/>
          <w:bCs/>
          <w:sz w:val="21"/>
          <w:szCs w:val="21"/>
          <w:lang w:val="es-MX"/>
        </w:rPr>
        <w:t>3115 S.</w:t>
      </w:r>
      <w:r w:rsidR="00C20103">
        <w:rPr>
          <w:b/>
          <w:bCs/>
          <w:sz w:val="21"/>
          <w:szCs w:val="21"/>
          <w:lang w:val="es-MX"/>
        </w:rPr>
        <w:t xml:space="preserve"> Fig Ave, Fresno, CA 93706</w:t>
      </w:r>
      <w:r w:rsidRPr="00C20103">
        <w:rPr>
          <w:b/>
          <w:bCs/>
          <w:sz w:val="21"/>
          <w:szCs w:val="21"/>
          <w:lang w:val="es-MX"/>
        </w:rPr>
        <w:t xml:space="preserve"> para asistirlo en español.</w:t>
      </w:r>
    </w:p>
    <w:p w14:paraId="72C2ECD4" w14:textId="53603EF9"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eastAsia="zh-CN"/>
        </w:rPr>
      </w:pPr>
      <w:r w:rsidRPr="00BA6254">
        <w:rPr>
          <w:rFonts w:ascii="PMingLiU" w:eastAsia="PMingLiU" w:hAnsi="PMingLiU" w:cs="PMingLiU" w:hint="eastAsia"/>
          <w:b/>
          <w:bCs/>
          <w:sz w:val="21"/>
          <w:szCs w:val="21"/>
          <w:lang w:val="es-ES" w:eastAsia="zh-CN"/>
        </w:rPr>
        <w:t>这份报告含有关于您的饮用水的重要讯息。请用以下地址和电话联系</w:t>
      </w:r>
      <w:r w:rsidRPr="00BA6254">
        <w:rPr>
          <w:rFonts w:ascii="PMingLiU" w:eastAsia="PMingLiU" w:hAnsi="PMingLiU" w:cs="PMingLiU"/>
          <w:b/>
          <w:bCs/>
          <w:sz w:val="21"/>
          <w:szCs w:val="21"/>
          <w:lang w:val="es-ES" w:eastAsia="zh-CN"/>
        </w:rPr>
        <w:t xml:space="preserve"> </w:t>
      </w:r>
      <w:r w:rsidR="00C20103">
        <w:rPr>
          <w:rFonts w:ascii="PMingLiU" w:eastAsia="PMingLiU" w:hAnsi="PMingLiU" w:cs="PMingLiU"/>
          <w:b/>
          <w:bCs/>
          <w:sz w:val="21"/>
          <w:szCs w:val="21"/>
          <w:lang w:val="es-ES" w:eastAsia="zh-CN"/>
        </w:rPr>
        <w:t xml:space="preserve">Beef Packers Water System 3115 S. Fig Ave, Fresno, CA 93706 </w:t>
      </w:r>
      <w:r w:rsidRPr="00BA6254">
        <w:rPr>
          <w:rFonts w:ascii="PMingLiU" w:eastAsia="PMingLiU" w:hAnsi="PMingLiU" w:cs="PMingLiU" w:hint="eastAsia"/>
          <w:b/>
          <w:bCs/>
          <w:sz w:val="21"/>
          <w:szCs w:val="21"/>
          <w:lang w:val="es-ES" w:eastAsia="zh-CN"/>
        </w:rPr>
        <w:t>以获得中文的帮助</w:t>
      </w:r>
      <w:r w:rsidRPr="00BA6254">
        <w:rPr>
          <w:rFonts w:ascii="PMingLiU" w:eastAsia="PMingLiU" w:hAnsi="PMingLiU" w:cs="PMingLiU"/>
          <w:b/>
          <w:bCs/>
          <w:sz w:val="21"/>
          <w:szCs w:val="21"/>
          <w:lang w:val="es-ES" w:eastAsia="zh-CN"/>
        </w:rPr>
        <w:t>:</w:t>
      </w:r>
      <w:r w:rsidR="00C20103">
        <w:rPr>
          <w:rFonts w:ascii="PMingLiU" w:eastAsia="PMingLiU" w:hAnsi="PMingLiU" w:cs="PMingLiU"/>
          <w:b/>
          <w:bCs/>
          <w:sz w:val="21"/>
          <w:szCs w:val="21"/>
          <w:lang w:val="es-ES" w:eastAsia="zh-CN"/>
        </w:rPr>
        <w:t xml:space="preserve"> Beef Packers Water System 3115 S. Fig Ave, Fresno, CA 93706</w:t>
      </w:r>
    </w:p>
    <w:p w14:paraId="7D3636E6" w14:textId="61A125A5" w:rsidR="002436C8" w:rsidRPr="00C1539C"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8A64D8">
        <w:rPr>
          <w:b/>
          <w:bCs/>
          <w:sz w:val="21"/>
          <w:szCs w:val="21"/>
          <w:lang w:val="es-ES" w:eastAsia="zh-CN"/>
        </w:rPr>
        <w:t xml:space="preserve">Ang pag-uulat na ito ay naglalaman ng mahalagang impormasyon tungkol sa inyong inuming tubig.  </w:t>
      </w:r>
      <w:r w:rsidRPr="00C1539C">
        <w:rPr>
          <w:b/>
          <w:bCs/>
          <w:sz w:val="21"/>
          <w:szCs w:val="21"/>
        </w:rPr>
        <w:t xml:space="preserve">Mangyaring makipag-ugnayan sa </w:t>
      </w:r>
      <w:r w:rsidR="00C20103" w:rsidRPr="00C1539C">
        <w:rPr>
          <w:b/>
          <w:bCs/>
          <w:sz w:val="21"/>
          <w:szCs w:val="21"/>
        </w:rPr>
        <w:t xml:space="preserve">Beef Packers Water System </w:t>
      </w:r>
      <w:r w:rsidRPr="00C1539C">
        <w:rPr>
          <w:b/>
          <w:bCs/>
          <w:sz w:val="21"/>
          <w:szCs w:val="21"/>
        </w:rPr>
        <w:t>o tumawag sa [</w:t>
      </w:r>
      <w:r w:rsidR="00C20103" w:rsidRPr="00C1539C">
        <w:rPr>
          <w:b/>
          <w:bCs/>
          <w:sz w:val="21"/>
          <w:szCs w:val="21"/>
        </w:rPr>
        <w:t>3115 S. Fig Ave, Fresno, CA 93706</w:t>
      </w:r>
      <w:r w:rsidRPr="00C1539C">
        <w:rPr>
          <w:b/>
          <w:bCs/>
          <w:sz w:val="21"/>
          <w:szCs w:val="21"/>
        </w:rPr>
        <w:t xml:space="preserve"> para matulungan sa wikang Tagalog</w:t>
      </w:r>
      <w:r w:rsidR="002436C8" w:rsidRPr="00C1539C">
        <w:rPr>
          <w:b/>
          <w:bCs/>
          <w:sz w:val="21"/>
          <w:szCs w:val="21"/>
        </w:rPr>
        <w:t>.</w:t>
      </w:r>
    </w:p>
    <w:p w14:paraId="4C37EC14" w14:textId="63C938DC" w:rsidR="009D4211" w:rsidRPr="00C1539C"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C1539C">
        <w:rPr>
          <w:b/>
          <w:bCs/>
          <w:sz w:val="21"/>
          <w:szCs w:val="21"/>
        </w:rPr>
        <w:t xml:space="preserve">Báo cáo này chứa thông tin quan trọng về nước uống của bạn.  Xin vui lòng liên hệ </w:t>
      </w:r>
      <w:r w:rsidR="00C20103" w:rsidRPr="00C1539C">
        <w:rPr>
          <w:b/>
          <w:bCs/>
          <w:sz w:val="21"/>
          <w:szCs w:val="21"/>
        </w:rPr>
        <w:t>Beef Packers Water System</w:t>
      </w:r>
      <w:r w:rsidRPr="00C1539C">
        <w:rPr>
          <w:b/>
          <w:bCs/>
          <w:sz w:val="21"/>
          <w:szCs w:val="21"/>
        </w:rPr>
        <w:t xml:space="preserve"> tại </w:t>
      </w:r>
      <w:r w:rsidR="00C20103" w:rsidRPr="00C1539C">
        <w:rPr>
          <w:b/>
          <w:bCs/>
          <w:sz w:val="21"/>
          <w:szCs w:val="21"/>
        </w:rPr>
        <w:t>3115 S. Fig Ave, Fresno, CA 93706</w:t>
      </w:r>
      <w:r w:rsidRPr="00C1539C">
        <w:rPr>
          <w:b/>
          <w:bCs/>
          <w:sz w:val="21"/>
          <w:szCs w:val="21"/>
        </w:rPr>
        <w:t xml:space="preserve"> để được hỗ trợ giúp bằng tiếng Việt.</w:t>
      </w:r>
    </w:p>
    <w:p w14:paraId="76F47AA3" w14:textId="0B1E4802" w:rsidR="006537F6" w:rsidRPr="00C1539C"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C1539C">
        <w:rPr>
          <w:b/>
          <w:bCs/>
          <w:sz w:val="21"/>
          <w:szCs w:val="21"/>
        </w:rPr>
        <w:t xml:space="preserve">Tsab ntawv no muaj cov ntsiab lus tseem ceeb txog koj cov dej haus.  Thov hu rau </w:t>
      </w:r>
      <w:r w:rsidR="00C20103" w:rsidRPr="00C1539C">
        <w:rPr>
          <w:b/>
          <w:bCs/>
          <w:sz w:val="21"/>
          <w:szCs w:val="21"/>
        </w:rPr>
        <w:t>Beef Packers Water System</w:t>
      </w:r>
      <w:r w:rsidRPr="00C1539C">
        <w:rPr>
          <w:b/>
          <w:bCs/>
          <w:sz w:val="21"/>
          <w:szCs w:val="21"/>
        </w:rPr>
        <w:t xml:space="preserve"> ntawm </w:t>
      </w:r>
      <w:r w:rsidR="00C20103" w:rsidRPr="00C1539C">
        <w:rPr>
          <w:b/>
          <w:bCs/>
          <w:sz w:val="21"/>
          <w:szCs w:val="21"/>
        </w:rPr>
        <w:t>3115 S. Fig Ave, Fresno, CA 93706</w:t>
      </w:r>
      <w:r w:rsidRPr="00C1539C">
        <w:rPr>
          <w:b/>
          <w:bCs/>
          <w:sz w:val="21"/>
          <w:szCs w:val="21"/>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6FB9D0F" w:rsidR="00BC6327" w:rsidRPr="00412B2F" w:rsidRDefault="001D786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D992396" w:rsidR="00BC6327" w:rsidRPr="00412B2F" w:rsidRDefault="001D786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(Located at SE corner of Fresno Grind), Well 2 (Located at NE corner of </w:t>
            </w:r>
          </w:p>
        </w:tc>
      </w:tr>
      <w:tr w:rsidR="00BC6327" w:rsidRPr="00412B2F" w14:paraId="07255395" w14:textId="77777777" w:rsidTr="008A5B6C">
        <w:tc>
          <w:tcPr>
            <w:tcW w:w="10800" w:type="dxa"/>
            <w:gridSpan w:val="8"/>
            <w:tcBorders>
              <w:bottom w:val="single" w:sz="4" w:space="0" w:color="auto"/>
            </w:tcBorders>
          </w:tcPr>
          <w:p w14:paraId="795D30C8" w14:textId="04A8F6BE" w:rsidR="00BC6327" w:rsidRPr="00412B2F" w:rsidRDefault="00C2010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20103">
              <w:rPr>
                <w:sz w:val="21"/>
                <w:szCs w:val="21"/>
              </w:rPr>
              <w:t>Fresno Grind), Well 3 (Located North of Boiler Room), and Well 4 (Located at West of Generator Building).</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0A6B607" w:rsidR="00BC6327" w:rsidRPr="00412B2F" w:rsidRDefault="001D786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w:t>
            </w:r>
            <w:r w:rsidR="00C1539C">
              <w:rPr>
                <w:sz w:val="21"/>
                <w:szCs w:val="21"/>
              </w:rPr>
              <w:t>s</w:t>
            </w:r>
            <w:r>
              <w:rPr>
                <w:sz w:val="21"/>
                <w:szCs w:val="21"/>
              </w:rPr>
              <w:t xml:space="preserve"> are held every last Tuesday of the month at </w:t>
            </w:r>
            <w:r w:rsidR="00C1539C">
              <w:rPr>
                <w:sz w:val="21"/>
                <w:szCs w:val="21"/>
              </w:rPr>
              <w:t>08</w:t>
            </w:r>
            <w:r>
              <w:rPr>
                <w:sz w:val="21"/>
                <w:szCs w:val="21"/>
              </w:rPr>
              <w:t xml:space="preserve">:00 AM in the </w:t>
            </w:r>
          </w:p>
        </w:tc>
      </w:tr>
      <w:tr w:rsidR="00BC6327" w:rsidRPr="00412B2F" w14:paraId="4AB6369E" w14:textId="77777777" w:rsidTr="008A5B6C">
        <w:tc>
          <w:tcPr>
            <w:tcW w:w="10800" w:type="dxa"/>
            <w:gridSpan w:val="8"/>
            <w:tcBorders>
              <w:bottom w:val="single" w:sz="4" w:space="0" w:color="auto"/>
            </w:tcBorders>
          </w:tcPr>
          <w:p w14:paraId="556CD1B7" w14:textId="619342EE" w:rsidR="00BC6327" w:rsidRPr="00412B2F" w:rsidRDefault="00C2010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M</w:t>
            </w:r>
            <w:r w:rsidRPr="00C20103">
              <w:rPr>
                <w:sz w:val="21"/>
                <w:szCs w:val="21"/>
              </w:rPr>
              <w:t>ain Conference Room. Any employee is welcome to attend.</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6B61A9" w:rsidR="00BC6327" w:rsidRPr="00412B2F" w:rsidRDefault="00082EC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Felix Reyes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798B8F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21271">
              <w:rPr>
                <w:sz w:val="21"/>
                <w:szCs w:val="21"/>
              </w:rPr>
              <w:t>559</w:t>
            </w:r>
            <w:r w:rsidRPr="008E4080">
              <w:rPr>
                <w:sz w:val="21"/>
                <w:szCs w:val="21"/>
              </w:rPr>
              <w:t xml:space="preserve"> )</w:t>
            </w:r>
            <w:r w:rsidR="00421271">
              <w:rPr>
                <w:sz w:val="21"/>
                <w:szCs w:val="21"/>
              </w:rPr>
              <w:t xml:space="preserve"> 268-5586 ext. </w:t>
            </w:r>
            <w:r w:rsidR="00082EC0">
              <w:rPr>
                <w:sz w:val="21"/>
                <w:szCs w:val="21"/>
              </w:rPr>
              <w:t>130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270"/>
        <w:gridCol w:w="540"/>
        <w:gridCol w:w="810"/>
        <w:gridCol w:w="180"/>
        <w:gridCol w:w="1080"/>
        <w:gridCol w:w="677"/>
        <w:gridCol w:w="677"/>
        <w:gridCol w:w="86"/>
        <w:gridCol w:w="1174"/>
        <w:gridCol w:w="2070"/>
      </w:tblGrid>
      <w:tr w:rsidR="00BC6327" w:rsidRPr="00A44246" w14:paraId="1369AC78" w14:textId="77777777" w:rsidTr="002E128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E128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E128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808E309" w:rsidR="00BC6327" w:rsidRPr="00F41F91" w:rsidRDefault="00BC6327" w:rsidP="00383730">
            <w:pPr>
              <w:jc w:val="center"/>
              <w:rPr>
                <w:sz w:val="18"/>
                <w:szCs w:val="18"/>
                <w:u w:val="single"/>
              </w:rPr>
            </w:pPr>
            <w:r w:rsidRPr="00F41F91">
              <w:rPr>
                <w:sz w:val="18"/>
                <w:szCs w:val="18"/>
              </w:rPr>
              <w:t>(</w:t>
            </w:r>
            <w:r w:rsidR="00421271">
              <w:rPr>
                <w:sz w:val="18"/>
                <w:szCs w:val="18"/>
              </w:rPr>
              <w:t>0</w:t>
            </w:r>
            <w:r w:rsidRPr="00F41F91">
              <w:rPr>
                <w:sz w:val="18"/>
                <w:szCs w:val="18"/>
              </w:rPr>
              <w:t>)</w:t>
            </w:r>
          </w:p>
        </w:tc>
        <w:tc>
          <w:tcPr>
            <w:tcW w:w="1350" w:type="dxa"/>
            <w:gridSpan w:val="2"/>
            <w:tcBorders>
              <w:top w:val="nil"/>
              <w:bottom w:val="single" w:sz="4" w:space="0" w:color="auto"/>
            </w:tcBorders>
          </w:tcPr>
          <w:p w14:paraId="41570855" w14:textId="7F5B631C" w:rsidR="00BC6327" w:rsidRPr="00F41F91" w:rsidRDefault="00C1539C"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E128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6460441" w:rsidR="008F7660" w:rsidRPr="00F41F91" w:rsidRDefault="005540D9" w:rsidP="00383730">
            <w:pPr>
              <w:jc w:val="center"/>
              <w:rPr>
                <w:sz w:val="18"/>
                <w:szCs w:val="18"/>
              </w:rPr>
            </w:pPr>
            <w:r w:rsidRPr="00F41F91">
              <w:rPr>
                <w:sz w:val="18"/>
                <w:szCs w:val="18"/>
              </w:rPr>
              <w:t>(</w:t>
            </w:r>
            <w:r w:rsidR="00421271">
              <w:rPr>
                <w:sz w:val="18"/>
                <w:szCs w:val="18"/>
              </w:rPr>
              <w:t>0</w:t>
            </w:r>
            <w:r w:rsidRPr="00F41F91">
              <w:rPr>
                <w:sz w:val="18"/>
                <w:szCs w:val="18"/>
              </w:rPr>
              <w:t>)</w:t>
            </w:r>
          </w:p>
        </w:tc>
        <w:tc>
          <w:tcPr>
            <w:tcW w:w="1350" w:type="dxa"/>
            <w:gridSpan w:val="2"/>
            <w:tcBorders>
              <w:top w:val="single" w:sz="4" w:space="0" w:color="auto"/>
              <w:bottom w:val="single" w:sz="4" w:space="0" w:color="auto"/>
            </w:tcBorders>
          </w:tcPr>
          <w:p w14:paraId="49BF3FBF" w14:textId="341A08B7" w:rsidR="008F7660" w:rsidRPr="00F41F91" w:rsidRDefault="0042127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0BCFED75" w:rsidR="008F7660" w:rsidRPr="00F41F91" w:rsidRDefault="0042127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E128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6EB36B62" w:rsidR="002F6EC9" w:rsidRPr="00F41F91" w:rsidRDefault="005540D9" w:rsidP="00383730">
            <w:pPr>
              <w:jc w:val="center"/>
              <w:rPr>
                <w:sz w:val="18"/>
                <w:szCs w:val="18"/>
              </w:rPr>
            </w:pPr>
            <w:r w:rsidRPr="00F41F91">
              <w:rPr>
                <w:sz w:val="18"/>
                <w:szCs w:val="18"/>
              </w:rPr>
              <w:t>(</w:t>
            </w:r>
            <w:r w:rsidR="00421271">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9CB7EA1" w14:textId="65CD30A4" w:rsidR="005540D9" w:rsidRPr="00F41F91" w:rsidRDefault="0042127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E128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E1286">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1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E1286">
        <w:trPr>
          <w:jc w:val="center"/>
        </w:trPr>
        <w:tc>
          <w:tcPr>
            <w:tcW w:w="2241" w:type="dxa"/>
            <w:tcBorders>
              <w:top w:val="nil"/>
              <w:left w:val="single" w:sz="6" w:space="0" w:color="auto"/>
              <w:bottom w:val="nil"/>
            </w:tcBorders>
          </w:tcPr>
          <w:p w14:paraId="5F0C451E" w14:textId="77777777" w:rsidR="00B44817" w:rsidRPr="00C16C16" w:rsidRDefault="00B44817" w:rsidP="00D057C3">
            <w:pPr>
              <w:rPr>
                <w:sz w:val="18"/>
              </w:rPr>
            </w:pPr>
            <w:r w:rsidRPr="009B5AFC">
              <w:rPr>
                <w:sz w:val="18"/>
              </w:rPr>
              <w:t>Lead (ppb)</w:t>
            </w:r>
          </w:p>
        </w:tc>
        <w:tc>
          <w:tcPr>
            <w:tcW w:w="991" w:type="dxa"/>
            <w:gridSpan w:val="2"/>
            <w:tcBorders>
              <w:top w:val="nil"/>
            </w:tcBorders>
          </w:tcPr>
          <w:p w14:paraId="74C46DDB" w14:textId="36C7AA70" w:rsidR="00B44817" w:rsidRPr="00705075" w:rsidRDefault="00CC27F4" w:rsidP="00D057C3">
            <w:pPr>
              <w:jc w:val="center"/>
              <w:rPr>
                <w:sz w:val="18"/>
              </w:rPr>
            </w:pPr>
            <w:r>
              <w:rPr>
                <w:sz w:val="18"/>
              </w:rPr>
              <w:t>06/02/2021</w:t>
            </w:r>
          </w:p>
        </w:tc>
        <w:tc>
          <w:tcPr>
            <w:tcW w:w="810" w:type="dxa"/>
            <w:gridSpan w:val="2"/>
            <w:tcBorders>
              <w:top w:val="nil"/>
            </w:tcBorders>
          </w:tcPr>
          <w:p w14:paraId="2EB76238" w14:textId="7D445785" w:rsidR="00B44817" w:rsidRPr="00F41F91" w:rsidRDefault="002E1286" w:rsidP="00D057C3">
            <w:pPr>
              <w:jc w:val="center"/>
              <w:rPr>
                <w:sz w:val="18"/>
              </w:rPr>
            </w:pPr>
            <w:r>
              <w:rPr>
                <w:sz w:val="18"/>
              </w:rPr>
              <w:t>10</w:t>
            </w:r>
          </w:p>
        </w:tc>
        <w:tc>
          <w:tcPr>
            <w:tcW w:w="990" w:type="dxa"/>
            <w:gridSpan w:val="2"/>
            <w:tcBorders>
              <w:top w:val="nil"/>
              <w:bottom w:val="nil"/>
            </w:tcBorders>
          </w:tcPr>
          <w:p w14:paraId="4C3FDB54" w14:textId="49FE696A" w:rsidR="00B44817" w:rsidRPr="00F41F91" w:rsidRDefault="00CC27F4" w:rsidP="00D057C3">
            <w:pPr>
              <w:jc w:val="center"/>
              <w:rPr>
                <w:sz w:val="18"/>
              </w:rPr>
            </w:pPr>
            <w:r>
              <w:rPr>
                <w:sz w:val="18"/>
              </w:rPr>
              <w:t>0</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359B93" w:rsidR="00B44817" w:rsidRPr="00F41F91" w:rsidRDefault="00253851"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E1286">
        <w:trPr>
          <w:jc w:val="center"/>
        </w:trPr>
        <w:tc>
          <w:tcPr>
            <w:tcW w:w="2241" w:type="dxa"/>
            <w:tcBorders>
              <w:left w:val="single" w:sz="6" w:space="0" w:color="auto"/>
              <w:bottom w:val="single" w:sz="18" w:space="0" w:color="auto"/>
            </w:tcBorders>
          </w:tcPr>
          <w:p w14:paraId="3DF5C908" w14:textId="6DB5B6EF" w:rsidR="00B44817" w:rsidRPr="00C16C16" w:rsidRDefault="00B44817" w:rsidP="00D057C3">
            <w:pPr>
              <w:rPr>
                <w:sz w:val="18"/>
              </w:rPr>
            </w:pPr>
            <w:r w:rsidRPr="009B5AFC">
              <w:rPr>
                <w:sz w:val="18"/>
              </w:rPr>
              <w:t>Copper (pp</w:t>
            </w:r>
            <w:r w:rsidR="009B5AFC" w:rsidRPr="009B5AFC">
              <w:rPr>
                <w:sz w:val="18"/>
              </w:rPr>
              <w:t>b</w:t>
            </w:r>
            <w:r w:rsidRPr="009B5AFC">
              <w:rPr>
                <w:sz w:val="18"/>
              </w:rPr>
              <w:t>)</w:t>
            </w:r>
          </w:p>
        </w:tc>
        <w:tc>
          <w:tcPr>
            <w:tcW w:w="991" w:type="dxa"/>
            <w:gridSpan w:val="2"/>
            <w:tcBorders>
              <w:bottom w:val="single" w:sz="18" w:space="0" w:color="auto"/>
            </w:tcBorders>
          </w:tcPr>
          <w:p w14:paraId="192E15A5" w14:textId="6BDC06EF" w:rsidR="00B44817" w:rsidRPr="00C16C16" w:rsidRDefault="00CC27F4" w:rsidP="00D057C3">
            <w:pPr>
              <w:jc w:val="center"/>
              <w:rPr>
                <w:sz w:val="18"/>
              </w:rPr>
            </w:pPr>
            <w:r>
              <w:rPr>
                <w:sz w:val="18"/>
              </w:rPr>
              <w:t>06/02/2021</w:t>
            </w:r>
          </w:p>
        </w:tc>
        <w:tc>
          <w:tcPr>
            <w:tcW w:w="810" w:type="dxa"/>
            <w:gridSpan w:val="2"/>
            <w:tcBorders>
              <w:bottom w:val="single" w:sz="18" w:space="0" w:color="auto"/>
            </w:tcBorders>
          </w:tcPr>
          <w:p w14:paraId="18011756" w14:textId="11AD60B9" w:rsidR="00B44817" w:rsidRPr="00F41F91" w:rsidRDefault="002E1286" w:rsidP="00D057C3">
            <w:pPr>
              <w:jc w:val="center"/>
              <w:rPr>
                <w:sz w:val="18"/>
              </w:rPr>
            </w:pPr>
            <w:r>
              <w:rPr>
                <w:sz w:val="18"/>
              </w:rPr>
              <w:t>10</w:t>
            </w:r>
          </w:p>
        </w:tc>
        <w:tc>
          <w:tcPr>
            <w:tcW w:w="990" w:type="dxa"/>
            <w:gridSpan w:val="2"/>
            <w:tcBorders>
              <w:bottom w:val="single" w:sz="18" w:space="0" w:color="auto"/>
            </w:tcBorders>
          </w:tcPr>
          <w:p w14:paraId="7CE90126" w14:textId="1F735272" w:rsidR="00B44817" w:rsidRPr="00F41F91" w:rsidRDefault="00B52C29" w:rsidP="00D057C3">
            <w:pPr>
              <w:jc w:val="center"/>
              <w:rPr>
                <w:sz w:val="18"/>
              </w:rPr>
            </w:pPr>
            <w:r>
              <w:rPr>
                <w:sz w:val="18"/>
              </w:rPr>
              <w:t>.11</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F5EE693" w:rsidR="00B3023D" w:rsidRPr="00F41F91" w:rsidRDefault="00B52C29" w:rsidP="009C6436">
            <w:pPr>
              <w:jc w:val="center"/>
              <w:rPr>
                <w:sz w:val="18"/>
              </w:rPr>
            </w:pPr>
            <w:r>
              <w:rPr>
                <w:sz w:val="18"/>
              </w:rPr>
              <w:t>06/02/2021</w:t>
            </w:r>
          </w:p>
        </w:tc>
        <w:tc>
          <w:tcPr>
            <w:tcW w:w="1350" w:type="dxa"/>
            <w:tcBorders>
              <w:top w:val="nil"/>
              <w:bottom w:val="single" w:sz="4" w:space="0" w:color="auto"/>
            </w:tcBorders>
          </w:tcPr>
          <w:p w14:paraId="690B0D1C" w14:textId="680A555B" w:rsidR="00B3023D" w:rsidRPr="00F41F91" w:rsidRDefault="00C16C16" w:rsidP="009C6436">
            <w:pPr>
              <w:jc w:val="center"/>
              <w:rPr>
                <w:sz w:val="18"/>
              </w:rPr>
            </w:pPr>
            <w:r>
              <w:rPr>
                <w:sz w:val="18"/>
              </w:rPr>
              <w:t>2</w:t>
            </w:r>
            <w:r w:rsidR="00B52C29">
              <w:rPr>
                <w:sz w:val="18"/>
              </w:rPr>
              <w:t>1</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4D053DB" w:rsidR="00B3023D" w:rsidRPr="00F41F91" w:rsidRDefault="00B52C29" w:rsidP="009C6436">
            <w:pPr>
              <w:jc w:val="center"/>
              <w:rPr>
                <w:sz w:val="18"/>
              </w:rPr>
            </w:pPr>
            <w:r>
              <w:rPr>
                <w:sz w:val="18"/>
              </w:rPr>
              <w:t>06/02/2021</w:t>
            </w:r>
          </w:p>
        </w:tc>
        <w:tc>
          <w:tcPr>
            <w:tcW w:w="1350" w:type="dxa"/>
            <w:tcBorders>
              <w:bottom w:val="single" w:sz="18" w:space="0" w:color="auto"/>
            </w:tcBorders>
          </w:tcPr>
          <w:p w14:paraId="5F571C45" w14:textId="3170EAFD" w:rsidR="00B3023D" w:rsidRPr="00F41F91" w:rsidRDefault="00B52C29" w:rsidP="009C6436">
            <w:pPr>
              <w:jc w:val="center"/>
              <w:rPr>
                <w:sz w:val="18"/>
              </w:rPr>
            </w:pPr>
            <w:r>
              <w:rPr>
                <w:sz w:val="18"/>
              </w:rPr>
              <w:t>170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3559" w:rsidRPr="001F3468" w14:paraId="37D6EE20"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303131F" w14:textId="0D81BF80" w:rsidR="008C3559" w:rsidRPr="00B43DA8" w:rsidRDefault="008C3559" w:rsidP="008C3559">
            <w:pPr>
              <w:spacing w:before="40" w:after="40"/>
              <w:rPr>
                <w:bCs/>
                <w:sz w:val="18"/>
              </w:rPr>
            </w:pPr>
            <w:r w:rsidRPr="00B43DA8">
              <w:rPr>
                <w:bCs/>
                <w:sz w:val="18"/>
              </w:rPr>
              <w:t>Nitrate</w:t>
            </w:r>
          </w:p>
        </w:tc>
        <w:tc>
          <w:tcPr>
            <w:tcW w:w="990" w:type="dxa"/>
            <w:tcBorders>
              <w:top w:val="single" w:sz="18" w:space="0" w:color="auto"/>
              <w:bottom w:val="double" w:sz="6" w:space="0" w:color="auto"/>
            </w:tcBorders>
            <w:vAlign w:val="center"/>
          </w:tcPr>
          <w:p w14:paraId="18014D87" w14:textId="11F9D602" w:rsidR="008C3559" w:rsidRPr="00B43DA8" w:rsidRDefault="008C3559" w:rsidP="00F01B42">
            <w:pPr>
              <w:spacing w:before="40" w:after="40"/>
              <w:jc w:val="center"/>
              <w:rPr>
                <w:bCs/>
                <w:sz w:val="18"/>
              </w:rPr>
            </w:pPr>
            <w:r w:rsidRPr="00B43DA8">
              <w:rPr>
                <w:bCs/>
                <w:sz w:val="18"/>
              </w:rPr>
              <w:t>0</w:t>
            </w:r>
            <w:r w:rsidR="006F08DB">
              <w:rPr>
                <w:bCs/>
                <w:sz w:val="18"/>
              </w:rPr>
              <w:t>2</w:t>
            </w:r>
            <w:r w:rsidRPr="00B43DA8">
              <w:rPr>
                <w:bCs/>
                <w:sz w:val="18"/>
              </w:rPr>
              <w:t>/1</w:t>
            </w:r>
            <w:r w:rsidR="006F08DB">
              <w:rPr>
                <w:bCs/>
                <w:sz w:val="18"/>
              </w:rPr>
              <w:t>3</w:t>
            </w:r>
            <w:r w:rsidRPr="00B43DA8">
              <w:rPr>
                <w:bCs/>
                <w:sz w:val="18"/>
              </w:rPr>
              <w:t>/201</w:t>
            </w:r>
            <w:r w:rsidR="006F08DB">
              <w:rPr>
                <w:bCs/>
                <w:sz w:val="18"/>
              </w:rPr>
              <w:t>9</w:t>
            </w:r>
          </w:p>
        </w:tc>
        <w:tc>
          <w:tcPr>
            <w:tcW w:w="1350" w:type="dxa"/>
            <w:tcBorders>
              <w:top w:val="single" w:sz="18" w:space="0" w:color="auto"/>
              <w:bottom w:val="double" w:sz="6" w:space="0" w:color="auto"/>
            </w:tcBorders>
            <w:vAlign w:val="center"/>
          </w:tcPr>
          <w:p w14:paraId="0507EF8A" w14:textId="53A216E7" w:rsidR="008C3559" w:rsidRPr="00705075" w:rsidRDefault="00203D40" w:rsidP="00D057C3">
            <w:pPr>
              <w:spacing w:before="40" w:after="40"/>
              <w:jc w:val="center"/>
              <w:rPr>
                <w:bCs/>
                <w:sz w:val="18"/>
              </w:rPr>
            </w:pPr>
            <w:r>
              <w:rPr>
                <w:bCs/>
                <w:sz w:val="18"/>
              </w:rPr>
              <w:t>4.6</w:t>
            </w:r>
            <w:r w:rsidR="00B43DA8" w:rsidRPr="00705075">
              <w:rPr>
                <w:bCs/>
                <w:sz w:val="18"/>
              </w:rPr>
              <w:t xml:space="preserve"> ppm</w:t>
            </w:r>
          </w:p>
        </w:tc>
        <w:tc>
          <w:tcPr>
            <w:tcW w:w="1440" w:type="dxa"/>
            <w:tcBorders>
              <w:top w:val="single" w:sz="18" w:space="0" w:color="auto"/>
              <w:bottom w:val="double" w:sz="6" w:space="0" w:color="auto"/>
            </w:tcBorders>
            <w:vAlign w:val="center"/>
          </w:tcPr>
          <w:p w14:paraId="1C7D3D27" w14:textId="03DA1404" w:rsidR="008C3559" w:rsidRPr="00705075" w:rsidRDefault="00705075" w:rsidP="00F01B42">
            <w:pPr>
              <w:spacing w:before="40" w:after="40"/>
              <w:jc w:val="center"/>
              <w:rPr>
                <w:bCs/>
                <w:sz w:val="18"/>
              </w:rPr>
            </w:pPr>
            <w:r w:rsidRPr="00705075">
              <w:rPr>
                <w:bCs/>
                <w:sz w:val="18"/>
              </w:rPr>
              <w:t>23-81*PPM</w:t>
            </w:r>
          </w:p>
        </w:tc>
        <w:tc>
          <w:tcPr>
            <w:tcW w:w="900" w:type="dxa"/>
            <w:tcBorders>
              <w:top w:val="single" w:sz="18" w:space="0" w:color="auto"/>
              <w:bottom w:val="double" w:sz="6" w:space="0" w:color="auto"/>
            </w:tcBorders>
            <w:vAlign w:val="center"/>
          </w:tcPr>
          <w:p w14:paraId="0B9FC79B" w14:textId="229D0ED6" w:rsidR="008C3559" w:rsidRPr="00705075" w:rsidRDefault="00705075" w:rsidP="00705075">
            <w:pPr>
              <w:spacing w:before="40" w:after="40"/>
              <w:jc w:val="center"/>
            </w:pPr>
            <w:r w:rsidRPr="00705075">
              <w:t>45</w:t>
            </w:r>
            <w:r>
              <w:t xml:space="preserve"> </w:t>
            </w:r>
            <w:r w:rsidRPr="00705075">
              <w:t>ppm</w:t>
            </w:r>
          </w:p>
        </w:tc>
        <w:tc>
          <w:tcPr>
            <w:tcW w:w="1080" w:type="dxa"/>
            <w:tcBorders>
              <w:top w:val="single" w:sz="18" w:space="0" w:color="auto"/>
              <w:bottom w:val="double" w:sz="6" w:space="0" w:color="auto"/>
            </w:tcBorders>
            <w:vAlign w:val="center"/>
          </w:tcPr>
          <w:p w14:paraId="0BB92EE6" w14:textId="0BFCF1B2" w:rsidR="008C3559" w:rsidRPr="00705075" w:rsidRDefault="00705075" w:rsidP="00F01B42">
            <w:pPr>
              <w:spacing w:before="40" w:after="40"/>
              <w:jc w:val="center"/>
            </w:pPr>
            <w:r w:rsidRPr="00705075">
              <w:t>45 ppm</w:t>
            </w:r>
          </w:p>
        </w:tc>
        <w:tc>
          <w:tcPr>
            <w:tcW w:w="2808" w:type="dxa"/>
            <w:tcBorders>
              <w:top w:val="single" w:sz="18" w:space="0" w:color="auto"/>
              <w:bottom w:val="double" w:sz="6" w:space="0" w:color="auto"/>
              <w:right w:val="single" w:sz="6" w:space="0" w:color="auto"/>
            </w:tcBorders>
            <w:vAlign w:val="center"/>
          </w:tcPr>
          <w:p w14:paraId="5A48D9C3" w14:textId="48F1080F" w:rsidR="008C3559" w:rsidRPr="009B11E2" w:rsidRDefault="00705075" w:rsidP="009B11E2">
            <w:pPr>
              <w:spacing w:before="40" w:after="40"/>
              <w:rPr>
                <w:bCs/>
                <w:sz w:val="18"/>
              </w:rPr>
            </w:pPr>
            <w:r w:rsidRPr="009B11E2">
              <w:rPr>
                <w:bCs/>
                <w:sz w:val="18"/>
              </w:rPr>
              <w:t>Runoff and leaching from fertilizer use; Leaking from septic tanks and sewage; Ero</w:t>
            </w:r>
            <w:r w:rsidR="009B11E2" w:rsidRPr="009B11E2">
              <w:rPr>
                <w:bCs/>
                <w:sz w:val="18"/>
              </w:rPr>
              <w:t>sion of natural deposits</w:t>
            </w:r>
          </w:p>
        </w:tc>
      </w:tr>
      <w:tr w:rsidR="008C3559" w:rsidRPr="001F3468" w14:paraId="72A8C85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C607B78" w14:textId="1B3FD2FC" w:rsidR="008C3559" w:rsidRPr="00B43DA8" w:rsidRDefault="008C3559" w:rsidP="008C3559">
            <w:pPr>
              <w:spacing w:before="40" w:after="40"/>
              <w:rPr>
                <w:bCs/>
                <w:sz w:val="18"/>
              </w:rPr>
            </w:pPr>
            <w:r w:rsidRPr="00B43DA8">
              <w:rPr>
                <w:bCs/>
                <w:sz w:val="18"/>
              </w:rPr>
              <w:t>Aluminum</w:t>
            </w:r>
          </w:p>
        </w:tc>
        <w:tc>
          <w:tcPr>
            <w:tcW w:w="990" w:type="dxa"/>
            <w:tcBorders>
              <w:top w:val="single" w:sz="18" w:space="0" w:color="auto"/>
              <w:bottom w:val="double" w:sz="6" w:space="0" w:color="auto"/>
            </w:tcBorders>
            <w:vAlign w:val="center"/>
          </w:tcPr>
          <w:p w14:paraId="0C6D7587" w14:textId="72C0B717" w:rsidR="008C3559" w:rsidRPr="00B43DA8" w:rsidRDefault="008C3559" w:rsidP="00F01B42">
            <w:pPr>
              <w:spacing w:before="40" w:after="40"/>
              <w:jc w:val="center"/>
              <w:rPr>
                <w:bCs/>
                <w:sz w:val="18"/>
              </w:rPr>
            </w:pPr>
            <w:r w:rsidRPr="00B43DA8">
              <w:rPr>
                <w:bCs/>
                <w:sz w:val="18"/>
              </w:rPr>
              <w:t>0</w:t>
            </w:r>
            <w:r w:rsidR="006F08DB">
              <w:rPr>
                <w:bCs/>
                <w:sz w:val="18"/>
              </w:rPr>
              <w:t>2</w:t>
            </w:r>
            <w:r w:rsidRPr="00B43DA8">
              <w:rPr>
                <w:bCs/>
                <w:sz w:val="18"/>
              </w:rPr>
              <w:t>/1</w:t>
            </w:r>
            <w:r w:rsidR="00D15F1E">
              <w:rPr>
                <w:bCs/>
                <w:sz w:val="18"/>
              </w:rPr>
              <w:t>3</w:t>
            </w:r>
            <w:r w:rsidRPr="00B43DA8">
              <w:rPr>
                <w:bCs/>
                <w:sz w:val="18"/>
              </w:rPr>
              <w:t>/201</w:t>
            </w:r>
            <w:r w:rsidR="00D15F1E">
              <w:rPr>
                <w:bCs/>
                <w:sz w:val="18"/>
              </w:rPr>
              <w:t>9</w:t>
            </w:r>
          </w:p>
        </w:tc>
        <w:tc>
          <w:tcPr>
            <w:tcW w:w="1350" w:type="dxa"/>
            <w:tcBorders>
              <w:top w:val="single" w:sz="18" w:space="0" w:color="auto"/>
              <w:bottom w:val="double" w:sz="6" w:space="0" w:color="auto"/>
            </w:tcBorders>
            <w:vAlign w:val="center"/>
          </w:tcPr>
          <w:p w14:paraId="5E4261BB" w14:textId="6F588CC4" w:rsidR="008C3559" w:rsidRPr="00705075" w:rsidRDefault="00B43DA8" w:rsidP="00D057C3">
            <w:pPr>
              <w:spacing w:before="40" w:after="40"/>
              <w:jc w:val="center"/>
              <w:rPr>
                <w:bCs/>
                <w:sz w:val="18"/>
              </w:rPr>
            </w:pPr>
            <w:r w:rsidRPr="00705075">
              <w:rPr>
                <w:bCs/>
                <w:sz w:val="18"/>
              </w:rPr>
              <w:t>0.000 ppm</w:t>
            </w:r>
          </w:p>
        </w:tc>
        <w:tc>
          <w:tcPr>
            <w:tcW w:w="1440" w:type="dxa"/>
            <w:tcBorders>
              <w:top w:val="single" w:sz="18" w:space="0" w:color="auto"/>
              <w:bottom w:val="double" w:sz="6" w:space="0" w:color="auto"/>
            </w:tcBorders>
            <w:vAlign w:val="center"/>
          </w:tcPr>
          <w:p w14:paraId="33AC2AC9" w14:textId="77777777" w:rsidR="008C3559" w:rsidRPr="00F41F91" w:rsidRDefault="008C3559" w:rsidP="00F01B42">
            <w:pPr>
              <w:spacing w:before="40" w:after="40"/>
              <w:jc w:val="center"/>
              <w:rPr>
                <w:b/>
                <w:sz w:val="18"/>
              </w:rPr>
            </w:pPr>
          </w:p>
        </w:tc>
        <w:tc>
          <w:tcPr>
            <w:tcW w:w="900" w:type="dxa"/>
            <w:tcBorders>
              <w:top w:val="single" w:sz="18" w:space="0" w:color="auto"/>
              <w:bottom w:val="double" w:sz="6" w:space="0" w:color="auto"/>
            </w:tcBorders>
            <w:vAlign w:val="center"/>
          </w:tcPr>
          <w:p w14:paraId="6EF2316A" w14:textId="457B4194" w:rsidR="008C3559" w:rsidRPr="00705075" w:rsidRDefault="00705075" w:rsidP="00705075">
            <w:pPr>
              <w:spacing w:before="40" w:after="40"/>
              <w:jc w:val="center"/>
            </w:pPr>
            <w:r w:rsidRPr="00705075">
              <w:t>1 ppm</w:t>
            </w:r>
          </w:p>
        </w:tc>
        <w:tc>
          <w:tcPr>
            <w:tcW w:w="1080" w:type="dxa"/>
            <w:tcBorders>
              <w:top w:val="single" w:sz="18" w:space="0" w:color="auto"/>
              <w:bottom w:val="double" w:sz="6" w:space="0" w:color="auto"/>
            </w:tcBorders>
            <w:vAlign w:val="center"/>
          </w:tcPr>
          <w:p w14:paraId="5C5EABE3" w14:textId="32D2791D" w:rsidR="008C3559" w:rsidRPr="00705075" w:rsidRDefault="00705075" w:rsidP="00F01B42">
            <w:pPr>
              <w:spacing w:before="40" w:after="40"/>
              <w:jc w:val="center"/>
            </w:pPr>
            <w:r w:rsidRPr="00705075">
              <w:t>0.6 ppm</w:t>
            </w:r>
          </w:p>
        </w:tc>
        <w:tc>
          <w:tcPr>
            <w:tcW w:w="2808" w:type="dxa"/>
            <w:tcBorders>
              <w:top w:val="single" w:sz="18" w:space="0" w:color="auto"/>
              <w:bottom w:val="double" w:sz="6" w:space="0" w:color="auto"/>
              <w:right w:val="single" w:sz="6" w:space="0" w:color="auto"/>
            </w:tcBorders>
            <w:vAlign w:val="center"/>
          </w:tcPr>
          <w:p w14:paraId="36F51163" w14:textId="5520E861" w:rsidR="008C3559" w:rsidRPr="009B11E2" w:rsidRDefault="009B11E2" w:rsidP="009B11E2">
            <w:pPr>
              <w:spacing w:before="40" w:after="40"/>
              <w:rPr>
                <w:bCs/>
                <w:sz w:val="18"/>
              </w:rPr>
            </w:pPr>
            <w:r w:rsidRPr="009B11E2">
              <w:rPr>
                <w:bCs/>
                <w:sz w:val="18"/>
              </w:rPr>
              <w:t>Erosion of natural deposits; Residue from some surface water treatment processes</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02997F9" w:rsidR="00BC6327" w:rsidRPr="00F41F91" w:rsidRDefault="008C3559" w:rsidP="008C3559">
            <w:pPr>
              <w:rPr>
                <w:sz w:val="18"/>
              </w:rPr>
            </w:pPr>
            <w:r>
              <w:rPr>
                <w:sz w:val="18"/>
              </w:rPr>
              <w:t>Arsenic</w:t>
            </w:r>
          </w:p>
        </w:tc>
        <w:tc>
          <w:tcPr>
            <w:tcW w:w="990" w:type="dxa"/>
            <w:tcBorders>
              <w:top w:val="nil"/>
            </w:tcBorders>
          </w:tcPr>
          <w:p w14:paraId="5D776A03" w14:textId="6C237BE4" w:rsidR="00BC6327" w:rsidRPr="00B43DA8" w:rsidRDefault="00D15F1E" w:rsidP="00D057C3">
            <w:pPr>
              <w:jc w:val="center"/>
              <w:rPr>
                <w:bCs/>
                <w:sz w:val="18"/>
              </w:rPr>
            </w:pPr>
            <w:r>
              <w:rPr>
                <w:bCs/>
                <w:sz w:val="18"/>
              </w:rPr>
              <w:t>02/13/2019</w:t>
            </w:r>
          </w:p>
        </w:tc>
        <w:tc>
          <w:tcPr>
            <w:tcW w:w="1350" w:type="dxa"/>
            <w:tcBorders>
              <w:top w:val="nil"/>
            </w:tcBorders>
          </w:tcPr>
          <w:p w14:paraId="492AEBB3" w14:textId="0BD38D49" w:rsidR="00BC6327" w:rsidRPr="00F41F91" w:rsidRDefault="00203D40" w:rsidP="00D057C3">
            <w:pPr>
              <w:jc w:val="center"/>
              <w:rPr>
                <w:sz w:val="18"/>
              </w:rPr>
            </w:pPr>
            <w:r>
              <w:rPr>
                <w:sz w:val="18"/>
              </w:rPr>
              <w:t>3</w:t>
            </w:r>
            <w:r w:rsidR="00B43DA8">
              <w:rPr>
                <w:sz w:val="18"/>
              </w:rPr>
              <w:t>.</w:t>
            </w:r>
            <w:r>
              <w:rPr>
                <w:sz w:val="18"/>
              </w:rPr>
              <w:t>1</w:t>
            </w:r>
            <w:r w:rsidR="00B43DA8">
              <w:rPr>
                <w:sz w:val="18"/>
              </w:rPr>
              <w:t xml:space="preserve"> ppb</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D2BA307" w:rsidR="00BC6327" w:rsidRPr="00F41F91" w:rsidRDefault="00705075" w:rsidP="00705075">
            <w:pPr>
              <w:jc w:val="center"/>
              <w:rPr>
                <w:sz w:val="18"/>
              </w:rPr>
            </w:pPr>
            <w:r>
              <w:rPr>
                <w:sz w:val="18"/>
              </w:rPr>
              <w:t>10 ppb</w:t>
            </w:r>
          </w:p>
        </w:tc>
        <w:tc>
          <w:tcPr>
            <w:tcW w:w="1080" w:type="dxa"/>
            <w:tcBorders>
              <w:top w:val="nil"/>
            </w:tcBorders>
          </w:tcPr>
          <w:p w14:paraId="5E4F841C" w14:textId="48A989A5" w:rsidR="00BC6327" w:rsidRPr="00F41F91" w:rsidRDefault="00705075" w:rsidP="00D057C3">
            <w:pPr>
              <w:jc w:val="center"/>
              <w:rPr>
                <w:sz w:val="18"/>
              </w:rPr>
            </w:pPr>
            <w:r>
              <w:rPr>
                <w:sz w:val="18"/>
              </w:rPr>
              <w:t>0.004 ppb</w:t>
            </w:r>
          </w:p>
        </w:tc>
        <w:tc>
          <w:tcPr>
            <w:tcW w:w="2808" w:type="dxa"/>
            <w:tcBorders>
              <w:top w:val="nil"/>
              <w:right w:val="single" w:sz="6" w:space="0" w:color="auto"/>
            </w:tcBorders>
          </w:tcPr>
          <w:p w14:paraId="2B8C0EB3" w14:textId="5C168E89" w:rsidR="00BC6327" w:rsidRPr="00F41F91" w:rsidRDefault="009B11E2" w:rsidP="00D057C3">
            <w:pPr>
              <w:rPr>
                <w:sz w:val="18"/>
              </w:rPr>
            </w:pPr>
            <w:r>
              <w:rPr>
                <w:sz w:val="18"/>
              </w:rPr>
              <w:t>Erosion of natural deposits; Runoff from orchards; Glass and electronics production waste</w:t>
            </w:r>
          </w:p>
        </w:tc>
      </w:tr>
      <w:tr w:rsidR="008C3559" w:rsidRPr="001F3468" w14:paraId="783557F2" w14:textId="77777777" w:rsidTr="002F1DD3">
        <w:trPr>
          <w:trHeight w:val="432"/>
          <w:jc w:val="center"/>
        </w:trPr>
        <w:tc>
          <w:tcPr>
            <w:tcW w:w="2268" w:type="dxa"/>
            <w:gridSpan w:val="2"/>
            <w:tcBorders>
              <w:top w:val="nil"/>
              <w:left w:val="single" w:sz="6" w:space="0" w:color="auto"/>
            </w:tcBorders>
          </w:tcPr>
          <w:p w14:paraId="3A2D2354" w14:textId="39AAE54F" w:rsidR="008C3559" w:rsidRPr="00F41F91" w:rsidRDefault="008C3559" w:rsidP="008C3559">
            <w:pPr>
              <w:rPr>
                <w:sz w:val="18"/>
              </w:rPr>
            </w:pPr>
            <w:r>
              <w:rPr>
                <w:sz w:val="18"/>
              </w:rPr>
              <w:t>Barium</w:t>
            </w:r>
          </w:p>
        </w:tc>
        <w:tc>
          <w:tcPr>
            <w:tcW w:w="990" w:type="dxa"/>
            <w:tcBorders>
              <w:top w:val="nil"/>
            </w:tcBorders>
          </w:tcPr>
          <w:p w14:paraId="70B11478" w14:textId="3269491C" w:rsidR="008C3559" w:rsidRPr="00B43DA8" w:rsidRDefault="00D15F1E" w:rsidP="00D057C3">
            <w:pPr>
              <w:jc w:val="center"/>
              <w:rPr>
                <w:bCs/>
                <w:sz w:val="18"/>
              </w:rPr>
            </w:pPr>
            <w:r>
              <w:rPr>
                <w:bCs/>
                <w:sz w:val="18"/>
              </w:rPr>
              <w:t>02/13/2019</w:t>
            </w:r>
          </w:p>
        </w:tc>
        <w:tc>
          <w:tcPr>
            <w:tcW w:w="1350" w:type="dxa"/>
            <w:tcBorders>
              <w:top w:val="nil"/>
            </w:tcBorders>
          </w:tcPr>
          <w:p w14:paraId="546B4052" w14:textId="256770FE" w:rsidR="008C3559" w:rsidRPr="00F41F91" w:rsidRDefault="00B43DA8" w:rsidP="00D057C3">
            <w:pPr>
              <w:jc w:val="center"/>
              <w:rPr>
                <w:sz w:val="18"/>
              </w:rPr>
            </w:pPr>
            <w:r>
              <w:rPr>
                <w:sz w:val="18"/>
              </w:rPr>
              <w:t>0.00</w:t>
            </w:r>
            <w:r w:rsidR="00203D40">
              <w:rPr>
                <w:sz w:val="18"/>
              </w:rPr>
              <w:t>723</w:t>
            </w:r>
            <w:r>
              <w:rPr>
                <w:sz w:val="18"/>
              </w:rPr>
              <w:t xml:space="preserve"> ppm</w:t>
            </w:r>
          </w:p>
        </w:tc>
        <w:tc>
          <w:tcPr>
            <w:tcW w:w="1440" w:type="dxa"/>
            <w:tcBorders>
              <w:top w:val="nil"/>
            </w:tcBorders>
          </w:tcPr>
          <w:p w14:paraId="318F6607" w14:textId="77777777" w:rsidR="008C3559" w:rsidRPr="00F41F91" w:rsidRDefault="008C3559" w:rsidP="00D057C3">
            <w:pPr>
              <w:jc w:val="center"/>
              <w:rPr>
                <w:sz w:val="18"/>
              </w:rPr>
            </w:pPr>
          </w:p>
        </w:tc>
        <w:tc>
          <w:tcPr>
            <w:tcW w:w="900" w:type="dxa"/>
            <w:tcBorders>
              <w:top w:val="nil"/>
            </w:tcBorders>
          </w:tcPr>
          <w:p w14:paraId="6549E505" w14:textId="410B0C6E" w:rsidR="008C3559" w:rsidRPr="00F41F91" w:rsidRDefault="00705075" w:rsidP="00705075">
            <w:pPr>
              <w:jc w:val="center"/>
              <w:rPr>
                <w:sz w:val="18"/>
              </w:rPr>
            </w:pPr>
            <w:r>
              <w:rPr>
                <w:sz w:val="18"/>
              </w:rPr>
              <w:t>1 ppm</w:t>
            </w:r>
          </w:p>
        </w:tc>
        <w:tc>
          <w:tcPr>
            <w:tcW w:w="1080" w:type="dxa"/>
            <w:tcBorders>
              <w:top w:val="nil"/>
            </w:tcBorders>
          </w:tcPr>
          <w:p w14:paraId="5EE3DFC9" w14:textId="552A7B9D" w:rsidR="008C3559" w:rsidRPr="00F41F91" w:rsidRDefault="00705075" w:rsidP="00D057C3">
            <w:pPr>
              <w:jc w:val="center"/>
              <w:rPr>
                <w:sz w:val="18"/>
              </w:rPr>
            </w:pPr>
            <w:r>
              <w:rPr>
                <w:sz w:val="18"/>
              </w:rPr>
              <w:t>2 ppm</w:t>
            </w:r>
          </w:p>
        </w:tc>
        <w:tc>
          <w:tcPr>
            <w:tcW w:w="2808" w:type="dxa"/>
            <w:tcBorders>
              <w:top w:val="nil"/>
              <w:right w:val="single" w:sz="6" w:space="0" w:color="auto"/>
            </w:tcBorders>
          </w:tcPr>
          <w:p w14:paraId="670CFC3B" w14:textId="301F52C9" w:rsidR="008C3559" w:rsidRPr="00F41F91" w:rsidRDefault="009B11E2" w:rsidP="00D057C3">
            <w:pPr>
              <w:rPr>
                <w:sz w:val="18"/>
              </w:rPr>
            </w:pPr>
            <w:r>
              <w:rPr>
                <w:sz w:val="18"/>
              </w:rPr>
              <w:t>Discharge from oil drilling wastes and from metal refineries; Erosion of natural deposit</w:t>
            </w:r>
          </w:p>
        </w:tc>
      </w:tr>
      <w:tr w:rsidR="008C3559" w:rsidRPr="001F3468" w14:paraId="585B17BF" w14:textId="77777777" w:rsidTr="002F1DD3">
        <w:trPr>
          <w:trHeight w:val="432"/>
          <w:jc w:val="center"/>
        </w:trPr>
        <w:tc>
          <w:tcPr>
            <w:tcW w:w="2268" w:type="dxa"/>
            <w:gridSpan w:val="2"/>
            <w:tcBorders>
              <w:top w:val="nil"/>
              <w:left w:val="single" w:sz="6" w:space="0" w:color="auto"/>
            </w:tcBorders>
          </w:tcPr>
          <w:p w14:paraId="79E4D2A9" w14:textId="68150CF6" w:rsidR="008C3559" w:rsidRDefault="008C3559" w:rsidP="008C3559">
            <w:pPr>
              <w:rPr>
                <w:sz w:val="18"/>
              </w:rPr>
            </w:pPr>
            <w:r>
              <w:rPr>
                <w:sz w:val="18"/>
              </w:rPr>
              <w:t>Chromium</w:t>
            </w:r>
          </w:p>
        </w:tc>
        <w:tc>
          <w:tcPr>
            <w:tcW w:w="990" w:type="dxa"/>
            <w:tcBorders>
              <w:top w:val="nil"/>
            </w:tcBorders>
          </w:tcPr>
          <w:p w14:paraId="5A72986D" w14:textId="1D57CDB8" w:rsidR="008C3559" w:rsidRPr="00B43DA8" w:rsidRDefault="008C3559" w:rsidP="00D057C3">
            <w:pPr>
              <w:jc w:val="center"/>
              <w:rPr>
                <w:bCs/>
                <w:sz w:val="18"/>
              </w:rPr>
            </w:pPr>
            <w:r w:rsidRPr="00B43DA8">
              <w:rPr>
                <w:bCs/>
                <w:sz w:val="18"/>
              </w:rPr>
              <w:t>0</w:t>
            </w:r>
            <w:r w:rsidR="00D15F1E">
              <w:rPr>
                <w:bCs/>
                <w:sz w:val="18"/>
              </w:rPr>
              <w:t>2/13/2019</w:t>
            </w:r>
          </w:p>
        </w:tc>
        <w:tc>
          <w:tcPr>
            <w:tcW w:w="1350" w:type="dxa"/>
            <w:tcBorders>
              <w:top w:val="nil"/>
            </w:tcBorders>
          </w:tcPr>
          <w:p w14:paraId="794E7153" w14:textId="560549C9" w:rsidR="008C3559" w:rsidRPr="00F41F91" w:rsidRDefault="00203D40" w:rsidP="00D057C3">
            <w:pPr>
              <w:jc w:val="center"/>
              <w:rPr>
                <w:sz w:val="18"/>
              </w:rPr>
            </w:pPr>
            <w:r>
              <w:rPr>
                <w:sz w:val="18"/>
              </w:rPr>
              <w:t>2</w:t>
            </w:r>
            <w:r w:rsidR="00B43DA8">
              <w:rPr>
                <w:sz w:val="18"/>
              </w:rPr>
              <w:t>.9 ppb</w:t>
            </w:r>
          </w:p>
        </w:tc>
        <w:tc>
          <w:tcPr>
            <w:tcW w:w="1440" w:type="dxa"/>
            <w:tcBorders>
              <w:top w:val="nil"/>
            </w:tcBorders>
          </w:tcPr>
          <w:p w14:paraId="515E744A" w14:textId="77777777" w:rsidR="008C3559" w:rsidRPr="00F41F91" w:rsidRDefault="008C3559" w:rsidP="00D057C3">
            <w:pPr>
              <w:jc w:val="center"/>
              <w:rPr>
                <w:sz w:val="18"/>
              </w:rPr>
            </w:pPr>
          </w:p>
        </w:tc>
        <w:tc>
          <w:tcPr>
            <w:tcW w:w="900" w:type="dxa"/>
            <w:tcBorders>
              <w:top w:val="nil"/>
            </w:tcBorders>
          </w:tcPr>
          <w:p w14:paraId="2FA00D88" w14:textId="299142B4" w:rsidR="008C3559" w:rsidRPr="00F41F91" w:rsidRDefault="00705075" w:rsidP="00705075">
            <w:pPr>
              <w:jc w:val="center"/>
              <w:rPr>
                <w:sz w:val="18"/>
              </w:rPr>
            </w:pPr>
            <w:r>
              <w:rPr>
                <w:sz w:val="18"/>
              </w:rPr>
              <w:t>100 ppb</w:t>
            </w:r>
          </w:p>
        </w:tc>
        <w:tc>
          <w:tcPr>
            <w:tcW w:w="1080" w:type="dxa"/>
            <w:tcBorders>
              <w:top w:val="nil"/>
            </w:tcBorders>
          </w:tcPr>
          <w:p w14:paraId="2A33DB4C" w14:textId="755D17E6" w:rsidR="008C3559" w:rsidRPr="00F41F91" w:rsidRDefault="00705075" w:rsidP="00D057C3">
            <w:pPr>
              <w:jc w:val="center"/>
              <w:rPr>
                <w:sz w:val="18"/>
              </w:rPr>
            </w:pPr>
            <w:r>
              <w:rPr>
                <w:sz w:val="18"/>
              </w:rPr>
              <w:t>100 ppb</w:t>
            </w:r>
          </w:p>
        </w:tc>
        <w:tc>
          <w:tcPr>
            <w:tcW w:w="2808" w:type="dxa"/>
            <w:tcBorders>
              <w:top w:val="nil"/>
              <w:right w:val="single" w:sz="6" w:space="0" w:color="auto"/>
            </w:tcBorders>
          </w:tcPr>
          <w:p w14:paraId="2270B1A0" w14:textId="30F538E3" w:rsidR="008C3559" w:rsidRPr="00F41F91" w:rsidRDefault="009B11E2" w:rsidP="00D057C3">
            <w:pPr>
              <w:rPr>
                <w:sz w:val="18"/>
              </w:rPr>
            </w:pPr>
            <w:r>
              <w:rPr>
                <w:sz w:val="18"/>
              </w:rPr>
              <w:t>Discharge from steel and pulp mills and chrome plating; Erosion from natural deposits</w:t>
            </w:r>
          </w:p>
        </w:tc>
      </w:tr>
      <w:tr w:rsidR="008C3559" w:rsidRPr="001F3468" w14:paraId="59C386F5" w14:textId="77777777" w:rsidTr="002F1DD3">
        <w:trPr>
          <w:trHeight w:val="432"/>
          <w:jc w:val="center"/>
        </w:trPr>
        <w:tc>
          <w:tcPr>
            <w:tcW w:w="2268" w:type="dxa"/>
            <w:gridSpan w:val="2"/>
            <w:tcBorders>
              <w:top w:val="nil"/>
              <w:left w:val="single" w:sz="6" w:space="0" w:color="auto"/>
            </w:tcBorders>
          </w:tcPr>
          <w:p w14:paraId="109B7D8F" w14:textId="27FE53E9" w:rsidR="008C3559" w:rsidRDefault="008C3559" w:rsidP="008C3559">
            <w:pPr>
              <w:rPr>
                <w:sz w:val="18"/>
              </w:rPr>
            </w:pPr>
            <w:r>
              <w:rPr>
                <w:sz w:val="18"/>
              </w:rPr>
              <w:t>Nickle</w:t>
            </w:r>
          </w:p>
        </w:tc>
        <w:tc>
          <w:tcPr>
            <w:tcW w:w="990" w:type="dxa"/>
            <w:tcBorders>
              <w:top w:val="nil"/>
            </w:tcBorders>
          </w:tcPr>
          <w:p w14:paraId="382C7FC9" w14:textId="40FE827E" w:rsidR="008C3559" w:rsidRPr="00B43DA8" w:rsidRDefault="008C3559" w:rsidP="00D057C3">
            <w:pPr>
              <w:jc w:val="center"/>
              <w:rPr>
                <w:bCs/>
                <w:sz w:val="18"/>
              </w:rPr>
            </w:pPr>
            <w:r w:rsidRPr="00B43DA8">
              <w:rPr>
                <w:bCs/>
                <w:sz w:val="18"/>
              </w:rPr>
              <w:t>0</w:t>
            </w:r>
            <w:r w:rsidR="00D15F1E">
              <w:rPr>
                <w:bCs/>
                <w:sz w:val="18"/>
              </w:rPr>
              <w:t>2/13/2019</w:t>
            </w:r>
          </w:p>
        </w:tc>
        <w:tc>
          <w:tcPr>
            <w:tcW w:w="1350" w:type="dxa"/>
            <w:tcBorders>
              <w:top w:val="nil"/>
            </w:tcBorders>
          </w:tcPr>
          <w:p w14:paraId="1E2F1BA3" w14:textId="5A4175A1" w:rsidR="008C3559" w:rsidRPr="00F41F91" w:rsidRDefault="00B43DA8" w:rsidP="00D057C3">
            <w:pPr>
              <w:jc w:val="center"/>
              <w:rPr>
                <w:sz w:val="18"/>
              </w:rPr>
            </w:pPr>
            <w:r>
              <w:rPr>
                <w:sz w:val="18"/>
              </w:rPr>
              <w:t>0 ppb</w:t>
            </w:r>
          </w:p>
        </w:tc>
        <w:tc>
          <w:tcPr>
            <w:tcW w:w="1440" w:type="dxa"/>
            <w:tcBorders>
              <w:top w:val="nil"/>
            </w:tcBorders>
          </w:tcPr>
          <w:p w14:paraId="1043F8FC" w14:textId="77777777" w:rsidR="008C3559" w:rsidRPr="00F41F91" w:rsidRDefault="008C3559" w:rsidP="00D057C3">
            <w:pPr>
              <w:jc w:val="center"/>
              <w:rPr>
                <w:sz w:val="18"/>
              </w:rPr>
            </w:pPr>
          </w:p>
        </w:tc>
        <w:tc>
          <w:tcPr>
            <w:tcW w:w="900" w:type="dxa"/>
            <w:tcBorders>
              <w:top w:val="nil"/>
            </w:tcBorders>
          </w:tcPr>
          <w:p w14:paraId="1AB39AF0" w14:textId="4A3948A2" w:rsidR="008C3559" w:rsidRPr="00F41F91" w:rsidRDefault="00705075" w:rsidP="00705075">
            <w:pPr>
              <w:jc w:val="center"/>
              <w:rPr>
                <w:sz w:val="18"/>
              </w:rPr>
            </w:pPr>
            <w:r>
              <w:rPr>
                <w:sz w:val="18"/>
              </w:rPr>
              <w:t>100 ppb</w:t>
            </w:r>
          </w:p>
        </w:tc>
        <w:tc>
          <w:tcPr>
            <w:tcW w:w="1080" w:type="dxa"/>
            <w:tcBorders>
              <w:top w:val="nil"/>
            </w:tcBorders>
          </w:tcPr>
          <w:p w14:paraId="774BB649" w14:textId="2B41A587" w:rsidR="008C3559" w:rsidRPr="00F41F91" w:rsidRDefault="00705075" w:rsidP="00D057C3">
            <w:pPr>
              <w:jc w:val="center"/>
              <w:rPr>
                <w:sz w:val="18"/>
              </w:rPr>
            </w:pPr>
            <w:r>
              <w:rPr>
                <w:sz w:val="18"/>
              </w:rPr>
              <w:t>12 ppb</w:t>
            </w:r>
          </w:p>
        </w:tc>
        <w:tc>
          <w:tcPr>
            <w:tcW w:w="2808" w:type="dxa"/>
            <w:tcBorders>
              <w:top w:val="nil"/>
              <w:right w:val="single" w:sz="6" w:space="0" w:color="auto"/>
            </w:tcBorders>
          </w:tcPr>
          <w:p w14:paraId="2E9D0B34" w14:textId="7615118F" w:rsidR="008C3559" w:rsidRPr="00F41F91" w:rsidRDefault="009B11E2" w:rsidP="00D057C3">
            <w:pPr>
              <w:rPr>
                <w:sz w:val="18"/>
              </w:rPr>
            </w:pPr>
            <w:r>
              <w:rPr>
                <w:sz w:val="18"/>
              </w:rPr>
              <w:t xml:space="preserve">Erosion of natural deposits; </w:t>
            </w:r>
            <w:r w:rsidR="00DD6004">
              <w:rPr>
                <w:sz w:val="18"/>
              </w:rPr>
              <w:t>D</w:t>
            </w:r>
            <w:r>
              <w:rPr>
                <w:sz w:val="18"/>
              </w:rPr>
              <w:t xml:space="preserve">ischarge from metal factories </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427653A2" w14:textId="77777777" w:rsidR="009965E8" w:rsidRDefault="009965E8" w:rsidP="00D057C3">
            <w:pPr>
              <w:rPr>
                <w:sz w:val="18"/>
              </w:rPr>
            </w:pPr>
          </w:p>
          <w:p w14:paraId="76443EAF" w14:textId="713CBEF3" w:rsidR="009965E8" w:rsidRPr="00F41F91" w:rsidRDefault="009965E8"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5042321" w:rsidR="00BC6327" w:rsidRPr="00F41F91" w:rsidRDefault="00DD6004" w:rsidP="00D057C3">
            <w:pPr>
              <w:ind w:left="187"/>
              <w:rPr>
                <w:sz w:val="18"/>
              </w:rPr>
            </w:pPr>
            <w:r>
              <w:rPr>
                <w:sz w:val="18"/>
              </w:rPr>
              <w:t>Aluminum</w:t>
            </w:r>
          </w:p>
        </w:tc>
        <w:tc>
          <w:tcPr>
            <w:tcW w:w="990" w:type="dxa"/>
          </w:tcPr>
          <w:p w14:paraId="7B53609D" w14:textId="17DFEF3D" w:rsidR="00BC6327" w:rsidRPr="00F41F91" w:rsidRDefault="00D15F1E" w:rsidP="00D057C3">
            <w:pPr>
              <w:jc w:val="center"/>
              <w:rPr>
                <w:sz w:val="18"/>
              </w:rPr>
            </w:pPr>
            <w:r>
              <w:rPr>
                <w:sz w:val="18"/>
              </w:rPr>
              <w:t>02/13/2019</w:t>
            </w:r>
          </w:p>
        </w:tc>
        <w:tc>
          <w:tcPr>
            <w:tcW w:w="1350" w:type="dxa"/>
          </w:tcPr>
          <w:p w14:paraId="48AE5CBF" w14:textId="140D37D6" w:rsidR="00BC6327" w:rsidRPr="00F41F91" w:rsidRDefault="00D15F1E" w:rsidP="00D057C3">
            <w:pPr>
              <w:jc w:val="center"/>
              <w:rPr>
                <w:sz w:val="18"/>
              </w:rPr>
            </w:pPr>
            <w:r>
              <w:rPr>
                <w:sz w:val="18"/>
              </w:rPr>
              <w:t>0</w:t>
            </w:r>
            <w:r w:rsidR="00DD6004">
              <w:rPr>
                <w:sz w:val="18"/>
              </w:rPr>
              <w:t xml:space="preserve"> ppm </w:t>
            </w:r>
          </w:p>
        </w:tc>
        <w:tc>
          <w:tcPr>
            <w:tcW w:w="1440" w:type="dxa"/>
          </w:tcPr>
          <w:p w14:paraId="6428F303" w14:textId="77777777" w:rsidR="00BC6327" w:rsidRPr="00F41F91" w:rsidRDefault="00BC6327" w:rsidP="00D057C3">
            <w:pPr>
              <w:jc w:val="center"/>
              <w:rPr>
                <w:sz w:val="18"/>
              </w:rPr>
            </w:pPr>
          </w:p>
        </w:tc>
        <w:tc>
          <w:tcPr>
            <w:tcW w:w="900" w:type="dxa"/>
          </w:tcPr>
          <w:p w14:paraId="11FF9BF3" w14:textId="4864A49F" w:rsidR="00BC6327" w:rsidRPr="00F41F91" w:rsidRDefault="00DD6004" w:rsidP="00D057C3">
            <w:pPr>
              <w:jc w:val="center"/>
              <w:rPr>
                <w:sz w:val="18"/>
              </w:rPr>
            </w:pPr>
            <w:r>
              <w:rPr>
                <w:sz w:val="18"/>
              </w:rPr>
              <w:t>1 ppm</w:t>
            </w:r>
          </w:p>
        </w:tc>
        <w:tc>
          <w:tcPr>
            <w:tcW w:w="1080" w:type="dxa"/>
          </w:tcPr>
          <w:p w14:paraId="160E754C" w14:textId="57C75958" w:rsidR="00BC6327" w:rsidRPr="00F41F91" w:rsidRDefault="00DD6004" w:rsidP="00D057C3">
            <w:pPr>
              <w:jc w:val="center"/>
              <w:rPr>
                <w:sz w:val="18"/>
              </w:rPr>
            </w:pPr>
            <w:r>
              <w:rPr>
                <w:sz w:val="18"/>
              </w:rPr>
              <w:t xml:space="preserve">0.6 ppm </w:t>
            </w: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C276DB1" w:rsidR="000C16DD" w:rsidRPr="00F41F91" w:rsidRDefault="00DD6004" w:rsidP="00D057C3">
            <w:pPr>
              <w:rPr>
                <w:sz w:val="18"/>
              </w:rPr>
            </w:pPr>
            <w:r>
              <w:rPr>
                <w:sz w:val="18"/>
              </w:rPr>
              <w:t xml:space="preserve">None </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D651A7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03D40">
        <w:rPr>
          <w:rFonts w:ascii="Times New Roman" w:hAnsi="Times New Roman"/>
          <w:u w:val="single"/>
        </w:rPr>
        <w:t>Beef Packers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958"/>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BA632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958"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BA632C">
        <w:trPr>
          <w:trHeight w:val="504"/>
        </w:trPr>
        <w:tc>
          <w:tcPr>
            <w:tcW w:w="2340" w:type="dxa"/>
            <w:tcBorders>
              <w:top w:val="double" w:sz="6" w:space="0" w:color="auto"/>
              <w:bottom w:val="single" w:sz="4" w:space="0" w:color="auto"/>
            </w:tcBorders>
            <w:shd w:val="clear" w:color="auto" w:fill="auto"/>
          </w:tcPr>
          <w:p w14:paraId="29967769" w14:textId="5F477305" w:rsidR="00803861" w:rsidRPr="00BA632C" w:rsidRDefault="00BA632C" w:rsidP="00AC41BE">
            <w:pPr>
              <w:pStyle w:val="BodyText"/>
              <w:spacing w:before="0"/>
              <w:jc w:val="left"/>
              <w:rPr>
                <w:rFonts w:ascii="Times New Roman" w:hAnsi="Times New Roman"/>
                <w:bCs/>
                <w:szCs w:val="22"/>
              </w:rPr>
            </w:pPr>
            <w:r w:rsidRPr="00BA632C">
              <w:rPr>
                <w:rFonts w:ascii="Times New Roman" w:hAnsi="Times New Roman"/>
                <w:bCs/>
                <w:szCs w:val="22"/>
              </w:rPr>
              <w:t>See description below*</w:t>
            </w:r>
          </w:p>
        </w:tc>
        <w:tc>
          <w:tcPr>
            <w:tcW w:w="1958"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BA632C">
        <w:trPr>
          <w:trHeight w:val="504"/>
        </w:trPr>
        <w:tc>
          <w:tcPr>
            <w:tcW w:w="2340"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1958"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BA632C" w14:paraId="43089CD6" w14:textId="77777777" w:rsidTr="00BA632C">
        <w:trPr>
          <w:cantSplit/>
          <w:trHeight w:val="3726"/>
        </w:trPr>
        <w:tc>
          <w:tcPr>
            <w:tcW w:w="10800" w:type="dxa"/>
          </w:tcPr>
          <w:p w14:paraId="7DFD549C" w14:textId="77777777" w:rsidR="00BA632C" w:rsidRPr="00A15900" w:rsidRDefault="00BA632C" w:rsidP="00BA632C">
            <w:pPr>
              <w:pStyle w:val="BodyText"/>
              <w:spacing w:before="0"/>
              <w:ind w:left="1080"/>
              <w:jc w:val="left"/>
              <w:rPr>
                <w:rFonts w:ascii="Times New Roman" w:hAnsi="Times New Roman"/>
                <w:sz w:val="18"/>
                <w:szCs w:val="18"/>
              </w:rPr>
            </w:pPr>
            <w:r w:rsidRPr="00BA632C">
              <w:rPr>
                <w:rFonts w:ascii="Times New Roman" w:hAnsi="Times New Roman"/>
                <w:sz w:val="18"/>
                <w:szCs w:val="18"/>
              </w:rPr>
              <w:t>*</w:t>
            </w:r>
            <w:r w:rsidRPr="00A15900">
              <w:rPr>
                <w:rFonts w:ascii="Times New Roman" w:hAnsi="Times New Roman"/>
                <w:sz w:val="18"/>
                <w:szCs w:val="18"/>
              </w:rPr>
              <w:t>Nitrate in drinking water at levels above 45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45 mg/L may also affect the ability of the blood to carry oxygen in other individuals, such as pregnant women and those with specific enzyme deficiencies.  If you are caring for an infant, or you are pregnant, you should ask advice from your health care provider.</w:t>
            </w:r>
          </w:p>
          <w:p w14:paraId="7AA3DF67" w14:textId="77777777" w:rsidR="00BA632C" w:rsidRPr="00A15900" w:rsidRDefault="00BA632C" w:rsidP="00BA632C">
            <w:pPr>
              <w:pStyle w:val="BodyText"/>
              <w:spacing w:before="0"/>
              <w:ind w:left="1080"/>
              <w:jc w:val="left"/>
              <w:rPr>
                <w:rFonts w:ascii="Times New Roman" w:hAnsi="Times New Roman"/>
                <w:sz w:val="18"/>
                <w:szCs w:val="18"/>
              </w:rPr>
            </w:pPr>
          </w:p>
          <w:p w14:paraId="7BBE60A2" w14:textId="77777777" w:rsidR="00BA632C" w:rsidRPr="00A15900" w:rsidRDefault="00BA632C" w:rsidP="00BA632C">
            <w:pPr>
              <w:pStyle w:val="BodyText"/>
              <w:spacing w:before="0"/>
              <w:ind w:left="1080"/>
              <w:jc w:val="left"/>
              <w:rPr>
                <w:rFonts w:ascii="Times New Roman" w:hAnsi="Times New Roman"/>
                <w:sz w:val="18"/>
                <w:szCs w:val="18"/>
              </w:rPr>
            </w:pPr>
            <w:r w:rsidRPr="00A15900">
              <w:rPr>
                <w:rFonts w:ascii="Times New Roman" w:hAnsi="Times New Roman"/>
                <w:sz w:val="18"/>
                <w:szCs w:val="18"/>
              </w:rPr>
              <w:t xml:space="preserve">If a utility cannot demonstrate to the Department with at least five years of the most current monitoring data that its nitrate levels are stable, it must also add the following language to the preceding statement on nitrate:  </w:t>
            </w:r>
            <w:r w:rsidRPr="00A15900">
              <w:rPr>
                <w:rFonts w:ascii="Times New Roman" w:hAnsi="Times New Roman"/>
                <w:i/>
                <w:sz w:val="18"/>
                <w:szCs w:val="18"/>
              </w:rPr>
              <w:t>Nitrate levels may rise quickly for short periods of time because of rainfall or agricultural activity.</w:t>
            </w:r>
          </w:p>
          <w:p w14:paraId="518E2E8C" w14:textId="77777777" w:rsidR="00BA632C" w:rsidRPr="00A15900" w:rsidRDefault="00BA632C" w:rsidP="00BA632C">
            <w:pPr>
              <w:pStyle w:val="BodyText"/>
              <w:spacing w:before="0"/>
              <w:ind w:left="1080"/>
              <w:jc w:val="left"/>
              <w:rPr>
                <w:rFonts w:ascii="Times New Roman" w:hAnsi="Times New Roman"/>
                <w:sz w:val="18"/>
                <w:szCs w:val="18"/>
              </w:rPr>
            </w:pPr>
          </w:p>
          <w:p w14:paraId="72FF0185" w14:textId="3BEA3198" w:rsidR="00BA632C" w:rsidRPr="00A15900" w:rsidRDefault="00BA632C" w:rsidP="00BA632C">
            <w:pPr>
              <w:pStyle w:val="BodyText"/>
              <w:spacing w:before="0"/>
              <w:ind w:left="1080"/>
              <w:jc w:val="left"/>
              <w:rPr>
                <w:rFonts w:ascii="Times New Roman" w:hAnsi="Times New Roman"/>
                <w:sz w:val="18"/>
                <w:szCs w:val="18"/>
              </w:rPr>
            </w:pPr>
          </w:p>
          <w:p w14:paraId="227D6BD0" w14:textId="77777777" w:rsidR="00BA632C" w:rsidRPr="00A15900" w:rsidRDefault="00BA632C" w:rsidP="00BA632C">
            <w:pPr>
              <w:pStyle w:val="BodyText"/>
              <w:spacing w:before="0"/>
              <w:ind w:left="1080"/>
              <w:jc w:val="left"/>
              <w:rPr>
                <w:rFonts w:ascii="Times New Roman" w:hAnsi="Times New Roman"/>
                <w:sz w:val="18"/>
                <w:szCs w:val="18"/>
              </w:rPr>
            </w:pPr>
          </w:p>
          <w:p w14:paraId="2D341B50" w14:textId="5D61F4B2" w:rsidR="008E4C3F" w:rsidRPr="00BA632C" w:rsidRDefault="00BA632C" w:rsidP="00A0355F">
            <w:pPr>
              <w:pStyle w:val="BodyText"/>
              <w:spacing w:before="0"/>
              <w:jc w:val="left"/>
              <w:rPr>
                <w:rFonts w:ascii="Times New Roman" w:hAnsi="Times New Roman"/>
                <w:u w:val="single"/>
              </w:rPr>
            </w:pPr>
            <w:r w:rsidRPr="00A15900">
              <w:rPr>
                <w:rFonts w:ascii="Times New Roman" w:hAnsi="Times New Roman"/>
                <w:u w:val="single"/>
              </w:rPr>
              <w:t xml:space="preserve">We are currently providing </w:t>
            </w:r>
            <w:r w:rsidR="00C1539C" w:rsidRPr="00A15900">
              <w:rPr>
                <w:rFonts w:ascii="Times New Roman" w:hAnsi="Times New Roman"/>
                <w:u w:val="single"/>
              </w:rPr>
              <w:t xml:space="preserve">R.O. and </w:t>
            </w:r>
            <w:r w:rsidRPr="00A15900">
              <w:rPr>
                <w:rFonts w:ascii="Times New Roman" w:hAnsi="Times New Roman"/>
                <w:u w:val="single"/>
              </w:rPr>
              <w:t>bottled water for all customers to drink and posting public notifications for high levels of nitrate. We will continue to provide drinking water and post notifications every three months until the problem is corrected. Wells producing water with lower nitrate levels are being used primarily (</w:t>
            </w:r>
            <w:r w:rsidR="00A15900">
              <w:rPr>
                <w:rFonts w:ascii="Times New Roman" w:hAnsi="Times New Roman"/>
                <w:u w:val="single"/>
              </w:rPr>
              <w:t xml:space="preserve">well </w:t>
            </w:r>
            <w:r w:rsidRPr="00A15900">
              <w:rPr>
                <w:rFonts w:ascii="Times New Roman" w:hAnsi="Times New Roman"/>
                <w:u w:val="single"/>
              </w:rPr>
              <w:t xml:space="preserve">1 &amp; 2) and </w:t>
            </w:r>
            <w:r w:rsidR="00A15900">
              <w:rPr>
                <w:rFonts w:ascii="Times New Roman" w:hAnsi="Times New Roman"/>
                <w:u w:val="single"/>
              </w:rPr>
              <w:t xml:space="preserve">well 3 &amp; 4 have </w:t>
            </w:r>
            <w:r w:rsidRPr="00A15900">
              <w:rPr>
                <w:rFonts w:ascii="Times New Roman" w:hAnsi="Times New Roman"/>
                <w:u w:val="single"/>
              </w:rPr>
              <w:t>limited use.</w:t>
            </w:r>
            <w:r w:rsidR="00A15900">
              <w:rPr>
                <w:rFonts w:ascii="Times New Roman" w:hAnsi="Times New Roman"/>
                <w:u w:val="single"/>
              </w:rPr>
              <w:t>______________________________________________________________________________________</w:t>
            </w:r>
          </w:p>
        </w:tc>
      </w:tr>
      <w:tr w:rsidR="008E4C3F" w:rsidRPr="00BA632C" w14:paraId="052B4D7B" w14:textId="77777777" w:rsidTr="00BA632C">
        <w:trPr>
          <w:cantSplit/>
          <w:trHeight w:val="70"/>
        </w:trPr>
        <w:tc>
          <w:tcPr>
            <w:tcW w:w="10800" w:type="dxa"/>
          </w:tcPr>
          <w:p w14:paraId="3C75903D" w14:textId="1AF39783" w:rsidR="008E4C3F" w:rsidRPr="00BA632C"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4C93C5D" w:rsidR="00181F3E" w:rsidRPr="00F41F91" w:rsidRDefault="00BA632C"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60AE42FC" w14:textId="5C4B6E09" w:rsidR="00181F3E" w:rsidRPr="00F41F91" w:rsidRDefault="00BA632C"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2BB7384" w:rsidR="00181F3E" w:rsidRPr="00F41F91" w:rsidRDefault="00BA632C"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E6013B3"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110549">
        <w:rPr>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110549">
        <w:rPr>
          <w:sz w:val="22"/>
          <w:szCs w:val="24"/>
        </w:rPr>
        <w:t>0</w:t>
      </w:r>
      <w:r w:rsidRPr="003C7E02">
        <w:rPr>
          <w:sz w:val="22"/>
          <w:szCs w:val="24"/>
        </w:rPr>
        <w:t xml:space="preserve"> Level 1 assessment(s) were completed.  In addition, we were required to take </w:t>
      </w:r>
      <w:r w:rsidR="00110549">
        <w:rPr>
          <w:sz w:val="22"/>
          <w:szCs w:val="24"/>
        </w:rPr>
        <w:t>0</w:t>
      </w:r>
      <w:r w:rsidRPr="003C7E02">
        <w:rPr>
          <w:sz w:val="22"/>
          <w:szCs w:val="24"/>
        </w:rPr>
        <w:t xml:space="preserve"> corrective actions and we completed </w:t>
      </w:r>
      <w:r w:rsidR="00110549">
        <w:rPr>
          <w:sz w:val="22"/>
          <w:szCs w:val="24"/>
        </w:rPr>
        <w:t>0</w:t>
      </w:r>
      <w:r w:rsidRPr="003C7E02">
        <w:rPr>
          <w:sz w:val="22"/>
          <w:szCs w:val="24"/>
        </w:rPr>
        <w:t xml:space="preserve"> of these actions.</w:t>
      </w:r>
    </w:p>
    <w:p w14:paraId="69E753CA" w14:textId="12E37D64" w:rsidR="00DD7D18" w:rsidRPr="003C7E02" w:rsidRDefault="00DD7D18" w:rsidP="00415B66">
      <w:pPr>
        <w:spacing w:before="120" w:after="120"/>
        <w:jc w:val="both"/>
        <w:rPr>
          <w:sz w:val="22"/>
          <w:szCs w:val="24"/>
        </w:rPr>
      </w:pPr>
      <w:r w:rsidRPr="003C7E02">
        <w:rPr>
          <w:sz w:val="22"/>
          <w:szCs w:val="24"/>
        </w:rPr>
        <w:t xml:space="preserve">During the past year </w:t>
      </w:r>
      <w:r w:rsidR="00110549">
        <w:rPr>
          <w:sz w:val="22"/>
          <w:szCs w:val="24"/>
        </w:rPr>
        <w:t>0</w:t>
      </w:r>
      <w:r w:rsidRPr="003C7E02">
        <w:rPr>
          <w:sz w:val="22"/>
          <w:szCs w:val="24"/>
        </w:rPr>
        <w:t xml:space="preserve"> Level 2 assessments were required to be completed for our water system.  </w:t>
      </w:r>
      <w:r w:rsidR="00110549">
        <w:rPr>
          <w:sz w:val="22"/>
          <w:szCs w:val="24"/>
        </w:rPr>
        <w:t>0</w:t>
      </w:r>
      <w:r w:rsidRPr="003C7E02">
        <w:rPr>
          <w:sz w:val="22"/>
          <w:szCs w:val="24"/>
        </w:rPr>
        <w:t xml:space="preserve"> Level 2 assessments were completed.  In addition, we were required to take </w:t>
      </w:r>
      <w:r w:rsidR="00110549">
        <w:rPr>
          <w:sz w:val="22"/>
          <w:szCs w:val="24"/>
        </w:rPr>
        <w:t>0</w:t>
      </w:r>
      <w:r w:rsidRPr="003C7E02">
        <w:rPr>
          <w:sz w:val="22"/>
          <w:szCs w:val="24"/>
        </w:rPr>
        <w:t xml:space="preserve"> corrective actions and we completed </w:t>
      </w:r>
      <w:r w:rsidR="00110549">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AE8FF2C"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110549">
        <w:rPr>
          <w:sz w:val="22"/>
          <w:szCs w:val="22"/>
        </w:rPr>
        <w:t>0</w:t>
      </w:r>
      <w:r w:rsidRPr="00415B66">
        <w:rPr>
          <w:sz w:val="22"/>
          <w:szCs w:val="22"/>
        </w:rPr>
        <w:t xml:space="preserve"> corrective actions and we completed </w:t>
      </w:r>
      <w:r w:rsidR="00110549">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3DA1" w14:textId="77777777" w:rsidR="00AE66BD" w:rsidRDefault="00AE66BD">
      <w:r>
        <w:separator/>
      </w:r>
    </w:p>
  </w:endnote>
  <w:endnote w:type="continuationSeparator" w:id="0">
    <w:p w14:paraId="21345A55" w14:textId="77777777" w:rsidR="00AE66BD" w:rsidRDefault="00AE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FBB4721" w:rsidR="00BC6327" w:rsidRDefault="00BC6327">
    <w:pPr>
      <w:pStyle w:val="Footer"/>
      <w:tabs>
        <w:tab w:val="clear" w:pos="4320"/>
        <w:tab w:val="clear" w:pos="8640"/>
        <w:tab w:val="right" w:pos="10800"/>
      </w:tabs>
      <w:rPr>
        <w:i/>
        <w:iCs/>
      </w:rPr>
    </w:pPr>
    <w:r w:rsidRPr="00AB5E87">
      <w:rPr>
        <w:i/>
        <w:iCs/>
      </w:rPr>
      <w:t>CCR Form</w:t>
    </w:r>
    <w:r w:rsidRPr="00AB5E87">
      <w:rPr>
        <w:i/>
        <w:iCs/>
      </w:rPr>
      <w:tab/>
      <w:t xml:space="preserve">Revised </w:t>
    </w:r>
    <w:r w:rsidR="00B52C29">
      <w:rPr>
        <w:i/>
        <w:iCs/>
      </w:rPr>
      <w:t>May</w:t>
    </w:r>
    <w:r w:rsidR="00717191" w:rsidRPr="00E05746">
      <w:rPr>
        <w:i/>
        <w:iCs/>
      </w:rPr>
      <w:t xml:space="preserve"> 20</w:t>
    </w:r>
    <w:r w:rsidR="00B52C29">
      <w:rPr>
        <w:i/>
        <w:iCs/>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1516" w14:textId="77777777" w:rsidR="00AE66BD" w:rsidRDefault="00AE66BD">
      <w:r>
        <w:separator/>
      </w:r>
    </w:p>
  </w:footnote>
  <w:footnote w:type="continuationSeparator" w:id="0">
    <w:p w14:paraId="2F319A71" w14:textId="77777777" w:rsidR="00AE66BD" w:rsidRDefault="00AE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2EC0"/>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0549"/>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861"/>
    <w:rsid w:val="001D7D91"/>
    <w:rsid w:val="001E0454"/>
    <w:rsid w:val="001E0B86"/>
    <w:rsid w:val="001E13D1"/>
    <w:rsid w:val="001E521B"/>
    <w:rsid w:val="001E5F9F"/>
    <w:rsid w:val="001E766C"/>
    <w:rsid w:val="001E7F17"/>
    <w:rsid w:val="001F155B"/>
    <w:rsid w:val="001F3468"/>
    <w:rsid w:val="00200ED0"/>
    <w:rsid w:val="002010C1"/>
    <w:rsid w:val="00203D40"/>
    <w:rsid w:val="00214D2C"/>
    <w:rsid w:val="002166FF"/>
    <w:rsid w:val="00220240"/>
    <w:rsid w:val="00226E0C"/>
    <w:rsid w:val="00231E89"/>
    <w:rsid w:val="0023302C"/>
    <w:rsid w:val="00243361"/>
    <w:rsid w:val="002436C8"/>
    <w:rsid w:val="00246D6E"/>
    <w:rsid w:val="00250923"/>
    <w:rsid w:val="00253851"/>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1286"/>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2525"/>
    <w:rsid w:val="00357F0C"/>
    <w:rsid w:val="00365C7B"/>
    <w:rsid w:val="00377086"/>
    <w:rsid w:val="00383730"/>
    <w:rsid w:val="00391089"/>
    <w:rsid w:val="00391E62"/>
    <w:rsid w:val="00397893"/>
    <w:rsid w:val="003A5624"/>
    <w:rsid w:val="003A5EB5"/>
    <w:rsid w:val="003B1F6B"/>
    <w:rsid w:val="003B3381"/>
    <w:rsid w:val="003B7E55"/>
    <w:rsid w:val="003C2FCC"/>
    <w:rsid w:val="003C7E02"/>
    <w:rsid w:val="003E7032"/>
    <w:rsid w:val="003F23AC"/>
    <w:rsid w:val="003F3A38"/>
    <w:rsid w:val="003F5E00"/>
    <w:rsid w:val="003F7B68"/>
    <w:rsid w:val="004053E9"/>
    <w:rsid w:val="00412B2F"/>
    <w:rsid w:val="00415B66"/>
    <w:rsid w:val="004161DE"/>
    <w:rsid w:val="00416A8E"/>
    <w:rsid w:val="0041709B"/>
    <w:rsid w:val="00421271"/>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5FA"/>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102"/>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0AD9"/>
    <w:rsid w:val="006C2732"/>
    <w:rsid w:val="006C2E7C"/>
    <w:rsid w:val="006C7186"/>
    <w:rsid w:val="006D4D93"/>
    <w:rsid w:val="006D506D"/>
    <w:rsid w:val="006E03F6"/>
    <w:rsid w:val="006E11B6"/>
    <w:rsid w:val="006E1C82"/>
    <w:rsid w:val="006F08DB"/>
    <w:rsid w:val="007003D1"/>
    <w:rsid w:val="007017A9"/>
    <w:rsid w:val="00705075"/>
    <w:rsid w:val="0071047D"/>
    <w:rsid w:val="00710939"/>
    <w:rsid w:val="0071576E"/>
    <w:rsid w:val="00717191"/>
    <w:rsid w:val="00717E80"/>
    <w:rsid w:val="00722BA8"/>
    <w:rsid w:val="00737455"/>
    <w:rsid w:val="00742E55"/>
    <w:rsid w:val="007452F3"/>
    <w:rsid w:val="007471DB"/>
    <w:rsid w:val="00763400"/>
    <w:rsid w:val="00775676"/>
    <w:rsid w:val="00775871"/>
    <w:rsid w:val="00783F5A"/>
    <w:rsid w:val="00784E3A"/>
    <w:rsid w:val="007866A7"/>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355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965E8"/>
    <w:rsid w:val="009B1047"/>
    <w:rsid w:val="009B11E2"/>
    <w:rsid w:val="009B337D"/>
    <w:rsid w:val="009B5AFC"/>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900"/>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66BD"/>
    <w:rsid w:val="00AF0445"/>
    <w:rsid w:val="00AF2E38"/>
    <w:rsid w:val="00B0620C"/>
    <w:rsid w:val="00B11CD6"/>
    <w:rsid w:val="00B1666D"/>
    <w:rsid w:val="00B2410E"/>
    <w:rsid w:val="00B3023D"/>
    <w:rsid w:val="00B30E79"/>
    <w:rsid w:val="00B42DA5"/>
    <w:rsid w:val="00B43DA8"/>
    <w:rsid w:val="00B44817"/>
    <w:rsid w:val="00B45743"/>
    <w:rsid w:val="00B51879"/>
    <w:rsid w:val="00B52C29"/>
    <w:rsid w:val="00B552D9"/>
    <w:rsid w:val="00B56F52"/>
    <w:rsid w:val="00B56F6C"/>
    <w:rsid w:val="00B606D3"/>
    <w:rsid w:val="00B646BC"/>
    <w:rsid w:val="00B67C49"/>
    <w:rsid w:val="00B76677"/>
    <w:rsid w:val="00B772E6"/>
    <w:rsid w:val="00B85CDA"/>
    <w:rsid w:val="00B87C5D"/>
    <w:rsid w:val="00B917F2"/>
    <w:rsid w:val="00B96EC8"/>
    <w:rsid w:val="00BA6254"/>
    <w:rsid w:val="00BA632C"/>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39C"/>
    <w:rsid w:val="00C16C16"/>
    <w:rsid w:val="00C2010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7F4"/>
    <w:rsid w:val="00CC2F86"/>
    <w:rsid w:val="00CD26F1"/>
    <w:rsid w:val="00CD598A"/>
    <w:rsid w:val="00CE2D72"/>
    <w:rsid w:val="00CF1A7D"/>
    <w:rsid w:val="00CF2391"/>
    <w:rsid w:val="00D057C3"/>
    <w:rsid w:val="00D06308"/>
    <w:rsid w:val="00D118D4"/>
    <w:rsid w:val="00D15AE0"/>
    <w:rsid w:val="00D15F1E"/>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2077"/>
    <w:rsid w:val="00DD6004"/>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1FC5"/>
    <w:rsid w:val="00E92E9C"/>
    <w:rsid w:val="00E96B2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3703"/>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BA632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B9C2-383E-451C-977D-18984594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Claudia Diaz De Orozco</cp:lastModifiedBy>
  <cp:revision>4</cp:revision>
  <cp:lastPrinted>2022-05-19T20:30:00Z</cp:lastPrinted>
  <dcterms:created xsi:type="dcterms:W3CDTF">2022-05-19T23:13:00Z</dcterms:created>
  <dcterms:modified xsi:type="dcterms:W3CDTF">2022-05-24T22:09:00Z</dcterms:modified>
</cp:coreProperties>
</file>