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9BB5EA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A32B3E">
        <w:rPr>
          <w:rFonts w:ascii="Arial" w:hAnsi="Arial" w:cs="Arial"/>
          <w:sz w:val="24"/>
          <w:szCs w:val="24"/>
        </w:rPr>
        <w:t xml:space="preserve"> </w:t>
      </w:r>
      <w:r w:rsidR="00177A92">
        <w:rPr>
          <w:rFonts w:ascii="Arial" w:hAnsi="Arial" w:cs="Arial"/>
          <w:sz w:val="24"/>
          <w:szCs w:val="24"/>
        </w:rPr>
        <w:t>Sierra High School</w:t>
      </w:r>
    </w:p>
    <w:p w14:paraId="65A99AB1" w14:textId="5B27675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32B3E">
        <w:rPr>
          <w:rFonts w:ascii="Arial" w:hAnsi="Arial" w:cs="Arial"/>
          <w:sz w:val="24"/>
          <w:szCs w:val="24"/>
        </w:rPr>
        <w:t>9/13/22022</w:t>
      </w:r>
    </w:p>
    <w:p w14:paraId="21C05768" w14:textId="7B0FC3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77A92">
        <w:rPr>
          <w:rFonts w:ascii="Arial" w:hAnsi="Arial" w:cs="Arial"/>
          <w:sz w:val="24"/>
          <w:szCs w:val="24"/>
        </w:rPr>
        <w:t>Two</w:t>
      </w:r>
      <w:r w:rsidR="00A32B3E">
        <w:rPr>
          <w:rFonts w:ascii="Arial" w:hAnsi="Arial" w:cs="Arial"/>
          <w:sz w:val="24"/>
          <w:szCs w:val="24"/>
        </w:rPr>
        <w:t xml:space="preserve"> Groundwater Well</w:t>
      </w:r>
    </w:p>
    <w:p w14:paraId="6AE5ED8C" w14:textId="57C6E42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32B3E">
        <w:rPr>
          <w:rFonts w:ascii="Arial" w:hAnsi="Arial" w:cs="Arial"/>
          <w:sz w:val="24"/>
          <w:szCs w:val="24"/>
        </w:rPr>
        <w:t xml:space="preserve">Well </w:t>
      </w:r>
      <w:r w:rsidR="00177A92">
        <w:rPr>
          <w:rFonts w:ascii="Arial" w:hAnsi="Arial" w:cs="Arial"/>
          <w:sz w:val="24"/>
          <w:szCs w:val="24"/>
        </w:rPr>
        <w:t>01 and Well 02 at 33326 Lodge Road Tollhouse Ca. 93667</w:t>
      </w:r>
    </w:p>
    <w:p w14:paraId="4F68ACCD" w14:textId="77777777" w:rsidR="00A32B3E" w:rsidRPr="00A32B3E" w:rsidRDefault="004263A6" w:rsidP="0092687A">
      <w:pPr>
        <w:spacing w:after="240"/>
        <w:rPr>
          <w:rFonts w:ascii="Arial" w:hAnsi="Arial" w:cs="Arial"/>
          <w:color w:val="000000"/>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32B3E" w:rsidRPr="00A32B3E">
        <w:rPr>
          <w:rFonts w:ascii="Arial" w:hAnsi="Arial" w:cs="Arial"/>
          <w:color w:val="000000"/>
          <w:sz w:val="24"/>
          <w:szCs w:val="24"/>
        </w:rPr>
        <w:t xml:space="preserve">A source water assessment was conducted for Wells 05 in February 2003.  The well was considered to be most vulnerable to the following activities not associated with any detected contaminants:  Septic Systems – low density. </w:t>
      </w:r>
    </w:p>
    <w:p w14:paraId="55CC3D7E" w14:textId="09600A04"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A32B3E">
        <w:rPr>
          <w:rFonts w:ascii="Arial" w:hAnsi="Arial" w:cs="Arial"/>
          <w:sz w:val="24"/>
          <w:szCs w:val="24"/>
        </w:rPr>
        <w:t>Meets 2</w:t>
      </w:r>
      <w:r w:rsidR="00A32B3E" w:rsidRPr="00A32B3E">
        <w:rPr>
          <w:rFonts w:ascii="Arial" w:hAnsi="Arial" w:cs="Arial"/>
          <w:sz w:val="24"/>
          <w:szCs w:val="24"/>
          <w:vertAlign w:val="superscript"/>
        </w:rPr>
        <w:t>nd</w:t>
      </w:r>
      <w:r w:rsidR="00A32B3E">
        <w:rPr>
          <w:rFonts w:ascii="Arial" w:hAnsi="Arial" w:cs="Arial"/>
          <w:sz w:val="24"/>
          <w:szCs w:val="24"/>
        </w:rPr>
        <w:t xml:space="preserve"> Monday of each month</w:t>
      </w:r>
    </w:p>
    <w:p w14:paraId="175FE9EF" w14:textId="456B6CE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32B3E">
        <w:rPr>
          <w:rFonts w:ascii="Arial" w:hAnsi="Arial" w:cs="Arial"/>
          <w:sz w:val="24"/>
          <w:szCs w:val="24"/>
        </w:rPr>
        <w:t>Melissa Wintersteen 559-855-8314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A32B3E">
        <w:rPr>
          <w:rFonts w:ascii="Arial" w:hAnsi="Arial" w:cs="Arial"/>
          <w:sz w:val="24"/>
          <w:szCs w:val="24"/>
        </w:rPr>
        <w:t>20</w:t>
      </w:r>
      <w:r w:rsidR="00E34F9C" w:rsidRPr="00A32B3E">
        <w:rPr>
          <w:rFonts w:ascii="Arial" w:hAnsi="Arial" w:cs="Arial"/>
          <w:sz w:val="24"/>
          <w:szCs w:val="24"/>
        </w:rPr>
        <w:t>2</w:t>
      </w:r>
      <w:r w:rsidR="00494E6C" w:rsidRPr="00A32B3E">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75960" w:rsidRDefault="00095AAC" w:rsidP="00115004">
      <w:pPr>
        <w:pStyle w:val="Caption"/>
      </w:pPr>
      <w:r w:rsidRPr="00A75960">
        <w:t xml:space="preserve">Table </w:t>
      </w:r>
      <w:r w:rsidR="00CA4526">
        <w:rPr>
          <w:noProof/>
        </w:rPr>
        <w:fldChar w:fldCharType="begin"/>
      </w:r>
      <w:r w:rsidR="00CA4526">
        <w:rPr>
          <w:noProof/>
        </w:rPr>
        <w:instrText xml:space="preserve"> SEQ Table \* ARABIC </w:instrText>
      </w:r>
      <w:r w:rsidR="00CA4526">
        <w:rPr>
          <w:noProof/>
        </w:rPr>
        <w:fldChar w:fldCharType="separate"/>
      </w:r>
      <w:r w:rsidR="00177A92">
        <w:rPr>
          <w:noProof/>
        </w:rPr>
        <w:t>1</w:t>
      </w:r>
      <w:r w:rsidR="00CA4526">
        <w:rPr>
          <w:noProof/>
        </w:rPr>
        <w:fldChar w:fldCharType="end"/>
      </w:r>
      <w:r w:rsidRPr="00A75960">
        <w:t>.  Samp</w:t>
      </w:r>
      <w:r w:rsidR="00DE240A" w:rsidRPr="00A75960">
        <w:t>l</w:t>
      </w:r>
      <w:r w:rsidRPr="00A75960">
        <w:t>ing Results Showing the Detection of Coliform Bacteria</w:t>
      </w:r>
    </w:p>
    <w:p w14:paraId="30F828A9" w14:textId="1217A3D9" w:rsidR="006B5CF2" w:rsidRPr="00A75960" w:rsidRDefault="006B5CF2" w:rsidP="00115004">
      <w:pPr>
        <w:keepNext/>
        <w:rPr>
          <w:rFonts w:ascii="Arial" w:hAnsi="Arial" w:cs="Arial"/>
          <w:sz w:val="24"/>
          <w:szCs w:val="24"/>
        </w:rPr>
      </w:pPr>
      <w:r w:rsidRPr="00A75960">
        <w:rPr>
          <w:rFonts w:ascii="Arial" w:hAnsi="Arial" w:cs="Arial"/>
          <w:sz w:val="24"/>
          <w:szCs w:val="24"/>
        </w:rPr>
        <w:t xml:space="preserve">Complete if bacteria </w:t>
      </w:r>
      <w:r w:rsidR="00174975" w:rsidRPr="00A75960">
        <w:rPr>
          <w:rFonts w:ascii="Arial" w:hAnsi="Arial" w:cs="Arial"/>
          <w:sz w:val="24"/>
          <w:szCs w:val="24"/>
        </w:rPr>
        <w:t xml:space="preserve">are </w:t>
      </w:r>
      <w:r w:rsidRPr="00A75960">
        <w:rPr>
          <w:rFonts w:ascii="Arial" w:hAnsi="Arial" w:cs="Arial"/>
          <w:sz w:val="24"/>
          <w:szCs w:val="24"/>
        </w:rPr>
        <w:t>detected.</w:t>
      </w:r>
    </w:p>
    <w:p w14:paraId="53753A25" w14:textId="77777777" w:rsidR="006B5CF2" w:rsidRPr="00A7596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75960" w14:paraId="6769928C" w14:textId="77777777" w:rsidTr="00960466">
        <w:trPr>
          <w:cantSplit/>
          <w:trHeight w:val="611"/>
          <w:tblHeader/>
        </w:trPr>
        <w:tc>
          <w:tcPr>
            <w:tcW w:w="2065" w:type="dxa"/>
            <w:vAlign w:val="center"/>
          </w:tcPr>
          <w:p w14:paraId="6DAD43D0" w14:textId="545BE729"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Microbiological Contaminants</w:t>
            </w:r>
            <w:r w:rsidR="00624516" w:rsidRPr="00A75960">
              <w:rPr>
                <w:rFonts w:ascii="Arial" w:hAnsi="Arial" w:cs="Arial"/>
                <w:b/>
                <w:bCs/>
                <w:sz w:val="24"/>
                <w:szCs w:val="24"/>
              </w:rPr>
              <w:t xml:space="preserve"> </w:t>
            </w:r>
          </w:p>
        </w:tc>
        <w:tc>
          <w:tcPr>
            <w:tcW w:w="1617" w:type="dxa"/>
            <w:vAlign w:val="center"/>
          </w:tcPr>
          <w:p w14:paraId="2B0F6A6A" w14:textId="77777777"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Highest No. of Detections</w:t>
            </w:r>
          </w:p>
        </w:tc>
        <w:tc>
          <w:tcPr>
            <w:tcW w:w="1443" w:type="dxa"/>
            <w:vAlign w:val="center"/>
          </w:tcPr>
          <w:p w14:paraId="0972350F" w14:textId="77777777"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No. of Months in Violation</w:t>
            </w:r>
          </w:p>
        </w:tc>
        <w:tc>
          <w:tcPr>
            <w:tcW w:w="2610" w:type="dxa"/>
            <w:vAlign w:val="center"/>
          </w:tcPr>
          <w:p w14:paraId="7D6A3E09" w14:textId="77777777"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MCL</w:t>
            </w:r>
          </w:p>
        </w:tc>
        <w:tc>
          <w:tcPr>
            <w:tcW w:w="990" w:type="dxa"/>
            <w:vAlign w:val="center"/>
          </w:tcPr>
          <w:p w14:paraId="6FDAEB4F" w14:textId="77777777"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MCLG</w:t>
            </w:r>
          </w:p>
        </w:tc>
        <w:tc>
          <w:tcPr>
            <w:tcW w:w="2071" w:type="dxa"/>
            <w:vAlign w:val="center"/>
          </w:tcPr>
          <w:p w14:paraId="3C822245" w14:textId="77777777" w:rsidR="00095AAC" w:rsidRPr="00A75960" w:rsidRDefault="00095AAC" w:rsidP="00F96FCF">
            <w:pPr>
              <w:spacing w:before="40" w:after="40"/>
              <w:jc w:val="center"/>
              <w:rPr>
                <w:rFonts w:ascii="Arial" w:hAnsi="Arial" w:cs="Arial"/>
                <w:b/>
                <w:bCs/>
                <w:sz w:val="24"/>
                <w:szCs w:val="24"/>
              </w:rPr>
            </w:pPr>
            <w:r w:rsidRPr="00A75960">
              <w:rPr>
                <w:rFonts w:ascii="Arial" w:hAnsi="Arial" w:cs="Arial"/>
                <w:b/>
                <w:bCs/>
                <w:sz w:val="24"/>
                <w:szCs w:val="24"/>
              </w:rPr>
              <w:t>Typical Source of Bacteria</w:t>
            </w:r>
          </w:p>
        </w:tc>
      </w:tr>
      <w:tr w:rsidR="00095AAC" w:rsidRPr="00A75960" w14:paraId="6D5D8707" w14:textId="77777777" w:rsidTr="00960466">
        <w:tc>
          <w:tcPr>
            <w:tcW w:w="2065" w:type="dxa"/>
          </w:tcPr>
          <w:p w14:paraId="4DCCEFD0" w14:textId="52AE50D9" w:rsidR="00095AAC" w:rsidRPr="00A75960" w:rsidRDefault="00095AAC" w:rsidP="0073000F">
            <w:pPr>
              <w:spacing w:before="40" w:after="40"/>
              <w:rPr>
                <w:rFonts w:ascii="Arial" w:hAnsi="Arial" w:cs="Arial"/>
                <w:sz w:val="24"/>
                <w:szCs w:val="24"/>
              </w:rPr>
            </w:pPr>
            <w:r w:rsidRPr="00A75960">
              <w:rPr>
                <w:rFonts w:ascii="Arial" w:hAnsi="Arial" w:cs="Arial"/>
                <w:i/>
                <w:sz w:val="24"/>
                <w:szCs w:val="24"/>
              </w:rPr>
              <w:t>E. coli</w:t>
            </w:r>
            <w:r w:rsidR="0073000F" w:rsidRPr="00A75960">
              <w:rPr>
                <w:rFonts w:ascii="Arial" w:hAnsi="Arial" w:cs="Arial"/>
                <w:i/>
                <w:sz w:val="24"/>
                <w:szCs w:val="24"/>
              </w:rPr>
              <w:br/>
            </w:r>
          </w:p>
        </w:tc>
        <w:tc>
          <w:tcPr>
            <w:tcW w:w="1617" w:type="dxa"/>
          </w:tcPr>
          <w:p w14:paraId="54205FE5" w14:textId="73709594" w:rsidR="00095AAC" w:rsidRPr="00A75960" w:rsidRDefault="00A75960" w:rsidP="008572DA">
            <w:pPr>
              <w:spacing w:before="40" w:after="40"/>
              <w:jc w:val="center"/>
              <w:rPr>
                <w:rFonts w:ascii="Arial" w:hAnsi="Arial" w:cs="Arial"/>
                <w:sz w:val="24"/>
                <w:szCs w:val="24"/>
              </w:rPr>
            </w:pPr>
            <w:r>
              <w:rPr>
                <w:rFonts w:ascii="Arial" w:hAnsi="Arial" w:cs="Arial"/>
                <w:sz w:val="24"/>
                <w:szCs w:val="24"/>
              </w:rPr>
              <w:t>2021</w:t>
            </w:r>
          </w:p>
          <w:p w14:paraId="4A18E97C" w14:textId="62BA6B68" w:rsidR="008572DA" w:rsidRPr="00A75960" w:rsidRDefault="00A7596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C15A479" w:rsidR="00095AAC" w:rsidRPr="00A75960" w:rsidRDefault="00A7596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A75960" w:rsidRDefault="00095AAC" w:rsidP="00827994">
            <w:pPr>
              <w:spacing w:before="40" w:after="40"/>
              <w:jc w:val="center"/>
              <w:rPr>
                <w:rFonts w:ascii="Arial" w:hAnsi="Arial" w:cs="Arial"/>
                <w:sz w:val="24"/>
                <w:szCs w:val="24"/>
              </w:rPr>
            </w:pPr>
            <w:r w:rsidRPr="00A75960">
              <w:rPr>
                <w:rFonts w:ascii="Arial" w:hAnsi="Arial" w:cs="Arial"/>
                <w:sz w:val="24"/>
                <w:szCs w:val="24"/>
              </w:rPr>
              <w:t>(</w:t>
            </w:r>
            <w:r w:rsidR="00020032" w:rsidRPr="00A75960">
              <w:rPr>
                <w:rFonts w:ascii="Arial" w:hAnsi="Arial" w:cs="Arial"/>
                <w:sz w:val="24"/>
                <w:szCs w:val="24"/>
              </w:rPr>
              <w:t>a</w:t>
            </w:r>
            <w:r w:rsidRPr="00A75960">
              <w:rPr>
                <w:rFonts w:ascii="Arial" w:hAnsi="Arial" w:cs="Arial"/>
                <w:sz w:val="24"/>
                <w:szCs w:val="24"/>
              </w:rPr>
              <w:t>)</w:t>
            </w:r>
          </w:p>
        </w:tc>
        <w:tc>
          <w:tcPr>
            <w:tcW w:w="990" w:type="dxa"/>
          </w:tcPr>
          <w:p w14:paraId="52965BD7" w14:textId="77777777" w:rsidR="00095AAC" w:rsidRPr="00A75960" w:rsidRDefault="00095AAC" w:rsidP="008572DA">
            <w:pPr>
              <w:spacing w:before="40" w:after="40"/>
              <w:jc w:val="center"/>
              <w:rPr>
                <w:rFonts w:ascii="Arial" w:hAnsi="Arial" w:cs="Arial"/>
                <w:sz w:val="24"/>
                <w:szCs w:val="24"/>
              </w:rPr>
            </w:pPr>
            <w:r w:rsidRPr="00A75960">
              <w:rPr>
                <w:rFonts w:ascii="Arial" w:hAnsi="Arial" w:cs="Arial"/>
                <w:sz w:val="24"/>
                <w:szCs w:val="24"/>
              </w:rPr>
              <w:t>0</w:t>
            </w:r>
          </w:p>
        </w:tc>
        <w:tc>
          <w:tcPr>
            <w:tcW w:w="2071" w:type="dxa"/>
          </w:tcPr>
          <w:p w14:paraId="6D4E3BEB" w14:textId="77777777" w:rsidR="00095AAC" w:rsidRPr="00A75960" w:rsidRDefault="00095AAC" w:rsidP="005D3BD9">
            <w:pPr>
              <w:spacing w:before="40" w:after="40"/>
              <w:rPr>
                <w:rFonts w:ascii="Arial" w:hAnsi="Arial" w:cs="Arial"/>
                <w:sz w:val="24"/>
                <w:szCs w:val="24"/>
              </w:rPr>
            </w:pPr>
            <w:r w:rsidRPr="00A75960">
              <w:rPr>
                <w:rFonts w:ascii="Arial" w:hAnsi="Arial" w:cs="Arial"/>
                <w:sz w:val="24"/>
                <w:szCs w:val="24"/>
              </w:rPr>
              <w:t>Human and animal fecal waste</w:t>
            </w:r>
          </w:p>
        </w:tc>
      </w:tr>
    </w:tbl>
    <w:p w14:paraId="5AF47EF1" w14:textId="059BEA77" w:rsidR="00BF6317" w:rsidRPr="00A75960" w:rsidRDefault="00BF6317" w:rsidP="00E1732D">
      <w:pPr>
        <w:rPr>
          <w:rFonts w:ascii="Arial" w:hAnsi="Arial" w:cs="Arial"/>
          <w:sz w:val="24"/>
          <w:szCs w:val="24"/>
        </w:rPr>
      </w:pPr>
    </w:p>
    <w:p w14:paraId="0F753E9D" w14:textId="497E97BE" w:rsidR="00095AAC" w:rsidRPr="00A75960" w:rsidRDefault="00BF6317" w:rsidP="00E1732D">
      <w:pPr>
        <w:rPr>
          <w:rFonts w:ascii="Arial" w:hAnsi="Arial" w:cs="Arial"/>
          <w:sz w:val="24"/>
          <w:szCs w:val="24"/>
        </w:rPr>
      </w:pPr>
      <w:r w:rsidRPr="00A75960">
        <w:rPr>
          <w:rFonts w:ascii="Arial" w:hAnsi="Arial" w:cs="Arial"/>
          <w:sz w:val="24"/>
          <w:szCs w:val="24"/>
        </w:rPr>
        <w:t>(</w:t>
      </w:r>
      <w:r w:rsidR="00020032" w:rsidRPr="00A75960">
        <w:rPr>
          <w:rFonts w:ascii="Arial" w:hAnsi="Arial" w:cs="Arial"/>
          <w:sz w:val="24"/>
          <w:szCs w:val="24"/>
        </w:rPr>
        <w:t>a</w:t>
      </w:r>
      <w:r w:rsidRPr="00A75960">
        <w:rPr>
          <w:rFonts w:ascii="Arial" w:hAnsi="Arial" w:cs="Arial"/>
          <w:sz w:val="24"/>
          <w:szCs w:val="24"/>
        </w:rPr>
        <w:t xml:space="preserve">) Routine and repeat samples are total coliform-positive and either is </w:t>
      </w:r>
      <w:r w:rsidRPr="00A75960">
        <w:rPr>
          <w:rFonts w:ascii="Arial" w:hAnsi="Arial" w:cs="Arial"/>
          <w:i/>
          <w:sz w:val="24"/>
          <w:szCs w:val="24"/>
        </w:rPr>
        <w:t>E. coli</w:t>
      </w:r>
      <w:r w:rsidRPr="00A75960">
        <w:rPr>
          <w:rFonts w:ascii="Arial" w:hAnsi="Arial" w:cs="Arial"/>
          <w:sz w:val="24"/>
          <w:szCs w:val="24"/>
        </w:rPr>
        <w:t xml:space="preserve">-positive or system fails to take repeat samples following </w:t>
      </w:r>
      <w:r w:rsidRPr="00A75960">
        <w:rPr>
          <w:rFonts w:ascii="Arial" w:hAnsi="Arial" w:cs="Arial"/>
          <w:i/>
          <w:sz w:val="24"/>
          <w:szCs w:val="24"/>
        </w:rPr>
        <w:t>E. coli</w:t>
      </w:r>
      <w:r w:rsidRPr="00A75960">
        <w:rPr>
          <w:rFonts w:ascii="Arial" w:hAnsi="Arial" w:cs="Arial"/>
          <w:sz w:val="24"/>
          <w:szCs w:val="24"/>
        </w:rPr>
        <w:t xml:space="preserve">-positive routine sample or system fails to analyze total coliform-positive repeat sample for </w:t>
      </w:r>
      <w:r w:rsidRPr="00A75960">
        <w:rPr>
          <w:rFonts w:ascii="Arial" w:hAnsi="Arial" w:cs="Arial"/>
          <w:i/>
          <w:sz w:val="24"/>
          <w:szCs w:val="24"/>
        </w:rPr>
        <w:t>E. coli</w:t>
      </w:r>
      <w:r w:rsidRPr="00A75960">
        <w:rPr>
          <w:rFonts w:ascii="Arial" w:hAnsi="Arial" w:cs="Arial"/>
          <w:sz w:val="24"/>
          <w:szCs w:val="24"/>
        </w:rPr>
        <w:t>.</w:t>
      </w:r>
    </w:p>
    <w:p w14:paraId="19F1AA7D" w14:textId="67264AF5" w:rsidR="00E0214A" w:rsidRPr="00A75960" w:rsidRDefault="00E0214A" w:rsidP="00E1732D">
      <w:pPr>
        <w:rPr>
          <w:rFonts w:ascii="Arial" w:hAnsi="Arial" w:cs="Arial"/>
          <w:sz w:val="24"/>
          <w:szCs w:val="24"/>
        </w:rPr>
      </w:pPr>
    </w:p>
    <w:p w14:paraId="43169922" w14:textId="0556D863" w:rsidR="00E0214A" w:rsidRPr="00A75960" w:rsidRDefault="00E0214A" w:rsidP="00E1732D">
      <w:pPr>
        <w:rPr>
          <w:rFonts w:ascii="Arial" w:hAnsi="Arial" w:cs="Arial"/>
          <w:b/>
          <w:bCs/>
          <w:sz w:val="24"/>
          <w:szCs w:val="24"/>
        </w:rPr>
      </w:pPr>
      <w:r w:rsidRPr="00A75960">
        <w:rPr>
          <w:rFonts w:ascii="Arial" w:hAnsi="Arial" w:cs="Arial"/>
          <w:b/>
          <w:bCs/>
          <w:sz w:val="24"/>
          <w:szCs w:val="24"/>
        </w:rPr>
        <w:t xml:space="preserve">Table 1.A. Compliance with Total Coliform MCL </w:t>
      </w:r>
      <w:r w:rsidR="003D622F" w:rsidRPr="00A75960">
        <w:rPr>
          <w:rFonts w:ascii="Arial" w:hAnsi="Arial" w:cs="Arial"/>
          <w:b/>
          <w:bCs/>
          <w:sz w:val="24"/>
          <w:szCs w:val="24"/>
        </w:rPr>
        <w:t>between January 1, 2021 and June 30, 2021 (</w:t>
      </w:r>
      <w:r w:rsidR="007F6E56" w:rsidRPr="00A75960">
        <w:rPr>
          <w:rFonts w:ascii="Arial" w:hAnsi="Arial" w:cs="Arial"/>
          <w:b/>
          <w:bCs/>
          <w:sz w:val="24"/>
          <w:szCs w:val="24"/>
        </w:rPr>
        <w:t>i</w:t>
      </w:r>
      <w:r w:rsidR="003D622F" w:rsidRPr="00A75960">
        <w:rPr>
          <w:rFonts w:ascii="Arial" w:hAnsi="Arial" w:cs="Arial"/>
          <w:b/>
          <w:bCs/>
          <w:sz w:val="24"/>
          <w:szCs w:val="24"/>
        </w:rPr>
        <w:t>nclusive)</w:t>
      </w:r>
    </w:p>
    <w:p w14:paraId="15DFE267" w14:textId="48FD45BC" w:rsidR="00E0214A" w:rsidRPr="00A7596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75960" w14:paraId="221E3497" w14:textId="77777777" w:rsidTr="0019131E">
        <w:trPr>
          <w:cantSplit/>
          <w:trHeight w:val="611"/>
          <w:tblHeader/>
        </w:trPr>
        <w:tc>
          <w:tcPr>
            <w:tcW w:w="2065" w:type="dxa"/>
            <w:vAlign w:val="center"/>
          </w:tcPr>
          <w:p w14:paraId="56EE3CC6"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 xml:space="preserve">Microbiological Contaminants </w:t>
            </w:r>
          </w:p>
        </w:tc>
        <w:tc>
          <w:tcPr>
            <w:tcW w:w="1617" w:type="dxa"/>
            <w:vAlign w:val="center"/>
          </w:tcPr>
          <w:p w14:paraId="0C9E4C01"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Highest No. of Detections</w:t>
            </w:r>
          </w:p>
        </w:tc>
        <w:tc>
          <w:tcPr>
            <w:tcW w:w="1443" w:type="dxa"/>
            <w:vAlign w:val="center"/>
          </w:tcPr>
          <w:p w14:paraId="2FD66E33"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No. of Months in Violation</w:t>
            </w:r>
          </w:p>
        </w:tc>
        <w:tc>
          <w:tcPr>
            <w:tcW w:w="2610" w:type="dxa"/>
            <w:vAlign w:val="center"/>
          </w:tcPr>
          <w:p w14:paraId="504E57F8"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MCL</w:t>
            </w:r>
          </w:p>
        </w:tc>
        <w:tc>
          <w:tcPr>
            <w:tcW w:w="990" w:type="dxa"/>
            <w:vAlign w:val="center"/>
          </w:tcPr>
          <w:p w14:paraId="68919CD5"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MCLG</w:t>
            </w:r>
          </w:p>
        </w:tc>
        <w:tc>
          <w:tcPr>
            <w:tcW w:w="2071" w:type="dxa"/>
            <w:vAlign w:val="center"/>
          </w:tcPr>
          <w:p w14:paraId="353A8C1E" w14:textId="77777777" w:rsidR="00E0214A" w:rsidRPr="00A75960" w:rsidRDefault="00E0214A" w:rsidP="0019131E">
            <w:pPr>
              <w:spacing w:before="40" w:after="40"/>
              <w:jc w:val="center"/>
              <w:rPr>
                <w:rFonts w:ascii="Arial" w:hAnsi="Arial" w:cs="Arial"/>
                <w:b/>
                <w:bCs/>
                <w:sz w:val="24"/>
                <w:szCs w:val="24"/>
              </w:rPr>
            </w:pPr>
            <w:r w:rsidRPr="00A75960">
              <w:rPr>
                <w:rFonts w:ascii="Arial" w:hAnsi="Arial" w:cs="Arial"/>
                <w:b/>
                <w:bCs/>
                <w:sz w:val="24"/>
                <w:szCs w:val="24"/>
              </w:rPr>
              <w:t>Typical Source of Bacteria</w:t>
            </w:r>
          </w:p>
        </w:tc>
      </w:tr>
      <w:tr w:rsidR="00015E3A" w:rsidRPr="00A75960" w14:paraId="25C2E342" w14:textId="77777777" w:rsidTr="009E4BDC">
        <w:trPr>
          <w:cantSplit/>
          <w:trHeight w:val="611"/>
          <w:tblHeader/>
        </w:trPr>
        <w:tc>
          <w:tcPr>
            <w:tcW w:w="2065" w:type="dxa"/>
          </w:tcPr>
          <w:p w14:paraId="014BE714" w14:textId="4EAF24D8" w:rsidR="00015E3A" w:rsidRPr="00A75960" w:rsidRDefault="00015E3A" w:rsidP="009E4BDC">
            <w:pPr>
              <w:spacing w:before="40" w:after="40"/>
              <w:rPr>
                <w:rFonts w:ascii="Arial" w:hAnsi="Arial" w:cs="Arial"/>
                <w:sz w:val="24"/>
                <w:szCs w:val="24"/>
              </w:rPr>
            </w:pPr>
            <w:r w:rsidRPr="00A75960">
              <w:rPr>
                <w:rFonts w:ascii="Arial" w:hAnsi="Arial" w:cs="Arial"/>
                <w:sz w:val="24"/>
                <w:szCs w:val="24"/>
              </w:rPr>
              <w:t xml:space="preserve">Total Coliform Bacteria </w:t>
            </w:r>
          </w:p>
        </w:tc>
        <w:tc>
          <w:tcPr>
            <w:tcW w:w="1617" w:type="dxa"/>
          </w:tcPr>
          <w:p w14:paraId="08C90173" w14:textId="67030354" w:rsidR="00015E3A" w:rsidRPr="00A75960" w:rsidRDefault="00A75960" w:rsidP="005D48A3">
            <w:pPr>
              <w:spacing w:before="40" w:after="40"/>
              <w:jc w:val="center"/>
              <w:rPr>
                <w:rFonts w:ascii="Arial" w:hAnsi="Arial" w:cs="Arial"/>
                <w:sz w:val="24"/>
                <w:szCs w:val="24"/>
              </w:rPr>
            </w:pPr>
            <w:r>
              <w:rPr>
                <w:rFonts w:ascii="Arial" w:hAnsi="Arial" w:cs="Arial"/>
                <w:sz w:val="24"/>
                <w:szCs w:val="24"/>
              </w:rPr>
              <w:t>2021</w:t>
            </w:r>
          </w:p>
          <w:p w14:paraId="57ECA3E2" w14:textId="13A8E76C" w:rsidR="00015E3A" w:rsidRPr="00A75960" w:rsidRDefault="00A75960"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82F9E3D" w:rsidR="00015E3A" w:rsidRPr="00A75960" w:rsidRDefault="00A75960"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A75960" w:rsidRDefault="009E4BDC" w:rsidP="009E4BDC">
            <w:pPr>
              <w:spacing w:before="40" w:after="40"/>
              <w:rPr>
                <w:rFonts w:ascii="Arial" w:hAnsi="Arial" w:cs="Arial"/>
                <w:sz w:val="24"/>
                <w:szCs w:val="24"/>
              </w:rPr>
            </w:pPr>
            <w:r w:rsidRPr="00A75960">
              <w:rPr>
                <w:rFonts w:ascii="Arial" w:hAnsi="Arial" w:cs="Arial"/>
                <w:sz w:val="24"/>
                <w:szCs w:val="24"/>
              </w:rPr>
              <w:t>1 positive monthly sample (a)</w:t>
            </w:r>
          </w:p>
        </w:tc>
        <w:tc>
          <w:tcPr>
            <w:tcW w:w="990" w:type="dxa"/>
          </w:tcPr>
          <w:p w14:paraId="64CC3D26" w14:textId="6310AAC8" w:rsidR="00015E3A" w:rsidRPr="00A75960" w:rsidRDefault="009E4BDC" w:rsidP="009E4BDC">
            <w:pPr>
              <w:spacing w:before="40" w:after="40"/>
              <w:rPr>
                <w:rFonts w:ascii="Arial" w:hAnsi="Arial" w:cs="Arial"/>
                <w:sz w:val="24"/>
                <w:szCs w:val="24"/>
              </w:rPr>
            </w:pPr>
            <w:r w:rsidRPr="00A75960">
              <w:rPr>
                <w:rFonts w:ascii="Arial" w:hAnsi="Arial" w:cs="Arial"/>
                <w:sz w:val="24"/>
                <w:szCs w:val="24"/>
              </w:rPr>
              <w:t>0</w:t>
            </w:r>
          </w:p>
        </w:tc>
        <w:tc>
          <w:tcPr>
            <w:tcW w:w="2071" w:type="dxa"/>
          </w:tcPr>
          <w:p w14:paraId="0A52CE59" w14:textId="1ED79575" w:rsidR="00015E3A" w:rsidRPr="00A75960" w:rsidRDefault="009E4BDC" w:rsidP="009E4BDC">
            <w:pPr>
              <w:spacing w:before="40" w:after="40"/>
              <w:rPr>
                <w:rFonts w:ascii="Arial" w:hAnsi="Arial" w:cs="Arial"/>
                <w:sz w:val="24"/>
                <w:szCs w:val="24"/>
              </w:rPr>
            </w:pPr>
            <w:r w:rsidRPr="00A75960">
              <w:rPr>
                <w:rFonts w:ascii="Arial" w:hAnsi="Arial" w:cs="Arial"/>
                <w:sz w:val="24"/>
                <w:szCs w:val="24"/>
              </w:rPr>
              <w:t>Naturally present in the environment</w:t>
            </w:r>
          </w:p>
        </w:tc>
      </w:tr>
      <w:tr w:rsidR="009E4BDC" w:rsidRPr="00A75960" w14:paraId="10AB91A4" w14:textId="77777777" w:rsidTr="009E4BDC">
        <w:trPr>
          <w:cantSplit/>
          <w:trHeight w:val="611"/>
          <w:tblHeader/>
        </w:trPr>
        <w:tc>
          <w:tcPr>
            <w:tcW w:w="2065" w:type="dxa"/>
          </w:tcPr>
          <w:p w14:paraId="082A8E41" w14:textId="4BEE5AE0" w:rsidR="009E4BDC" w:rsidRPr="00A75960" w:rsidRDefault="009E4BDC" w:rsidP="009E4BDC">
            <w:pPr>
              <w:spacing w:before="40" w:after="40"/>
              <w:rPr>
                <w:rFonts w:ascii="Arial" w:hAnsi="Arial" w:cs="Arial"/>
                <w:sz w:val="24"/>
                <w:szCs w:val="24"/>
              </w:rPr>
            </w:pPr>
            <w:r w:rsidRPr="00A75960">
              <w:rPr>
                <w:rFonts w:ascii="Arial" w:hAnsi="Arial" w:cs="Arial"/>
                <w:sz w:val="24"/>
                <w:szCs w:val="24"/>
              </w:rPr>
              <w:t xml:space="preserve">Fecal Coliform </w:t>
            </w:r>
            <w:r w:rsidR="00BE7ABC" w:rsidRPr="00A75960">
              <w:rPr>
                <w:rFonts w:ascii="Arial" w:hAnsi="Arial" w:cs="Arial"/>
                <w:sz w:val="24"/>
                <w:szCs w:val="24"/>
              </w:rPr>
              <w:t>and</w:t>
            </w:r>
            <w:r w:rsidRPr="00A75960">
              <w:rPr>
                <w:rFonts w:ascii="Arial" w:hAnsi="Arial" w:cs="Arial"/>
                <w:sz w:val="24"/>
                <w:szCs w:val="24"/>
              </w:rPr>
              <w:t xml:space="preserve"> </w:t>
            </w:r>
            <w:r w:rsidRPr="00A75960">
              <w:rPr>
                <w:rFonts w:ascii="Arial" w:hAnsi="Arial" w:cs="Arial"/>
                <w:i/>
                <w:iCs/>
                <w:sz w:val="24"/>
                <w:szCs w:val="24"/>
              </w:rPr>
              <w:t xml:space="preserve">E. coli </w:t>
            </w:r>
          </w:p>
        </w:tc>
        <w:tc>
          <w:tcPr>
            <w:tcW w:w="1617" w:type="dxa"/>
          </w:tcPr>
          <w:p w14:paraId="3A6D8E6A" w14:textId="318AFBE9" w:rsidR="009E4BDC" w:rsidRPr="00A75960" w:rsidRDefault="00A75960" w:rsidP="005D48A3">
            <w:pPr>
              <w:spacing w:before="40" w:after="40"/>
              <w:jc w:val="center"/>
              <w:rPr>
                <w:rFonts w:ascii="Arial" w:hAnsi="Arial" w:cs="Arial"/>
                <w:sz w:val="24"/>
                <w:szCs w:val="24"/>
              </w:rPr>
            </w:pPr>
            <w:r>
              <w:rPr>
                <w:rFonts w:ascii="Arial" w:hAnsi="Arial" w:cs="Arial"/>
                <w:sz w:val="24"/>
                <w:szCs w:val="24"/>
              </w:rPr>
              <w:t>2021</w:t>
            </w:r>
          </w:p>
          <w:p w14:paraId="63A01207" w14:textId="561CEEF4" w:rsidR="005D48A3" w:rsidRPr="00A75960" w:rsidRDefault="00A75960"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FA858E9" w:rsidR="009E4BDC" w:rsidRPr="00A75960" w:rsidRDefault="00A75960"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A75960" w:rsidRDefault="00020032" w:rsidP="009E4BDC">
            <w:pPr>
              <w:spacing w:before="40" w:after="40"/>
              <w:rPr>
                <w:rFonts w:ascii="Arial" w:hAnsi="Arial" w:cs="Arial"/>
                <w:sz w:val="24"/>
                <w:szCs w:val="24"/>
              </w:rPr>
            </w:pPr>
            <w:r w:rsidRPr="00A75960">
              <w:rPr>
                <w:rFonts w:ascii="Arial" w:hAnsi="Arial" w:cs="Arial"/>
                <w:sz w:val="24"/>
                <w:szCs w:val="24"/>
              </w:rPr>
              <w:t>0</w:t>
            </w:r>
          </w:p>
        </w:tc>
        <w:tc>
          <w:tcPr>
            <w:tcW w:w="990" w:type="dxa"/>
          </w:tcPr>
          <w:p w14:paraId="1B5214A8" w14:textId="10CC3AF3" w:rsidR="009E4BDC" w:rsidRPr="00A75960" w:rsidRDefault="009E4BDC" w:rsidP="009E4BDC">
            <w:pPr>
              <w:spacing w:before="40" w:after="40"/>
              <w:rPr>
                <w:rFonts w:ascii="Arial" w:hAnsi="Arial" w:cs="Arial"/>
                <w:sz w:val="24"/>
                <w:szCs w:val="24"/>
              </w:rPr>
            </w:pPr>
            <w:r w:rsidRPr="00A75960">
              <w:rPr>
                <w:rFonts w:ascii="Arial" w:hAnsi="Arial" w:cs="Arial"/>
                <w:sz w:val="24"/>
                <w:szCs w:val="24"/>
              </w:rPr>
              <w:t>None</w:t>
            </w:r>
          </w:p>
        </w:tc>
        <w:tc>
          <w:tcPr>
            <w:tcW w:w="2071" w:type="dxa"/>
          </w:tcPr>
          <w:p w14:paraId="36EF2D59" w14:textId="21C4FC57" w:rsidR="009E4BDC" w:rsidRPr="00A75960" w:rsidRDefault="009E4BDC" w:rsidP="009E4BDC">
            <w:pPr>
              <w:spacing w:before="40" w:after="40"/>
              <w:rPr>
                <w:rFonts w:ascii="Arial" w:hAnsi="Arial" w:cs="Arial"/>
                <w:sz w:val="24"/>
                <w:szCs w:val="24"/>
              </w:rPr>
            </w:pPr>
            <w:r w:rsidRPr="00A75960">
              <w:rPr>
                <w:rFonts w:ascii="Arial" w:hAnsi="Arial" w:cs="Arial"/>
                <w:sz w:val="24"/>
                <w:szCs w:val="24"/>
              </w:rPr>
              <w:t>Human and animal fecal waste</w:t>
            </w:r>
          </w:p>
        </w:tc>
      </w:tr>
    </w:tbl>
    <w:p w14:paraId="79F33091" w14:textId="226CF236" w:rsidR="005D48A3" w:rsidRPr="00A75960" w:rsidRDefault="009E4BDC" w:rsidP="000E693A">
      <w:pPr>
        <w:rPr>
          <w:rFonts w:ascii="Arial" w:hAnsi="Arial" w:cs="Arial"/>
          <w:sz w:val="24"/>
          <w:szCs w:val="24"/>
        </w:rPr>
      </w:pPr>
      <w:r w:rsidRPr="00A75960">
        <w:rPr>
          <w:rFonts w:ascii="Arial" w:hAnsi="Arial" w:cs="Arial"/>
          <w:sz w:val="24"/>
          <w:szCs w:val="24"/>
        </w:rPr>
        <w:t>(a)</w:t>
      </w:r>
      <w:r w:rsidR="000A0347" w:rsidRPr="00A75960">
        <w:rPr>
          <w:rFonts w:ascii="Arial" w:hAnsi="Arial" w:cs="Arial"/>
          <w:sz w:val="24"/>
          <w:szCs w:val="24"/>
        </w:rPr>
        <w:t xml:space="preserve"> For systems collecting fewer than 40 samples per month: </w:t>
      </w:r>
      <w:r w:rsidR="00FA2B3B" w:rsidRPr="00A75960">
        <w:rPr>
          <w:rFonts w:ascii="Arial" w:hAnsi="Arial" w:cs="Arial"/>
          <w:sz w:val="24"/>
          <w:szCs w:val="24"/>
        </w:rPr>
        <w:t>t</w:t>
      </w:r>
      <w:r w:rsidR="009D5D09" w:rsidRPr="00A7596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75960">
        <w:rPr>
          <w:b w:val="0"/>
          <w:bCs/>
        </w:rPr>
        <w:t>For violation of the total coliform MCL, i</w:t>
      </w:r>
      <w:r w:rsidR="00E614E6" w:rsidRPr="00A75960">
        <w:rPr>
          <w:b w:val="0"/>
          <w:bCs/>
        </w:rPr>
        <w:t xml:space="preserve">nclude </w:t>
      </w:r>
      <w:r w:rsidR="00FC1912" w:rsidRPr="00A75960">
        <w:rPr>
          <w:b w:val="0"/>
          <w:bCs/>
        </w:rPr>
        <w:t xml:space="preserve">potential adverse health effects, </w:t>
      </w:r>
      <w:r w:rsidRPr="00A75960">
        <w:rPr>
          <w:b w:val="0"/>
          <w:bCs/>
        </w:rPr>
        <w:t xml:space="preserve">and </w:t>
      </w:r>
      <w:r w:rsidR="00FC1912" w:rsidRPr="00A75960">
        <w:rPr>
          <w:b w:val="0"/>
          <w:bCs/>
        </w:rPr>
        <w:t>actions taken by water system to address the violation</w:t>
      </w:r>
      <w:r w:rsidR="001654B0" w:rsidRPr="00A75960">
        <w:t xml:space="preserve">: </w:t>
      </w:r>
      <w:r w:rsidR="001654B0" w:rsidRPr="00A75960">
        <w:rPr>
          <w:b w:val="0"/>
          <w:bCs/>
        </w:rPr>
        <w:t xml:space="preserve">[Enter </w:t>
      </w:r>
      <w:r w:rsidR="00FC1912" w:rsidRPr="00A75960">
        <w:rPr>
          <w:b w:val="0"/>
          <w:bCs/>
        </w:rPr>
        <w:t>information</w:t>
      </w:r>
      <w:r w:rsidR="001654B0" w:rsidRPr="00A75960">
        <w:rPr>
          <w:b w:val="0"/>
          <w:bCs/>
        </w:rPr>
        <w:t>]</w:t>
      </w:r>
    </w:p>
    <w:p w14:paraId="643E57A7" w14:textId="4F3E2CE3" w:rsidR="005210D2" w:rsidRPr="005F082E" w:rsidRDefault="005210D2" w:rsidP="00070C22">
      <w:pPr>
        <w:pStyle w:val="Caption"/>
      </w:pPr>
      <w:r w:rsidRPr="005F082E">
        <w:t xml:space="preserve">Table </w:t>
      </w:r>
      <w:r w:rsidR="00C62608">
        <w:rPr>
          <w:noProof/>
        </w:rPr>
        <w:fldChar w:fldCharType="begin"/>
      </w:r>
      <w:r w:rsidR="00C62608">
        <w:rPr>
          <w:noProof/>
        </w:rPr>
        <w:instrText xml:space="preserve"> SEQ Table \* ARABIC </w:instrText>
      </w:r>
      <w:r w:rsidR="00C62608">
        <w:rPr>
          <w:noProof/>
        </w:rPr>
        <w:fldChar w:fldCharType="separate"/>
      </w:r>
      <w:r w:rsidR="00177A92">
        <w:rPr>
          <w:noProof/>
        </w:rPr>
        <w:t>2</w:t>
      </w:r>
      <w:r w:rsidR="00C6260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62608">
        <w:rPr>
          <w:noProof/>
        </w:rPr>
        <w:fldChar w:fldCharType="begin"/>
      </w:r>
      <w:r w:rsidR="00C62608">
        <w:rPr>
          <w:noProof/>
        </w:rPr>
        <w:instrText xml:space="preserve"> SEQ Table \* ARABIC </w:instrText>
      </w:r>
      <w:r w:rsidR="00C62608">
        <w:rPr>
          <w:noProof/>
        </w:rPr>
        <w:fldChar w:fldCharType="separate"/>
      </w:r>
      <w:r w:rsidR="00177A92">
        <w:rPr>
          <w:noProof/>
        </w:rPr>
        <w:t>3</w:t>
      </w:r>
      <w:r w:rsidR="00C6260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8F90653" w:rsidR="00684C7E" w:rsidRPr="005F082E" w:rsidRDefault="00684C7E" w:rsidP="00684C7E">
            <w:pPr>
              <w:spacing w:before="40" w:after="40"/>
              <w:rPr>
                <w:rFonts w:ascii="Arial" w:hAnsi="Arial" w:cs="Arial"/>
                <w:sz w:val="24"/>
                <w:szCs w:val="24"/>
              </w:rPr>
            </w:pPr>
          </w:p>
        </w:tc>
        <w:tc>
          <w:tcPr>
            <w:tcW w:w="1345" w:type="dxa"/>
            <w:tcMar>
              <w:left w:w="58" w:type="dxa"/>
              <w:right w:w="58" w:type="dxa"/>
            </w:tcMar>
          </w:tcPr>
          <w:p w14:paraId="2DC49168" w14:textId="47328A86" w:rsidR="00684C7E" w:rsidRPr="005F082E" w:rsidRDefault="00684C7E"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2D7F70E8" w14:textId="77D1D057" w:rsidR="00684C7E" w:rsidRPr="002D0C58" w:rsidRDefault="00684C7E" w:rsidP="002D0C58">
            <w:pPr>
              <w:jc w:val="center"/>
              <w:rPr>
                <w:rFonts w:ascii="Arial" w:hAnsi="Arial" w:cs="Arial"/>
                <w:sz w:val="24"/>
                <w:szCs w:val="24"/>
              </w:rPr>
            </w:pPr>
          </w:p>
        </w:tc>
        <w:tc>
          <w:tcPr>
            <w:tcW w:w="1530" w:type="dxa"/>
            <w:tcMar>
              <w:left w:w="58" w:type="dxa"/>
              <w:right w:w="58" w:type="dxa"/>
            </w:tcMar>
          </w:tcPr>
          <w:p w14:paraId="3184AAA3" w14:textId="78C9FBE7" w:rsidR="00684C7E" w:rsidRPr="002D0C58" w:rsidRDefault="00684C7E" w:rsidP="002D0C58">
            <w:pPr>
              <w:jc w:val="center"/>
              <w:rPr>
                <w:rFonts w:ascii="Arial" w:hAnsi="Arial" w:cs="Arial"/>
                <w:sz w:val="24"/>
                <w:szCs w:val="24"/>
              </w:rPr>
            </w:pPr>
          </w:p>
        </w:tc>
        <w:tc>
          <w:tcPr>
            <w:tcW w:w="810" w:type="dxa"/>
            <w:tcMar>
              <w:left w:w="58" w:type="dxa"/>
              <w:right w:w="58" w:type="dxa"/>
            </w:tcMar>
          </w:tcPr>
          <w:p w14:paraId="4E60C959" w14:textId="5142552A" w:rsidR="00684C7E" w:rsidRPr="005F082E" w:rsidRDefault="00684C7E" w:rsidP="00684C7E">
            <w:pPr>
              <w:spacing w:before="40" w:after="40"/>
              <w:jc w:val="center"/>
              <w:rPr>
                <w:rFonts w:ascii="Arial" w:hAnsi="Arial" w:cs="Arial"/>
                <w:sz w:val="24"/>
                <w:szCs w:val="24"/>
              </w:rPr>
            </w:pPr>
          </w:p>
        </w:tc>
        <w:tc>
          <w:tcPr>
            <w:tcW w:w="1080" w:type="dxa"/>
            <w:tcMar>
              <w:left w:w="58" w:type="dxa"/>
              <w:right w:w="58" w:type="dxa"/>
            </w:tcMar>
          </w:tcPr>
          <w:p w14:paraId="721928BB" w14:textId="242C443B" w:rsidR="00684C7E" w:rsidRPr="005F082E" w:rsidRDefault="00684C7E" w:rsidP="00684C7E">
            <w:pPr>
              <w:spacing w:before="40" w:after="40"/>
              <w:jc w:val="center"/>
              <w:rPr>
                <w:rFonts w:ascii="Arial" w:hAnsi="Arial" w:cs="Arial"/>
                <w:sz w:val="24"/>
                <w:szCs w:val="24"/>
              </w:rPr>
            </w:pPr>
          </w:p>
        </w:tc>
        <w:tc>
          <w:tcPr>
            <w:tcW w:w="2561" w:type="dxa"/>
            <w:tcMar>
              <w:left w:w="58" w:type="dxa"/>
              <w:right w:w="58" w:type="dxa"/>
            </w:tcMar>
          </w:tcPr>
          <w:p w14:paraId="4A3C8020" w14:textId="386F62C0" w:rsidR="00684C7E" w:rsidRPr="005F082E" w:rsidRDefault="00684C7E" w:rsidP="00684C7E">
            <w:pPr>
              <w:spacing w:before="40" w:after="40"/>
              <w:rPr>
                <w:rFonts w:ascii="Arial" w:hAnsi="Arial" w:cs="Arial"/>
                <w:sz w:val="24"/>
                <w:szCs w:val="24"/>
              </w:rPr>
            </w:pPr>
          </w:p>
        </w:tc>
      </w:tr>
      <w:tr w:rsidR="00684C7E" w:rsidRPr="005F082E" w14:paraId="2ACD2463" w14:textId="77777777" w:rsidTr="00CD78A4">
        <w:tc>
          <w:tcPr>
            <w:tcW w:w="2250" w:type="dxa"/>
          </w:tcPr>
          <w:p w14:paraId="01FDA3CE" w14:textId="14E64EF8" w:rsidR="00684C7E" w:rsidRPr="005F082E" w:rsidRDefault="00684C7E" w:rsidP="00684C7E">
            <w:pPr>
              <w:spacing w:before="40" w:after="40"/>
              <w:rPr>
                <w:rFonts w:ascii="Arial" w:hAnsi="Arial" w:cs="Arial"/>
                <w:sz w:val="24"/>
                <w:szCs w:val="24"/>
              </w:rPr>
            </w:pPr>
          </w:p>
        </w:tc>
        <w:tc>
          <w:tcPr>
            <w:tcW w:w="1345" w:type="dxa"/>
            <w:tcMar>
              <w:left w:w="58" w:type="dxa"/>
              <w:right w:w="58" w:type="dxa"/>
            </w:tcMar>
          </w:tcPr>
          <w:p w14:paraId="7A81C45D" w14:textId="53BD0143" w:rsidR="00684C7E" w:rsidRPr="005F082E" w:rsidRDefault="00684C7E" w:rsidP="00684C7E">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5F571C45" w14:textId="743B24BE" w:rsidR="002D0C58" w:rsidRPr="005F082E" w:rsidRDefault="002D0C58"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3B8AB7E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610C9A5C" w:rsidR="00684C7E" w:rsidRPr="005F082E" w:rsidRDefault="00684C7E" w:rsidP="00684C7E">
            <w:pPr>
              <w:spacing w:before="40" w:after="40"/>
              <w:jc w:val="center"/>
              <w:rPr>
                <w:rFonts w:ascii="Arial" w:hAnsi="Arial" w:cs="Arial"/>
                <w:sz w:val="24"/>
                <w:szCs w:val="24"/>
              </w:rPr>
            </w:pPr>
          </w:p>
        </w:tc>
        <w:tc>
          <w:tcPr>
            <w:tcW w:w="1080" w:type="dxa"/>
            <w:tcMar>
              <w:left w:w="58" w:type="dxa"/>
              <w:right w:w="58" w:type="dxa"/>
            </w:tcMar>
          </w:tcPr>
          <w:p w14:paraId="2588B8FC" w14:textId="09677553" w:rsidR="00684C7E" w:rsidRPr="005F082E" w:rsidRDefault="00684C7E" w:rsidP="00684C7E">
            <w:pPr>
              <w:spacing w:before="40" w:after="40"/>
              <w:jc w:val="center"/>
              <w:rPr>
                <w:rFonts w:ascii="Arial" w:hAnsi="Arial" w:cs="Arial"/>
                <w:sz w:val="24"/>
                <w:szCs w:val="24"/>
              </w:rPr>
            </w:pPr>
          </w:p>
        </w:tc>
        <w:tc>
          <w:tcPr>
            <w:tcW w:w="2561" w:type="dxa"/>
            <w:tcMar>
              <w:left w:w="58" w:type="dxa"/>
              <w:right w:w="58" w:type="dxa"/>
            </w:tcMar>
          </w:tcPr>
          <w:p w14:paraId="092D52C6" w14:textId="0474A195" w:rsidR="00684C7E" w:rsidRPr="005F082E" w:rsidRDefault="00684C7E" w:rsidP="00684C7E">
            <w:pPr>
              <w:spacing w:before="40" w:after="40"/>
              <w:rPr>
                <w:rFonts w:ascii="Arial" w:hAnsi="Arial" w:cs="Arial"/>
                <w:sz w:val="24"/>
                <w:szCs w:val="24"/>
              </w:rPr>
            </w:pPr>
          </w:p>
        </w:tc>
      </w:tr>
    </w:tbl>
    <w:p w14:paraId="26E86F03" w14:textId="650F2AA2" w:rsidR="005D3708" w:rsidRPr="005F082E" w:rsidRDefault="005D3708" w:rsidP="00070C22">
      <w:pPr>
        <w:pStyle w:val="Caption"/>
      </w:pPr>
      <w:r w:rsidRPr="005F082E">
        <w:t xml:space="preserve">Table </w:t>
      </w:r>
      <w:r w:rsidR="00C62608">
        <w:rPr>
          <w:noProof/>
        </w:rPr>
        <w:fldChar w:fldCharType="begin"/>
      </w:r>
      <w:r w:rsidR="00C62608">
        <w:rPr>
          <w:noProof/>
        </w:rPr>
        <w:instrText xml:space="preserve"> SEQ Table \* ARABIC </w:instrText>
      </w:r>
      <w:r w:rsidR="00C62608">
        <w:rPr>
          <w:noProof/>
        </w:rPr>
        <w:fldChar w:fldCharType="separate"/>
      </w:r>
      <w:r w:rsidR="00177A92">
        <w:rPr>
          <w:noProof/>
        </w:rPr>
        <w:t>4</w:t>
      </w:r>
      <w:r w:rsidR="00C6260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62703B96" w14:textId="77777777" w:rsidR="00F2348E" w:rsidRDefault="002D0C58" w:rsidP="00F2348E">
            <w:pPr>
              <w:keepNext/>
              <w:keepLines/>
              <w:jc w:val="both"/>
              <w:rPr>
                <w:rFonts w:ascii="Arial" w:hAnsi="Arial" w:cs="Arial"/>
                <w:color w:val="000000" w:themeColor="text1"/>
                <w:sz w:val="24"/>
                <w:szCs w:val="24"/>
              </w:rPr>
            </w:pPr>
            <w:r>
              <w:rPr>
                <w:rFonts w:ascii="Arial" w:hAnsi="Arial" w:cs="Arial"/>
                <w:color w:val="000000" w:themeColor="text1"/>
                <w:sz w:val="24"/>
                <w:szCs w:val="24"/>
              </w:rPr>
              <w:t>Fluoride</w:t>
            </w:r>
          </w:p>
          <w:p w14:paraId="615C16CE" w14:textId="77777777" w:rsidR="00F2348E" w:rsidRDefault="002D0C58" w:rsidP="00F2348E">
            <w:pPr>
              <w:keepNext/>
              <w:keepLines/>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p w14:paraId="29E71AAC" w14:textId="24E3D326" w:rsidR="00512D8C" w:rsidRPr="005F082E" w:rsidRDefault="002D0C58" w:rsidP="00F2348E">
            <w:pPr>
              <w:keepNext/>
              <w:keepLines/>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137B0801" w:rsidR="002D0C58" w:rsidRPr="005F082E" w:rsidRDefault="00F2348E" w:rsidP="002D0C5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10/01/2021 10/1/2021 11/19/2021</w:t>
            </w:r>
          </w:p>
        </w:tc>
        <w:tc>
          <w:tcPr>
            <w:tcW w:w="1260" w:type="dxa"/>
          </w:tcPr>
          <w:p w14:paraId="1BD7CABC" w14:textId="4D88AF26" w:rsidR="002D0C58" w:rsidRPr="005F082E" w:rsidRDefault="00F2348E" w:rsidP="002D0C58">
            <w:pPr>
              <w:keepNext/>
              <w:keepLines/>
              <w:jc w:val="center"/>
              <w:rPr>
                <w:rFonts w:ascii="Arial" w:hAnsi="Arial" w:cs="Arial"/>
                <w:color w:val="000000" w:themeColor="text1"/>
                <w:sz w:val="24"/>
                <w:szCs w:val="24"/>
              </w:rPr>
            </w:pPr>
            <w:r>
              <w:rPr>
                <w:rFonts w:ascii="Arial" w:hAnsi="Arial" w:cs="Arial"/>
                <w:color w:val="000000" w:themeColor="text1"/>
                <w:sz w:val="24"/>
                <w:szCs w:val="24"/>
              </w:rPr>
              <w:t>0.50     &lt;1.76     &lt;0.23</w:t>
            </w:r>
          </w:p>
        </w:tc>
        <w:tc>
          <w:tcPr>
            <w:tcW w:w="1530" w:type="dxa"/>
          </w:tcPr>
          <w:p w14:paraId="40895B2C" w14:textId="27992D7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0A93CE0" w:rsidR="002D0C58" w:rsidRPr="005F082E" w:rsidRDefault="00F234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2         15       10</w:t>
            </w:r>
          </w:p>
        </w:tc>
        <w:tc>
          <w:tcPr>
            <w:tcW w:w="1260" w:type="dxa"/>
          </w:tcPr>
          <w:p w14:paraId="4F209845" w14:textId="0FB41249" w:rsidR="002D0C58" w:rsidRPr="005F082E" w:rsidRDefault="002D0C58" w:rsidP="00512D8C">
            <w:pPr>
              <w:keepNext/>
              <w:keepLines/>
              <w:spacing w:before="40" w:after="40"/>
              <w:jc w:val="center"/>
              <w:rPr>
                <w:rFonts w:ascii="Arial" w:hAnsi="Arial" w:cs="Arial"/>
                <w:color w:val="000000" w:themeColor="text1"/>
                <w:sz w:val="24"/>
                <w:szCs w:val="24"/>
              </w:rPr>
            </w:pPr>
          </w:p>
        </w:tc>
        <w:tc>
          <w:tcPr>
            <w:tcW w:w="1931" w:type="dxa"/>
          </w:tcPr>
          <w:p w14:paraId="307E6935" w14:textId="2C015407" w:rsidR="00512D8C" w:rsidRPr="005F082E" w:rsidRDefault="002D0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C0EEBDA"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05AA29B6"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4B794072"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4FD8FC5F"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A48F20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62B73A6A"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D4DF4DA"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3FB31412"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D534CB8"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631BD1FA"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671671E2"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F7859B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0F67E2E6"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35217CD"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C62608">
        <w:rPr>
          <w:noProof/>
        </w:rPr>
        <w:fldChar w:fldCharType="begin"/>
      </w:r>
      <w:r w:rsidR="00C62608">
        <w:rPr>
          <w:noProof/>
        </w:rPr>
        <w:instrText xml:space="preserve"> SEQ Table \* ARABIC </w:instrText>
      </w:r>
      <w:r w:rsidR="00C62608">
        <w:rPr>
          <w:noProof/>
        </w:rPr>
        <w:fldChar w:fldCharType="separate"/>
      </w:r>
      <w:r w:rsidR="00177A92">
        <w:rPr>
          <w:noProof/>
        </w:rPr>
        <w:t>5</w:t>
      </w:r>
      <w:r w:rsidR="00C6260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EA41A61" w:rsidR="00086BEB" w:rsidRPr="005F082E" w:rsidRDefault="00086BEB" w:rsidP="00086BEB">
            <w:pPr>
              <w:spacing w:before="40" w:after="40"/>
              <w:ind w:left="187"/>
              <w:rPr>
                <w:rFonts w:ascii="Arial" w:hAnsi="Arial" w:cs="Arial"/>
                <w:color w:val="000000" w:themeColor="text1"/>
                <w:sz w:val="24"/>
                <w:szCs w:val="24"/>
              </w:rPr>
            </w:pPr>
            <w:bookmarkStart w:id="8" w:name="_GoBack"/>
            <w:bookmarkEnd w:id="8"/>
          </w:p>
        </w:tc>
        <w:tc>
          <w:tcPr>
            <w:tcW w:w="1440" w:type="dxa"/>
          </w:tcPr>
          <w:p w14:paraId="3AB56DE9" w14:textId="12CA86DA" w:rsidR="00086BEB" w:rsidRPr="005F082E" w:rsidRDefault="00086BEB" w:rsidP="002D0C58">
            <w:pPr>
              <w:spacing w:before="40" w:after="40"/>
              <w:rPr>
                <w:rFonts w:ascii="Arial" w:hAnsi="Arial" w:cs="Arial"/>
                <w:color w:val="000000" w:themeColor="text1"/>
                <w:sz w:val="24"/>
                <w:szCs w:val="24"/>
              </w:rPr>
            </w:pPr>
          </w:p>
        </w:tc>
        <w:tc>
          <w:tcPr>
            <w:tcW w:w="1260" w:type="dxa"/>
          </w:tcPr>
          <w:p w14:paraId="5D465B29" w14:textId="277A1D80" w:rsidR="00086BEB" w:rsidRPr="005F082E" w:rsidRDefault="00086BEB" w:rsidP="002D0C58">
            <w:pPr>
              <w:spacing w:before="40" w:after="40"/>
              <w:rPr>
                <w:rFonts w:ascii="Arial" w:hAnsi="Arial" w:cs="Arial"/>
                <w:color w:val="000000" w:themeColor="text1"/>
                <w:sz w:val="24"/>
                <w:szCs w:val="24"/>
              </w:rPr>
            </w:pPr>
          </w:p>
        </w:tc>
        <w:tc>
          <w:tcPr>
            <w:tcW w:w="1530" w:type="dxa"/>
          </w:tcPr>
          <w:p w14:paraId="6F2413BA" w14:textId="386F78CD" w:rsidR="00086BEB" w:rsidRPr="005F082E" w:rsidRDefault="00086BEB" w:rsidP="002D0C58">
            <w:pPr>
              <w:spacing w:before="40" w:after="40"/>
              <w:jc w:val="center"/>
              <w:rPr>
                <w:rFonts w:ascii="Arial" w:hAnsi="Arial" w:cs="Arial"/>
                <w:color w:val="000000" w:themeColor="text1"/>
                <w:sz w:val="24"/>
                <w:szCs w:val="24"/>
              </w:rPr>
            </w:pPr>
          </w:p>
        </w:tc>
        <w:tc>
          <w:tcPr>
            <w:tcW w:w="900" w:type="dxa"/>
          </w:tcPr>
          <w:p w14:paraId="5615AC9F" w14:textId="36AA258E" w:rsidR="00086BEB" w:rsidRPr="005F082E" w:rsidRDefault="00086BEB" w:rsidP="002D0C58">
            <w:pPr>
              <w:spacing w:before="40" w:after="40"/>
              <w:rPr>
                <w:rFonts w:ascii="Arial" w:hAnsi="Arial" w:cs="Arial"/>
                <w:color w:val="000000" w:themeColor="text1"/>
                <w:sz w:val="24"/>
                <w:szCs w:val="24"/>
              </w:rPr>
            </w:pPr>
          </w:p>
        </w:tc>
        <w:tc>
          <w:tcPr>
            <w:tcW w:w="1170" w:type="dxa"/>
          </w:tcPr>
          <w:p w14:paraId="188C38E4" w14:textId="662F70A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79127A2" w:rsidR="00086BEB" w:rsidRPr="005F082E" w:rsidRDefault="00086BEB" w:rsidP="002D0C58">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7F4288E0" w:rsidR="00086BEB" w:rsidRPr="005F082E" w:rsidRDefault="00086BEB" w:rsidP="002D0C58">
            <w:pPr>
              <w:spacing w:before="40" w:after="40"/>
              <w:ind w:left="187"/>
              <w:rPr>
                <w:rFonts w:ascii="Arial" w:hAnsi="Arial" w:cs="Arial"/>
                <w:color w:val="000000" w:themeColor="text1"/>
                <w:sz w:val="24"/>
                <w:szCs w:val="24"/>
              </w:rPr>
            </w:pPr>
          </w:p>
        </w:tc>
        <w:tc>
          <w:tcPr>
            <w:tcW w:w="1440" w:type="dxa"/>
          </w:tcPr>
          <w:p w14:paraId="13425507" w14:textId="101E8E37"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3C1F1968" w:rsidR="00086BEB" w:rsidRPr="005F082E" w:rsidRDefault="00086BEB" w:rsidP="002D0C58">
            <w:pPr>
              <w:spacing w:before="40" w:after="40"/>
              <w:rPr>
                <w:rFonts w:ascii="Arial" w:hAnsi="Arial" w:cs="Arial"/>
                <w:color w:val="000000" w:themeColor="text1"/>
                <w:sz w:val="24"/>
                <w:szCs w:val="24"/>
              </w:rPr>
            </w:pPr>
          </w:p>
        </w:tc>
        <w:tc>
          <w:tcPr>
            <w:tcW w:w="1530" w:type="dxa"/>
          </w:tcPr>
          <w:p w14:paraId="7C11921B" w14:textId="569C1003" w:rsidR="00086BEB" w:rsidRPr="005F082E" w:rsidRDefault="00086BEB" w:rsidP="002D0C58">
            <w:pPr>
              <w:spacing w:before="40" w:after="40"/>
              <w:rPr>
                <w:rFonts w:ascii="Arial" w:hAnsi="Arial" w:cs="Arial"/>
                <w:color w:val="000000" w:themeColor="text1"/>
                <w:sz w:val="24"/>
                <w:szCs w:val="24"/>
              </w:rPr>
            </w:pPr>
          </w:p>
        </w:tc>
        <w:tc>
          <w:tcPr>
            <w:tcW w:w="900" w:type="dxa"/>
          </w:tcPr>
          <w:p w14:paraId="491F1603" w14:textId="06A72DFE" w:rsidR="00086BEB" w:rsidRPr="005F082E" w:rsidRDefault="00086BEB" w:rsidP="002D0C58">
            <w:pPr>
              <w:spacing w:before="40" w:after="40"/>
              <w:rPr>
                <w:rFonts w:ascii="Arial" w:hAnsi="Arial" w:cs="Arial"/>
                <w:color w:val="000000" w:themeColor="text1"/>
                <w:sz w:val="24"/>
                <w:szCs w:val="24"/>
              </w:rPr>
            </w:pPr>
          </w:p>
        </w:tc>
        <w:tc>
          <w:tcPr>
            <w:tcW w:w="1170" w:type="dxa"/>
          </w:tcPr>
          <w:p w14:paraId="489C42D6" w14:textId="409082C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894FC7D" w:rsidR="00086BEB" w:rsidRPr="005F082E" w:rsidRDefault="00086BEB" w:rsidP="002D0C58">
            <w:pPr>
              <w:spacing w:before="40" w:after="40"/>
              <w:jc w:val="center"/>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C62608">
        <w:rPr>
          <w:noProof/>
        </w:rPr>
        <w:fldChar w:fldCharType="begin"/>
      </w:r>
      <w:r w:rsidR="00C62608">
        <w:rPr>
          <w:noProof/>
        </w:rPr>
        <w:instrText xml:space="preserve"> SEQ Table \* ARABIC </w:instrText>
      </w:r>
      <w:r w:rsidR="00C62608">
        <w:rPr>
          <w:noProof/>
        </w:rPr>
        <w:fldChar w:fldCharType="separate"/>
      </w:r>
      <w:r w:rsidR="00177A92">
        <w:rPr>
          <w:noProof/>
        </w:rPr>
        <w:t>6</w:t>
      </w:r>
      <w:r w:rsidR="00C6260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D7C97A9" w:rsidR="001F503E" w:rsidRPr="005F082E" w:rsidRDefault="00E9254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Monitoring Violation</w:t>
            </w:r>
          </w:p>
        </w:tc>
        <w:tc>
          <w:tcPr>
            <w:tcW w:w="2250" w:type="dxa"/>
            <w:tcMar>
              <w:left w:w="58" w:type="dxa"/>
              <w:right w:w="58" w:type="dxa"/>
            </w:tcMar>
          </w:tcPr>
          <w:p w14:paraId="14D9A9B3" w14:textId="2A7DC005" w:rsidR="001F503E" w:rsidRPr="005F082E" w:rsidRDefault="00E9254D" w:rsidP="001F503E">
            <w:pPr>
              <w:spacing w:before="40" w:after="40"/>
              <w:rPr>
                <w:rFonts w:ascii="Arial" w:hAnsi="Arial" w:cs="Arial"/>
                <w:color w:val="FFFFFF" w:themeColor="background1"/>
                <w:sz w:val="24"/>
                <w:szCs w:val="24"/>
              </w:rPr>
            </w:pPr>
            <w:r>
              <w:rPr>
                <w:rFonts w:ascii="Arial" w:hAnsi="Arial" w:cs="Arial"/>
                <w:sz w:val="24"/>
                <w:szCs w:val="24"/>
              </w:rPr>
              <w:t>Monitoring Violation not met</w:t>
            </w:r>
          </w:p>
        </w:tc>
        <w:tc>
          <w:tcPr>
            <w:tcW w:w="1890" w:type="dxa"/>
            <w:tcMar>
              <w:left w:w="58" w:type="dxa"/>
              <w:right w:w="58" w:type="dxa"/>
            </w:tcMar>
          </w:tcPr>
          <w:p w14:paraId="7D4FE25C" w14:textId="0A512BDB" w:rsidR="001F503E" w:rsidRPr="005F082E" w:rsidRDefault="00E9254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Annual</w:t>
            </w:r>
          </w:p>
        </w:tc>
        <w:tc>
          <w:tcPr>
            <w:tcW w:w="2160" w:type="dxa"/>
            <w:tcMar>
              <w:left w:w="58" w:type="dxa"/>
              <w:right w:w="58" w:type="dxa"/>
            </w:tcMar>
          </w:tcPr>
          <w:p w14:paraId="7CABD54F" w14:textId="5ABAB28A" w:rsidR="001F503E" w:rsidRPr="005F082E" w:rsidRDefault="00E9254D" w:rsidP="001F503E">
            <w:pPr>
              <w:spacing w:before="40" w:after="40"/>
              <w:rPr>
                <w:rFonts w:ascii="Arial" w:hAnsi="Arial" w:cs="Arial"/>
                <w:color w:val="FFFFFF" w:themeColor="background1"/>
                <w:sz w:val="24"/>
                <w:szCs w:val="24"/>
              </w:rPr>
            </w:pPr>
            <w:r>
              <w:rPr>
                <w:rFonts w:ascii="Arial" w:hAnsi="Arial" w:cs="Arial"/>
                <w:sz w:val="24"/>
                <w:szCs w:val="24"/>
              </w:rPr>
              <w:t>Took sample 2-14-22</w:t>
            </w:r>
          </w:p>
        </w:tc>
        <w:tc>
          <w:tcPr>
            <w:tcW w:w="2367" w:type="dxa"/>
            <w:tcMar>
              <w:left w:w="58" w:type="dxa"/>
              <w:right w:w="58" w:type="dxa"/>
            </w:tcMar>
          </w:tcPr>
          <w:p w14:paraId="67233B7F" w14:textId="7D89EA49" w:rsidR="001F503E" w:rsidRPr="005F082E" w:rsidRDefault="00E9254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English</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6C21507E" w:rsidR="00E80EE7" w:rsidRPr="005F082E" w:rsidRDefault="009A1021" w:rsidP="0087640F">
            <w:pPr>
              <w:spacing w:before="40" w:after="40"/>
              <w:jc w:val="center"/>
              <w:rPr>
                <w:rFonts w:ascii="Arial" w:hAnsi="Arial" w:cs="Arial"/>
                <w:sz w:val="24"/>
                <w:szCs w:val="24"/>
              </w:rPr>
            </w:pPr>
            <w:r>
              <w:rPr>
                <w:rFonts w:ascii="Arial" w:hAnsi="Arial" w:cs="Arial"/>
                <w:sz w:val="24"/>
                <w:szCs w:val="24"/>
              </w:rPr>
              <w:t>2021</w:t>
            </w:r>
          </w:p>
          <w:p w14:paraId="35504704" w14:textId="5F3C9760" w:rsidR="001F503E" w:rsidRPr="005F082E" w:rsidRDefault="009A10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C1C8A68" w14:textId="77777777" w:rsidR="009A1021" w:rsidRPr="005F082E" w:rsidRDefault="009A1021" w:rsidP="009A1021">
            <w:pPr>
              <w:spacing w:before="40" w:after="40"/>
              <w:jc w:val="center"/>
              <w:rPr>
                <w:rFonts w:ascii="Arial" w:hAnsi="Arial" w:cs="Arial"/>
                <w:sz w:val="24"/>
                <w:szCs w:val="24"/>
              </w:rPr>
            </w:pPr>
            <w:r>
              <w:rPr>
                <w:rFonts w:ascii="Arial" w:hAnsi="Arial" w:cs="Arial"/>
                <w:sz w:val="24"/>
                <w:szCs w:val="24"/>
              </w:rPr>
              <w:t>2021</w:t>
            </w:r>
          </w:p>
          <w:p w14:paraId="60AE42FC" w14:textId="3DF67825" w:rsidR="001F503E" w:rsidRPr="005F082E" w:rsidRDefault="009A1021" w:rsidP="009A102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10BA2E3" w14:textId="77777777" w:rsidR="009A1021" w:rsidRPr="005F082E" w:rsidRDefault="009A1021" w:rsidP="009A1021">
            <w:pPr>
              <w:spacing w:before="40" w:after="40"/>
              <w:jc w:val="center"/>
              <w:rPr>
                <w:rFonts w:ascii="Arial" w:hAnsi="Arial" w:cs="Arial"/>
                <w:sz w:val="24"/>
                <w:szCs w:val="24"/>
              </w:rPr>
            </w:pPr>
            <w:r>
              <w:rPr>
                <w:rFonts w:ascii="Arial" w:hAnsi="Arial" w:cs="Arial"/>
                <w:sz w:val="24"/>
                <w:szCs w:val="24"/>
              </w:rPr>
              <w:t>2021</w:t>
            </w:r>
          </w:p>
          <w:p w14:paraId="4A8FE09D" w14:textId="4674C6C4" w:rsidR="001F503E" w:rsidRPr="005F082E" w:rsidRDefault="009A1021" w:rsidP="009A102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2661C" w14:textId="77777777" w:rsidR="00D66C54" w:rsidRDefault="00D66C54">
      <w:r>
        <w:separator/>
      </w:r>
    </w:p>
    <w:p w14:paraId="09F43FB4" w14:textId="77777777" w:rsidR="00D66C54" w:rsidRDefault="00D66C54"/>
  </w:endnote>
  <w:endnote w:type="continuationSeparator" w:id="0">
    <w:p w14:paraId="014DFEFA" w14:textId="77777777" w:rsidR="00D66C54" w:rsidRDefault="00D66C54">
      <w:r>
        <w:continuationSeparator/>
      </w:r>
    </w:p>
    <w:p w14:paraId="283B7F95" w14:textId="77777777" w:rsidR="00D66C54" w:rsidRDefault="00D66C54"/>
  </w:endnote>
  <w:endnote w:type="continuationNotice" w:id="1">
    <w:p w14:paraId="733841BD" w14:textId="77777777" w:rsidR="00D66C54" w:rsidRDefault="00D66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D0C58" w:rsidRDefault="002D0C58">
    <w:pPr>
      <w:pStyle w:val="Footer"/>
    </w:pPr>
  </w:p>
  <w:p w14:paraId="1C17C8FD" w14:textId="77777777" w:rsidR="002D0C58" w:rsidRDefault="002D0C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2D0C58" w:rsidRPr="002E5912" w:rsidRDefault="002D0C5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27D73" w14:textId="77777777" w:rsidR="00D66C54" w:rsidRDefault="00D66C54">
      <w:r>
        <w:separator/>
      </w:r>
    </w:p>
    <w:p w14:paraId="25D37B52" w14:textId="77777777" w:rsidR="00D66C54" w:rsidRDefault="00D66C54"/>
  </w:footnote>
  <w:footnote w:type="continuationSeparator" w:id="0">
    <w:p w14:paraId="472569BD" w14:textId="77777777" w:rsidR="00D66C54" w:rsidRDefault="00D66C54">
      <w:r>
        <w:continuationSeparator/>
      </w:r>
    </w:p>
    <w:p w14:paraId="01565BC5" w14:textId="77777777" w:rsidR="00D66C54" w:rsidRDefault="00D66C54"/>
  </w:footnote>
  <w:footnote w:type="continuationNotice" w:id="1">
    <w:p w14:paraId="6EF4B565" w14:textId="77777777" w:rsidR="00D66C54" w:rsidRDefault="00D66C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D0C58" w:rsidRDefault="002D0C58">
    <w:pPr>
      <w:pStyle w:val="Header"/>
    </w:pPr>
  </w:p>
  <w:p w14:paraId="2F40F5FE" w14:textId="77777777" w:rsidR="002D0C58" w:rsidRDefault="002D0C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D0C58" w:rsidRDefault="002D0C5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2348E">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2348E">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A92"/>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0C58"/>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8F0"/>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02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B3E"/>
    <w:rsid w:val="00A32EB0"/>
    <w:rsid w:val="00A37045"/>
    <w:rsid w:val="00A44246"/>
    <w:rsid w:val="00A63BCD"/>
    <w:rsid w:val="00A7126F"/>
    <w:rsid w:val="00A72ADF"/>
    <w:rsid w:val="00A75960"/>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1BCA"/>
    <w:rsid w:val="00B646BC"/>
    <w:rsid w:val="00B67C49"/>
    <w:rsid w:val="00B704C3"/>
    <w:rsid w:val="00B76677"/>
    <w:rsid w:val="00B772E6"/>
    <w:rsid w:val="00B82161"/>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2608"/>
    <w:rsid w:val="00C6314A"/>
    <w:rsid w:val="00C649AA"/>
    <w:rsid w:val="00C70791"/>
    <w:rsid w:val="00C72373"/>
    <w:rsid w:val="00C77170"/>
    <w:rsid w:val="00C8032D"/>
    <w:rsid w:val="00C945A7"/>
    <w:rsid w:val="00C94DAA"/>
    <w:rsid w:val="00C952C9"/>
    <w:rsid w:val="00C96627"/>
    <w:rsid w:val="00CA1B53"/>
    <w:rsid w:val="00CA4526"/>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6C54"/>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54D"/>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48E"/>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021"/>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681B-0E65-49D6-9950-08A97071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Melissa  Jolley</cp:lastModifiedBy>
  <cp:revision>8</cp:revision>
  <cp:lastPrinted>2022-09-13T21:45:00Z</cp:lastPrinted>
  <dcterms:created xsi:type="dcterms:W3CDTF">2022-09-13T21:40:00Z</dcterms:created>
  <dcterms:modified xsi:type="dcterms:W3CDTF">2022-09-15T20:04:00Z</dcterms:modified>
</cp:coreProperties>
</file>