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3C" w:rsidRPr="008F7660" w:rsidRDefault="008D3D3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Pr>
          <w:sz w:val="32"/>
          <w:u w:val="none"/>
        </w:rPr>
        <w:t>20</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8D3D3C" w:rsidRPr="008F7660" w:rsidTr="008A5B6C">
        <w:trPr>
          <w:cantSplit/>
        </w:trPr>
        <w:tc>
          <w:tcPr>
            <w:tcW w:w="2047" w:type="dxa"/>
            <w:tcBorders>
              <w:top w:val="nil"/>
              <w:left w:val="nil"/>
              <w:bottom w:val="nil"/>
              <w:right w:val="nil"/>
            </w:tcBorders>
          </w:tcPr>
          <w:p w:rsidR="008D3D3C" w:rsidRPr="008F7660" w:rsidRDefault="008D3D3C">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8D3D3C" w:rsidRPr="008F7660" w:rsidRDefault="008D3D3C">
            <w:pPr>
              <w:pStyle w:val="BodyText3"/>
              <w:pBdr>
                <w:top w:val="none" w:sz="0" w:space="0" w:color="auto"/>
                <w:left w:val="none" w:sz="0" w:space="0" w:color="auto"/>
                <w:bottom w:val="none" w:sz="0" w:space="0" w:color="auto"/>
                <w:right w:val="none" w:sz="0" w:space="0" w:color="auto"/>
              </w:pBdr>
              <w:jc w:val="left"/>
              <w:rPr>
                <w:b/>
              </w:rPr>
            </w:pPr>
            <w:smartTag w:uri="urn:schemas-microsoft-com:office:smarttags" w:element="City">
              <w:smartTag w:uri="urn:schemas-microsoft-com:office:smarttags" w:element="place">
                <w:r>
                  <w:rPr>
                    <w:b/>
                  </w:rPr>
                  <w:t>EASTON</w:t>
                </w:r>
              </w:smartTag>
            </w:smartTag>
            <w:r>
              <w:rPr>
                <w:b/>
              </w:rPr>
              <w:t xml:space="preserve"> JPA </w:t>
            </w:r>
          </w:p>
        </w:tc>
        <w:tc>
          <w:tcPr>
            <w:tcW w:w="1314" w:type="dxa"/>
            <w:tcBorders>
              <w:top w:val="nil"/>
              <w:left w:val="nil"/>
              <w:bottom w:val="nil"/>
              <w:right w:val="nil"/>
            </w:tcBorders>
          </w:tcPr>
          <w:p w:rsidR="008D3D3C" w:rsidRPr="008F7660" w:rsidRDefault="008D3D3C">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8D3D3C" w:rsidRPr="008F7660" w:rsidRDefault="008D3D3C">
            <w:pPr>
              <w:pStyle w:val="BodyText3"/>
              <w:pBdr>
                <w:top w:val="none" w:sz="0" w:space="0" w:color="auto"/>
                <w:left w:val="none" w:sz="0" w:space="0" w:color="auto"/>
                <w:bottom w:val="none" w:sz="0" w:space="0" w:color="auto"/>
                <w:right w:val="none" w:sz="0" w:space="0" w:color="auto"/>
              </w:pBdr>
              <w:jc w:val="left"/>
              <w:rPr>
                <w:sz w:val="22"/>
              </w:rPr>
            </w:pPr>
            <w:r>
              <w:rPr>
                <w:sz w:val="22"/>
              </w:rPr>
              <w:t>02/01/2021</w:t>
            </w:r>
          </w:p>
        </w:tc>
      </w:tr>
    </w:tbl>
    <w:p w:rsidR="008D3D3C" w:rsidRPr="008F7660" w:rsidRDefault="008D3D3C"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w:t>
      </w:r>
      <w:r>
        <w:rPr>
          <w:i/>
          <w:sz w:val="22"/>
        </w:rPr>
        <w:t xml:space="preserve"> of January 1 - December 31, 2020</w:t>
      </w:r>
      <w:r w:rsidRPr="008F7660">
        <w:rPr>
          <w:i/>
          <w:sz w:val="22"/>
        </w:rPr>
        <w:t xml:space="preserve"> and may include earlier monitoring data.</w:t>
      </w:r>
    </w:p>
    <w:p w:rsidR="008D3D3C" w:rsidRPr="001F3468" w:rsidRDefault="008D3D3C"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8D3D3C" w:rsidRPr="001F3468" w:rsidTr="008A5B6C">
        <w:trPr>
          <w:cantSplit/>
        </w:trPr>
        <w:tc>
          <w:tcPr>
            <w:tcW w:w="2970" w:type="dxa"/>
            <w:gridSpan w:val="2"/>
          </w:tcPr>
          <w:p w:rsidR="008D3D3C" w:rsidRPr="001F3468" w:rsidRDefault="008D3D3C">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8D3D3C" w:rsidRPr="001F3468" w:rsidRDefault="008D3D3C">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8D3D3C" w:rsidRPr="001F3468" w:rsidTr="008A5B6C">
        <w:trPr>
          <w:cantSplit/>
        </w:trPr>
        <w:tc>
          <w:tcPr>
            <w:tcW w:w="3600" w:type="dxa"/>
            <w:gridSpan w:val="3"/>
          </w:tcPr>
          <w:p w:rsidR="008D3D3C" w:rsidRPr="001F3468" w:rsidRDefault="008D3D3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8D3D3C" w:rsidRPr="001F3468" w:rsidRDefault="008D3D3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004 and 005 ,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22"/>
                      </w:rPr>
                      <w:t>6041 S. Elm Ave</w:t>
                    </w:r>
                  </w:smartTag>
                </w:smartTag>
                <w:r>
                  <w:rPr>
                    <w:sz w:val="22"/>
                  </w:rPr>
                  <w:t xml:space="preserve"> </w:t>
                </w:r>
                <w:smartTag w:uri="urn:schemas-microsoft-com:office:smarttags" w:element="State">
                  <w:smartTag w:uri="urn:schemas-microsoft-com:office:smarttags" w:element="City">
                    <w:r>
                      <w:rPr>
                        <w:sz w:val="22"/>
                      </w:rPr>
                      <w:t>Fresno</w:t>
                    </w:r>
                  </w:smartTag>
                </w:smartTag>
              </w:smartTag>
            </w:smartTag>
            <w:r>
              <w:rPr>
                <w:sz w:val="22"/>
              </w:rPr>
              <w:t xml:space="preserve"> Ca 93706</w:t>
            </w:r>
          </w:p>
        </w:tc>
      </w:tr>
      <w:tr w:rsidR="008D3D3C" w:rsidRPr="001F3468" w:rsidTr="008A5B6C">
        <w:tc>
          <w:tcPr>
            <w:tcW w:w="10800" w:type="dxa"/>
            <w:gridSpan w:val="9"/>
            <w:tcBorders>
              <w:bottom w:val="single" w:sz="4" w:space="0" w:color="auto"/>
            </w:tcBorders>
          </w:tcPr>
          <w:p w:rsidR="008D3D3C" w:rsidRPr="001F3468" w:rsidRDefault="008D3D3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001 AND 002 Disconnected </w:t>
            </w:r>
          </w:p>
        </w:tc>
      </w:tr>
      <w:tr w:rsidR="008D3D3C" w:rsidRPr="001F3468" w:rsidTr="008A5B6C">
        <w:tc>
          <w:tcPr>
            <w:tcW w:w="10800" w:type="dxa"/>
            <w:gridSpan w:val="9"/>
            <w:tcBorders>
              <w:bottom w:val="single" w:sz="4" w:space="0" w:color="auto"/>
            </w:tcBorders>
          </w:tcPr>
          <w:p w:rsidR="008D3D3C" w:rsidRPr="001F3468" w:rsidRDefault="008D3D3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8D3D3C" w:rsidRPr="001F3468" w:rsidTr="008A5B6C">
        <w:tc>
          <w:tcPr>
            <w:tcW w:w="4500" w:type="dxa"/>
            <w:gridSpan w:val="4"/>
          </w:tcPr>
          <w:p w:rsidR="008D3D3C" w:rsidRPr="001F3468" w:rsidRDefault="008D3D3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8D3D3C" w:rsidRPr="001F3468" w:rsidRDefault="008D3D3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On File with district office</w:t>
            </w:r>
          </w:p>
        </w:tc>
      </w:tr>
      <w:tr w:rsidR="008D3D3C" w:rsidRPr="001F3468" w:rsidTr="008A5B6C">
        <w:tc>
          <w:tcPr>
            <w:tcW w:w="10800" w:type="dxa"/>
            <w:gridSpan w:val="9"/>
            <w:tcBorders>
              <w:bottom w:val="single" w:sz="4" w:space="0" w:color="auto"/>
            </w:tcBorders>
          </w:tcPr>
          <w:p w:rsidR="008D3D3C" w:rsidRPr="001F3468" w:rsidRDefault="008D3D3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8D3D3C" w:rsidRPr="001F3468" w:rsidTr="008A5B6C">
        <w:tc>
          <w:tcPr>
            <w:tcW w:w="7110" w:type="dxa"/>
            <w:gridSpan w:val="7"/>
          </w:tcPr>
          <w:p w:rsidR="008D3D3C" w:rsidRPr="001F3468" w:rsidRDefault="008D3D3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8D3D3C" w:rsidRPr="001F3468" w:rsidRDefault="008D3D3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8D3D3C" w:rsidRPr="001F3468" w:rsidTr="008A5B6C">
        <w:tc>
          <w:tcPr>
            <w:tcW w:w="10800" w:type="dxa"/>
            <w:gridSpan w:val="9"/>
            <w:tcBorders>
              <w:bottom w:val="single" w:sz="4" w:space="0" w:color="auto"/>
            </w:tcBorders>
          </w:tcPr>
          <w:p w:rsidR="008D3D3C" w:rsidRPr="001F3468" w:rsidRDefault="008D3D3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8D3D3C" w:rsidRPr="001F3468" w:rsidTr="008A5B6C">
        <w:trPr>
          <w:cantSplit/>
        </w:trPr>
        <w:tc>
          <w:tcPr>
            <w:tcW w:w="2880" w:type="dxa"/>
          </w:tcPr>
          <w:p w:rsidR="008D3D3C" w:rsidRPr="001F3468" w:rsidRDefault="008D3D3C">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8D3D3C" w:rsidRPr="001F3468" w:rsidRDefault="008D3D3C" w:rsidP="00A93FF6">
            <w:pPr>
              <w:pStyle w:val="BodyText3"/>
              <w:pBdr>
                <w:top w:val="none" w:sz="0" w:space="0" w:color="auto"/>
                <w:left w:val="none" w:sz="0" w:space="0" w:color="auto"/>
                <w:bottom w:val="none" w:sz="0" w:space="0" w:color="auto"/>
                <w:right w:val="none" w:sz="0" w:space="0" w:color="auto"/>
              </w:pBdr>
              <w:spacing w:before="120"/>
              <w:jc w:val="left"/>
              <w:rPr>
                <w:sz w:val="22"/>
              </w:rPr>
            </w:pPr>
            <w:r>
              <w:rPr>
                <w:sz w:val="22"/>
              </w:rPr>
              <w:t xml:space="preserve">Randy Morris Superintendent </w:t>
            </w:r>
          </w:p>
        </w:tc>
        <w:tc>
          <w:tcPr>
            <w:tcW w:w="900" w:type="dxa"/>
            <w:gridSpan w:val="2"/>
          </w:tcPr>
          <w:p w:rsidR="008D3D3C" w:rsidRPr="001F3468" w:rsidRDefault="008D3D3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8D3D3C" w:rsidRPr="001F3468" w:rsidRDefault="008D3D3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(559</w:t>
            </w:r>
            <w:r w:rsidRPr="001F3468">
              <w:rPr>
                <w:sz w:val="22"/>
              </w:rPr>
              <w:t>)</w:t>
            </w:r>
            <w:r>
              <w:rPr>
                <w:sz w:val="22"/>
              </w:rPr>
              <w:t>495-5600</w:t>
            </w:r>
          </w:p>
        </w:tc>
      </w:tr>
      <w:tr w:rsidR="008D3D3C" w:rsidRPr="001F3468" w:rsidTr="008A5B6C">
        <w:trPr>
          <w:cantSplit/>
          <w:trHeight w:val="287"/>
        </w:trPr>
        <w:tc>
          <w:tcPr>
            <w:tcW w:w="10800" w:type="dxa"/>
            <w:gridSpan w:val="9"/>
            <w:tcBorders>
              <w:bottom w:val="single" w:sz="6" w:space="0" w:color="auto"/>
            </w:tcBorders>
          </w:tcPr>
          <w:p w:rsidR="008D3D3C" w:rsidRPr="001F3468" w:rsidRDefault="008D3D3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8D3D3C"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8D3D3C" w:rsidRPr="001F3468" w:rsidRDefault="008D3D3C">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8D3D3C"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8D3D3C" w:rsidRPr="00A44246" w:rsidRDefault="008D3D3C" w:rsidP="00AB01B0">
            <w:pPr>
              <w:tabs>
                <w:tab w:val="left" w:pos="1440"/>
              </w:tabs>
              <w:spacing w:before="60" w:after="60"/>
              <w:jc w:val="both"/>
              <w:rPr>
                <w:sz w:val="22"/>
              </w:rPr>
            </w:pPr>
            <w:r w:rsidRPr="00A44246">
              <w:rPr>
                <w:b/>
                <w:sz w:val="22"/>
              </w:rPr>
              <w:t>Maximum Contaminant Level (MCL)</w:t>
            </w:r>
            <w:r w:rsidRPr="00A44246">
              <w:rPr>
                <w:sz w:val="22"/>
              </w:rPr>
              <w:t xml:space="preserve">: The highest level of a contaminant that is allowed in drinking water.  Primary MCLs are set as close to the PHGs (or MCLGs) as is economically and technologically feasible.  Secondary MCLs are set to protect the odor, taste, and </w:t>
            </w:r>
            <w:smartTag w:uri="urn:schemas-microsoft-com:office:smarttags" w:element="PersonName">
              <w:r w:rsidRPr="00A44246">
                <w:rPr>
                  <w:sz w:val="22"/>
                </w:rPr>
                <w:t>ap</w:t>
              </w:r>
            </w:smartTag>
            <w:r w:rsidRPr="00A44246">
              <w:rPr>
                <w:sz w:val="22"/>
              </w:rPr>
              <w:t>pearance of drinking water.</w:t>
            </w:r>
          </w:p>
          <w:p w:rsidR="008D3D3C" w:rsidRPr="00A44246" w:rsidRDefault="008D3D3C"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8D3D3C" w:rsidRPr="00A44246" w:rsidRDefault="008D3D3C"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8D3D3C" w:rsidRPr="00A44246" w:rsidRDefault="008D3D3C"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8D3D3C" w:rsidRPr="00A44246" w:rsidRDefault="008D3D3C"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8D3D3C" w:rsidRPr="00A44246" w:rsidRDefault="008D3D3C"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8D3D3C" w:rsidRPr="00A44246" w:rsidRDefault="008D3D3C"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 xml:space="preserve">MCLs for contaminants that affect taste, odor, or </w:t>
            </w:r>
            <w:smartTag w:uri="urn:schemas-microsoft-com:office:smarttags" w:element="PersonName">
              <w:r w:rsidRPr="00A44246">
                <w:rPr>
                  <w:sz w:val="22"/>
                </w:rPr>
                <w:t>ap</w:t>
              </w:r>
            </w:smartTag>
            <w:r w:rsidRPr="00A44246">
              <w:rPr>
                <w:sz w:val="22"/>
              </w:rPr>
              <w:t>pearance of the drinking water.  Contaminants with SDWSs do not affect the health at the MCL levels.</w:t>
            </w:r>
          </w:p>
          <w:p w:rsidR="008D3D3C" w:rsidRPr="00A44246" w:rsidRDefault="008D3D3C"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8D3D3C" w:rsidRPr="00A44246" w:rsidRDefault="008D3D3C"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8D3D3C" w:rsidRPr="00A44246" w:rsidRDefault="008D3D3C"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8D3D3C" w:rsidRPr="00A44246" w:rsidRDefault="008D3D3C"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8D3D3C" w:rsidRPr="00A44246" w:rsidRDefault="008D3D3C"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8D3D3C" w:rsidRPr="00A44246" w:rsidRDefault="008D3D3C" w:rsidP="00606A2B">
            <w:pPr>
              <w:tabs>
                <w:tab w:val="left" w:pos="1440"/>
              </w:tabs>
              <w:spacing w:before="40" w:after="60" w:line="240" w:lineRule="atLeast"/>
              <w:jc w:val="both"/>
              <w:rPr>
                <w:sz w:val="22"/>
              </w:rPr>
            </w:pPr>
            <w:r w:rsidRPr="00A44246">
              <w:rPr>
                <w:b/>
                <w:sz w:val="22"/>
              </w:rPr>
              <w:t>ND</w:t>
            </w:r>
            <w:r w:rsidRPr="00A44246">
              <w:rPr>
                <w:sz w:val="22"/>
              </w:rPr>
              <w:t>: not detectable at testing limit</w:t>
            </w:r>
          </w:p>
          <w:p w:rsidR="008D3D3C" w:rsidRPr="00A44246" w:rsidRDefault="008D3D3C" w:rsidP="00606A2B">
            <w:pPr>
              <w:tabs>
                <w:tab w:val="left" w:pos="1440"/>
              </w:tabs>
              <w:spacing w:after="60" w:line="240" w:lineRule="atLeast"/>
              <w:jc w:val="both"/>
              <w:rPr>
                <w:sz w:val="22"/>
              </w:rPr>
            </w:pPr>
            <w:r w:rsidRPr="00A44246">
              <w:rPr>
                <w:b/>
                <w:sz w:val="22"/>
              </w:rPr>
              <w:t>ppm</w:t>
            </w:r>
            <w:r w:rsidRPr="00A44246">
              <w:rPr>
                <w:sz w:val="22"/>
              </w:rPr>
              <w:t>: parts per million or milligrams per liter (mg/L)</w:t>
            </w:r>
          </w:p>
          <w:p w:rsidR="008D3D3C" w:rsidRPr="00A44246" w:rsidRDefault="008D3D3C" w:rsidP="00606A2B">
            <w:pPr>
              <w:tabs>
                <w:tab w:val="left" w:pos="1440"/>
              </w:tabs>
              <w:spacing w:after="60" w:line="240" w:lineRule="atLeast"/>
              <w:jc w:val="both"/>
              <w:rPr>
                <w:b/>
                <w:sz w:val="22"/>
              </w:rPr>
            </w:pPr>
            <w:r w:rsidRPr="00A44246">
              <w:rPr>
                <w:b/>
                <w:sz w:val="22"/>
              </w:rPr>
              <w:t>ppb</w:t>
            </w:r>
            <w:r w:rsidRPr="00A44246">
              <w:rPr>
                <w:sz w:val="22"/>
              </w:rPr>
              <w:t>: parts per billion or micrograms per liter (µg/L)</w:t>
            </w:r>
          </w:p>
          <w:p w:rsidR="008D3D3C" w:rsidRPr="00A44246" w:rsidRDefault="008D3D3C" w:rsidP="00606A2B">
            <w:pPr>
              <w:tabs>
                <w:tab w:val="left" w:pos="1440"/>
              </w:tabs>
              <w:spacing w:after="60" w:line="240" w:lineRule="atLeast"/>
              <w:jc w:val="both"/>
              <w:rPr>
                <w:sz w:val="22"/>
              </w:rPr>
            </w:pPr>
            <w:r w:rsidRPr="00A44246">
              <w:rPr>
                <w:b/>
                <w:sz w:val="22"/>
              </w:rPr>
              <w:t>ppt</w:t>
            </w:r>
            <w:r w:rsidRPr="00A44246">
              <w:rPr>
                <w:sz w:val="22"/>
              </w:rPr>
              <w:t xml:space="preserve">: parts per trillion or nanograms per liter (ng/L) </w:t>
            </w:r>
          </w:p>
          <w:p w:rsidR="008D3D3C" w:rsidRPr="00A44246" w:rsidRDefault="008D3D3C"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8D3D3C" w:rsidRPr="00A44246" w:rsidRDefault="008D3D3C"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8D3D3C" w:rsidRPr="001F3468" w:rsidRDefault="008D3D3C">
      <w:pPr>
        <w:spacing w:before="120" w:after="120"/>
        <w:jc w:val="both"/>
        <w:rPr>
          <w:sz w:val="22"/>
        </w:rPr>
      </w:pPr>
      <w:r w:rsidRPr="00A44246">
        <w:rPr>
          <w:b/>
          <w:sz w:val="22"/>
        </w:rPr>
        <w:t>The sources of drinking water</w:t>
      </w:r>
      <w:r w:rsidRPr="00A44246">
        <w:rPr>
          <w:sz w:val="22"/>
        </w:rPr>
        <w:t xml:space="preserve"> (both t</w:t>
      </w:r>
      <w:smartTag w:uri="urn:schemas-microsoft-com:office:smarttags" w:element="PersonName">
        <w:r w:rsidRPr="00A44246">
          <w:rPr>
            <w:sz w:val="22"/>
          </w:rPr>
          <w:t>ap</w:t>
        </w:r>
      </w:smartTag>
      <w:r w:rsidRPr="00A44246">
        <w:rPr>
          <w:sz w:val="22"/>
        </w:rPr>
        <w:t xml:space="preserve">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8D3D3C" w:rsidRPr="001F3468" w:rsidRDefault="008D3D3C" w:rsidP="00D118D4">
      <w:pPr>
        <w:spacing w:after="120"/>
        <w:rPr>
          <w:b/>
          <w:sz w:val="22"/>
          <w:szCs w:val="22"/>
        </w:rPr>
      </w:pPr>
      <w:r w:rsidRPr="001F3468">
        <w:rPr>
          <w:b/>
          <w:sz w:val="22"/>
          <w:szCs w:val="22"/>
        </w:rPr>
        <w:t>Contaminants that may be present in source water include:</w:t>
      </w:r>
    </w:p>
    <w:p w:rsidR="008D3D3C" w:rsidRPr="001F3468" w:rsidRDefault="008D3D3C"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8D3D3C" w:rsidRPr="001F3468" w:rsidRDefault="008D3D3C"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 water runoff, industrial or domestic wastewater discharges, oil and gas production, mining, or farming.</w:t>
      </w:r>
    </w:p>
    <w:p w:rsidR="008D3D3C" w:rsidRPr="001F3468" w:rsidRDefault="008D3D3C" w:rsidP="00F01B4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 water runoff, and residential uses.</w:t>
      </w:r>
    </w:p>
    <w:p w:rsidR="008D3D3C" w:rsidRPr="001F3468" w:rsidRDefault="008D3D3C"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storm water runoff, agricultural </w:t>
      </w:r>
      <w:smartTag w:uri="urn:schemas-microsoft-com:office:smarttags" w:element="PersonName">
        <w:r w:rsidRPr="001F3468">
          <w:rPr>
            <w:sz w:val="22"/>
            <w:szCs w:val="22"/>
          </w:rPr>
          <w:t>ap</w:t>
        </w:r>
      </w:smartTag>
      <w:r w:rsidRPr="001F3468">
        <w:rPr>
          <w:sz w:val="22"/>
          <w:szCs w:val="22"/>
        </w:rPr>
        <w:t>plication, and septic systems.</w:t>
      </w:r>
    </w:p>
    <w:p w:rsidR="008D3D3C" w:rsidRPr="001F3468" w:rsidRDefault="008D3D3C"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8D3D3C" w:rsidRPr="001F3468" w:rsidRDefault="008D3D3C" w:rsidP="00F01B42">
      <w:pPr>
        <w:spacing w:after="120" w:line="240" w:lineRule="exact"/>
        <w:jc w:val="both"/>
        <w:rPr>
          <w:sz w:val="22"/>
          <w:szCs w:val="22"/>
        </w:rPr>
      </w:pPr>
      <w:r w:rsidRPr="001F3468">
        <w:rPr>
          <w:b/>
          <w:sz w:val="22"/>
          <w:szCs w:val="22"/>
        </w:rPr>
        <w:t>In order to ensure that t</w:t>
      </w:r>
      <w:smartTag w:uri="urn:schemas-microsoft-com:office:smarttags" w:element="PersonName">
        <w:r w:rsidRPr="001F3468">
          <w:rPr>
            <w:b/>
            <w:sz w:val="22"/>
            <w:szCs w:val="22"/>
          </w:rPr>
          <w:t>ap</w:t>
        </w:r>
      </w:smartTag>
      <w:r w:rsidRPr="001F3468">
        <w:rPr>
          <w:b/>
          <w:sz w:val="22"/>
          <w:szCs w:val="22"/>
        </w:rPr>
        <w:t xml:space="preserve">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8D3D3C" w:rsidRPr="00A44246" w:rsidRDefault="008D3D3C" w:rsidP="00F01B4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789"/>
        <w:gridCol w:w="990"/>
        <w:gridCol w:w="1080"/>
        <w:gridCol w:w="540"/>
        <w:gridCol w:w="630"/>
        <w:gridCol w:w="985"/>
        <w:gridCol w:w="270"/>
        <w:gridCol w:w="2251"/>
      </w:tblGrid>
      <w:tr w:rsidR="008D3D3C"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8D3D3C" w:rsidRPr="00A44246" w:rsidRDefault="008D3D3C"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8D3D3C" w:rsidRPr="00A44246" w:rsidTr="00983A6A">
        <w:trPr>
          <w:cantSplit/>
          <w:jc w:val="center"/>
        </w:trPr>
        <w:tc>
          <w:tcPr>
            <w:tcW w:w="2249" w:type="dxa"/>
            <w:gridSpan w:val="2"/>
            <w:tcBorders>
              <w:top w:val="single" w:sz="18" w:space="0" w:color="auto"/>
              <w:left w:val="single" w:sz="6" w:space="0" w:color="auto"/>
              <w:bottom w:val="double" w:sz="6" w:space="0" w:color="auto"/>
            </w:tcBorders>
            <w:vAlign w:val="center"/>
          </w:tcPr>
          <w:p w:rsidR="008D3D3C" w:rsidRPr="00A44246" w:rsidRDefault="008D3D3C"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8D3D3C" w:rsidRPr="00A44246" w:rsidRDefault="008D3D3C" w:rsidP="00D057C3">
            <w:pPr>
              <w:spacing w:line="220" w:lineRule="exact"/>
              <w:ind w:left="-108" w:right="-90"/>
              <w:jc w:val="center"/>
              <w:rPr>
                <w:b/>
                <w:sz w:val="18"/>
              </w:rPr>
            </w:pPr>
            <w:r w:rsidRPr="00A44246">
              <w:rPr>
                <w:b/>
                <w:sz w:val="18"/>
              </w:rPr>
              <w:t>Highest No. of Detections</w:t>
            </w:r>
          </w:p>
        </w:tc>
        <w:tc>
          <w:tcPr>
            <w:tcW w:w="1779" w:type="dxa"/>
            <w:gridSpan w:val="2"/>
            <w:tcBorders>
              <w:top w:val="single" w:sz="18" w:space="0" w:color="auto"/>
              <w:bottom w:val="double" w:sz="6" w:space="0" w:color="auto"/>
            </w:tcBorders>
            <w:vAlign w:val="center"/>
          </w:tcPr>
          <w:p w:rsidR="008D3D3C" w:rsidRPr="00A44246" w:rsidRDefault="008D3D3C" w:rsidP="00D057C3">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50" w:type="dxa"/>
            <w:gridSpan w:val="3"/>
            <w:tcBorders>
              <w:top w:val="single" w:sz="18" w:space="0" w:color="auto"/>
              <w:bottom w:val="double" w:sz="6" w:space="0" w:color="auto"/>
            </w:tcBorders>
            <w:vAlign w:val="center"/>
          </w:tcPr>
          <w:p w:rsidR="008D3D3C" w:rsidRPr="00A44246" w:rsidRDefault="008D3D3C"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985" w:type="dxa"/>
            <w:tcBorders>
              <w:top w:val="single" w:sz="18" w:space="0" w:color="auto"/>
              <w:bottom w:val="double" w:sz="6" w:space="0" w:color="auto"/>
            </w:tcBorders>
            <w:vAlign w:val="center"/>
          </w:tcPr>
          <w:p w:rsidR="008D3D3C" w:rsidRPr="00A44246" w:rsidRDefault="008D3D3C"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8D3D3C" w:rsidRPr="00A44246" w:rsidRDefault="008D3D3C" w:rsidP="00D057C3">
            <w:pPr>
              <w:jc w:val="center"/>
              <w:rPr>
                <w:b/>
                <w:sz w:val="18"/>
              </w:rPr>
            </w:pPr>
            <w:r w:rsidRPr="00A44246">
              <w:rPr>
                <w:b/>
                <w:sz w:val="18"/>
              </w:rPr>
              <w:t>Typical Source of Bacteria</w:t>
            </w:r>
          </w:p>
        </w:tc>
      </w:tr>
      <w:tr w:rsidR="008D3D3C" w:rsidRPr="00A44246" w:rsidTr="00983A6A">
        <w:trPr>
          <w:cantSplit/>
          <w:jc w:val="center"/>
        </w:trPr>
        <w:tc>
          <w:tcPr>
            <w:tcW w:w="2249" w:type="dxa"/>
            <w:gridSpan w:val="2"/>
            <w:tcBorders>
              <w:top w:val="nil"/>
              <w:left w:val="single" w:sz="6" w:space="0" w:color="auto"/>
            </w:tcBorders>
          </w:tcPr>
          <w:p w:rsidR="008D3D3C" w:rsidRPr="00A44246" w:rsidRDefault="008D3D3C" w:rsidP="00F87E2C">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tcBorders>
          </w:tcPr>
          <w:p w:rsidR="008D3D3C" w:rsidRPr="00A44246" w:rsidRDefault="008D3D3C" w:rsidP="00D057C3">
            <w:pPr>
              <w:ind w:left="-108" w:right="-90"/>
              <w:jc w:val="center"/>
              <w:rPr>
                <w:sz w:val="16"/>
                <w:szCs w:val="16"/>
              </w:rPr>
            </w:pPr>
            <w:r w:rsidRPr="00A44246">
              <w:rPr>
                <w:sz w:val="16"/>
                <w:szCs w:val="16"/>
              </w:rPr>
              <w:t>(In a mo.)</w:t>
            </w:r>
          </w:p>
          <w:p w:rsidR="008D3D3C" w:rsidRPr="00A44246" w:rsidRDefault="008D3D3C" w:rsidP="00D057C3">
            <w:pPr>
              <w:ind w:left="-108" w:right="-90"/>
              <w:jc w:val="center"/>
              <w:rPr>
                <w:sz w:val="18"/>
                <w:u w:val="single"/>
              </w:rPr>
            </w:pPr>
            <w:r>
              <w:rPr>
                <w:sz w:val="18"/>
                <w:u w:val="single"/>
              </w:rPr>
              <w:t>0</w:t>
            </w:r>
          </w:p>
        </w:tc>
        <w:tc>
          <w:tcPr>
            <w:tcW w:w="1779" w:type="dxa"/>
            <w:gridSpan w:val="2"/>
            <w:tcBorders>
              <w:top w:val="nil"/>
            </w:tcBorders>
          </w:tcPr>
          <w:p w:rsidR="008D3D3C" w:rsidRPr="00A44246" w:rsidRDefault="008D3D3C" w:rsidP="00D057C3">
            <w:pPr>
              <w:jc w:val="center"/>
              <w:rPr>
                <w:sz w:val="18"/>
              </w:rPr>
            </w:pPr>
            <w:r>
              <w:rPr>
                <w:sz w:val="18"/>
              </w:rPr>
              <w:t>0</w:t>
            </w:r>
          </w:p>
        </w:tc>
        <w:tc>
          <w:tcPr>
            <w:tcW w:w="2250" w:type="dxa"/>
            <w:gridSpan w:val="3"/>
            <w:tcBorders>
              <w:top w:val="nil"/>
            </w:tcBorders>
          </w:tcPr>
          <w:p w:rsidR="008D3D3C" w:rsidRPr="00A44246" w:rsidRDefault="008D3D3C" w:rsidP="008F7660">
            <w:pPr>
              <w:ind w:left="-54" w:right="-72"/>
              <w:rPr>
                <w:sz w:val="18"/>
              </w:rPr>
            </w:pPr>
            <w:r w:rsidRPr="00A44246">
              <w:rPr>
                <w:sz w:val="18"/>
              </w:rPr>
              <w:t>1 positive monthly sample</w:t>
            </w:r>
          </w:p>
        </w:tc>
        <w:tc>
          <w:tcPr>
            <w:tcW w:w="985" w:type="dxa"/>
            <w:tcBorders>
              <w:top w:val="nil"/>
            </w:tcBorders>
          </w:tcPr>
          <w:p w:rsidR="008D3D3C" w:rsidRPr="00A44246" w:rsidRDefault="008D3D3C" w:rsidP="00D057C3">
            <w:pPr>
              <w:jc w:val="center"/>
              <w:rPr>
                <w:sz w:val="18"/>
              </w:rPr>
            </w:pPr>
            <w:r w:rsidRPr="00A44246">
              <w:rPr>
                <w:sz w:val="18"/>
              </w:rPr>
              <w:t>0</w:t>
            </w:r>
          </w:p>
        </w:tc>
        <w:tc>
          <w:tcPr>
            <w:tcW w:w="2521" w:type="dxa"/>
            <w:gridSpan w:val="2"/>
            <w:tcBorders>
              <w:top w:val="nil"/>
              <w:right w:val="single" w:sz="6" w:space="0" w:color="auto"/>
            </w:tcBorders>
          </w:tcPr>
          <w:p w:rsidR="008D3D3C" w:rsidRPr="00A44246" w:rsidRDefault="008D3D3C" w:rsidP="00D057C3">
            <w:pPr>
              <w:rPr>
                <w:sz w:val="18"/>
              </w:rPr>
            </w:pPr>
            <w:r w:rsidRPr="00A44246">
              <w:rPr>
                <w:sz w:val="18"/>
              </w:rPr>
              <w:t>Naturally present in the environment</w:t>
            </w:r>
          </w:p>
        </w:tc>
      </w:tr>
      <w:tr w:rsidR="008D3D3C" w:rsidRPr="00A44246" w:rsidTr="00983A6A">
        <w:trPr>
          <w:cantSplit/>
          <w:jc w:val="center"/>
        </w:trPr>
        <w:tc>
          <w:tcPr>
            <w:tcW w:w="2249" w:type="dxa"/>
            <w:gridSpan w:val="2"/>
            <w:tcBorders>
              <w:left w:val="single" w:sz="6" w:space="0" w:color="auto"/>
            </w:tcBorders>
          </w:tcPr>
          <w:p w:rsidR="008D3D3C" w:rsidRPr="00A44246" w:rsidRDefault="008D3D3C" w:rsidP="00F87E2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Pr>
          <w:p w:rsidR="008D3D3C" w:rsidRPr="00A44246" w:rsidRDefault="008D3D3C" w:rsidP="005540D9">
            <w:pPr>
              <w:ind w:left="-115" w:right="-86"/>
              <w:jc w:val="center"/>
              <w:rPr>
                <w:sz w:val="16"/>
                <w:szCs w:val="16"/>
              </w:rPr>
            </w:pPr>
            <w:r w:rsidRPr="00A44246">
              <w:rPr>
                <w:sz w:val="16"/>
                <w:szCs w:val="16"/>
              </w:rPr>
              <w:t>(In the year)</w:t>
            </w:r>
          </w:p>
          <w:p w:rsidR="008D3D3C" w:rsidRPr="00A44246" w:rsidRDefault="008D3D3C" w:rsidP="00D057C3">
            <w:pPr>
              <w:ind w:left="-108" w:right="-90"/>
              <w:jc w:val="center"/>
              <w:rPr>
                <w:sz w:val="18"/>
              </w:rPr>
            </w:pPr>
            <w:r>
              <w:rPr>
                <w:sz w:val="18"/>
              </w:rPr>
              <w:t>0</w:t>
            </w:r>
          </w:p>
        </w:tc>
        <w:tc>
          <w:tcPr>
            <w:tcW w:w="1779" w:type="dxa"/>
            <w:gridSpan w:val="2"/>
          </w:tcPr>
          <w:p w:rsidR="008D3D3C" w:rsidRPr="00A44246" w:rsidRDefault="008D3D3C" w:rsidP="00D057C3">
            <w:pPr>
              <w:jc w:val="center"/>
              <w:rPr>
                <w:sz w:val="18"/>
              </w:rPr>
            </w:pPr>
            <w:r>
              <w:rPr>
                <w:sz w:val="18"/>
              </w:rPr>
              <w:t>0</w:t>
            </w:r>
          </w:p>
        </w:tc>
        <w:tc>
          <w:tcPr>
            <w:tcW w:w="2250" w:type="dxa"/>
            <w:gridSpan w:val="3"/>
          </w:tcPr>
          <w:p w:rsidR="008D3D3C" w:rsidRPr="00A44246" w:rsidRDefault="008D3D3C"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985" w:type="dxa"/>
          </w:tcPr>
          <w:p w:rsidR="008D3D3C" w:rsidRPr="00A44246" w:rsidRDefault="008D3D3C" w:rsidP="00D057C3">
            <w:pPr>
              <w:jc w:val="center"/>
              <w:rPr>
                <w:sz w:val="18"/>
              </w:rPr>
            </w:pPr>
          </w:p>
        </w:tc>
        <w:tc>
          <w:tcPr>
            <w:tcW w:w="2521" w:type="dxa"/>
            <w:gridSpan w:val="2"/>
            <w:tcBorders>
              <w:right w:val="single" w:sz="6" w:space="0" w:color="auto"/>
            </w:tcBorders>
          </w:tcPr>
          <w:p w:rsidR="008D3D3C" w:rsidRPr="00A44246" w:rsidRDefault="008D3D3C" w:rsidP="00D057C3">
            <w:pPr>
              <w:rPr>
                <w:sz w:val="18"/>
              </w:rPr>
            </w:pPr>
            <w:r w:rsidRPr="00A44246">
              <w:rPr>
                <w:sz w:val="18"/>
              </w:rPr>
              <w:t>Human and animal fecal waste</w:t>
            </w:r>
          </w:p>
        </w:tc>
      </w:tr>
      <w:tr w:rsidR="008D3D3C" w:rsidRPr="00A44246" w:rsidTr="00983A6A">
        <w:trPr>
          <w:cantSplit/>
          <w:jc w:val="center"/>
        </w:trPr>
        <w:tc>
          <w:tcPr>
            <w:tcW w:w="2249" w:type="dxa"/>
            <w:gridSpan w:val="2"/>
            <w:tcBorders>
              <w:left w:val="single" w:sz="6" w:space="0" w:color="auto"/>
            </w:tcBorders>
          </w:tcPr>
          <w:p w:rsidR="008D3D3C" w:rsidRPr="00A44246" w:rsidRDefault="008D3D3C" w:rsidP="005540D9">
            <w:pPr>
              <w:jc w:val="center"/>
              <w:rPr>
                <w:i/>
                <w:sz w:val="18"/>
              </w:rPr>
            </w:pPr>
            <w:r w:rsidRPr="00A44246">
              <w:rPr>
                <w:i/>
                <w:sz w:val="18"/>
              </w:rPr>
              <w:t>E. coli</w:t>
            </w:r>
          </w:p>
          <w:p w:rsidR="008D3D3C" w:rsidRPr="00A44246" w:rsidRDefault="008D3D3C" w:rsidP="005540D9">
            <w:pPr>
              <w:jc w:val="center"/>
              <w:rPr>
                <w:sz w:val="18"/>
              </w:rPr>
            </w:pPr>
            <w:r w:rsidRPr="00A44246">
              <w:rPr>
                <w:sz w:val="16"/>
                <w:szCs w:val="16"/>
              </w:rPr>
              <w:t>(federal Revised Total Coliform Rule)</w:t>
            </w:r>
          </w:p>
        </w:tc>
        <w:tc>
          <w:tcPr>
            <w:tcW w:w="1008" w:type="dxa"/>
            <w:gridSpan w:val="2"/>
          </w:tcPr>
          <w:p w:rsidR="008D3D3C" w:rsidRDefault="008D3D3C" w:rsidP="002F6EC9">
            <w:pPr>
              <w:ind w:left="-115" w:right="-86"/>
              <w:jc w:val="center"/>
              <w:rPr>
                <w:sz w:val="16"/>
                <w:szCs w:val="16"/>
              </w:rPr>
            </w:pPr>
            <w:r w:rsidRPr="00A44246">
              <w:rPr>
                <w:sz w:val="16"/>
                <w:szCs w:val="16"/>
              </w:rPr>
              <w:t>(</w:t>
            </w:r>
            <w:r>
              <w:rPr>
                <w:sz w:val="16"/>
                <w:szCs w:val="16"/>
              </w:rPr>
              <w:t>In the year</w:t>
            </w:r>
            <w:r w:rsidRPr="00A44246">
              <w:rPr>
                <w:sz w:val="16"/>
                <w:szCs w:val="16"/>
              </w:rPr>
              <w:t>)</w:t>
            </w:r>
          </w:p>
          <w:p w:rsidR="008D3D3C" w:rsidRPr="00A44246" w:rsidRDefault="008D3D3C" w:rsidP="002F6EC9">
            <w:pPr>
              <w:ind w:left="-115" w:right="-86"/>
              <w:jc w:val="center"/>
              <w:rPr>
                <w:sz w:val="18"/>
              </w:rPr>
            </w:pPr>
            <w:r>
              <w:rPr>
                <w:sz w:val="16"/>
                <w:szCs w:val="16"/>
              </w:rPr>
              <w:t>0</w:t>
            </w:r>
          </w:p>
        </w:tc>
        <w:tc>
          <w:tcPr>
            <w:tcW w:w="1779" w:type="dxa"/>
            <w:gridSpan w:val="2"/>
          </w:tcPr>
          <w:p w:rsidR="008D3D3C" w:rsidRPr="00A44246" w:rsidRDefault="008D3D3C" w:rsidP="00D057C3">
            <w:pPr>
              <w:jc w:val="center"/>
              <w:rPr>
                <w:sz w:val="18"/>
              </w:rPr>
            </w:pPr>
            <w:r>
              <w:rPr>
                <w:sz w:val="18"/>
              </w:rPr>
              <w:t>0</w:t>
            </w:r>
          </w:p>
        </w:tc>
        <w:tc>
          <w:tcPr>
            <w:tcW w:w="2250" w:type="dxa"/>
            <w:gridSpan w:val="3"/>
          </w:tcPr>
          <w:p w:rsidR="008D3D3C" w:rsidRPr="00A44246" w:rsidRDefault="008D3D3C" w:rsidP="00172215">
            <w:pPr>
              <w:ind w:left="-54" w:right="-72"/>
              <w:jc w:val="center"/>
              <w:rPr>
                <w:sz w:val="18"/>
              </w:rPr>
            </w:pPr>
            <w:r w:rsidRPr="00A44246">
              <w:rPr>
                <w:sz w:val="18"/>
              </w:rPr>
              <w:t>(a)</w:t>
            </w:r>
          </w:p>
        </w:tc>
        <w:tc>
          <w:tcPr>
            <w:tcW w:w="985" w:type="dxa"/>
          </w:tcPr>
          <w:p w:rsidR="008D3D3C" w:rsidRPr="00A44246" w:rsidRDefault="008D3D3C" w:rsidP="00D057C3">
            <w:pPr>
              <w:jc w:val="center"/>
              <w:rPr>
                <w:sz w:val="18"/>
              </w:rPr>
            </w:pPr>
            <w:r w:rsidRPr="00A44246">
              <w:rPr>
                <w:sz w:val="18"/>
              </w:rPr>
              <w:t>0</w:t>
            </w:r>
          </w:p>
        </w:tc>
        <w:tc>
          <w:tcPr>
            <w:tcW w:w="2521" w:type="dxa"/>
            <w:gridSpan w:val="2"/>
            <w:tcBorders>
              <w:right w:val="single" w:sz="6" w:space="0" w:color="auto"/>
            </w:tcBorders>
          </w:tcPr>
          <w:p w:rsidR="008D3D3C" w:rsidRPr="00A44246" w:rsidRDefault="008D3D3C" w:rsidP="00D057C3">
            <w:pPr>
              <w:rPr>
                <w:sz w:val="18"/>
              </w:rPr>
            </w:pPr>
            <w:r w:rsidRPr="00A44246">
              <w:rPr>
                <w:sz w:val="18"/>
              </w:rPr>
              <w:t>Human and animal fecal waste</w:t>
            </w:r>
          </w:p>
        </w:tc>
      </w:tr>
      <w:tr w:rsidR="008D3D3C" w:rsidRPr="001F3468" w:rsidTr="00535F8B">
        <w:trPr>
          <w:cantSplit/>
          <w:jc w:val="center"/>
        </w:trPr>
        <w:tc>
          <w:tcPr>
            <w:tcW w:w="10792" w:type="dxa"/>
            <w:gridSpan w:val="12"/>
            <w:tcBorders>
              <w:left w:val="single" w:sz="6" w:space="0" w:color="auto"/>
              <w:bottom w:val="single" w:sz="18" w:space="0" w:color="auto"/>
              <w:right w:val="single" w:sz="6" w:space="0" w:color="auto"/>
            </w:tcBorders>
          </w:tcPr>
          <w:p w:rsidR="008D3D3C" w:rsidRPr="00A44246" w:rsidRDefault="008D3D3C"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8D3D3C"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8D3D3C" w:rsidRPr="001F3468" w:rsidRDefault="008D3D3C"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8D3D3C" w:rsidRPr="001F3468" w:rsidTr="00983A6A">
        <w:trPr>
          <w:jc w:val="center"/>
        </w:trPr>
        <w:tc>
          <w:tcPr>
            <w:tcW w:w="2241" w:type="dxa"/>
            <w:tcBorders>
              <w:top w:val="single" w:sz="18" w:space="0" w:color="auto"/>
              <w:left w:val="single" w:sz="6" w:space="0" w:color="auto"/>
              <w:bottom w:val="double" w:sz="6" w:space="0" w:color="auto"/>
            </w:tcBorders>
            <w:vAlign w:val="center"/>
          </w:tcPr>
          <w:p w:rsidR="008D3D3C" w:rsidRPr="001F3468" w:rsidRDefault="008D3D3C"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8D3D3C" w:rsidRPr="001F3468" w:rsidRDefault="008D3D3C" w:rsidP="00B44817">
            <w:pPr>
              <w:jc w:val="center"/>
              <w:rPr>
                <w:b/>
                <w:sz w:val="18"/>
              </w:rPr>
            </w:pPr>
            <w:r w:rsidRPr="001F3468">
              <w:rPr>
                <w:b/>
                <w:sz w:val="18"/>
              </w:rPr>
              <w:t>Sample Date</w:t>
            </w:r>
          </w:p>
        </w:tc>
        <w:tc>
          <w:tcPr>
            <w:tcW w:w="995" w:type="dxa"/>
            <w:gridSpan w:val="2"/>
            <w:tcBorders>
              <w:top w:val="single" w:sz="18" w:space="0" w:color="auto"/>
              <w:bottom w:val="double" w:sz="6" w:space="0" w:color="auto"/>
            </w:tcBorders>
            <w:vAlign w:val="center"/>
          </w:tcPr>
          <w:p w:rsidR="008D3D3C" w:rsidRPr="001F3468" w:rsidRDefault="008D3D3C" w:rsidP="00B44817">
            <w:pPr>
              <w:jc w:val="center"/>
              <w:rPr>
                <w:b/>
                <w:sz w:val="18"/>
                <w:szCs w:val="18"/>
              </w:rPr>
            </w:pPr>
            <w:r>
              <w:rPr>
                <w:b/>
                <w:sz w:val="18"/>
                <w:szCs w:val="18"/>
              </w:rPr>
              <w:t>No. of Samples C</w:t>
            </w:r>
            <w:r w:rsidRPr="001F3468">
              <w:rPr>
                <w:b/>
                <w:sz w:val="18"/>
                <w:szCs w:val="18"/>
              </w:rPr>
              <w:t>ollected</w:t>
            </w:r>
          </w:p>
        </w:tc>
        <w:tc>
          <w:tcPr>
            <w:tcW w:w="990" w:type="dxa"/>
            <w:tcBorders>
              <w:top w:val="single" w:sz="18" w:space="0" w:color="auto"/>
              <w:bottom w:val="double" w:sz="6" w:space="0" w:color="auto"/>
            </w:tcBorders>
            <w:vAlign w:val="center"/>
          </w:tcPr>
          <w:p w:rsidR="008D3D3C" w:rsidRPr="001F3468" w:rsidRDefault="008D3D3C" w:rsidP="00535F8B">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8D3D3C" w:rsidRPr="001F3468" w:rsidRDefault="008D3D3C" w:rsidP="00535F8B">
            <w:pPr>
              <w:jc w:val="center"/>
              <w:rPr>
                <w:b/>
                <w:sz w:val="18"/>
                <w:szCs w:val="18"/>
              </w:rPr>
            </w:pPr>
            <w:r>
              <w:rPr>
                <w:b/>
                <w:sz w:val="18"/>
                <w:szCs w:val="18"/>
              </w:rPr>
              <w:t>No. S</w:t>
            </w:r>
            <w:r w:rsidRPr="001F3468">
              <w:rPr>
                <w:b/>
                <w:sz w:val="18"/>
                <w:szCs w:val="18"/>
              </w:rPr>
              <w:t xml:space="preserve">ites </w:t>
            </w:r>
            <w:r>
              <w:rPr>
                <w:b/>
                <w:sz w:val="18"/>
                <w:szCs w:val="18"/>
              </w:rPr>
              <w:t xml:space="preserve">Exceeding </w:t>
            </w:r>
            <w:smartTag w:uri="urn:schemas-microsoft-com:office:smarttags" w:element="PersonName">
              <w:r w:rsidRPr="001F3468">
                <w:rPr>
                  <w:b/>
                  <w:sz w:val="18"/>
                  <w:szCs w:val="18"/>
                </w:rPr>
                <w:t>AL</w:t>
              </w:r>
            </w:smartTag>
          </w:p>
        </w:tc>
        <w:tc>
          <w:tcPr>
            <w:tcW w:w="540" w:type="dxa"/>
            <w:tcBorders>
              <w:top w:val="single" w:sz="18" w:space="0" w:color="auto"/>
              <w:bottom w:val="double" w:sz="6" w:space="0" w:color="auto"/>
            </w:tcBorders>
            <w:vAlign w:val="center"/>
          </w:tcPr>
          <w:p w:rsidR="008D3D3C" w:rsidRPr="001F3468" w:rsidRDefault="008D3D3C" w:rsidP="00B44817">
            <w:pPr>
              <w:jc w:val="center"/>
              <w:rPr>
                <w:b/>
                <w:sz w:val="18"/>
              </w:rPr>
            </w:pPr>
            <w:smartTag w:uri="urn:schemas-microsoft-com:office:smarttags" w:element="PersonName">
              <w:r w:rsidRPr="001F3468">
                <w:rPr>
                  <w:b/>
                  <w:sz w:val="18"/>
                </w:rPr>
                <w:t>AL</w:t>
              </w:r>
            </w:smartTag>
          </w:p>
        </w:tc>
        <w:tc>
          <w:tcPr>
            <w:tcW w:w="630" w:type="dxa"/>
            <w:tcBorders>
              <w:top w:val="single" w:sz="18" w:space="0" w:color="auto"/>
              <w:bottom w:val="double" w:sz="6" w:space="0" w:color="auto"/>
            </w:tcBorders>
            <w:vAlign w:val="center"/>
          </w:tcPr>
          <w:p w:rsidR="008D3D3C" w:rsidRPr="001F3468" w:rsidRDefault="008D3D3C" w:rsidP="00B44817">
            <w:pPr>
              <w:jc w:val="center"/>
              <w:rPr>
                <w:b/>
                <w:sz w:val="18"/>
              </w:rPr>
            </w:pPr>
            <w:r w:rsidRPr="001F3468">
              <w:rPr>
                <w:b/>
                <w:sz w:val="18"/>
              </w:rPr>
              <w:t>PHG</w:t>
            </w:r>
          </w:p>
        </w:tc>
        <w:tc>
          <w:tcPr>
            <w:tcW w:w="1255" w:type="dxa"/>
            <w:gridSpan w:val="2"/>
            <w:tcBorders>
              <w:top w:val="single" w:sz="18" w:space="0" w:color="auto"/>
              <w:bottom w:val="double" w:sz="6" w:space="0" w:color="auto"/>
            </w:tcBorders>
            <w:tcMar>
              <w:left w:w="0" w:type="dxa"/>
              <w:right w:w="0" w:type="dxa"/>
            </w:tcMar>
            <w:vAlign w:val="center"/>
          </w:tcPr>
          <w:p w:rsidR="008D3D3C" w:rsidRPr="001F3468" w:rsidRDefault="008D3D3C" w:rsidP="00B44817">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8D3D3C" w:rsidRPr="001F3468" w:rsidRDefault="008D3D3C" w:rsidP="00B44817">
            <w:pPr>
              <w:jc w:val="center"/>
              <w:rPr>
                <w:b/>
                <w:sz w:val="18"/>
              </w:rPr>
            </w:pPr>
            <w:r w:rsidRPr="001F3468">
              <w:rPr>
                <w:b/>
                <w:sz w:val="18"/>
              </w:rPr>
              <w:t>Typical Source of Contaminant</w:t>
            </w:r>
          </w:p>
        </w:tc>
      </w:tr>
      <w:tr w:rsidR="008D3D3C" w:rsidRPr="001F3468" w:rsidTr="00983A6A">
        <w:trPr>
          <w:jc w:val="center"/>
        </w:trPr>
        <w:tc>
          <w:tcPr>
            <w:tcW w:w="2241" w:type="dxa"/>
            <w:tcBorders>
              <w:top w:val="nil"/>
              <w:left w:val="single" w:sz="6" w:space="0" w:color="auto"/>
              <w:bottom w:val="nil"/>
            </w:tcBorders>
          </w:tcPr>
          <w:p w:rsidR="008D3D3C" w:rsidRPr="001F3468" w:rsidRDefault="008D3D3C" w:rsidP="00D057C3">
            <w:pPr>
              <w:rPr>
                <w:sz w:val="18"/>
              </w:rPr>
            </w:pPr>
            <w:r w:rsidRPr="001F3468">
              <w:rPr>
                <w:sz w:val="18"/>
              </w:rPr>
              <w:t>Lead (ppb)</w:t>
            </w:r>
          </w:p>
        </w:tc>
        <w:tc>
          <w:tcPr>
            <w:tcW w:w="810" w:type="dxa"/>
            <w:gridSpan w:val="2"/>
            <w:tcBorders>
              <w:top w:val="nil"/>
            </w:tcBorders>
          </w:tcPr>
          <w:p w:rsidR="008D3D3C" w:rsidRPr="001F3468" w:rsidRDefault="008D3D3C" w:rsidP="00D057C3">
            <w:pPr>
              <w:jc w:val="center"/>
              <w:rPr>
                <w:sz w:val="18"/>
              </w:rPr>
            </w:pPr>
            <w:r>
              <w:rPr>
                <w:sz w:val="18"/>
              </w:rPr>
              <w:t>0</w:t>
            </w:r>
          </w:p>
        </w:tc>
        <w:tc>
          <w:tcPr>
            <w:tcW w:w="995" w:type="dxa"/>
            <w:gridSpan w:val="2"/>
            <w:tcBorders>
              <w:top w:val="nil"/>
            </w:tcBorders>
          </w:tcPr>
          <w:p w:rsidR="008D3D3C" w:rsidRPr="001F3468" w:rsidRDefault="008D3D3C" w:rsidP="00D057C3">
            <w:pPr>
              <w:jc w:val="center"/>
              <w:rPr>
                <w:sz w:val="18"/>
              </w:rPr>
            </w:pPr>
            <w:r>
              <w:rPr>
                <w:sz w:val="18"/>
              </w:rPr>
              <w:t>0</w:t>
            </w:r>
          </w:p>
        </w:tc>
        <w:tc>
          <w:tcPr>
            <w:tcW w:w="990" w:type="dxa"/>
            <w:tcBorders>
              <w:top w:val="nil"/>
              <w:bottom w:val="nil"/>
            </w:tcBorders>
          </w:tcPr>
          <w:p w:rsidR="008D3D3C" w:rsidRPr="001F3468" w:rsidRDefault="008D3D3C" w:rsidP="00D057C3">
            <w:pPr>
              <w:jc w:val="center"/>
              <w:rPr>
                <w:sz w:val="18"/>
              </w:rPr>
            </w:pPr>
            <w:r>
              <w:rPr>
                <w:sz w:val="18"/>
              </w:rPr>
              <w:t>N/A</w:t>
            </w:r>
          </w:p>
        </w:tc>
        <w:tc>
          <w:tcPr>
            <w:tcW w:w="1080" w:type="dxa"/>
            <w:tcBorders>
              <w:top w:val="nil"/>
              <w:bottom w:val="nil"/>
            </w:tcBorders>
          </w:tcPr>
          <w:p w:rsidR="008D3D3C" w:rsidRPr="001F3468" w:rsidRDefault="008D3D3C" w:rsidP="00D057C3">
            <w:pPr>
              <w:jc w:val="center"/>
              <w:rPr>
                <w:sz w:val="18"/>
              </w:rPr>
            </w:pPr>
            <w:r>
              <w:rPr>
                <w:sz w:val="18"/>
              </w:rPr>
              <w:t>0</w:t>
            </w:r>
          </w:p>
        </w:tc>
        <w:tc>
          <w:tcPr>
            <w:tcW w:w="540" w:type="dxa"/>
            <w:tcBorders>
              <w:top w:val="nil"/>
              <w:bottom w:val="nil"/>
            </w:tcBorders>
          </w:tcPr>
          <w:p w:rsidR="008D3D3C" w:rsidRPr="001F3468" w:rsidRDefault="008D3D3C" w:rsidP="00D057C3">
            <w:pPr>
              <w:jc w:val="center"/>
              <w:rPr>
                <w:sz w:val="18"/>
              </w:rPr>
            </w:pPr>
            <w:r w:rsidRPr="001F3468">
              <w:rPr>
                <w:sz w:val="18"/>
              </w:rPr>
              <w:t>15</w:t>
            </w:r>
          </w:p>
        </w:tc>
        <w:tc>
          <w:tcPr>
            <w:tcW w:w="630" w:type="dxa"/>
            <w:tcBorders>
              <w:top w:val="nil"/>
              <w:bottom w:val="nil"/>
            </w:tcBorders>
          </w:tcPr>
          <w:p w:rsidR="008D3D3C" w:rsidRPr="001F3468" w:rsidRDefault="008D3D3C" w:rsidP="00D057C3">
            <w:pPr>
              <w:jc w:val="center"/>
              <w:rPr>
                <w:sz w:val="18"/>
              </w:rPr>
            </w:pPr>
            <w:r w:rsidRPr="001F3468">
              <w:rPr>
                <w:sz w:val="18"/>
              </w:rPr>
              <w:t>0.2</w:t>
            </w:r>
          </w:p>
        </w:tc>
        <w:tc>
          <w:tcPr>
            <w:tcW w:w="1255" w:type="dxa"/>
            <w:gridSpan w:val="2"/>
            <w:tcBorders>
              <w:top w:val="nil"/>
              <w:bottom w:val="nil"/>
            </w:tcBorders>
          </w:tcPr>
          <w:p w:rsidR="008D3D3C" w:rsidRPr="001D7D91" w:rsidRDefault="008D3D3C" w:rsidP="00B44817">
            <w:pPr>
              <w:jc w:val="center"/>
              <w:rPr>
                <w:sz w:val="17"/>
                <w:szCs w:val="16"/>
              </w:rPr>
            </w:pPr>
          </w:p>
        </w:tc>
        <w:tc>
          <w:tcPr>
            <w:tcW w:w="2251" w:type="dxa"/>
            <w:tcBorders>
              <w:top w:val="nil"/>
              <w:bottom w:val="nil"/>
              <w:right w:val="single" w:sz="6" w:space="0" w:color="auto"/>
            </w:tcBorders>
          </w:tcPr>
          <w:p w:rsidR="008D3D3C" w:rsidRPr="001D7D91" w:rsidRDefault="008D3D3C" w:rsidP="001D7D91">
            <w:pPr>
              <w:rPr>
                <w:sz w:val="17"/>
                <w:szCs w:val="16"/>
              </w:rPr>
            </w:pPr>
            <w:r w:rsidRPr="001D7D91">
              <w:rPr>
                <w:sz w:val="17"/>
                <w:szCs w:val="16"/>
              </w:rPr>
              <w:t>Internal corrosion of household water plumbing systems; discharges from industrial manufacturers; erosion of natural deposits</w:t>
            </w:r>
          </w:p>
        </w:tc>
      </w:tr>
      <w:tr w:rsidR="008D3D3C" w:rsidRPr="001F3468" w:rsidTr="00983A6A">
        <w:trPr>
          <w:jc w:val="center"/>
        </w:trPr>
        <w:tc>
          <w:tcPr>
            <w:tcW w:w="2241" w:type="dxa"/>
            <w:tcBorders>
              <w:left w:val="single" w:sz="6" w:space="0" w:color="auto"/>
            </w:tcBorders>
          </w:tcPr>
          <w:p w:rsidR="008D3D3C" w:rsidRPr="001F3468" w:rsidRDefault="008D3D3C" w:rsidP="00D057C3">
            <w:pPr>
              <w:rPr>
                <w:sz w:val="18"/>
              </w:rPr>
            </w:pPr>
            <w:r w:rsidRPr="001F3468">
              <w:rPr>
                <w:sz w:val="18"/>
              </w:rPr>
              <w:t>Copper (ppm)</w:t>
            </w:r>
          </w:p>
        </w:tc>
        <w:tc>
          <w:tcPr>
            <w:tcW w:w="810" w:type="dxa"/>
            <w:gridSpan w:val="2"/>
          </w:tcPr>
          <w:p w:rsidR="008D3D3C" w:rsidRPr="001F3468" w:rsidRDefault="008D3D3C" w:rsidP="00D057C3">
            <w:pPr>
              <w:jc w:val="center"/>
              <w:rPr>
                <w:sz w:val="18"/>
              </w:rPr>
            </w:pPr>
            <w:r>
              <w:rPr>
                <w:sz w:val="18"/>
              </w:rPr>
              <w:t>0</w:t>
            </w:r>
          </w:p>
        </w:tc>
        <w:tc>
          <w:tcPr>
            <w:tcW w:w="995" w:type="dxa"/>
            <w:gridSpan w:val="2"/>
          </w:tcPr>
          <w:p w:rsidR="008D3D3C" w:rsidRPr="001F3468" w:rsidRDefault="008D3D3C" w:rsidP="00D057C3">
            <w:pPr>
              <w:jc w:val="center"/>
              <w:rPr>
                <w:sz w:val="18"/>
              </w:rPr>
            </w:pPr>
            <w:r>
              <w:rPr>
                <w:sz w:val="18"/>
              </w:rPr>
              <w:t>0</w:t>
            </w:r>
          </w:p>
        </w:tc>
        <w:tc>
          <w:tcPr>
            <w:tcW w:w="990" w:type="dxa"/>
          </w:tcPr>
          <w:p w:rsidR="008D3D3C" w:rsidRPr="001F3468" w:rsidRDefault="008D3D3C" w:rsidP="00D057C3">
            <w:pPr>
              <w:jc w:val="center"/>
              <w:rPr>
                <w:sz w:val="18"/>
              </w:rPr>
            </w:pPr>
            <w:r>
              <w:rPr>
                <w:sz w:val="18"/>
              </w:rPr>
              <w:t>N/A</w:t>
            </w:r>
          </w:p>
        </w:tc>
        <w:tc>
          <w:tcPr>
            <w:tcW w:w="1080" w:type="dxa"/>
          </w:tcPr>
          <w:p w:rsidR="008D3D3C" w:rsidRPr="001F3468" w:rsidRDefault="008D3D3C" w:rsidP="00D057C3">
            <w:pPr>
              <w:jc w:val="center"/>
              <w:rPr>
                <w:sz w:val="18"/>
              </w:rPr>
            </w:pPr>
            <w:r>
              <w:rPr>
                <w:sz w:val="18"/>
              </w:rPr>
              <w:t>0</w:t>
            </w:r>
          </w:p>
        </w:tc>
        <w:tc>
          <w:tcPr>
            <w:tcW w:w="540" w:type="dxa"/>
          </w:tcPr>
          <w:p w:rsidR="008D3D3C" w:rsidRPr="001F3468" w:rsidRDefault="008D3D3C" w:rsidP="00D057C3">
            <w:pPr>
              <w:jc w:val="center"/>
              <w:rPr>
                <w:sz w:val="18"/>
              </w:rPr>
            </w:pPr>
            <w:r w:rsidRPr="001F3468">
              <w:rPr>
                <w:sz w:val="18"/>
              </w:rPr>
              <w:t>1.3</w:t>
            </w:r>
          </w:p>
        </w:tc>
        <w:tc>
          <w:tcPr>
            <w:tcW w:w="630" w:type="dxa"/>
          </w:tcPr>
          <w:p w:rsidR="008D3D3C" w:rsidRPr="001F3468" w:rsidRDefault="008D3D3C" w:rsidP="00D057C3">
            <w:pPr>
              <w:jc w:val="center"/>
              <w:rPr>
                <w:sz w:val="18"/>
              </w:rPr>
            </w:pPr>
            <w:r w:rsidRPr="001F3468">
              <w:rPr>
                <w:sz w:val="18"/>
              </w:rPr>
              <w:t>0.3</w:t>
            </w:r>
          </w:p>
        </w:tc>
        <w:tc>
          <w:tcPr>
            <w:tcW w:w="1255" w:type="dxa"/>
            <w:gridSpan w:val="2"/>
          </w:tcPr>
          <w:p w:rsidR="008D3D3C" w:rsidRPr="001D7D91" w:rsidRDefault="008D3D3C" w:rsidP="00B44817">
            <w:pPr>
              <w:jc w:val="center"/>
              <w:rPr>
                <w:sz w:val="17"/>
                <w:szCs w:val="16"/>
              </w:rPr>
            </w:pPr>
            <w:r>
              <w:rPr>
                <w:sz w:val="17"/>
                <w:szCs w:val="16"/>
              </w:rPr>
              <w:t xml:space="preserve">Not </w:t>
            </w:r>
            <w:smartTag w:uri="urn:schemas-microsoft-com:office:smarttags" w:element="PersonName">
              <w:r>
                <w:rPr>
                  <w:sz w:val="17"/>
                  <w:szCs w:val="16"/>
                </w:rPr>
                <w:t>ap</w:t>
              </w:r>
            </w:smartTag>
            <w:r>
              <w:rPr>
                <w:sz w:val="17"/>
                <w:szCs w:val="16"/>
              </w:rPr>
              <w:t>plicable</w:t>
            </w:r>
          </w:p>
        </w:tc>
        <w:tc>
          <w:tcPr>
            <w:tcW w:w="2251" w:type="dxa"/>
            <w:tcBorders>
              <w:right w:val="single" w:sz="6" w:space="0" w:color="auto"/>
            </w:tcBorders>
          </w:tcPr>
          <w:p w:rsidR="008D3D3C" w:rsidRPr="001D7D91" w:rsidRDefault="008D3D3C" w:rsidP="00D057C3">
            <w:pPr>
              <w:rPr>
                <w:sz w:val="17"/>
                <w:szCs w:val="16"/>
              </w:rPr>
            </w:pPr>
            <w:r w:rsidRPr="001D7D91">
              <w:rPr>
                <w:sz w:val="17"/>
                <w:szCs w:val="16"/>
              </w:rPr>
              <w:t>Internal corrosion of household plumbing systems; erosion of natural deposits; leaching from wood preservatives</w:t>
            </w:r>
          </w:p>
        </w:tc>
      </w:tr>
    </w:tbl>
    <w:p w:rsidR="008D3D3C" w:rsidRDefault="008D3D3C"/>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080"/>
        <w:gridCol w:w="1260"/>
        <w:gridCol w:w="1440"/>
        <w:gridCol w:w="900"/>
        <w:gridCol w:w="1080"/>
        <w:gridCol w:w="2790"/>
        <w:gridCol w:w="18"/>
      </w:tblGrid>
      <w:tr w:rsidR="008D3D3C" w:rsidRPr="001F3468" w:rsidTr="00AC7C45">
        <w:trPr>
          <w:trHeight w:val="54"/>
        </w:trPr>
        <w:tc>
          <w:tcPr>
            <w:tcW w:w="10836" w:type="dxa"/>
            <w:gridSpan w:val="8"/>
          </w:tcPr>
          <w:p w:rsidR="008D3D3C" w:rsidRPr="00AC7C45" w:rsidRDefault="008D3D3C" w:rsidP="00AC7C45">
            <w:pPr>
              <w:pStyle w:val="Heading7"/>
              <w:spacing w:before="20" w:after="20" w:line="240" w:lineRule="auto"/>
              <w:rPr>
                <w:rFonts w:ascii="Times New Roman" w:hAnsi="Times New Roman"/>
                <w:bCs w:val="0"/>
                <w:caps/>
                <w:sz w:val="20"/>
              </w:rPr>
            </w:pPr>
            <w:r w:rsidRPr="00AC7C45">
              <w:rPr>
                <w:rFonts w:ascii="Times New Roman" w:hAnsi="Times New Roman"/>
                <w:bCs w:val="0"/>
                <w:caps/>
                <w:sz w:val="20"/>
              </w:rPr>
              <w:t>TAble 3 – SAMPLING RESULTS FOR sodium and hardness</w:t>
            </w:r>
          </w:p>
        </w:tc>
      </w:tr>
      <w:tr w:rsidR="008D3D3C" w:rsidRPr="001F3468" w:rsidTr="00AC7C45">
        <w:tc>
          <w:tcPr>
            <w:tcW w:w="2268" w:type="dxa"/>
          </w:tcPr>
          <w:p w:rsidR="008D3D3C" w:rsidRPr="00AC7C45" w:rsidRDefault="008D3D3C" w:rsidP="00AC7C45">
            <w:pPr>
              <w:keepNext/>
              <w:jc w:val="center"/>
              <w:rPr>
                <w:b/>
                <w:sz w:val="18"/>
              </w:rPr>
            </w:pPr>
            <w:r w:rsidRPr="00AC7C45">
              <w:rPr>
                <w:b/>
                <w:sz w:val="18"/>
              </w:rPr>
              <w:t xml:space="preserve">Chemical or Constituent </w:t>
            </w:r>
            <w:r w:rsidRPr="00AC7C45">
              <w:rPr>
                <w:sz w:val="18"/>
              </w:rPr>
              <w:t>(and reporting units)</w:t>
            </w:r>
          </w:p>
        </w:tc>
        <w:tc>
          <w:tcPr>
            <w:tcW w:w="1080" w:type="dxa"/>
          </w:tcPr>
          <w:p w:rsidR="008D3D3C" w:rsidRPr="00AC7C45" w:rsidRDefault="008D3D3C" w:rsidP="00AC7C45">
            <w:pPr>
              <w:keepNext/>
              <w:jc w:val="center"/>
              <w:rPr>
                <w:b/>
                <w:sz w:val="18"/>
              </w:rPr>
            </w:pPr>
            <w:r w:rsidRPr="00AC7C45">
              <w:rPr>
                <w:b/>
                <w:sz w:val="18"/>
              </w:rPr>
              <w:t>Sample Date</w:t>
            </w:r>
          </w:p>
        </w:tc>
        <w:tc>
          <w:tcPr>
            <w:tcW w:w="1260" w:type="dxa"/>
          </w:tcPr>
          <w:p w:rsidR="008D3D3C" w:rsidRPr="00AC7C45" w:rsidRDefault="008D3D3C" w:rsidP="00AC7C45">
            <w:pPr>
              <w:keepNext/>
              <w:jc w:val="center"/>
              <w:rPr>
                <w:b/>
                <w:sz w:val="18"/>
              </w:rPr>
            </w:pPr>
            <w:r w:rsidRPr="00AC7C45">
              <w:rPr>
                <w:b/>
                <w:sz w:val="18"/>
              </w:rPr>
              <w:t>Level</w:t>
            </w:r>
            <w:r w:rsidRPr="00AC7C45">
              <w:rPr>
                <w:b/>
                <w:sz w:val="18"/>
              </w:rPr>
              <w:br/>
              <w:t>Detected</w:t>
            </w:r>
          </w:p>
        </w:tc>
        <w:tc>
          <w:tcPr>
            <w:tcW w:w="1440" w:type="dxa"/>
          </w:tcPr>
          <w:p w:rsidR="008D3D3C" w:rsidRPr="00AC7C45" w:rsidRDefault="008D3D3C" w:rsidP="00AC7C45">
            <w:pPr>
              <w:keepNext/>
              <w:jc w:val="center"/>
              <w:rPr>
                <w:b/>
                <w:sz w:val="18"/>
              </w:rPr>
            </w:pPr>
            <w:smartTag w:uri="urn:schemas-microsoft-com:office:smarttags" w:element="PersonName">
              <w:smartTag w:uri="urn:schemas-microsoft-com:office:smarttags" w:element="PersonName">
                <w:r w:rsidRPr="00AC7C45">
                  <w:rPr>
                    <w:b/>
                    <w:sz w:val="18"/>
                  </w:rPr>
                  <w:t>Range</w:t>
                </w:r>
              </w:smartTag>
              <w:r w:rsidRPr="00AC7C45">
                <w:rPr>
                  <w:b/>
                  <w:sz w:val="18"/>
                </w:rPr>
                <w:t xml:space="preserve"> of </w:t>
              </w:r>
              <w:smartTag w:uri="urn:schemas-microsoft-com:office:smarttags" w:element="PersonName">
                <w:r w:rsidRPr="00AC7C45">
                  <w:rPr>
                    <w:b/>
                    <w:sz w:val="18"/>
                  </w:rPr>
                  <w:t>Detections</w:t>
                </w:r>
              </w:smartTag>
            </w:smartTag>
          </w:p>
        </w:tc>
        <w:tc>
          <w:tcPr>
            <w:tcW w:w="900" w:type="dxa"/>
          </w:tcPr>
          <w:p w:rsidR="008D3D3C" w:rsidRPr="00AC7C45" w:rsidRDefault="008D3D3C" w:rsidP="00AC7C45">
            <w:pPr>
              <w:keepNext/>
              <w:jc w:val="center"/>
              <w:rPr>
                <w:b/>
                <w:sz w:val="18"/>
              </w:rPr>
            </w:pPr>
            <w:r w:rsidRPr="00AC7C45">
              <w:rPr>
                <w:b/>
                <w:sz w:val="18"/>
              </w:rPr>
              <w:t>MCL</w:t>
            </w:r>
          </w:p>
        </w:tc>
        <w:tc>
          <w:tcPr>
            <w:tcW w:w="1080" w:type="dxa"/>
          </w:tcPr>
          <w:p w:rsidR="008D3D3C" w:rsidRPr="00AC7C45" w:rsidRDefault="008D3D3C" w:rsidP="00AC7C45">
            <w:pPr>
              <w:keepNext/>
              <w:jc w:val="center"/>
              <w:rPr>
                <w:b/>
                <w:sz w:val="18"/>
              </w:rPr>
            </w:pPr>
            <w:r w:rsidRPr="00AC7C45">
              <w:rPr>
                <w:b/>
                <w:sz w:val="18"/>
              </w:rPr>
              <w:t>PHG</w:t>
            </w:r>
            <w:r w:rsidRPr="00AC7C45">
              <w:rPr>
                <w:b/>
                <w:sz w:val="18"/>
              </w:rPr>
              <w:br/>
              <w:t>(MCLG)</w:t>
            </w:r>
          </w:p>
        </w:tc>
        <w:tc>
          <w:tcPr>
            <w:tcW w:w="2808" w:type="dxa"/>
            <w:gridSpan w:val="2"/>
          </w:tcPr>
          <w:p w:rsidR="008D3D3C" w:rsidRPr="00AC7C45" w:rsidRDefault="008D3D3C" w:rsidP="00AC7C45">
            <w:pPr>
              <w:keepNext/>
              <w:jc w:val="center"/>
              <w:rPr>
                <w:b/>
                <w:sz w:val="18"/>
              </w:rPr>
            </w:pPr>
            <w:r w:rsidRPr="00AC7C45">
              <w:rPr>
                <w:b/>
                <w:sz w:val="18"/>
              </w:rPr>
              <w:t>Typical Source of Contaminant</w:t>
            </w:r>
          </w:p>
        </w:tc>
      </w:tr>
      <w:tr w:rsidR="008D3D3C" w:rsidRPr="001F3468" w:rsidTr="00AC7C45">
        <w:tc>
          <w:tcPr>
            <w:tcW w:w="2268" w:type="dxa"/>
          </w:tcPr>
          <w:p w:rsidR="008D3D3C" w:rsidRPr="00AC7C45" w:rsidRDefault="008D3D3C" w:rsidP="00AC7C45">
            <w:pPr>
              <w:keepNext/>
              <w:rPr>
                <w:sz w:val="18"/>
              </w:rPr>
            </w:pPr>
            <w:r w:rsidRPr="00AC7C45">
              <w:rPr>
                <w:sz w:val="18"/>
              </w:rPr>
              <w:t>Sodium (ppm)</w:t>
            </w:r>
          </w:p>
        </w:tc>
        <w:tc>
          <w:tcPr>
            <w:tcW w:w="1080" w:type="dxa"/>
          </w:tcPr>
          <w:p w:rsidR="008D3D3C" w:rsidRPr="00AC7C45" w:rsidRDefault="008D3D3C" w:rsidP="00AC7C45">
            <w:pPr>
              <w:keepNext/>
              <w:jc w:val="center"/>
              <w:rPr>
                <w:sz w:val="18"/>
              </w:rPr>
            </w:pPr>
            <w:r w:rsidRPr="00AC7C45">
              <w:rPr>
                <w:sz w:val="18"/>
              </w:rPr>
              <w:t>5-10-2019</w:t>
            </w:r>
          </w:p>
        </w:tc>
        <w:tc>
          <w:tcPr>
            <w:tcW w:w="1260" w:type="dxa"/>
          </w:tcPr>
          <w:p w:rsidR="008D3D3C" w:rsidRPr="00AC7C45" w:rsidRDefault="008D3D3C" w:rsidP="00AC7C45">
            <w:pPr>
              <w:keepNext/>
              <w:jc w:val="center"/>
              <w:rPr>
                <w:sz w:val="18"/>
              </w:rPr>
            </w:pPr>
            <w:r w:rsidRPr="00AC7C45">
              <w:rPr>
                <w:sz w:val="18"/>
              </w:rPr>
              <w:t>26</w:t>
            </w:r>
          </w:p>
        </w:tc>
        <w:tc>
          <w:tcPr>
            <w:tcW w:w="1440" w:type="dxa"/>
          </w:tcPr>
          <w:p w:rsidR="008D3D3C" w:rsidRPr="00AC7C45" w:rsidRDefault="008D3D3C" w:rsidP="00AC7C45">
            <w:pPr>
              <w:keepNext/>
              <w:jc w:val="center"/>
              <w:rPr>
                <w:sz w:val="18"/>
              </w:rPr>
            </w:pPr>
            <w:r w:rsidRPr="00AC7C45">
              <w:rPr>
                <w:sz w:val="18"/>
              </w:rPr>
              <w:t>26</w:t>
            </w:r>
          </w:p>
        </w:tc>
        <w:tc>
          <w:tcPr>
            <w:tcW w:w="900" w:type="dxa"/>
          </w:tcPr>
          <w:p w:rsidR="008D3D3C" w:rsidRPr="00AC7C45" w:rsidRDefault="008D3D3C" w:rsidP="00AC7C45">
            <w:pPr>
              <w:keepNext/>
              <w:jc w:val="center"/>
              <w:rPr>
                <w:sz w:val="18"/>
              </w:rPr>
            </w:pPr>
            <w:r w:rsidRPr="00AC7C45">
              <w:rPr>
                <w:sz w:val="18"/>
              </w:rPr>
              <w:t>none</w:t>
            </w:r>
          </w:p>
        </w:tc>
        <w:tc>
          <w:tcPr>
            <w:tcW w:w="1080" w:type="dxa"/>
          </w:tcPr>
          <w:p w:rsidR="008D3D3C" w:rsidRPr="00AC7C45" w:rsidRDefault="008D3D3C" w:rsidP="00AC7C45">
            <w:pPr>
              <w:keepNext/>
              <w:jc w:val="center"/>
              <w:rPr>
                <w:sz w:val="18"/>
              </w:rPr>
            </w:pPr>
            <w:r w:rsidRPr="00AC7C45">
              <w:rPr>
                <w:sz w:val="18"/>
              </w:rPr>
              <w:t>none</w:t>
            </w:r>
          </w:p>
        </w:tc>
        <w:tc>
          <w:tcPr>
            <w:tcW w:w="2808" w:type="dxa"/>
            <w:gridSpan w:val="2"/>
          </w:tcPr>
          <w:p w:rsidR="008D3D3C" w:rsidRPr="00AC7C45" w:rsidRDefault="008D3D3C" w:rsidP="00AC7C45">
            <w:pPr>
              <w:keepNext/>
              <w:rPr>
                <w:sz w:val="18"/>
              </w:rPr>
            </w:pPr>
            <w:r w:rsidRPr="00AC7C45">
              <w:rPr>
                <w:sz w:val="18"/>
              </w:rPr>
              <w:t>Salt present in the water and is generally naturally occurring</w:t>
            </w:r>
          </w:p>
        </w:tc>
      </w:tr>
      <w:tr w:rsidR="008D3D3C" w:rsidRPr="001F3468" w:rsidTr="00AC7C45">
        <w:tc>
          <w:tcPr>
            <w:tcW w:w="2268" w:type="dxa"/>
          </w:tcPr>
          <w:p w:rsidR="008D3D3C" w:rsidRPr="00AC7C45" w:rsidRDefault="008D3D3C" w:rsidP="00AC7C45">
            <w:pPr>
              <w:keepNext/>
              <w:rPr>
                <w:sz w:val="18"/>
              </w:rPr>
            </w:pPr>
            <w:r w:rsidRPr="00AC7C45">
              <w:rPr>
                <w:sz w:val="18"/>
              </w:rPr>
              <w:t>Hardness (ppm)</w:t>
            </w:r>
          </w:p>
        </w:tc>
        <w:tc>
          <w:tcPr>
            <w:tcW w:w="1080" w:type="dxa"/>
          </w:tcPr>
          <w:p w:rsidR="008D3D3C" w:rsidRPr="00AC7C45" w:rsidRDefault="008D3D3C" w:rsidP="00AC7C45">
            <w:pPr>
              <w:keepNext/>
              <w:jc w:val="center"/>
              <w:rPr>
                <w:sz w:val="18"/>
              </w:rPr>
            </w:pPr>
            <w:r w:rsidRPr="00AC7C45">
              <w:rPr>
                <w:sz w:val="18"/>
              </w:rPr>
              <w:t>2/10/2020</w:t>
            </w:r>
          </w:p>
        </w:tc>
        <w:tc>
          <w:tcPr>
            <w:tcW w:w="1260" w:type="dxa"/>
          </w:tcPr>
          <w:p w:rsidR="008D3D3C" w:rsidRPr="00AC7C45" w:rsidRDefault="008D3D3C" w:rsidP="00AC7C45">
            <w:pPr>
              <w:keepNext/>
              <w:jc w:val="center"/>
              <w:rPr>
                <w:sz w:val="18"/>
              </w:rPr>
            </w:pPr>
            <w:r w:rsidRPr="00AC7C45">
              <w:rPr>
                <w:sz w:val="18"/>
              </w:rPr>
              <w:t>130</w:t>
            </w:r>
          </w:p>
        </w:tc>
        <w:tc>
          <w:tcPr>
            <w:tcW w:w="1440" w:type="dxa"/>
          </w:tcPr>
          <w:p w:rsidR="008D3D3C" w:rsidRPr="00AC7C45" w:rsidRDefault="008D3D3C" w:rsidP="00AC7C45">
            <w:pPr>
              <w:keepNext/>
              <w:jc w:val="center"/>
              <w:rPr>
                <w:sz w:val="18"/>
              </w:rPr>
            </w:pPr>
            <w:r w:rsidRPr="00AC7C45">
              <w:rPr>
                <w:sz w:val="18"/>
              </w:rPr>
              <w:t>130</w:t>
            </w:r>
          </w:p>
        </w:tc>
        <w:tc>
          <w:tcPr>
            <w:tcW w:w="900" w:type="dxa"/>
          </w:tcPr>
          <w:p w:rsidR="008D3D3C" w:rsidRPr="00AC7C45" w:rsidRDefault="008D3D3C" w:rsidP="00AC7C45">
            <w:pPr>
              <w:keepNext/>
              <w:jc w:val="center"/>
              <w:rPr>
                <w:sz w:val="18"/>
              </w:rPr>
            </w:pPr>
            <w:r w:rsidRPr="00AC7C45">
              <w:rPr>
                <w:sz w:val="18"/>
              </w:rPr>
              <w:t>none</w:t>
            </w:r>
          </w:p>
        </w:tc>
        <w:tc>
          <w:tcPr>
            <w:tcW w:w="1080" w:type="dxa"/>
          </w:tcPr>
          <w:p w:rsidR="008D3D3C" w:rsidRPr="00AC7C45" w:rsidRDefault="008D3D3C" w:rsidP="00AC7C45">
            <w:pPr>
              <w:keepNext/>
              <w:jc w:val="center"/>
              <w:rPr>
                <w:sz w:val="18"/>
              </w:rPr>
            </w:pPr>
            <w:r w:rsidRPr="00AC7C45">
              <w:rPr>
                <w:sz w:val="18"/>
              </w:rPr>
              <w:t>none</w:t>
            </w:r>
          </w:p>
        </w:tc>
        <w:tc>
          <w:tcPr>
            <w:tcW w:w="2808" w:type="dxa"/>
            <w:gridSpan w:val="2"/>
          </w:tcPr>
          <w:p w:rsidR="008D3D3C" w:rsidRPr="00AC7C45" w:rsidRDefault="008D3D3C" w:rsidP="00AC7C45">
            <w:pPr>
              <w:keepNext/>
              <w:rPr>
                <w:sz w:val="18"/>
              </w:rPr>
            </w:pPr>
            <w:r w:rsidRPr="00AC7C45">
              <w:rPr>
                <w:sz w:val="18"/>
              </w:rPr>
              <w:t>Sum of polyvalent cations present in the water, generally magnesium and calcium, and are usually naturally occurring</w:t>
            </w:r>
          </w:p>
        </w:tc>
      </w:tr>
      <w:tr w:rsidR="008D3D3C" w:rsidRPr="001F3468" w:rsidTr="00AC7C45">
        <w:tc>
          <w:tcPr>
            <w:tcW w:w="10836" w:type="dxa"/>
            <w:gridSpan w:val="8"/>
          </w:tcPr>
          <w:p w:rsidR="008D3D3C" w:rsidRPr="00AC7C45" w:rsidRDefault="008D3D3C" w:rsidP="00AC7C45">
            <w:pPr>
              <w:spacing w:before="20" w:after="20"/>
              <w:jc w:val="center"/>
              <w:rPr>
                <w:b/>
                <w:caps/>
              </w:rPr>
            </w:pPr>
            <w:r w:rsidRPr="00AC7C45">
              <w:rPr>
                <w:i/>
                <w:sz w:val="18"/>
              </w:rPr>
              <w:br w:type="page"/>
            </w:r>
            <w:r w:rsidRPr="001F3468">
              <w:br w:type="page"/>
            </w:r>
            <w:r w:rsidRPr="00AC7C45">
              <w:rPr>
                <w:b/>
                <w:caps/>
              </w:rPr>
              <w:t xml:space="preserve">TAble 4 – detection of contaminants with a </w:t>
            </w:r>
            <w:r w:rsidRPr="00AC7C45">
              <w:rPr>
                <w:b/>
                <w:caps/>
                <w:u w:val="single"/>
              </w:rPr>
              <w:t>Primary</w:t>
            </w:r>
            <w:r w:rsidRPr="00AC7C45">
              <w:rPr>
                <w:b/>
                <w:caps/>
              </w:rPr>
              <w:t xml:space="preserve"> Drinking Water Standard</w:t>
            </w:r>
          </w:p>
        </w:tc>
      </w:tr>
      <w:tr w:rsidR="008D3D3C" w:rsidRPr="001F3468" w:rsidTr="00AC7C45">
        <w:tc>
          <w:tcPr>
            <w:tcW w:w="2268" w:type="dxa"/>
          </w:tcPr>
          <w:p w:rsidR="008D3D3C" w:rsidRPr="00AC7C45" w:rsidRDefault="008D3D3C" w:rsidP="00AC7C45">
            <w:pPr>
              <w:spacing w:before="40" w:after="40"/>
              <w:jc w:val="center"/>
              <w:rPr>
                <w:b/>
                <w:sz w:val="18"/>
              </w:rPr>
            </w:pPr>
            <w:r w:rsidRPr="00AC7C45">
              <w:rPr>
                <w:b/>
                <w:sz w:val="18"/>
              </w:rPr>
              <w:t>Chemical or Constituent</w:t>
            </w:r>
            <w:r w:rsidRPr="00AC7C45">
              <w:rPr>
                <w:b/>
                <w:sz w:val="18"/>
              </w:rPr>
              <w:br/>
            </w:r>
            <w:r w:rsidRPr="00AC7C45">
              <w:rPr>
                <w:sz w:val="18"/>
              </w:rPr>
              <w:t>(and reporting units)</w:t>
            </w:r>
          </w:p>
        </w:tc>
        <w:tc>
          <w:tcPr>
            <w:tcW w:w="1080" w:type="dxa"/>
          </w:tcPr>
          <w:p w:rsidR="008D3D3C" w:rsidRPr="00AC7C45" w:rsidRDefault="008D3D3C" w:rsidP="00AC7C45">
            <w:pPr>
              <w:spacing w:before="40" w:after="40"/>
              <w:jc w:val="center"/>
              <w:rPr>
                <w:b/>
                <w:sz w:val="18"/>
              </w:rPr>
            </w:pPr>
            <w:r w:rsidRPr="00AC7C45">
              <w:rPr>
                <w:b/>
                <w:sz w:val="18"/>
              </w:rPr>
              <w:t>Sample Date</w:t>
            </w:r>
          </w:p>
        </w:tc>
        <w:tc>
          <w:tcPr>
            <w:tcW w:w="1260" w:type="dxa"/>
          </w:tcPr>
          <w:p w:rsidR="008D3D3C" w:rsidRPr="00AC7C45" w:rsidRDefault="008D3D3C" w:rsidP="00AC7C45">
            <w:pPr>
              <w:spacing w:before="40" w:after="40"/>
              <w:jc w:val="center"/>
              <w:rPr>
                <w:b/>
                <w:sz w:val="18"/>
              </w:rPr>
            </w:pPr>
            <w:r w:rsidRPr="00AC7C45">
              <w:rPr>
                <w:b/>
                <w:sz w:val="18"/>
              </w:rPr>
              <w:t>Level</w:t>
            </w:r>
            <w:r w:rsidRPr="00AC7C45">
              <w:rPr>
                <w:b/>
                <w:sz w:val="18"/>
              </w:rPr>
              <w:br/>
              <w:t>Detected</w:t>
            </w:r>
          </w:p>
        </w:tc>
        <w:tc>
          <w:tcPr>
            <w:tcW w:w="1440" w:type="dxa"/>
          </w:tcPr>
          <w:p w:rsidR="008D3D3C" w:rsidRPr="00AC7C45" w:rsidRDefault="008D3D3C" w:rsidP="00AC7C45">
            <w:pPr>
              <w:spacing w:before="40" w:after="40"/>
              <w:jc w:val="center"/>
              <w:rPr>
                <w:b/>
                <w:sz w:val="18"/>
              </w:rPr>
            </w:pPr>
            <w:smartTag w:uri="urn:schemas-microsoft-com:office:smarttags" w:element="PersonName">
              <w:smartTag w:uri="urn:schemas-microsoft-com:office:smarttags" w:element="PersonName">
                <w:r w:rsidRPr="00AC7C45">
                  <w:rPr>
                    <w:b/>
                    <w:sz w:val="18"/>
                  </w:rPr>
                  <w:t>Range</w:t>
                </w:r>
              </w:smartTag>
              <w:r w:rsidRPr="00AC7C45">
                <w:rPr>
                  <w:b/>
                  <w:sz w:val="18"/>
                </w:rPr>
                <w:t xml:space="preserve"> of </w:t>
              </w:r>
              <w:smartTag w:uri="urn:schemas-microsoft-com:office:smarttags" w:element="PersonName">
                <w:r w:rsidRPr="00AC7C45">
                  <w:rPr>
                    <w:b/>
                    <w:sz w:val="18"/>
                  </w:rPr>
                  <w:t>Detections</w:t>
                </w:r>
              </w:smartTag>
            </w:smartTag>
          </w:p>
        </w:tc>
        <w:tc>
          <w:tcPr>
            <w:tcW w:w="900" w:type="dxa"/>
          </w:tcPr>
          <w:p w:rsidR="008D3D3C" w:rsidRPr="00AC7C45" w:rsidRDefault="008D3D3C" w:rsidP="00AC7C45">
            <w:pPr>
              <w:spacing w:before="40" w:after="40"/>
              <w:jc w:val="center"/>
              <w:rPr>
                <w:b/>
                <w:sz w:val="18"/>
              </w:rPr>
            </w:pPr>
            <w:r w:rsidRPr="00AC7C45">
              <w:rPr>
                <w:b/>
                <w:bCs/>
              </w:rPr>
              <w:t>MCL</w:t>
            </w:r>
            <w:r w:rsidRPr="00AC7C45">
              <w:rPr>
                <w:b/>
                <w:bCs/>
              </w:rPr>
              <w:br/>
            </w:r>
            <w:r w:rsidRPr="00AC7C45">
              <w:rPr>
                <w:b/>
                <w:sz w:val="18"/>
              </w:rPr>
              <w:t>[MRDL]</w:t>
            </w:r>
          </w:p>
        </w:tc>
        <w:tc>
          <w:tcPr>
            <w:tcW w:w="1080" w:type="dxa"/>
          </w:tcPr>
          <w:p w:rsidR="008D3D3C" w:rsidRPr="00AC7C45" w:rsidRDefault="008D3D3C" w:rsidP="00AC7C45">
            <w:pPr>
              <w:spacing w:before="40" w:after="40"/>
              <w:jc w:val="center"/>
              <w:rPr>
                <w:b/>
                <w:sz w:val="18"/>
              </w:rPr>
            </w:pPr>
            <w:r w:rsidRPr="00AC7C45">
              <w:rPr>
                <w:b/>
                <w:bCs/>
              </w:rPr>
              <w:t>PHG</w:t>
            </w:r>
            <w:r w:rsidRPr="00AC7C45">
              <w:rPr>
                <w:b/>
              </w:rPr>
              <w:br/>
              <w:t>(MCLG)</w:t>
            </w:r>
            <w:r w:rsidRPr="00AC7C45">
              <w:rPr>
                <w:b/>
              </w:rPr>
              <w:br/>
            </w:r>
            <w:r w:rsidRPr="00AC7C45">
              <w:rPr>
                <w:b/>
                <w:sz w:val="18"/>
              </w:rPr>
              <w:t>[MRDLG]</w:t>
            </w:r>
          </w:p>
        </w:tc>
        <w:tc>
          <w:tcPr>
            <w:tcW w:w="2808" w:type="dxa"/>
            <w:gridSpan w:val="2"/>
          </w:tcPr>
          <w:p w:rsidR="008D3D3C" w:rsidRPr="00AC7C45" w:rsidRDefault="008D3D3C" w:rsidP="00AC7C45">
            <w:pPr>
              <w:spacing w:before="40" w:after="40"/>
              <w:jc w:val="center"/>
              <w:rPr>
                <w:b/>
                <w:sz w:val="18"/>
              </w:rPr>
            </w:pPr>
            <w:r w:rsidRPr="00AC7C45">
              <w:rPr>
                <w:b/>
                <w:sz w:val="18"/>
              </w:rPr>
              <w:t>Typical Source of Contaminant</w:t>
            </w:r>
          </w:p>
        </w:tc>
      </w:tr>
      <w:tr w:rsidR="008D3D3C" w:rsidRPr="001F3468" w:rsidTr="00AC7C45">
        <w:trPr>
          <w:trHeight w:val="504"/>
        </w:trPr>
        <w:tc>
          <w:tcPr>
            <w:tcW w:w="2268" w:type="dxa"/>
          </w:tcPr>
          <w:p w:rsidR="008D3D3C" w:rsidRPr="00AC7C45" w:rsidRDefault="008D3D3C" w:rsidP="00AC7C45">
            <w:pPr>
              <w:ind w:left="180"/>
              <w:rPr>
                <w:sz w:val="18"/>
              </w:rPr>
            </w:pPr>
            <w:r w:rsidRPr="00AC7C45">
              <w:rPr>
                <w:sz w:val="18"/>
              </w:rPr>
              <w:t>Nitrate as N (ppm)</w:t>
            </w:r>
          </w:p>
        </w:tc>
        <w:tc>
          <w:tcPr>
            <w:tcW w:w="1080" w:type="dxa"/>
          </w:tcPr>
          <w:p w:rsidR="008D3D3C" w:rsidRPr="00AC7C45" w:rsidRDefault="008D3D3C" w:rsidP="00AC7C45">
            <w:pPr>
              <w:jc w:val="center"/>
              <w:rPr>
                <w:sz w:val="18"/>
              </w:rPr>
            </w:pPr>
            <w:r w:rsidRPr="00AC7C45">
              <w:rPr>
                <w:sz w:val="18"/>
              </w:rPr>
              <w:t>02/07/2020</w:t>
            </w:r>
          </w:p>
        </w:tc>
        <w:tc>
          <w:tcPr>
            <w:tcW w:w="1260" w:type="dxa"/>
          </w:tcPr>
          <w:p w:rsidR="008D3D3C" w:rsidRPr="00AC7C45" w:rsidRDefault="008D3D3C" w:rsidP="00AC7C45">
            <w:pPr>
              <w:jc w:val="center"/>
              <w:rPr>
                <w:sz w:val="18"/>
              </w:rPr>
            </w:pPr>
            <w:r w:rsidRPr="00AC7C45">
              <w:rPr>
                <w:sz w:val="18"/>
              </w:rPr>
              <w:t>5.1</w:t>
            </w:r>
          </w:p>
        </w:tc>
        <w:tc>
          <w:tcPr>
            <w:tcW w:w="1440" w:type="dxa"/>
          </w:tcPr>
          <w:p w:rsidR="008D3D3C" w:rsidRPr="00AC7C45" w:rsidRDefault="008D3D3C" w:rsidP="00AC7C45">
            <w:pPr>
              <w:jc w:val="center"/>
              <w:rPr>
                <w:sz w:val="18"/>
              </w:rPr>
            </w:pPr>
            <w:r w:rsidRPr="00AC7C45">
              <w:rPr>
                <w:sz w:val="18"/>
              </w:rPr>
              <w:t>5.1</w:t>
            </w:r>
          </w:p>
        </w:tc>
        <w:tc>
          <w:tcPr>
            <w:tcW w:w="900" w:type="dxa"/>
          </w:tcPr>
          <w:p w:rsidR="008D3D3C" w:rsidRPr="00AC7C45" w:rsidRDefault="008D3D3C" w:rsidP="00AC7C45">
            <w:pPr>
              <w:jc w:val="center"/>
              <w:rPr>
                <w:sz w:val="18"/>
              </w:rPr>
            </w:pPr>
            <w:r w:rsidRPr="00AC7C45">
              <w:rPr>
                <w:sz w:val="18"/>
              </w:rPr>
              <w:t>10 as N</w:t>
            </w:r>
          </w:p>
        </w:tc>
        <w:tc>
          <w:tcPr>
            <w:tcW w:w="1080" w:type="dxa"/>
          </w:tcPr>
          <w:p w:rsidR="008D3D3C" w:rsidRPr="00AC7C45" w:rsidRDefault="008D3D3C" w:rsidP="00AC7C45">
            <w:pPr>
              <w:jc w:val="center"/>
              <w:rPr>
                <w:sz w:val="18"/>
              </w:rPr>
            </w:pPr>
            <w:r w:rsidRPr="00AC7C45">
              <w:rPr>
                <w:sz w:val="18"/>
              </w:rPr>
              <w:t>10 as N</w:t>
            </w:r>
          </w:p>
        </w:tc>
        <w:tc>
          <w:tcPr>
            <w:tcW w:w="2808" w:type="dxa"/>
            <w:gridSpan w:val="2"/>
          </w:tcPr>
          <w:p w:rsidR="008D3D3C" w:rsidRPr="00AC7C45" w:rsidRDefault="008D3D3C" w:rsidP="00D057C3">
            <w:pPr>
              <w:rPr>
                <w:sz w:val="18"/>
              </w:rPr>
            </w:pPr>
            <w:r w:rsidRPr="00D96C45">
              <w:t>Runoff and leaching from fertilizer use; leaching from septic tanks and sewage; erosion of natural deposits</w:t>
            </w:r>
          </w:p>
        </w:tc>
      </w:tr>
      <w:tr w:rsidR="008D3D3C" w:rsidRPr="001F3468" w:rsidTr="00AC7C45">
        <w:trPr>
          <w:trHeight w:val="413"/>
        </w:trPr>
        <w:tc>
          <w:tcPr>
            <w:tcW w:w="2268" w:type="dxa"/>
          </w:tcPr>
          <w:p w:rsidR="008D3D3C" w:rsidRPr="00AC7C45" w:rsidRDefault="008D3D3C" w:rsidP="00AC7C45">
            <w:pPr>
              <w:ind w:left="180"/>
              <w:rPr>
                <w:sz w:val="18"/>
              </w:rPr>
            </w:pPr>
            <w:r w:rsidRPr="00AC7C45">
              <w:rPr>
                <w:sz w:val="18"/>
              </w:rPr>
              <w:t>Uranium (pCi/L)</w:t>
            </w:r>
          </w:p>
        </w:tc>
        <w:tc>
          <w:tcPr>
            <w:tcW w:w="1080" w:type="dxa"/>
          </w:tcPr>
          <w:p w:rsidR="008D3D3C" w:rsidRPr="00AC7C45" w:rsidRDefault="008D3D3C" w:rsidP="00AC7C45">
            <w:pPr>
              <w:jc w:val="center"/>
              <w:rPr>
                <w:sz w:val="18"/>
              </w:rPr>
            </w:pPr>
            <w:r w:rsidRPr="00AC7C45">
              <w:rPr>
                <w:sz w:val="18"/>
              </w:rPr>
              <w:t>01-18-2019</w:t>
            </w:r>
          </w:p>
          <w:p w:rsidR="008D3D3C" w:rsidRPr="00AC7C45" w:rsidRDefault="008D3D3C" w:rsidP="00AC7C45">
            <w:pPr>
              <w:jc w:val="center"/>
              <w:rPr>
                <w:sz w:val="18"/>
              </w:rPr>
            </w:pPr>
            <w:r w:rsidRPr="00AC7C45">
              <w:rPr>
                <w:sz w:val="18"/>
              </w:rPr>
              <w:t>05-03-2019</w:t>
            </w:r>
          </w:p>
        </w:tc>
        <w:tc>
          <w:tcPr>
            <w:tcW w:w="1260" w:type="dxa"/>
          </w:tcPr>
          <w:p w:rsidR="008D3D3C" w:rsidRPr="00AC7C45" w:rsidRDefault="008D3D3C" w:rsidP="00AC7C45">
            <w:pPr>
              <w:jc w:val="center"/>
              <w:rPr>
                <w:sz w:val="18"/>
              </w:rPr>
            </w:pPr>
            <w:r w:rsidRPr="00AC7C45">
              <w:rPr>
                <w:sz w:val="18"/>
              </w:rPr>
              <w:t>16-31</w:t>
            </w:r>
          </w:p>
          <w:p w:rsidR="008D3D3C" w:rsidRPr="00AC7C45" w:rsidRDefault="008D3D3C" w:rsidP="00AC7C45">
            <w:pPr>
              <w:jc w:val="center"/>
              <w:rPr>
                <w:sz w:val="18"/>
              </w:rPr>
            </w:pPr>
            <w:r w:rsidRPr="00AC7C45">
              <w:rPr>
                <w:sz w:val="18"/>
              </w:rPr>
              <w:t>2.1-3.6</w:t>
            </w:r>
          </w:p>
        </w:tc>
        <w:tc>
          <w:tcPr>
            <w:tcW w:w="1440" w:type="dxa"/>
          </w:tcPr>
          <w:p w:rsidR="008D3D3C" w:rsidRPr="00AC7C45" w:rsidRDefault="008D3D3C" w:rsidP="00AC7C45">
            <w:pPr>
              <w:jc w:val="center"/>
              <w:rPr>
                <w:sz w:val="18"/>
              </w:rPr>
            </w:pPr>
            <w:r w:rsidRPr="00AC7C45">
              <w:rPr>
                <w:sz w:val="18"/>
              </w:rPr>
              <w:t>2.1-31</w:t>
            </w:r>
          </w:p>
        </w:tc>
        <w:tc>
          <w:tcPr>
            <w:tcW w:w="900" w:type="dxa"/>
          </w:tcPr>
          <w:p w:rsidR="008D3D3C" w:rsidRPr="00AC7C45" w:rsidRDefault="008D3D3C" w:rsidP="00AC7C45">
            <w:pPr>
              <w:jc w:val="center"/>
              <w:rPr>
                <w:sz w:val="18"/>
              </w:rPr>
            </w:pPr>
            <w:r w:rsidRPr="00AC7C45">
              <w:rPr>
                <w:sz w:val="18"/>
              </w:rPr>
              <w:t>20</w:t>
            </w:r>
          </w:p>
        </w:tc>
        <w:tc>
          <w:tcPr>
            <w:tcW w:w="1080" w:type="dxa"/>
          </w:tcPr>
          <w:p w:rsidR="008D3D3C" w:rsidRPr="00AC7C45" w:rsidRDefault="008D3D3C" w:rsidP="00AC7C45">
            <w:pPr>
              <w:jc w:val="center"/>
              <w:rPr>
                <w:sz w:val="18"/>
              </w:rPr>
            </w:pPr>
            <w:r w:rsidRPr="00AC7C45">
              <w:rPr>
                <w:sz w:val="18"/>
              </w:rPr>
              <w:t>.43</w:t>
            </w:r>
          </w:p>
        </w:tc>
        <w:tc>
          <w:tcPr>
            <w:tcW w:w="2808" w:type="dxa"/>
            <w:gridSpan w:val="2"/>
          </w:tcPr>
          <w:p w:rsidR="008D3D3C" w:rsidRPr="00AC7C45" w:rsidRDefault="008D3D3C" w:rsidP="00D057C3">
            <w:pPr>
              <w:rPr>
                <w:sz w:val="18"/>
              </w:rPr>
            </w:pPr>
            <w:r w:rsidRPr="00AE37EC">
              <w:t>Erosion of natural deposits</w:t>
            </w:r>
          </w:p>
        </w:tc>
      </w:tr>
      <w:tr w:rsidR="008D3D3C" w:rsidRPr="001F3468" w:rsidTr="00AC7C45">
        <w:trPr>
          <w:trHeight w:val="518"/>
        </w:trPr>
        <w:tc>
          <w:tcPr>
            <w:tcW w:w="2268" w:type="dxa"/>
          </w:tcPr>
          <w:p w:rsidR="008D3D3C" w:rsidRPr="00AC7C45" w:rsidRDefault="008D3D3C" w:rsidP="00AC7C45">
            <w:pPr>
              <w:ind w:left="180"/>
              <w:rPr>
                <w:b/>
                <w:sz w:val="18"/>
              </w:rPr>
            </w:pPr>
            <w:r w:rsidRPr="00AC7C45">
              <w:rPr>
                <w:szCs w:val="22"/>
              </w:rPr>
              <w:t>1,2,3-Trichloropropane [TCP] (</w:t>
            </w:r>
            <w:r w:rsidRPr="005E32EF">
              <w:t>µg/L</w:t>
            </w:r>
            <w:r w:rsidRPr="00AC7C45">
              <w:rPr>
                <w:szCs w:val="22"/>
              </w:rPr>
              <w:t>)</w:t>
            </w:r>
          </w:p>
        </w:tc>
        <w:tc>
          <w:tcPr>
            <w:tcW w:w="1080" w:type="dxa"/>
          </w:tcPr>
          <w:p w:rsidR="008D3D3C" w:rsidRPr="00AC7C45" w:rsidRDefault="008D3D3C" w:rsidP="00000741">
            <w:pPr>
              <w:rPr>
                <w:sz w:val="18"/>
              </w:rPr>
            </w:pPr>
            <w:r w:rsidRPr="00AC7C45">
              <w:rPr>
                <w:sz w:val="18"/>
              </w:rPr>
              <w:t>08-30-2019</w:t>
            </w:r>
          </w:p>
        </w:tc>
        <w:tc>
          <w:tcPr>
            <w:tcW w:w="1260" w:type="dxa"/>
          </w:tcPr>
          <w:p w:rsidR="008D3D3C" w:rsidRPr="00AC7C45" w:rsidRDefault="008D3D3C" w:rsidP="00AC7C45">
            <w:pPr>
              <w:jc w:val="center"/>
              <w:rPr>
                <w:sz w:val="18"/>
              </w:rPr>
            </w:pPr>
            <w:r w:rsidRPr="00AC7C45">
              <w:rPr>
                <w:sz w:val="18"/>
              </w:rPr>
              <w:t>N/D</w:t>
            </w:r>
          </w:p>
        </w:tc>
        <w:tc>
          <w:tcPr>
            <w:tcW w:w="1440" w:type="dxa"/>
          </w:tcPr>
          <w:p w:rsidR="008D3D3C" w:rsidRPr="00AC7C45" w:rsidRDefault="008D3D3C" w:rsidP="00AC7C45">
            <w:pPr>
              <w:jc w:val="center"/>
              <w:rPr>
                <w:sz w:val="18"/>
              </w:rPr>
            </w:pPr>
            <w:r w:rsidRPr="00AC7C45">
              <w:rPr>
                <w:sz w:val="18"/>
              </w:rPr>
              <w:t>N/D</w:t>
            </w:r>
          </w:p>
        </w:tc>
        <w:tc>
          <w:tcPr>
            <w:tcW w:w="900" w:type="dxa"/>
          </w:tcPr>
          <w:p w:rsidR="008D3D3C" w:rsidRPr="00AC7C45" w:rsidRDefault="008D3D3C" w:rsidP="00AC7C45">
            <w:pPr>
              <w:jc w:val="center"/>
              <w:rPr>
                <w:sz w:val="18"/>
              </w:rPr>
            </w:pPr>
            <w:r w:rsidRPr="00AC7C45">
              <w:rPr>
                <w:szCs w:val="22"/>
              </w:rPr>
              <w:t>0.005</w:t>
            </w:r>
          </w:p>
        </w:tc>
        <w:tc>
          <w:tcPr>
            <w:tcW w:w="1080" w:type="dxa"/>
          </w:tcPr>
          <w:p w:rsidR="008D3D3C" w:rsidRPr="00AC7C45" w:rsidRDefault="008D3D3C" w:rsidP="00AC7C45">
            <w:pPr>
              <w:jc w:val="center"/>
              <w:rPr>
                <w:sz w:val="18"/>
              </w:rPr>
            </w:pPr>
            <w:r w:rsidRPr="00AC7C45">
              <w:rPr>
                <w:szCs w:val="22"/>
              </w:rPr>
              <w:t>0.0007</w:t>
            </w:r>
          </w:p>
        </w:tc>
        <w:tc>
          <w:tcPr>
            <w:tcW w:w="2808" w:type="dxa"/>
            <w:gridSpan w:val="2"/>
          </w:tcPr>
          <w:p w:rsidR="008D3D3C" w:rsidRPr="0058220C" w:rsidRDefault="008D3D3C" w:rsidP="00D057C3">
            <w:r w:rsidRPr="00AC7C45">
              <w:rPr>
                <w:szCs w:val="2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8D3D3C" w:rsidRPr="001F3468" w:rsidTr="00AC7C45">
        <w:trPr>
          <w:trHeight w:val="518"/>
        </w:trPr>
        <w:tc>
          <w:tcPr>
            <w:tcW w:w="2268" w:type="dxa"/>
          </w:tcPr>
          <w:p w:rsidR="008D3D3C" w:rsidRPr="00AC7C45" w:rsidRDefault="008D3D3C" w:rsidP="00AC7C45">
            <w:pPr>
              <w:ind w:left="180"/>
              <w:rPr>
                <w:b/>
                <w:sz w:val="18"/>
              </w:rPr>
            </w:pPr>
            <w:r w:rsidRPr="00AC7C45">
              <w:rPr>
                <w:b/>
                <w:sz w:val="18"/>
              </w:rPr>
              <w:t>Dibromochloropropane (DBCP)  (ppb)</w:t>
            </w:r>
          </w:p>
        </w:tc>
        <w:tc>
          <w:tcPr>
            <w:tcW w:w="1080" w:type="dxa"/>
          </w:tcPr>
          <w:p w:rsidR="008D3D3C" w:rsidRPr="00AC7C45" w:rsidRDefault="008D3D3C" w:rsidP="00000741">
            <w:pPr>
              <w:rPr>
                <w:b/>
                <w:sz w:val="18"/>
              </w:rPr>
            </w:pPr>
            <w:r w:rsidRPr="00AC7C45">
              <w:rPr>
                <w:b/>
                <w:sz w:val="18"/>
              </w:rPr>
              <w:t>1/10/2020</w:t>
            </w:r>
          </w:p>
          <w:p w:rsidR="008D3D3C" w:rsidRPr="00AC7C45" w:rsidRDefault="008D3D3C" w:rsidP="00000741">
            <w:pPr>
              <w:rPr>
                <w:b/>
                <w:sz w:val="18"/>
              </w:rPr>
            </w:pPr>
            <w:r w:rsidRPr="00AC7C45">
              <w:rPr>
                <w:b/>
                <w:sz w:val="18"/>
              </w:rPr>
              <w:t>7/16/2020</w:t>
            </w:r>
          </w:p>
          <w:p w:rsidR="008D3D3C" w:rsidRPr="00AC7C45" w:rsidRDefault="008D3D3C" w:rsidP="00000741">
            <w:pPr>
              <w:rPr>
                <w:b/>
                <w:sz w:val="18"/>
              </w:rPr>
            </w:pPr>
            <w:r w:rsidRPr="00AC7C45">
              <w:rPr>
                <w:b/>
                <w:sz w:val="18"/>
              </w:rPr>
              <w:t>10/16/2020</w:t>
            </w:r>
          </w:p>
        </w:tc>
        <w:tc>
          <w:tcPr>
            <w:tcW w:w="1260" w:type="dxa"/>
          </w:tcPr>
          <w:p w:rsidR="008D3D3C" w:rsidRPr="00AC7C45" w:rsidRDefault="008D3D3C" w:rsidP="00AC7C45">
            <w:pPr>
              <w:jc w:val="center"/>
              <w:rPr>
                <w:b/>
                <w:sz w:val="18"/>
              </w:rPr>
            </w:pPr>
            <w:r w:rsidRPr="00AC7C45">
              <w:rPr>
                <w:b/>
                <w:sz w:val="18"/>
              </w:rPr>
              <w:t>0.023</w:t>
            </w:r>
          </w:p>
          <w:p w:rsidR="008D3D3C" w:rsidRPr="00AC7C45" w:rsidRDefault="008D3D3C" w:rsidP="00AC7C45">
            <w:pPr>
              <w:jc w:val="center"/>
              <w:rPr>
                <w:b/>
                <w:sz w:val="18"/>
              </w:rPr>
            </w:pPr>
            <w:r w:rsidRPr="00AC7C45">
              <w:rPr>
                <w:b/>
                <w:sz w:val="18"/>
              </w:rPr>
              <w:t>0.024</w:t>
            </w:r>
          </w:p>
          <w:p w:rsidR="008D3D3C" w:rsidRPr="00AC7C45" w:rsidRDefault="008D3D3C" w:rsidP="00AC7C45">
            <w:pPr>
              <w:jc w:val="center"/>
              <w:rPr>
                <w:b/>
                <w:sz w:val="18"/>
              </w:rPr>
            </w:pPr>
            <w:r w:rsidRPr="00AC7C45">
              <w:rPr>
                <w:b/>
                <w:sz w:val="18"/>
              </w:rPr>
              <w:t>0.020</w:t>
            </w:r>
          </w:p>
        </w:tc>
        <w:tc>
          <w:tcPr>
            <w:tcW w:w="1440" w:type="dxa"/>
          </w:tcPr>
          <w:p w:rsidR="008D3D3C" w:rsidRPr="00AC7C45" w:rsidRDefault="008D3D3C" w:rsidP="00AC7C45">
            <w:pPr>
              <w:jc w:val="center"/>
              <w:rPr>
                <w:sz w:val="18"/>
              </w:rPr>
            </w:pPr>
            <w:r w:rsidRPr="00AC7C45">
              <w:rPr>
                <w:sz w:val="18"/>
              </w:rPr>
              <w:t>0.023-0.020</w:t>
            </w:r>
          </w:p>
        </w:tc>
        <w:tc>
          <w:tcPr>
            <w:tcW w:w="900" w:type="dxa"/>
          </w:tcPr>
          <w:p w:rsidR="008D3D3C" w:rsidRPr="00AC7C45" w:rsidRDefault="008D3D3C" w:rsidP="00AC7C45">
            <w:pPr>
              <w:jc w:val="center"/>
              <w:rPr>
                <w:sz w:val="18"/>
              </w:rPr>
            </w:pPr>
            <w:r w:rsidRPr="00AC7C45">
              <w:rPr>
                <w:sz w:val="18"/>
              </w:rPr>
              <w:t>0.010</w:t>
            </w:r>
          </w:p>
          <w:p w:rsidR="008D3D3C" w:rsidRPr="00AC7C45" w:rsidRDefault="008D3D3C" w:rsidP="00AC7C45">
            <w:pPr>
              <w:jc w:val="center"/>
              <w:rPr>
                <w:sz w:val="18"/>
              </w:rPr>
            </w:pPr>
            <w:r w:rsidRPr="00AC7C45">
              <w:rPr>
                <w:sz w:val="18"/>
              </w:rPr>
              <w:t>(ppb)</w:t>
            </w:r>
          </w:p>
        </w:tc>
        <w:tc>
          <w:tcPr>
            <w:tcW w:w="1080" w:type="dxa"/>
          </w:tcPr>
          <w:p w:rsidR="008D3D3C" w:rsidRPr="00AC7C45" w:rsidRDefault="008D3D3C" w:rsidP="00AC7C45">
            <w:pPr>
              <w:jc w:val="center"/>
              <w:rPr>
                <w:sz w:val="18"/>
              </w:rPr>
            </w:pPr>
            <w:r w:rsidRPr="00AC7C45">
              <w:rPr>
                <w:sz w:val="18"/>
              </w:rPr>
              <w:t>1.7</w:t>
            </w:r>
          </w:p>
          <w:p w:rsidR="008D3D3C" w:rsidRPr="00AC7C45" w:rsidRDefault="008D3D3C" w:rsidP="00AC7C45">
            <w:pPr>
              <w:jc w:val="center"/>
              <w:rPr>
                <w:sz w:val="18"/>
              </w:rPr>
            </w:pPr>
            <w:r w:rsidRPr="00AC7C45">
              <w:rPr>
                <w:sz w:val="18"/>
              </w:rPr>
              <w:t>(ppm)</w:t>
            </w:r>
          </w:p>
        </w:tc>
        <w:tc>
          <w:tcPr>
            <w:tcW w:w="2808" w:type="dxa"/>
            <w:gridSpan w:val="2"/>
          </w:tcPr>
          <w:p w:rsidR="008D3D3C" w:rsidRPr="00AC7C45" w:rsidRDefault="008D3D3C" w:rsidP="00D057C3">
            <w:pPr>
              <w:rPr>
                <w:sz w:val="18"/>
              </w:rPr>
            </w:pPr>
            <w:r w:rsidRPr="0058220C">
              <w:t>Banned nematocide that may still be present in soils due to runoff/leaching from former use on soybeans, cotton, vineyards, tomatoes, and tree fruit</w:t>
            </w:r>
          </w:p>
        </w:tc>
      </w:tr>
      <w:tr w:rsidR="008D3D3C" w:rsidRPr="001F3468" w:rsidTr="00AC7C45">
        <w:trPr>
          <w:trHeight w:val="825"/>
        </w:trPr>
        <w:tc>
          <w:tcPr>
            <w:tcW w:w="2268" w:type="dxa"/>
          </w:tcPr>
          <w:p w:rsidR="008D3D3C" w:rsidRPr="00AC7C45" w:rsidRDefault="008D3D3C" w:rsidP="00AC7C45">
            <w:pPr>
              <w:ind w:left="180"/>
              <w:rPr>
                <w:sz w:val="18"/>
              </w:rPr>
            </w:pPr>
            <w:r w:rsidRPr="00AC7C45">
              <w:rPr>
                <w:sz w:val="18"/>
              </w:rPr>
              <w:t>Gross Alpha Partical Activity (pCi/L)</w:t>
            </w:r>
          </w:p>
        </w:tc>
        <w:tc>
          <w:tcPr>
            <w:tcW w:w="1080" w:type="dxa"/>
          </w:tcPr>
          <w:p w:rsidR="008D3D3C" w:rsidRPr="00AC7C45" w:rsidRDefault="008D3D3C" w:rsidP="0011539A">
            <w:pPr>
              <w:rPr>
                <w:sz w:val="18"/>
              </w:rPr>
            </w:pPr>
            <w:r w:rsidRPr="00AC7C45">
              <w:rPr>
                <w:sz w:val="18"/>
              </w:rPr>
              <w:t>01/10/2020</w:t>
            </w:r>
          </w:p>
          <w:p w:rsidR="008D3D3C" w:rsidRPr="00AC7C45" w:rsidRDefault="008D3D3C" w:rsidP="00AC7C45">
            <w:pPr>
              <w:jc w:val="center"/>
              <w:rPr>
                <w:sz w:val="18"/>
              </w:rPr>
            </w:pPr>
            <w:r w:rsidRPr="00AC7C45">
              <w:rPr>
                <w:sz w:val="18"/>
              </w:rPr>
              <w:t>06/26/2020</w:t>
            </w:r>
          </w:p>
          <w:p w:rsidR="008D3D3C" w:rsidRPr="00AC7C45" w:rsidRDefault="008D3D3C" w:rsidP="00AC7C45">
            <w:pPr>
              <w:jc w:val="center"/>
              <w:rPr>
                <w:sz w:val="18"/>
              </w:rPr>
            </w:pPr>
            <w:r w:rsidRPr="00AC7C45">
              <w:rPr>
                <w:sz w:val="18"/>
              </w:rPr>
              <w:t>07/16/2020</w:t>
            </w:r>
          </w:p>
          <w:p w:rsidR="008D3D3C" w:rsidRPr="00AC7C45" w:rsidRDefault="008D3D3C" w:rsidP="00AC7C45">
            <w:pPr>
              <w:jc w:val="center"/>
              <w:rPr>
                <w:sz w:val="18"/>
              </w:rPr>
            </w:pPr>
            <w:r w:rsidRPr="00AC7C45">
              <w:rPr>
                <w:sz w:val="18"/>
              </w:rPr>
              <w:t>11/06/2020</w:t>
            </w:r>
          </w:p>
        </w:tc>
        <w:tc>
          <w:tcPr>
            <w:tcW w:w="1260" w:type="dxa"/>
          </w:tcPr>
          <w:p w:rsidR="008D3D3C" w:rsidRPr="00AC7C45" w:rsidRDefault="008D3D3C" w:rsidP="00AC7C45">
            <w:pPr>
              <w:jc w:val="center"/>
              <w:rPr>
                <w:sz w:val="18"/>
              </w:rPr>
            </w:pPr>
            <w:r w:rsidRPr="00AC7C45">
              <w:rPr>
                <w:sz w:val="18"/>
              </w:rPr>
              <w:t>2.62</w:t>
            </w:r>
          </w:p>
          <w:p w:rsidR="008D3D3C" w:rsidRPr="00AC7C45" w:rsidRDefault="008D3D3C" w:rsidP="00AC7C45">
            <w:pPr>
              <w:jc w:val="center"/>
              <w:rPr>
                <w:sz w:val="18"/>
              </w:rPr>
            </w:pPr>
            <w:r w:rsidRPr="00AC7C45">
              <w:rPr>
                <w:sz w:val="18"/>
              </w:rPr>
              <w:t>2.43</w:t>
            </w:r>
          </w:p>
          <w:p w:rsidR="008D3D3C" w:rsidRPr="00AC7C45" w:rsidRDefault="008D3D3C" w:rsidP="00AC7C45">
            <w:pPr>
              <w:jc w:val="center"/>
              <w:rPr>
                <w:sz w:val="18"/>
              </w:rPr>
            </w:pPr>
            <w:r w:rsidRPr="00AC7C45">
              <w:rPr>
                <w:sz w:val="18"/>
              </w:rPr>
              <w:t>0.75</w:t>
            </w:r>
          </w:p>
          <w:p w:rsidR="008D3D3C" w:rsidRPr="00AC7C45" w:rsidRDefault="008D3D3C" w:rsidP="00AC7C45">
            <w:pPr>
              <w:jc w:val="center"/>
              <w:rPr>
                <w:sz w:val="18"/>
              </w:rPr>
            </w:pPr>
            <w:r w:rsidRPr="00AC7C45">
              <w:rPr>
                <w:sz w:val="18"/>
              </w:rPr>
              <w:t>8.22</w:t>
            </w:r>
          </w:p>
        </w:tc>
        <w:tc>
          <w:tcPr>
            <w:tcW w:w="1440" w:type="dxa"/>
          </w:tcPr>
          <w:p w:rsidR="008D3D3C" w:rsidRPr="00AC7C45" w:rsidRDefault="008D3D3C" w:rsidP="00AC7C45">
            <w:pPr>
              <w:jc w:val="center"/>
              <w:rPr>
                <w:sz w:val="18"/>
              </w:rPr>
            </w:pPr>
            <w:r w:rsidRPr="00AC7C45">
              <w:rPr>
                <w:sz w:val="18"/>
              </w:rPr>
              <w:t>0.75-8.22</w:t>
            </w:r>
          </w:p>
        </w:tc>
        <w:tc>
          <w:tcPr>
            <w:tcW w:w="900" w:type="dxa"/>
          </w:tcPr>
          <w:p w:rsidR="008D3D3C" w:rsidRPr="00AC7C45" w:rsidRDefault="008D3D3C" w:rsidP="00AC7C45">
            <w:pPr>
              <w:jc w:val="center"/>
              <w:rPr>
                <w:sz w:val="18"/>
              </w:rPr>
            </w:pPr>
            <w:r w:rsidRPr="00AC7C45">
              <w:rPr>
                <w:sz w:val="18"/>
              </w:rPr>
              <w:t>15</w:t>
            </w:r>
          </w:p>
        </w:tc>
        <w:tc>
          <w:tcPr>
            <w:tcW w:w="1080" w:type="dxa"/>
          </w:tcPr>
          <w:p w:rsidR="008D3D3C" w:rsidRPr="00AC7C45" w:rsidRDefault="008D3D3C" w:rsidP="00AC7C45">
            <w:pPr>
              <w:jc w:val="center"/>
              <w:rPr>
                <w:sz w:val="18"/>
              </w:rPr>
            </w:pPr>
            <w:r w:rsidRPr="00AC7C45">
              <w:rPr>
                <w:sz w:val="18"/>
              </w:rPr>
              <w:t>N/A</w:t>
            </w:r>
          </w:p>
        </w:tc>
        <w:tc>
          <w:tcPr>
            <w:tcW w:w="2808" w:type="dxa"/>
            <w:gridSpan w:val="2"/>
          </w:tcPr>
          <w:p w:rsidR="008D3D3C" w:rsidRPr="00AC7C45" w:rsidRDefault="008D3D3C" w:rsidP="00D057C3">
            <w:pPr>
              <w:rPr>
                <w:sz w:val="18"/>
              </w:rPr>
            </w:pPr>
            <w:r w:rsidRPr="00AE37EC">
              <w:t>Erosion of natural deposits</w:t>
            </w:r>
          </w:p>
        </w:tc>
      </w:tr>
      <w:tr w:rsidR="008D3D3C" w:rsidRPr="001F3468" w:rsidTr="00AC7C45">
        <w:tc>
          <w:tcPr>
            <w:tcW w:w="10836" w:type="dxa"/>
            <w:gridSpan w:val="8"/>
          </w:tcPr>
          <w:p w:rsidR="008D3D3C" w:rsidRPr="00AC7C45" w:rsidRDefault="008D3D3C" w:rsidP="00AC7C45">
            <w:pPr>
              <w:spacing w:before="20" w:after="20"/>
              <w:jc w:val="center"/>
              <w:rPr>
                <w:b/>
                <w:caps/>
              </w:rPr>
            </w:pPr>
            <w:r w:rsidRPr="00AC7C45">
              <w:rPr>
                <w:b/>
                <w:caps/>
              </w:rPr>
              <w:t xml:space="preserve">TAble 5 – detection of contaminants with a </w:t>
            </w:r>
            <w:r w:rsidRPr="00AC7C45">
              <w:rPr>
                <w:b/>
                <w:caps/>
                <w:u w:val="single"/>
              </w:rPr>
              <w:t>Secondary</w:t>
            </w:r>
            <w:r w:rsidRPr="00AC7C45">
              <w:rPr>
                <w:b/>
                <w:caps/>
              </w:rPr>
              <w:t xml:space="preserve"> Drinking Water Standard</w:t>
            </w:r>
          </w:p>
        </w:tc>
      </w:tr>
      <w:tr w:rsidR="008D3D3C" w:rsidRPr="001F3468" w:rsidTr="00AC7C45">
        <w:tc>
          <w:tcPr>
            <w:tcW w:w="2268" w:type="dxa"/>
          </w:tcPr>
          <w:p w:rsidR="008D3D3C" w:rsidRPr="00AC7C45" w:rsidRDefault="008D3D3C" w:rsidP="00AC7C45">
            <w:pPr>
              <w:spacing w:before="40" w:after="40" w:line="240" w:lineRule="exact"/>
              <w:jc w:val="center"/>
              <w:rPr>
                <w:b/>
                <w:sz w:val="18"/>
              </w:rPr>
            </w:pPr>
            <w:r w:rsidRPr="00AC7C45">
              <w:rPr>
                <w:b/>
                <w:sz w:val="18"/>
              </w:rPr>
              <w:t>Chemical or Constituent</w:t>
            </w:r>
            <w:r w:rsidRPr="00AC7C45">
              <w:rPr>
                <w:b/>
                <w:sz w:val="18"/>
              </w:rPr>
              <w:br/>
            </w:r>
            <w:r w:rsidRPr="00AC7C45">
              <w:rPr>
                <w:sz w:val="18"/>
              </w:rPr>
              <w:t>(and reporting units)</w:t>
            </w:r>
          </w:p>
        </w:tc>
        <w:tc>
          <w:tcPr>
            <w:tcW w:w="1080" w:type="dxa"/>
          </w:tcPr>
          <w:p w:rsidR="008D3D3C" w:rsidRPr="00AC7C45" w:rsidRDefault="008D3D3C" w:rsidP="00AC7C45">
            <w:pPr>
              <w:spacing w:before="40" w:after="40"/>
              <w:jc w:val="center"/>
              <w:rPr>
                <w:b/>
                <w:sz w:val="18"/>
              </w:rPr>
            </w:pPr>
            <w:r w:rsidRPr="00AC7C45">
              <w:rPr>
                <w:b/>
                <w:sz w:val="18"/>
              </w:rPr>
              <w:t>Sample Date</w:t>
            </w:r>
          </w:p>
        </w:tc>
        <w:tc>
          <w:tcPr>
            <w:tcW w:w="1260" w:type="dxa"/>
          </w:tcPr>
          <w:p w:rsidR="008D3D3C" w:rsidRPr="00AC7C45" w:rsidRDefault="008D3D3C" w:rsidP="00AC7C45">
            <w:pPr>
              <w:spacing w:before="40" w:after="40"/>
              <w:jc w:val="center"/>
              <w:rPr>
                <w:b/>
                <w:sz w:val="18"/>
              </w:rPr>
            </w:pPr>
            <w:r w:rsidRPr="00AC7C45">
              <w:rPr>
                <w:b/>
                <w:sz w:val="18"/>
              </w:rPr>
              <w:t>Level Detected</w:t>
            </w:r>
          </w:p>
        </w:tc>
        <w:tc>
          <w:tcPr>
            <w:tcW w:w="1440" w:type="dxa"/>
          </w:tcPr>
          <w:p w:rsidR="008D3D3C" w:rsidRPr="00AC7C45" w:rsidRDefault="008D3D3C" w:rsidP="00AC7C45">
            <w:pPr>
              <w:spacing w:before="40" w:after="40"/>
              <w:jc w:val="center"/>
              <w:rPr>
                <w:b/>
                <w:sz w:val="18"/>
              </w:rPr>
            </w:pPr>
            <w:r w:rsidRPr="00AC7C45">
              <w:rPr>
                <w:b/>
                <w:sz w:val="18"/>
              </w:rPr>
              <w:t>Range of Detections</w:t>
            </w:r>
          </w:p>
        </w:tc>
        <w:tc>
          <w:tcPr>
            <w:tcW w:w="900" w:type="dxa"/>
          </w:tcPr>
          <w:p w:rsidR="008D3D3C" w:rsidRPr="00AC7C45" w:rsidRDefault="008D3D3C" w:rsidP="00AC7C45">
            <w:pPr>
              <w:spacing w:before="40" w:after="40"/>
              <w:jc w:val="center"/>
              <w:rPr>
                <w:b/>
                <w:sz w:val="18"/>
              </w:rPr>
            </w:pPr>
            <w:r w:rsidRPr="00AC7C45">
              <w:rPr>
                <w:b/>
                <w:bCs/>
              </w:rPr>
              <w:t>MCL</w:t>
            </w:r>
          </w:p>
        </w:tc>
        <w:tc>
          <w:tcPr>
            <w:tcW w:w="1080" w:type="dxa"/>
          </w:tcPr>
          <w:p w:rsidR="008D3D3C" w:rsidRPr="00AC7C45" w:rsidRDefault="008D3D3C" w:rsidP="00AC7C45">
            <w:pPr>
              <w:spacing w:before="40" w:after="40"/>
              <w:jc w:val="center"/>
              <w:rPr>
                <w:b/>
                <w:sz w:val="18"/>
              </w:rPr>
            </w:pPr>
            <w:r w:rsidRPr="00AC7C45">
              <w:rPr>
                <w:b/>
                <w:sz w:val="18"/>
              </w:rPr>
              <w:t>PHG</w:t>
            </w:r>
            <w:r w:rsidRPr="00AC7C45">
              <w:rPr>
                <w:b/>
                <w:sz w:val="18"/>
              </w:rPr>
              <w:br/>
              <w:t>(MCLG)</w:t>
            </w:r>
          </w:p>
        </w:tc>
        <w:tc>
          <w:tcPr>
            <w:tcW w:w="2808" w:type="dxa"/>
            <w:gridSpan w:val="2"/>
          </w:tcPr>
          <w:p w:rsidR="008D3D3C" w:rsidRPr="00AC7C45" w:rsidRDefault="008D3D3C" w:rsidP="00AC7C45">
            <w:pPr>
              <w:pStyle w:val="Heading7"/>
              <w:spacing w:before="40" w:after="40" w:line="240" w:lineRule="auto"/>
              <w:rPr>
                <w:rFonts w:ascii="Times New Roman" w:hAnsi="Times New Roman"/>
                <w:bCs w:val="0"/>
              </w:rPr>
            </w:pPr>
            <w:r w:rsidRPr="00AC7C45">
              <w:rPr>
                <w:rFonts w:ascii="Times New Roman" w:hAnsi="Times New Roman"/>
                <w:bCs w:val="0"/>
              </w:rPr>
              <w:t>Typical Source of Contaminant</w:t>
            </w:r>
          </w:p>
        </w:tc>
      </w:tr>
      <w:tr w:rsidR="008D3D3C" w:rsidRPr="001F3468" w:rsidTr="00AC7C45">
        <w:trPr>
          <w:trHeight w:val="504"/>
        </w:trPr>
        <w:tc>
          <w:tcPr>
            <w:tcW w:w="2268" w:type="dxa"/>
          </w:tcPr>
          <w:p w:rsidR="008D3D3C" w:rsidRPr="00AC7C45" w:rsidRDefault="008D3D3C" w:rsidP="00AC7C45">
            <w:pPr>
              <w:ind w:left="187"/>
              <w:jc w:val="center"/>
              <w:rPr>
                <w:b/>
                <w:sz w:val="18"/>
              </w:rPr>
            </w:pPr>
            <w:r w:rsidRPr="00AC7C45">
              <w:rPr>
                <w:b/>
                <w:sz w:val="18"/>
              </w:rPr>
              <w:t>Calcium (mg/L)</w:t>
            </w:r>
          </w:p>
        </w:tc>
        <w:tc>
          <w:tcPr>
            <w:tcW w:w="1080" w:type="dxa"/>
          </w:tcPr>
          <w:p w:rsidR="008D3D3C" w:rsidRPr="00AC7C45" w:rsidRDefault="008D3D3C" w:rsidP="00AC7C45">
            <w:pPr>
              <w:jc w:val="center"/>
              <w:rPr>
                <w:b/>
                <w:sz w:val="18"/>
              </w:rPr>
            </w:pPr>
            <w:r w:rsidRPr="00AC7C45">
              <w:rPr>
                <w:b/>
                <w:sz w:val="18"/>
              </w:rPr>
              <w:t>2/21/2020</w:t>
            </w:r>
          </w:p>
        </w:tc>
        <w:tc>
          <w:tcPr>
            <w:tcW w:w="1260" w:type="dxa"/>
          </w:tcPr>
          <w:p w:rsidR="008D3D3C" w:rsidRPr="00AC7C45" w:rsidRDefault="008D3D3C" w:rsidP="00AC7C45">
            <w:pPr>
              <w:jc w:val="center"/>
              <w:rPr>
                <w:b/>
                <w:sz w:val="18"/>
              </w:rPr>
            </w:pPr>
            <w:r w:rsidRPr="00AC7C45">
              <w:rPr>
                <w:b/>
                <w:sz w:val="18"/>
              </w:rPr>
              <w:t>28 mg/L</w:t>
            </w:r>
          </w:p>
        </w:tc>
        <w:tc>
          <w:tcPr>
            <w:tcW w:w="1440" w:type="dxa"/>
          </w:tcPr>
          <w:p w:rsidR="008D3D3C" w:rsidRPr="00AC7C45" w:rsidRDefault="008D3D3C" w:rsidP="00AC7C45">
            <w:pPr>
              <w:jc w:val="center"/>
              <w:rPr>
                <w:b/>
                <w:sz w:val="18"/>
              </w:rPr>
            </w:pPr>
            <w:r w:rsidRPr="00AC7C45">
              <w:rPr>
                <w:b/>
                <w:sz w:val="18"/>
              </w:rPr>
              <w:t>28 mg/L</w:t>
            </w:r>
          </w:p>
        </w:tc>
        <w:tc>
          <w:tcPr>
            <w:tcW w:w="900" w:type="dxa"/>
          </w:tcPr>
          <w:p w:rsidR="008D3D3C" w:rsidRPr="00AC7C45" w:rsidRDefault="008D3D3C" w:rsidP="00AC7C45">
            <w:pPr>
              <w:jc w:val="center"/>
              <w:rPr>
                <w:sz w:val="18"/>
              </w:rPr>
            </w:pPr>
            <w:r w:rsidRPr="00AC7C45">
              <w:rPr>
                <w:sz w:val="18"/>
              </w:rPr>
              <w:t>0.10 mg/L</w:t>
            </w:r>
          </w:p>
        </w:tc>
        <w:tc>
          <w:tcPr>
            <w:tcW w:w="1080" w:type="dxa"/>
          </w:tcPr>
          <w:p w:rsidR="008D3D3C" w:rsidRPr="00AC7C45" w:rsidRDefault="008D3D3C" w:rsidP="00AC7C45">
            <w:pPr>
              <w:jc w:val="center"/>
              <w:rPr>
                <w:sz w:val="18"/>
              </w:rPr>
            </w:pPr>
            <w:r w:rsidRPr="00AC7C45">
              <w:rPr>
                <w:sz w:val="18"/>
              </w:rPr>
              <w:t>N/A</w:t>
            </w:r>
          </w:p>
        </w:tc>
        <w:tc>
          <w:tcPr>
            <w:tcW w:w="2808" w:type="dxa"/>
            <w:gridSpan w:val="2"/>
          </w:tcPr>
          <w:p w:rsidR="008D3D3C" w:rsidRPr="00AC7C45" w:rsidRDefault="008D3D3C" w:rsidP="009C4D70">
            <w:pPr>
              <w:rPr>
                <w:sz w:val="18"/>
                <w:szCs w:val="18"/>
              </w:rPr>
            </w:pPr>
            <w:r w:rsidRPr="00AC7C45">
              <w:rPr>
                <w:sz w:val="18"/>
                <w:szCs w:val="18"/>
              </w:rPr>
              <w:t xml:space="preserve">These byproducts are produced by the chlorination of a water system due to bacteriological contamination. </w:t>
            </w:r>
          </w:p>
        </w:tc>
      </w:tr>
      <w:tr w:rsidR="008D3D3C" w:rsidRPr="001F3468" w:rsidTr="00AC7C45">
        <w:trPr>
          <w:trHeight w:val="504"/>
        </w:trPr>
        <w:tc>
          <w:tcPr>
            <w:tcW w:w="2268" w:type="dxa"/>
          </w:tcPr>
          <w:p w:rsidR="008D3D3C" w:rsidRPr="00AC7C45" w:rsidRDefault="008D3D3C" w:rsidP="00AC7C45">
            <w:pPr>
              <w:ind w:left="187"/>
              <w:jc w:val="center"/>
              <w:rPr>
                <w:b/>
                <w:sz w:val="18"/>
              </w:rPr>
            </w:pPr>
            <w:r w:rsidRPr="00AC7C45">
              <w:rPr>
                <w:b/>
                <w:sz w:val="18"/>
              </w:rPr>
              <w:t>Magnesium (mg/L)</w:t>
            </w:r>
          </w:p>
        </w:tc>
        <w:tc>
          <w:tcPr>
            <w:tcW w:w="1080" w:type="dxa"/>
          </w:tcPr>
          <w:p w:rsidR="008D3D3C" w:rsidRPr="00AC7C45" w:rsidRDefault="008D3D3C" w:rsidP="00AC7C45">
            <w:pPr>
              <w:jc w:val="center"/>
              <w:rPr>
                <w:b/>
                <w:sz w:val="18"/>
              </w:rPr>
            </w:pPr>
            <w:r w:rsidRPr="00AC7C45">
              <w:rPr>
                <w:b/>
                <w:sz w:val="18"/>
              </w:rPr>
              <w:t>2/21/2020</w:t>
            </w:r>
          </w:p>
        </w:tc>
        <w:tc>
          <w:tcPr>
            <w:tcW w:w="1260" w:type="dxa"/>
          </w:tcPr>
          <w:p w:rsidR="008D3D3C" w:rsidRPr="00AC7C45" w:rsidRDefault="008D3D3C" w:rsidP="00AC7C45">
            <w:pPr>
              <w:jc w:val="center"/>
              <w:rPr>
                <w:b/>
                <w:sz w:val="18"/>
              </w:rPr>
            </w:pPr>
            <w:r w:rsidRPr="00AC7C45">
              <w:rPr>
                <w:b/>
                <w:sz w:val="18"/>
              </w:rPr>
              <w:t>15 mg/L</w:t>
            </w:r>
          </w:p>
        </w:tc>
        <w:tc>
          <w:tcPr>
            <w:tcW w:w="1440" w:type="dxa"/>
          </w:tcPr>
          <w:p w:rsidR="008D3D3C" w:rsidRPr="00AC7C45" w:rsidRDefault="008D3D3C" w:rsidP="00AC7C45">
            <w:pPr>
              <w:jc w:val="center"/>
              <w:rPr>
                <w:b/>
                <w:sz w:val="18"/>
              </w:rPr>
            </w:pPr>
            <w:r w:rsidRPr="00AC7C45">
              <w:rPr>
                <w:b/>
                <w:sz w:val="18"/>
              </w:rPr>
              <w:t>15 mg/L</w:t>
            </w:r>
          </w:p>
        </w:tc>
        <w:tc>
          <w:tcPr>
            <w:tcW w:w="900" w:type="dxa"/>
          </w:tcPr>
          <w:p w:rsidR="008D3D3C" w:rsidRPr="00AC7C45" w:rsidRDefault="008D3D3C" w:rsidP="00AC7C45">
            <w:pPr>
              <w:jc w:val="center"/>
              <w:rPr>
                <w:sz w:val="18"/>
              </w:rPr>
            </w:pPr>
            <w:r w:rsidRPr="00AC7C45">
              <w:rPr>
                <w:sz w:val="18"/>
              </w:rPr>
              <w:t>0.10 mg/L</w:t>
            </w:r>
          </w:p>
        </w:tc>
        <w:tc>
          <w:tcPr>
            <w:tcW w:w="1080" w:type="dxa"/>
          </w:tcPr>
          <w:p w:rsidR="008D3D3C" w:rsidRPr="00AC7C45" w:rsidRDefault="008D3D3C" w:rsidP="00AC7C45">
            <w:pPr>
              <w:jc w:val="center"/>
              <w:rPr>
                <w:sz w:val="18"/>
              </w:rPr>
            </w:pPr>
            <w:r w:rsidRPr="00AC7C45">
              <w:rPr>
                <w:sz w:val="18"/>
              </w:rPr>
              <w:t>N/A</w:t>
            </w:r>
          </w:p>
        </w:tc>
        <w:tc>
          <w:tcPr>
            <w:tcW w:w="2808" w:type="dxa"/>
            <w:gridSpan w:val="2"/>
          </w:tcPr>
          <w:p w:rsidR="008D3D3C" w:rsidRPr="00AC7C45" w:rsidRDefault="008D3D3C" w:rsidP="00D057C3">
            <w:pPr>
              <w:rPr>
                <w:sz w:val="18"/>
              </w:rPr>
            </w:pPr>
            <w:r w:rsidRPr="00AC7C45">
              <w:rPr>
                <w:sz w:val="18"/>
                <w:szCs w:val="18"/>
              </w:rPr>
              <w:t>These byproducts are produced by the chlorination of a water system  due to bacteriological contamination</w:t>
            </w:r>
          </w:p>
        </w:tc>
      </w:tr>
      <w:tr w:rsidR="008D3D3C" w:rsidRPr="001F3468" w:rsidTr="00AC7C45">
        <w:tc>
          <w:tcPr>
            <w:tcW w:w="10836" w:type="dxa"/>
            <w:gridSpan w:val="8"/>
          </w:tcPr>
          <w:p w:rsidR="008D3D3C" w:rsidRPr="00AC7C45" w:rsidRDefault="008D3D3C" w:rsidP="00AC7C45">
            <w:pPr>
              <w:spacing w:before="20" w:after="20"/>
              <w:jc w:val="center"/>
              <w:rPr>
                <w:b/>
                <w:caps/>
              </w:rPr>
            </w:pPr>
            <w:r w:rsidRPr="00AC7C45">
              <w:rPr>
                <w:b/>
                <w:caps/>
              </w:rPr>
              <w:t>TAble 6 – detection of UNREGULATED CONTAMINANTS</w:t>
            </w:r>
          </w:p>
        </w:tc>
      </w:tr>
      <w:tr w:rsidR="008D3D3C" w:rsidRPr="001F3468" w:rsidTr="00AC7C45">
        <w:trPr>
          <w:trHeight w:val="440"/>
        </w:trPr>
        <w:tc>
          <w:tcPr>
            <w:tcW w:w="2268" w:type="dxa"/>
          </w:tcPr>
          <w:p w:rsidR="008D3D3C" w:rsidRPr="00AC7C45" w:rsidRDefault="008D3D3C" w:rsidP="00AC7C45">
            <w:pPr>
              <w:spacing w:before="40" w:after="40"/>
              <w:jc w:val="center"/>
              <w:rPr>
                <w:b/>
                <w:sz w:val="18"/>
                <w:szCs w:val="18"/>
              </w:rPr>
            </w:pPr>
            <w:r w:rsidRPr="00AC7C45">
              <w:rPr>
                <w:b/>
                <w:sz w:val="18"/>
                <w:szCs w:val="18"/>
              </w:rPr>
              <w:t>Chemical or Constituent</w:t>
            </w:r>
            <w:r w:rsidRPr="00AC7C45">
              <w:rPr>
                <w:b/>
                <w:sz w:val="18"/>
                <w:szCs w:val="18"/>
              </w:rPr>
              <w:br/>
            </w:r>
            <w:r w:rsidRPr="00AC7C45">
              <w:rPr>
                <w:sz w:val="16"/>
                <w:szCs w:val="16"/>
              </w:rPr>
              <w:t>(and reporting units)</w:t>
            </w:r>
          </w:p>
        </w:tc>
        <w:tc>
          <w:tcPr>
            <w:tcW w:w="1080" w:type="dxa"/>
          </w:tcPr>
          <w:p w:rsidR="008D3D3C" w:rsidRPr="00AC7C45" w:rsidRDefault="008D3D3C" w:rsidP="00AC7C45">
            <w:pPr>
              <w:spacing w:before="40" w:after="40"/>
              <w:jc w:val="center"/>
              <w:rPr>
                <w:b/>
                <w:bCs/>
                <w:sz w:val="18"/>
              </w:rPr>
            </w:pPr>
            <w:r w:rsidRPr="00AC7C45">
              <w:rPr>
                <w:b/>
                <w:bCs/>
                <w:sz w:val="18"/>
              </w:rPr>
              <w:t>Sample Date</w:t>
            </w:r>
          </w:p>
        </w:tc>
        <w:tc>
          <w:tcPr>
            <w:tcW w:w="1260" w:type="dxa"/>
          </w:tcPr>
          <w:p w:rsidR="008D3D3C" w:rsidRPr="00AC7C45" w:rsidRDefault="008D3D3C" w:rsidP="00AC7C45">
            <w:pPr>
              <w:spacing w:before="40" w:after="40"/>
              <w:jc w:val="center"/>
              <w:rPr>
                <w:b/>
                <w:bCs/>
                <w:sz w:val="18"/>
              </w:rPr>
            </w:pPr>
            <w:r w:rsidRPr="00AC7C45">
              <w:rPr>
                <w:b/>
                <w:bCs/>
                <w:sz w:val="18"/>
              </w:rPr>
              <w:t>Level Detected</w:t>
            </w:r>
          </w:p>
        </w:tc>
        <w:tc>
          <w:tcPr>
            <w:tcW w:w="1440" w:type="dxa"/>
          </w:tcPr>
          <w:p w:rsidR="008D3D3C" w:rsidRPr="00AC7C45" w:rsidRDefault="008D3D3C" w:rsidP="00AC7C45">
            <w:pPr>
              <w:spacing w:before="40" w:after="40"/>
              <w:jc w:val="center"/>
              <w:rPr>
                <w:b/>
                <w:bCs/>
                <w:sz w:val="18"/>
              </w:rPr>
            </w:pPr>
            <w:r w:rsidRPr="00AC7C45">
              <w:rPr>
                <w:b/>
                <w:bCs/>
                <w:sz w:val="18"/>
              </w:rPr>
              <w:t>Range of Detections</w:t>
            </w:r>
          </w:p>
        </w:tc>
        <w:tc>
          <w:tcPr>
            <w:tcW w:w="1980" w:type="dxa"/>
            <w:gridSpan w:val="2"/>
          </w:tcPr>
          <w:p w:rsidR="008D3D3C" w:rsidRPr="00AC7C45" w:rsidRDefault="008D3D3C" w:rsidP="00AC7C45">
            <w:pPr>
              <w:spacing w:before="40" w:after="40"/>
              <w:jc w:val="center"/>
              <w:rPr>
                <w:b/>
                <w:bCs/>
                <w:sz w:val="18"/>
              </w:rPr>
            </w:pPr>
            <w:r w:rsidRPr="00AC7C45">
              <w:rPr>
                <w:b/>
                <w:bCs/>
                <w:sz w:val="18"/>
              </w:rPr>
              <w:t>Notification Level</w:t>
            </w:r>
          </w:p>
        </w:tc>
        <w:tc>
          <w:tcPr>
            <w:tcW w:w="2808" w:type="dxa"/>
            <w:gridSpan w:val="2"/>
          </w:tcPr>
          <w:p w:rsidR="008D3D3C" w:rsidRPr="00AC7C45" w:rsidRDefault="008D3D3C" w:rsidP="00AC7C45">
            <w:pPr>
              <w:spacing w:before="40" w:after="40"/>
              <w:jc w:val="center"/>
              <w:rPr>
                <w:b/>
                <w:bCs/>
                <w:sz w:val="18"/>
              </w:rPr>
            </w:pPr>
            <w:r w:rsidRPr="00AC7C45">
              <w:rPr>
                <w:b/>
                <w:bCs/>
                <w:sz w:val="18"/>
              </w:rPr>
              <w:t>Health Effects Language</w:t>
            </w:r>
          </w:p>
        </w:tc>
      </w:tr>
      <w:tr w:rsidR="008D3D3C" w:rsidRPr="001F3468" w:rsidTr="00AC7C45">
        <w:trPr>
          <w:trHeight w:val="504"/>
        </w:trPr>
        <w:tc>
          <w:tcPr>
            <w:tcW w:w="2268" w:type="dxa"/>
          </w:tcPr>
          <w:p w:rsidR="008D3D3C" w:rsidRPr="00AC7C45" w:rsidRDefault="008D3D3C" w:rsidP="00AC7C45">
            <w:pPr>
              <w:jc w:val="center"/>
              <w:rPr>
                <w:b/>
                <w:sz w:val="18"/>
              </w:rPr>
            </w:pPr>
            <w:r w:rsidRPr="00AC7C45">
              <w:rPr>
                <w:b/>
                <w:sz w:val="18"/>
              </w:rPr>
              <w:t>Dibromoacetic Acid (µg/L)</w:t>
            </w:r>
          </w:p>
        </w:tc>
        <w:tc>
          <w:tcPr>
            <w:tcW w:w="1080" w:type="dxa"/>
          </w:tcPr>
          <w:p w:rsidR="008D3D3C" w:rsidRPr="00AC7C45" w:rsidRDefault="008D3D3C" w:rsidP="00AC7C45">
            <w:pPr>
              <w:jc w:val="center"/>
              <w:rPr>
                <w:b/>
                <w:sz w:val="18"/>
              </w:rPr>
            </w:pPr>
            <w:r w:rsidRPr="00AC7C45">
              <w:rPr>
                <w:b/>
                <w:sz w:val="18"/>
              </w:rPr>
              <w:t>10/16/2020</w:t>
            </w:r>
          </w:p>
        </w:tc>
        <w:tc>
          <w:tcPr>
            <w:tcW w:w="1260" w:type="dxa"/>
          </w:tcPr>
          <w:p w:rsidR="008D3D3C" w:rsidRPr="00AC7C45" w:rsidRDefault="008D3D3C" w:rsidP="00AC7C45">
            <w:pPr>
              <w:jc w:val="center"/>
              <w:rPr>
                <w:b/>
                <w:sz w:val="18"/>
              </w:rPr>
            </w:pPr>
            <w:r w:rsidRPr="00AC7C45">
              <w:rPr>
                <w:b/>
                <w:sz w:val="18"/>
              </w:rPr>
              <w:t>1.2</w:t>
            </w:r>
          </w:p>
        </w:tc>
        <w:tc>
          <w:tcPr>
            <w:tcW w:w="1440" w:type="dxa"/>
          </w:tcPr>
          <w:p w:rsidR="008D3D3C" w:rsidRPr="00AC7C45" w:rsidRDefault="008D3D3C" w:rsidP="00AC7C45">
            <w:pPr>
              <w:jc w:val="center"/>
              <w:rPr>
                <w:b/>
                <w:sz w:val="18"/>
              </w:rPr>
            </w:pPr>
            <w:r w:rsidRPr="00AC7C45">
              <w:rPr>
                <w:b/>
                <w:sz w:val="18"/>
              </w:rPr>
              <w:t>1.2</w:t>
            </w:r>
          </w:p>
        </w:tc>
        <w:tc>
          <w:tcPr>
            <w:tcW w:w="1980" w:type="dxa"/>
            <w:gridSpan w:val="2"/>
          </w:tcPr>
          <w:p w:rsidR="008D3D3C" w:rsidRPr="00AC7C45" w:rsidRDefault="008D3D3C" w:rsidP="00AC7C45">
            <w:pPr>
              <w:jc w:val="center"/>
              <w:rPr>
                <w:sz w:val="18"/>
              </w:rPr>
            </w:pPr>
            <w:r w:rsidRPr="00AC7C45">
              <w:rPr>
                <w:sz w:val="18"/>
              </w:rPr>
              <w:t>1.0</w:t>
            </w:r>
          </w:p>
        </w:tc>
        <w:tc>
          <w:tcPr>
            <w:tcW w:w="2808" w:type="dxa"/>
            <w:gridSpan w:val="2"/>
          </w:tcPr>
          <w:p w:rsidR="008D3D3C" w:rsidRPr="00AC7C45" w:rsidRDefault="008D3D3C" w:rsidP="007D703A">
            <w:pPr>
              <w:rPr>
                <w:sz w:val="18"/>
              </w:rPr>
            </w:pPr>
            <w:r w:rsidRPr="00AC7C45">
              <w:rPr>
                <w:sz w:val="18"/>
                <w:szCs w:val="18"/>
              </w:rPr>
              <w:t>These byproducts are produced by the chlorination of a water system  due to bacteriological contamination</w:t>
            </w:r>
          </w:p>
        </w:tc>
      </w:tr>
      <w:tr w:rsidR="008D3D3C" w:rsidTr="00AC7C45">
        <w:trPr>
          <w:gridAfter w:val="1"/>
          <w:wAfter w:w="18" w:type="dxa"/>
        </w:trPr>
        <w:tc>
          <w:tcPr>
            <w:tcW w:w="2268" w:type="dxa"/>
          </w:tcPr>
          <w:p w:rsidR="008D3D3C" w:rsidRPr="00AC7C45" w:rsidRDefault="008D3D3C" w:rsidP="00AC7C45">
            <w:pPr>
              <w:jc w:val="center"/>
              <w:rPr>
                <w:b/>
                <w:sz w:val="18"/>
              </w:rPr>
            </w:pPr>
            <w:r w:rsidRPr="00AC7C45">
              <w:rPr>
                <w:b/>
                <w:sz w:val="18"/>
              </w:rPr>
              <w:t xml:space="preserve">Total HAA5            </w:t>
            </w:r>
          </w:p>
          <w:p w:rsidR="008D3D3C" w:rsidRPr="00AC7C45" w:rsidRDefault="008D3D3C" w:rsidP="00AC7C45">
            <w:pPr>
              <w:jc w:val="center"/>
              <w:rPr>
                <w:b/>
                <w:sz w:val="18"/>
              </w:rPr>
            </w:pPr>
            <w:r w:rsidRPr="00AC7C45">
              <w:rPr>
                <w:b/>
                <w:sz w:val="18"/>
              </w:rPr>
              <w:t xml:space="preserve"> (µg/L)</w:t>
            </w:r>
          </w:p>
        </w:tc>
        <w:tc>
          <w:tcPr>
            <w:tcW w:w="1080" w:type="dxa"/>
          </w:tcPr>
          <w:p w:rsidR="008D3D3C" w:rsidRPr="00AC7C45" w:rsidRDefault="008D3D3C" w:rsidP="00AC7C45">
            <w:pPr>
              <w:spacing w:before="240" w:after="240"/>
              <w:jc w:val="center"/>
              <w:rPr>
                <w:b/>
                <w:sz w:val="18"/>
                <w:szCs w:val="18"/>
              </w:rPr>
            </w:pPr>
            <w:r w:rsidRPr="00AC7C45">
              <w:rPr>
                <w:b/>
                <w:sz w:val="18"/>
                <w:szCs w:val="18"/>
              </w:rPr>
              <w:t>10/16/2020</w:t>
            </w:r>
          </w:p>
        </w:tc>
        <w:tc>
          <w:tcPr>
            <w:tcW w:w="1260" w:type="dxa"/>
          </w:tcPr>
          <w:p w:rsidR="008D3D3C" w:rsidRPr="00AC7C45" w:rsidRDefault="008D3D3C" w:rsidP="00AC7C45">
            <w:pPr>
              <w:spacing w:before="240" w:after="240"/>
              <w:jc w:val="center"/>
              <w:rPr>
                <w:b/>
                <w:sz w:val="18"/>
                <w:szCs w:val="18"/>
              </w:rPr>
            </w:pPr>
            <w:r w:rsidRPr="00AC7C45">
              <w:rPr>
                <w:b/>
                <w:sz w:val="18"/>
                <w:szCs w:val="18"/>
              </w:rPr>
              <w:t>1.2</w:t>
            </w:r>
          </w:p>
        </w:tc>
        <w:tc>
          <w:tcPr>
            <w:tcW w:w="1440" w:type="dxa"/>
          </w:tcPr>
          <w:p w:rsidR="008D3D3C" w:rsidRPr="00AC7C45" w:rsidRDefault="008D3D3C" w:rsidP="00AC7C45">
            <w:pPr>
              <w:spacing w:before="240" w:after="240"/>
              <w:jc w:val="center"/>
              <w:rPr>
                <w:b/>
                <w:sz w:val="18"/>
                <w:szCs w:val="18"/>
              </w:rPr>
            </w:pPr>
            <w:r w:rsidRPr="00AC7C45">
              <w:rPr>
                <w:b/>
                <w:sz w:val="18"/>
                <w:szCs w:val="18"/>
              </w:rPr>
              <w:t>1.2</w:t>
            </w:r>
          </w:p>
        </w:tc>
        <w:tc>
          <w:tcPr>
            <w:tcW w:w="1980" w:type="dxa"/>
            <w:gridSpan w:val="2"/>
          </w:tcPr>
          <w:p w:rsidR="008D3D3C" w:rsidRPr="00AC7C45" w:rsidRDefault="008D3D3C" w:rsidP="00AC7C45">
            <w:pPr>
              <w:spacing w:before="240" w:after="240"/>
              <w:jc w:val="center"/>
              <w:rPr>
                <w:sz w:val="18"/>
                <w:szCs w:val="18"/>
              </w:rPr>
            </w:pPr>
            <w:r w:rsidRPr="00AC7C45">
              <w:rPr>
                <w:sz w:val="18"/>
                <w:szCs w:val="18"/>
              </w:rPr>
              <w:t>1.0</w:t>
            </w:r>
          </w:p>
        </w:tc>
        <w:tc>
          <w:tcPr>
            <w:tcW w:w="2790" w:type="dxa"/>
          </w:tcPr>
          <w:p w:rsidR="008D3D3C" w:rsidRPr="00AC7C45" w:rsidRDefault="008D3D3C" w:rsidP="00AC7C45">
            <w:pPr>
              <w:spacing w:before="240" w:after="240"/>
              <w:rPr>
                <w:b/>
                <w:sz w:val="18"/>
                <w:szCs w:val="18"/>
              </w:rPr>
            </w:pPr>
            <w:r w:rsidRPr="00AC7C45">
              <w:rPr>
                <w:sz w:val="18"/>
                <w:szCs w:val="18"/>
              </w:rPr>
              <w:t>This is the total amount of Haloacetic acids in sample.</w:t>
            </w:r>
          </w:p>
        </w:tc>
      </w:tr>
      <w:tr w:rsidR="008D3D3C" w:rsidTr="00AC7C45">
        <w:trPr>
          <w:gridAfter w:val="1"/>
          <w:wAfter w:w="18" w:type="dxa"/>
        </w:trPr>
        <w:tc>
          <w:tcPr>
            <w:tcW w:w="2268" w:type="dxa"/>
          </w:tcPr>
          <w:p w:rsidR="008D3D3C" w:rsidRPr="00AC7C45" w:rsidRDefault="008D3D3C" w:rsidP="00AC7C45">
            <w:pPr>
              <w:jc w:val="center"/>
              <w:rPr>
                <w:b/>
                <w:sz w:val="18"/>
              </w:rPr>
            </w:pPr>
            <w:r w:rsidRPr="00AC7C45">
              <w:rPr>
                <w:b/>
                <w:sz w:val="18"/>
              </w:rPr>
              <w:t>Bromodichloromethane (µg/L)</w:t>
            </w:r>
          </w:p>
        </w:tc>
        <w:tc>
          <w:tcPr>
            <w:tcW w:w="1080" w:type="dxa"/>
          </w:tcPr>
          <w:p w:rsidR="008D3D3C" w:rsidRPr="00AC7C45" w:rsidRDefault="008D3D3C" w:rsidP="00AC7C45">
            <w:pPr>
              <w:spacing w:before="240" w:after="240"/>
              <w:jc w:val="center"/>
              <w:rPr>
                <w:b/>
                <w:sz w:val="18"/>
                <w:szCs w:val="18"/>
              </w:rPr>
            </w:pPr>
            <w:r w:rsidRPr="00AC7C45">
              <w:rPr>
                <w:b/>
                <w:sz w:val="18"/>
                <w:szCs w:val="18"/>
              </w:rPr>
              <w:t>10/16/2020</w:t>
            </w:r>
          </w:p>
        </w:tc>
        <w:tc>
          <w:tcPr>
            <w:tcW w:w="1260" w:type="dxa"/>
          </w:tcPr>
          <w:p w:rsidR="008D3D3C" w:rsidRPr="00AC7C45" w:rsidRDefault="008D3D3C" w:rsidP="00AC7C45">
            <w:pPr>
              <w:spacing w:before="240" w:after="240"/>
              <w:jc w:val="center"/>
              <w:rPr>
                <w:b/>
                <w:sz w:val="18"/>
                <w:szCs w:val="18"/>
              </w:rPr>
            </w:pPr>
            <w:r w:rsidRPr="00AC7C45">
              <w:rPr>
                <w:b/>
                <w:sz w:val="18"/>
                <w:szCs w:val="18"/>
              </w:rPr>
              <w:t>0.72</w:t>
            </w:r>
          </w:p>
        </w:tc>
        <w:tc>
          <w:tcPr>
            <w:tcW w:w="1440" w:type="dxa"/>
          </w:tcPr>
          <w:p w:rsidR="008D3D3C" w:rsidRPr="00AC7C45" w:rsidRDefault="008D3D3C" w:rsidP="00AC7C45">
            <w:pPr>
              <w:spacing w:before="240" w:after="240"/>
              <w:jc w:val="center"/>
              <w:rPr>
                <w:b/>
                <w:sz w:val="18"/>
                <w:szCs w:val="18"/>
              </w:rPr>
            </w:pPr>
            <w:r w:rsidRPr="00AC7C45">
              <w:rPr>
                <w:b/>
                <w:sz w:val="18"/>
                <w:szCs w:val="18"/>
              </w:rPr>
              <w:t>0.72</w:t>
            </w:r>
          </w:p>
        </w:tc>
        <w:tc>
          <w:tcPr>
            <w:tcW w:w="1980" w:type="dxa"/>
            <w:gridSpan w:val="2"/>
          </w:tcPr>
          <w:p w:rsidR="008D3D3C" w:rsidRPr="00AC7C45" w:rsidRDefault="008D3D3C" w:rsidP="00AC7C45">
            <w:pPr>
              <w:spacing w:before="240" w:after="240"/>
              <w:jc w:val="center"/>
              <w:rPr>
                <w:sz w:val="18"/>
                <w:szCs w:val="18"/>
              </w:rPr>
            </w:pPr>
            <w:r w:rsidRPr="00AC7C45">
              <w:rPr>
                <w:sz w:val="18"/>
                <w:szCs w:val="18"/>
              </w:rPr>
              <w:t>0.50</w:t>
            </w:r>
          </w:p>
        </w:tc>
        <w:tc>
          <w:tcPr>
            <w:tcW w:w="2790" w:type="dxa"/>
          </w:tcPr>
          <w:p w:rsidR="008D3D3C" w:rsidRPr="00AC7C45" w:rsidRDefault="008D3D3C" w:rsidP="00330A45">
            <w:pPr>
              <w:rPr>
                <w:sz w:val="18"/>
              </w:rPr>
            </w:pPr>
            <w:r w:rsidRPr="00AC7C45">
              <w:rPr>
                <w:sz w:val="18"/>
                <w:szCs w:val="18"/>
              </w:rPr>
              <w:t>These byproducts are produced by the chlorination of a water system  due to bacteriological contamination</w:t>
            </w:r>
          </w:p>
        </w:tc>
      </w:tr>
      <w:tr w:rsidR="008D3D3C" w:rsidTr="00AC7C45">
        <w:trPr>
          <w:gridAfter w:val="1"/>
          <w:wAfter w:w="18" w:type="dxa"/>
        </w:trPr>
        <w:tc>
          <w:tcPr>
            <w:tcW w:w="2268" w:type="dxa"/>
          </w:tcPr>
          <w:p w:rsidR="008D3D3C" w:rsidRPr="00AC7C45" w:rsidRDefault="008D3D3C" w:rsidP="00AC7C45">
            <w:pPr>
              <w:jc w:val="center"/>
              <w:rPr>
                <w:b/>
                <w:sz w:val="18"/>
              </w:rPr>
            </w:pPr>
            <w:r w:rsidRPr="00AC7C45">
              <w:rPr>
                <w:b/>
                <w:sz w:val="18"/>
              </w:rPr>
              <w:t>Bromoform                          (µg/L)</w:t>
            </w:r>
          </w:p>
        </w:tc>
        <w:tc>
          <w:tcPr>
            <w:tcW w:w="1080" w:type="dxa"/>
          </w:tcPr>
          <w:p w:rsidR="008D3D3C" w:rsidRPr="00AC7C45" w:rsidRDefault="008D3D3C" w:rsidP="00AC7C45">
            <w:pPr>
              <w:spacing w:before="240" w:after="240"/>
              <w:jc w:val="center"/>
              <w:rPr>
                <w:b/>
                <w:sz w:val="18"/>
                <w:szCs w:val="18"/>
              </w:rPr>
            </w:pPr>
            <w:r w:rsidRPr="00AC7C45">
              <w:rPr>
                <w:b/>
                <w:sz w:val="18"/>
                <w:szCs w:val="18"/>
              </w:rPr>
              <w:t>10/16/2020</w:t>
            </w:r>
          </w:p>
        </w:tc>
        <w:tc>
          <w:tcPr>
            <w:tcW w:w="1260" w:type="dxa"/>
          </w:tcPr>
          <w:p w:rsidR="008D3D3C" w:rsidRPr="00AC7C45" w:rsidRDefault="008D3D3C" w:rsidP="00AC7C45">
            <w:pPr>
              <w:spacing w:before="240" w:after="240"/>
              <w:jc w:val="center"/>
              <w:rPr>
                <w:b/>
                <w:sz w:val="18"/>
                <w:szCs w:val="18"/>
              </w:rPr>
            </w:pPr>
            <w:r w:rsidRPr="00AC7C45">
              <w:rPr>
                <w:b/>
                <w:sz w:val="18"/>
                <w:szCs w:val="18"/>
              </w:rPr>
              <w:t>4.0</w:t>
            </w:r>
          </w:p>
        </w:tc>
        <w:tc>
          <w:tcPr>
            <w:tcW w:w="1440" w:type="dxa"/>
          </w:tcPr>
          <w:p w:rsidR="008D3D3C" w:rsidRPr="00AC7C45" w:rsidRDefault="008D3D3C" w:rsidP="00AC7C45">
            <w:pPr>
              <w:spacing w:before="240" w:after="240"/>
              <w:jc w:val="center"/>
              <w:rPr>
                <w:b/>
                <w:sz w:val="18"/>
                <w:szCs w:val="18"/>
              </w:rPr>
            </w:pPr>
            <w:r w:rsidRPr="00AC7C45">
              <w:rPr>
                <w:b/>
                <w:sz w:val="18"/>
                <w:szCs w:val="18"/>
              </w:rPr>
              <w:t>4.0</w:t>
            </w:r>
          </w:p>
        </w:tc>
        <w:tc>
          <w:tcPr>
            <w:tcW w:w="1980" w:type="dxa"/>
            <w:gridSpan w:val="2"/>
          </w:tcPr>
          <w:p w:rsidR="008D3D3C" w:rsidRPr="00AC7C45" w:rsidRDefault="008D3D3C" w:rsidP="00AC7C45">
            <w:pPr>
              <w:spacing w:before="240" w:after="240"/>
              <w:jc w:val="center"/>
              <w:rPr>
                <w:sz w:val="18"/>
                <w:szCs w:val="18"/>
              </w:rPr>
            </w:pPr>
            <w:r w:rsidRPr="00AC7C45">
              <w:rPr>
                <w:sz w:val="18"/>
                <w:szCs w:val="18"/>
              </w:rPr>
              <w:t>0.50</w:t>
            </w:r>
          </w:p>
        </w:tc>
        <w:tc>
          <w:tcPr>
            <w:tcW w:w="2790" w:type="dxa"/>
          </w:tcPr>
          <w:p w:rsidR="008D3D3C" w:rsidRPr="00AC7C45" w:rsidRDefault="008D3D3C" w:rsidP="00330A45">
            <w:pPr>
              <w:rPr>
                <w:sz w:val="18"/>
              </w:rPr>
            </w:pPr>
            <w:r w:rsidRPr="00AC7C45">
              <w:rPr>
                <w:sz w:val="18"/>
                <w:szCs w:val="18"/>
              </w:rPr>
              <w:t>These byproducts are produced by the chlorination of a water system  due to bacteriological contamination</w:t>
            </w:r>
          </w:p>
        </w:tc>
      </w:tr>
      <w:tr w:rsidR="008D3D3C" w:rsidTr="00AC7C45">
        <w:trPr>
          <w:gridAfter w:val="1"/>
          <w:wAfter w:w="18" w:type="dxa"/>
        </w:trPr>
        <w:tc>
          <w:tcPr>
            <w:tcW w:w="2268" w:type="dxa"/>
          </w:tcPr>
          <w:p w:rsidR="008D3D3C" w:rsidRPr="00AC7C45" w:rsidRDefault="008D3D3C" w:rsidP="00AC7C45">
            <w:pPr>
              <w:jc w:val="center"/>
              <w:rPr>
                <w:b/>
                <w:sz w:val="18"/>
              </w:rPr>
            </w:pPr>
            <w:r w:rsidRPr="00AC7C45">
              <w:rPr>
                <w:b/>
                <w:sz w:val="18"/>
              </w:rPr>
              <w:t>Chloroform                                  (µg/L)</w:t>
            </w:r>
          </w:p>
        </w:tc>
        <w:tc>
          <w:tcPr>
            <w:tcW w:w="1080" w:type="dxa"/>
          </w:tcPr>
          <w:p w:rsidR="008D3D3C" w:rsidRPr="00AC7C45" w:rsidRDefault="008D3D3C" w:rsidP="00AC7C45">
            <w:pPr>
              <w:spacing w:before="240" w:after="240"/>
              <w:jc w:val="center"/>
              <w:rPr>
                <w:b/>
                <w:sz w:val="18"/>
                <w:szCs w:val="18"/>
              </w:rPr>
            </w:pPr>
            <w:r w:rsidRPr="00AC7C45">
              <w:rPr>
                <w:b/>
                <w:sz w:val="18"/>
                <w:szCs w:val="18"/>
              </w:rPr>
              <w:t>10/16/2020</w:t>
            </w:r>
          </w:p>
        </w:tc>
        <w:tc>
          <w:tcPr>
            <w:tcW w:w="1260" w:type="dxa"/>
          </w:tcPr>
          <w:p w:rsidR="008D3D3C" w:rsidRPr="00AC7C45" w:rsidRDefault="008D3D3C" w:rsidP="00AC7C45">
            <w:pPr>
              <w:spacing w:before="240" w:after="240"/>
              <w:jc w:val="center"/>
              <w:rPr>
                <w:b/>
                <w:sz w:val="18"/>
                <w:szCs w:val="18"/>
              </w:rPr>
            </w:pPr>
            <w:r w:rsidRPr="00AC7C45">
              <w:rPr>
                <w:b/>
                <w:sz w:val="18"/>
                <w:szCs w:val="18"/>
              </w:rPr>
              <w:t>0.70</w:t>
            </w:r>
          </w:p>
        </w:tc>
        <w:tc>
          <w:tcPr>
            <w:tcW w:w="1440" w:type="dxa"/>
          </w:tcPr>
          <w:p w:rsidR="008D3D3C" w:rsidRPr="00AC7C45" w:rsidRDefault="008D3D3C" w:rsidP="00AC7C45">
            <w:pPr>
              <w:spacing w:before="240" w:after="240"/>
              <w:jc w:val="center"/>
              <w:rPr>
                <w:b/>
                <w:sz w:val="18"/>
                <w:szCs w:val="18"/>
              </w:rPr>
            </w:pPr>
            <w:r w:rsidRPr="00AC7C45">
              <w:rPr>
                <w:b/>
                <w:sz w:val="18"/>
                <w:szCs w:val="18"/>
              </w:rPr>
              <w:t>0.70</w:t>
            </w:r>
          </w:p>
        </w:tc>
        <w:tc>
          <w:tcPr>
            <w:tcW w:w="1980" w:type="dxa"/>
            <w:gridSpan w:val="2"/>
          </w:tcPr>
          <w:p w:rsidR="008D3D3C" w:rsidRPr="00AC7C45" w:rsidRDefault="008D3D3C" w:rsidP="00AC7C45">
            <w:pPr>
              <w:spacing w:before="240" w:after="240"/>
              <w:jc w:val="center"/>
              <w:rPr>
                <w:sz w:val="18"/>
                <w:szCs w:val="18"/>
              </w:rPr>
            </w:pPr>
            <w:r w:rsidRPr="00AC7C45">
              <w:rPr>
                <w:sz w:val="18"/>
                <w:szCs w:val="18"/>
              </w:rPr>
              <w:t>0.50</w:t>
            </w:r>
          </w:p>
        </w:tc>
        <w:tc>
          <w:tcPr>
            <w:tcW w:w="2790" w:type="dxa"/>
          </w:tcPr>
          <w:p w:rsidR="008D3D3C" w:rsidRPr="00AC7C45" w:rsidRDefault="008D3D3C" w:rsidP="00330A45">
            <w:pPr>
              <w:rPr>
                <w:sz w:val="18"/>
              </w:rPr>
            </w:pPr>
            <w:r w:rsidRPr="00AC7C45">
              <w:rPr>
                <w:sz w:val="18"/>
                <w:szCs w:val="18"/>
              </w:rPr>
              <w:t>These byproducts are produced by the chlorination of a water system  due to bacteriological contamination</w:t>
            </w:r>
          </w:p>
        </w:tc>
      </w:tr>
      <w:tr w:rsidR="008D3D3C" w:rsidTr="00AC7C45">
        <w:trPr>
          <w:gridAfter w:val="1"/>
          <w:wAfter w:w="18" w:type="dxa"/>
        </w:trPr>
        <w:tc>
          <w:tcPr>
            <w:tcW w:w="2268" w:type="dxa"/>
          </w:tcPr>
          <w:p w:rsidR="008D3D3C" w:rsidRPr="00AC7C45" w:rsidRDefault="008D3D3C" w:rsidP="00AC7C45">
            <w:pPr>
              <w:jc w:val="center"/>
              <w:rPr>
                <w:b/>
                <w:sz w:val="18"/>
              </w:rPr>
            </w:pPr>
            <w:r w:rsidRPr="00AC7C45">
              <w:rPr>
                <w:b/>
                <w:sz w:val="18"/>
              </w:rPr>
              <w:t>Dibromochloromethane      (µg/L)</w:t>
            </w:r>
          </w:p>
        </w:tc>
        <w:tc>
          <w:tcPr>
            <w:tcW w:w="1080" w:type="dxa"/>
          </w:tcPr>
          <w:p w:rsidR="008D3D3C" w:rsidRPr="00AC7C45" w:rsidRDefault="008D3D3C" w:rsidP="00AC7C45">
            <w:pPr>
              <w:spacing w:before="240" w:after="240"/>
              <w:jc w:val="center"/>
              <w:rPr>
                <w:b/>
                <w:sz w:val="18"/>
                <w:szCs w:val="18"/>
              </w:rPr>
            </w:pPr>
            <w:r w:rsidRPr="00AC7C45">
              <w:rPr>
                <w:b/>
                <w:sz w:val="18"/>
                <w:szCs w:val="18"/>
              </w:rPr>
              <w:t>10/16/2020</w:t>
            </w:r>
          </w:p>
        </w:tc>
        <w:tc>
          <w:tcPr>
            <w:tcW w:w="1260" w:type="dxa"/>
          </w:tcPr>
          <w:p w:rsidR="008D3D3C" w:rsidRPr="00AC7C45" w:rsidRDefault="008D3D3C" w:rsidP="00AC7C45">
            <w:pPr>
              <w:spacing w:before="240" w:after="240"/>
              <w:jc w:val="center"/>
              <w:rPr>
                <w:b/>
                <w:sz w:val="18"/>
                <w:szCs w:val="18"/>
              </w:rPr>
            </w:pPr>
            <w:r w:rsidRPr="00AC7C45">
              <w:rPr>
                <w:b/>
                <w:sz w:val="18"/>
                <w:szCs w:val="18"/>
              </w:rPr>
              <w:t>2.0</w:t>
            </w:r>
          </w:p>
        </w:tc>
        <w:tc>
          <w:tcPr>
            <w:tcW w:w="1440" w:type="dxa"/>
          </w:tcPr>
          <w:p w:rsidR="008D3D3C" w:rsidRPr="00AC7C45" w:rsidRDefault="008D3D3C" w:rsidP="00AC7C45">
            <w:pPr>
              <w:spacing w:before="240" w:after="240"/>
              <w:jc w:val="center"/>
              <w:rPr>
                <w:b/>
                <w:sz w:val="18"/>
                <w:szCs w:val="18"/>
              </w:rPr>
            </w:pPr>
            <w:r w:rsidRPr="00AC7C45">
              <w:rPr>
                <w:b/>
                <w:sz w:val="18"/>
                <w:szCs w:val="18"/>
              </w:rPr>
              <w:t>2.0</w:t>
            </w:r>
          </w:p>
        </w:tc>
        <w:tc>
          <w:tcPr>
            <w:tcW w:w="1980" w:type="dxa"/>
            <w:gridSpan w:val="2"/>
          </w:tcPr>
          <w:p w:rsidR="008D3D3C" w:rsidRPr="00AC7C45" w:rsidRDefault="008D3D3C" w:rsidP="00AC7C45">
            <w:pPr>
              <w:spacing w:before="240" w:after="240"/>
              <w:jc w:val="center"/>
              <w:rPr>
                <w:sz w:val="18"/>
                <w:szCs w:val="18"/>
              </w:rPr>
            </w:pPr>
            <w:r w:rsidRPr="00AC7C45">
              <w:rPr>
                <w:sz w:val="18"/>
                <w:szCs w:val="18"/>
              </w:rPr>
              <w:t>0.50</w:t>
            </w:r>
          </w:p>
        </w:tc>
        <w:tc>
          <w:tcPr>
            <w:tcW w:w="2790" w:type="dxa"/>
          </w:tcPr>
          <w:p w:rsidR="008D3D3C" w:rsidRPr="00AC7C45" w:rsidRDefault="008D3D3C" w:rsidP="00330A45">
            <w:pPr>
              <w:rPr>
                <w:sz w:val="18"/>
              </w:rPr>
            </w:pPr>
            <w:r w:rsidRPr="00AC7C45">
              <w:rPr>
                <w:sz w:val="18"/>
                <w:szCs w:val="18"/>
              </w:rPr>
              <w:t>These byproducts are produced by the chlorination of a water system  due to bacteriological contamination</w:t>
            </w:r>
          </w:p>
        </w:tc>
      </w:tr>
      <w:tr w:rsidR="008D3D3C" w:rsidTr="00AC7C45">
        <w:trPr>
          <w:gridAfter w:val="1"/>
          <w:wAfter w:w="18" w:type="dxa"/>
        </w:trPr>
        <w:tc>
          <w:tcPr>
            <w:tcW w:w="2268" w:type="dxa"/>
          </w:tcPr>
          <w:p w:rsidR="008D3D3C" w:rsidRPr="00AC7C45" w:rsidRDefault="008D3D3C" w:rsidP="00AC7C45">
            <w:pPr>
              <w:jc w:val="center"/>
              <w:rPr>
                <w:b/>
                <w:sz w:val="18"/>
              </w:rPr>
            </w:pPr>
            <w:r w:rsidRPr="00AC7C45">
              <w:rPr>
                <w:b/>
                <w:sz w:val="18"/>
              </w:rPr>
              <w:t>Total Trihalomethanes       (µg/L)</w:t>
            </w:r>
          </w:p>
        </w:tc>
        <w:tc>
          <w:tcPr>
            <w:tcW w:w="1080" w:type="dxa"/>
          </w:tcPr>
          <w:p w:rsidR="008D3D3C" w:rsidRPr="00AC7C45" w:rsidRDefault="008D3D3C" w:rsidP="00AC7C45">
            <w:pPr>
              <w:spacing w:before="240" w:after="240"/>
              <w:jc w:val="center"/>
              <w:rPr>
                <w:b/>
                <w:sz w:val="18"/>
                <w:szCs w:val="18"/>
              </w:rPr>
            </w:pPr>
            <w:r w:rsidRPr="00AC7C45">
              <w:rPr>
                <w:b/>
                <w:sz w:val="18"/>
                <w:szCs w:val="18"/>
              </w:rPr>
              <w:t>10/16/2020</w:t>
            </w:r>
          </w:p>
        </w:tc>
        <w:tc>
          <w:tcPr>
            <w:tcW w:w="1260" w:type="dxa"/>
          </w:tcPr>
          <w:p w:rsidR="008D3D3C" w:rsidRPr="00AC7C45" w:rsidRDefault="008D3D3C" w:rsidP="00AC7C45">
            <w:pPr>
              <w:spacing w:before="240" w:after="240"/>
              <w:jc w:val="center"/>
              <w:rPr>
                <w:b/>
                <w:sz w:val="18"/>
                <w:szCs w:val="18"/>
              </w:rPr>
            </w:pPr>
            <w:r w:rsidRPr="00AC7C45">
              <w:rPr>
                <w:b/>
                <w:sz w:val="18"/>
                <w:szCs w:val="18"/>
              </w:rPr>
              <w:t>7.2</w:t>
            </w:r>
          </w:p>
        </w:tc>
        <w:tc>
          <w:tcPr>
            <w:tcW w:w="1440" w:type="dxa"/>
          </w:tcPr>
          <w:p w:rsidR="008D3D3C" w:rsidRPr="00AC7C45" w:rsidRDefault="008D3D3C" w:rsidP="00AC7C45">
            <w:pPr>
              <w:spacing w:before="240" w:after="240"/>
              <w:jc w:val="center"/>
              <w:rPr>
                <w:b/>
                <w:sz w:val="18"/>
                <w:szCs w:val="18"/>
              </w:rPr>
            </w:pPr>
            <w:r w:rsidRPr="00AC7C45">
              <w:rPr>
                <w:b/>
                <w:sz w:val="18"/>
                <w:szCs w:val="18"/>
              </w:rPr>
              <w:t>7.2</w:t>
            </w:r>
          </w:p>
        </w:tc>
        <w:tc>
          <w:tcPr>
            <w:tcW w:w="1980" w:type="dxa"/>
            <w:gridSpan w:val="2"/>
          </w:tcPr>
          <w:p w:rsidR="008D3D3C" w:rsidRPr="00AC7C45" w:rsidRDefault="008D3D3C" w:rsidP="00AC7C45">
            <w:pPr>
              <w:spacing w:before="240" w:after="240"/>
              <w:jc w:val="center"/>
              <w:rPr>
                <w:sz w:val="18"/>
                <w:szCs w:val="18"/>
              </w:rPr>
            </w:pPr>
            <w:r w:rsidRPr="00AC7C45">
              <w:rPr>
                <w:sz w:val="18"/>
                <w:szCs w:val="18"/>
              </w:rPr>
              <w:t>0.50</w:t>
            </w:r>
          </w:p>
        </w:tc>
        <w:tc>
          <w:tcPr>
            <w:tcW w:w="2790" w:type="dxa"/>
          </w:tcPr>
          <w:p w:rsidR="008D3D3C" w:rsidRPr="00AC7C45" w:rsidRDefault="008D3D3C" w:rsidP="00330A45">
            <w:pPr>
              <w:rPr>
                <w:sz w:val="18"/>
              </w:rPr>
            </w:pPr>
            <w:r w:rsidRPr="00AC7C45">
              <w:rPr>
                <w:sz w:val="18"/>
                <w:szCs w:val="18"/>
              </w:rPr>
              <w:t>These byproducts are produced by the chlorination of a water system  due to bacteriological contamination</w:t>
            </w:r>
          </w:p>
        </w:tc>
      </w:tr>
    </w:tbl>
    <w:p w:rsidR="008D3D3C" w:rsidRDefault="008D3D3C" w:rsidP="00396A5A">
      <w:pPr>
        <w:spacing w:before="240" w:after="240"/>
        <w:rPr>
          <w:b/>
          <w:sz w:val="26"/>
        </w:rPr>
      </w:pPr>
    </w:p>
    <w:p w:rsidR="008D3D3C" w:rsidRDefault="008D3D3C" w:rsidP="00396A5A">
      <w:pPr>
        <w:spacing w:before="240" w:after="240"/>
        <w:jc w:val="center"/>
        <w:rPr>
          <w:b/>
          <w:sz w:val="26"/>
        </w:rPr>
      </w:pPr>
      <w:r w:rsidRPr="001F3468">
        <w:rPr>
          <w:b/>
          <w:sz w:val="26"/>
        </w:rPr>
        <w:t>Additional General Information on Drinking Water</w:t>
      </w:r>
    </w:p>
    <w:p w:rsidR="008D3D3C" w:rsidRPr="00AF1170" w:rsidRDefault="008D3D3C" w:rsidP="00AF1170">
      <w:pPr>
        <w:spacing w:before="240" w:after="240"/>
        <w:jc w:val="both"/>
        <w:rPr>
          <w:b/>
          <w:sz w:val="22"/>
          <w:szCs w:val="22"/>
        </w:rPr>
      </w:pPr>
      <w:r>
        <w:rPr>
          <w:iCs/>
          <w:sz w:val="22"/>
          <w:szCs w:val="22"/>
        </w:rPr>
        <w:t xml:space="preserve">Nitrate-Specific-Language- </w:t>
      </w:r>
      <w:r w:rsidRPr="00AF1170">
        <w:rPr>
          <w:iCs/>
          <w:sz w:val="22"/>
          <w:szCs w:val="22"/>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rsidR="008D3D3C" w:rsidRPr="001F3468" w:rsidRDefault="008D3D3C"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8D3D3C" w:rsidRPr="001F3468" w:rsidRDefault="008D3D3C"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3D3C" w:rsidRPr="001F3468" w:rsidRDefault="008D3D3C"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rPr>
        <w:t>Easton JPA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7" w:history="1">
        <w:r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8D3D3C" w:rsidRPr="001F3468" w:rsidTr="00E92E9C">
        <w:trPr>
          <w:cantSplit/>
        </w:trPr>
        <w:tc>
          <w:tcPr>
            <w:tcW w:w="10800" w:type="dxa"/>
          </w:tcPr>
          <w:p w:rsidR="008D3D3C" w:rsidRPr="001F3468" w:rsidRDefault="008D3D3C">
            <w:pPr>
              <w:pStyle w:val="BodyText"/>
              <w:spacing w:before="0"/>
              <w:jc w:val="left"/>
              <w:rPr>
                <w:rFonts w:ascii="Times New Roman" w:hAnsi="Times New Roman"/>
              </w:rPr>
            </w:pPr>
            <w:r>
              <w:rPr>
                <w:rFonts w:ascii="Times New Roman" w:hAnsi="Times New Roman"/>
              </w:rPr>
              <w:t xml:space="preserve">The water system discontinued utilizing wells 001 and 002 during the 2019 reporting year wells 004 and 005 are active sources. </w:t>
            </w:r>
          </w:p>
        </w:tc>
      </w:tr>
      <w:tr w:rsidR="008D3D3C" w:rsidRPr="001F3468" w:rsidTr="00E92E9C">
        <w:trPr>
          <w:cantSplit/>
        </w:trPr>
        <w:tc>
          <w:tcPr>
            <w:tcW w:w="10800" w:type="dxa"/>
          </w:tcPr>
          <w:p w:rsidR="008D3D3C" w:rsidRPr="001F3468" w:rsidRDefault="008D3D3C">
            <w:pPr>
              <w:pStyle w:val="BodyText"/>
              <w:spacing w:before="0"/>
              <w:jc w:val="left"/>
              <w:rPr>
                <w:rFonts w:ascii="Times New Roman" w:hAnsi="Times New Roman"/>
              </w:rPr>
            </w:pPr>
          </w:p>
        </w:tc>
      </w:tr>
    </w:tbl>
    <w:p w:rsidR="008D3D3C" w:rsidRPr="001F3468" w:rsidRDefault="008D3D3C" w:rsidP="00CE2D72">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D3D3C" w:rsidRPr="001F3468" w:rsidTr="00CC2F86">
        <w:tc>
          <w:tcPr>
            <w:tcW w:w="10800" w:type="dxa"/>
            <w:gridSpan w:val="5"/>
            <w:tcBorders>
              <w:top w:val="single" w:sz="18" w:space="0" w:color="auto"/>
              <w:bottom w:val="single" w:sz="18" w:space="0" w:color="auto"/>
            </w:tcBorders>
            <w:vAlign w:val="center"/>
          </w:tcPr>
          <w:p w:rsidR="008D3D3C" w:rsidRPr="001F3468" w:rsidRDefault="008D3D3C" w:rsidP="00CC2F86">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8D3D3C" w:rsidRPr="001F3468" w:rsidTr="00CC2F86">
        <w:tc>
          <w:tcPr>
            <w:tcW w:w="2095" w:type="dxa"/>
            <w:tcBorders>
              <w:top w:val="single" w:sz="18" w:space="0" w:color="auto"/>
              <w:bottom w:val="double" w:sz="6" w:space="0" w:color="auto"/>
            </w:tcBorders>
            <w:vAlign w:val="center"/>
          </w:tcPr>
          <w:p w:rsidR="008D3D3C" w:rsidRPr="001F3468" w:rsidRDefault="008D3D3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rsidR="008D3D3C" w:rsidRPr="001F3468" w:rsidRDefault="008D3D3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8D3D3C" w:rsidRPr="001F3468" w:rsidRDefault="008D3D3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8D3D3C" w:rsidRPr="001F3468" w:rsidRDefault="008D3D3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8D3D3C" w:rsidRPr="001F3468" w:rsidRDefault="008D3D3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D3D3C" w:rsidRPr="001F3468" w:rsidTr="004F660F">
        <w:trPr>
          <w:trHeight w:val="504"/>
        </w:trPr>
        <w:tc>
          <w:tcPr>
            <w:tcW w:w="2095" w:type="dxa"/>
            <w:tcBorders>
              <w:top w:val="double" w:sz="6" w:space="0" w:color="auto"/>
            </w:tcBorders>
          </w:tcPr>
          <w:p w:rsidR="008D3D3C" w:rsidRDefault="008D3D3C" w:rsidP="00582AB9">
            <w:pPr>
              <w:pStyle w:val="BodyText"/>
              <w:spacing w:before="20" w:after="20"/>
              <w:rPr>
                <w:rFonts w:ascii="Times New Roman" w:hAnsi="Times New Roman"/>
                <w:b/>
                <w:sz w:val="26"/>
              </w:rPr>
            </w:pPr>
          </w:p>
        </w:tc>
        <w:tc>
          <w:tcPr>
            <w:tcW w:w="2203" w:type="dxa"/>
            <w:tcBorders>
              <w:top w:val="double" w:sz="6" w:space="0" w:color="auto"/>
            </w:tcBorders>
          </w:tcPr>
          <w:p w:rsidR="008D3D3C" w:rsidRDefault="008D3D3C" w:rsidP="004F660F">
            <w:pPr>
              <w:pStyle w:val="BodyText"/>
              <w:spacing w:before="20" w:after="20"/>
              <w:jc w:val="center"/>
              <w:rPr>
                <w:rFonts w:ascii="Times New Roman" w:hAnsi="Times New Roman"/>
                <w:b/>
                <w:sz w:val="26"/>
              </w:rPr>
            </w:pPr>
          </w:p>
        </w:tc>
        <w:tc>
          <w:tcPr>
            <w:tcW w:w="2203" w:type="dxa"/>
            <w:tcBorders>
              <w:top w:val="double" w:sz="6" w:space="0" w:color="auto"/>
            </w:tcBorders>
          </w:tcPr>
          <w:p w:rsidR="008D3D3C" w:rsidRDefault="008D3D3C" w:rsidP="00582AB9">
            <w:pPr>
              <w:pStyle w:val="BodyText"/>
              <w:spacing w:before="20" w:after="20"/>
              <w:jc w:val="center"/>
              <w:rPr>
                <w:rFonts w:ascii="Times New Roman" w:hAnsi="Times New Roman"/>
                <w:b/>
                <w:sz w:val="26"/>
              </w:rPr>
            </w:pPr>
          </w:p>
        </w:tc>
        <w:tc>
          <w:tcPr>
            <w:tcW w:w="2203" w:type="dxa"/>
            <w:tcBorders>
              <w:top w:val="double" w:sz="6" w:space="0" w:color="auto"/>
            </w:tcBorders>
          </w:tcPr>
          <w:p w:rsidR="008D3D3C" w:rsidRDefault="008D3D3C"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8D3D3C" w:rsidRPr="0058220C" w:rsidRDefault="008D3D3C" w:rsidP="00CC2F86">
            <w:pPr>
              <w:pStyle w:val="BodyText"/>
              <w:spacing w:before="20" w:after="20"/>
              <w:jc w:val="center"/>
              <w:rPr>
                <w:snapToGrid w:val="0"/>
              </w:rPr>
            </w:pPr>
            <w:r w:rsidRPr="0058220C">
              <w:t>allowed and this was a warning of potential problems.</w:t>
            </w:r>
          </w:p>
        </w:tc>
      </w:tr>
      <w:tr w:rsidR="008D3D3C" w:rsidRPr="001F3468" w:rsidTr="00E92E9C">
        <w:trPr>
          <w:trHeight w:val="504"/>
        </w:trPr>
        <w:tc>
          <w:tcPr>
            <w:tcW w:w="2095" w:type="dxa"/>
            <w:tcBorders>
              <w:top w:val="double" w:sz="6" w:space="0" w:color="auto"/>
            </w:tcBorders>
          </w:tcPr>
          <w:p w:rsidR="008D3D3C" w:rsidRPr="001F3468" w:rsidRDefault="008D3D3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8D3D3C" w:rsidRPr="001F3468" w:rsidRDefault="008D3D3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8D3D3C" w:rsidRPr="001F3468" w:rsidRDefault="008D3D3C" w:rsidP="00BD5B48">
            <w:pPr>
              <w:pStyle w:val="BodyText"/>
              <w:spacing w:before="20" w:after="20"/>
              <w:jc w:val="center"/>
              <w:rPr>
                <w:rFonts w:ascii="Times New Roman" w:hAnsi="Times New Roman"/>
                <w:b/>
                <w:sz w:val="26"/>
              </w:rPr>
            </w:pPr>
          </w:p>
        </w:tc>
        <w:tc>
          <w:tcPr>
            <w:tcW w:w="2203" w:type="dxa"/>
            <w:tcBorders>
              <w:top w:val="double" w:sz="6" w:space="0" w:color="auto"/>
            </w:tcBorders>
          </w:tcPr>
          <w:p w:rsidR="008D3D3C" w:rsidRPr="001F3468" w:rsidRDefault="008D3D3C"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8D3D3C" w:rsidRPr="001F3468" w:rsidRDefault="008D3D3C" w:rsidP="00CC2F86">
            <w:pPr>
              <w:pStyle w:val="BodyText"/>
              <w:spacing w:before="20" w:after="20"/>
              <w:jc w:val="center"/>
              <w:rPr>
                <w:rFonts w:ascii="Times New Roman" w:hAnsi="Times New Roman"/>
                <w:b/>
                <w:sz w:val="26"/>
              </w:rPr>
            </w:pPr>
          </w:p>
        </w:tc>
      </w:tr>
      <w:tr w:rsidR="008D3D3C" w:rsidRPr="001F3468" w:rsidTr="001F1450">
        <w:trPr>
          <w:trHeight w:val="504"/>
        </w:trPr>
        <w:tc>
          <w:tcPr>
            <w:tcW w:w="2095" w:type="dxa"/>
          </w:tcPr>
          <w:p w:rsidR="008D3D3C" w:rsidRDefault="008D3D3C" w:rsidP="00111BBE">
            <w:pPr>
              <w:pStyle w:val="BodyText"/>
              <w:spacing w:before="20" w:after="20"/>
              <w:rPr>
                <w:rFonts w:ascii="Times New Roman" w:hAnsi="Times New Roman"/>
                <w:b/>
                <w:sz w:val="26"/>
              </w:rPr>
            </w:pPr>
            <w:r>
              <w:rPr>
                <w:rFonts w:ascii="Times New Roman" w:hAnsi="Times New Roman"/>
                <w:b/>
                <w:sz w:val="26"/>
              </w:rPr>
              <w:t xml:space="preserve"> </w:t>
            </w:r>
          </w:p>
          <w:p w:rsidR="008D3D3C" w:rsidRPr="001F3468" w:rsidRDefault="008D3D3C" w:rsidP="00CC2F86">
            <w:pPr>
              <w:pStyle w:val="BodyText"/>
              <w:spacing w:before="20" w:after="20"/>
              <w:jc w:val="center"/>
              <w:rPr>
                <w:rFonts w:ascii="Times New Roman" w:hAnsi="Times New Roman"/>
                <w:b/>
                <w:sz w:val="26"/>
              </w:rPr>
            </w:pPr>
          </w:p>
        </w:tc>
        <w:tc>
          <w:tcPr>
            <w:tcW w:w="2203" w:type="dxa"/>
          </w:tcPr>
          <w:p w:rsidR="008D3D3C" w:rsidRPr="001F3468" w:rsidRDefault="008D3D3C" w:rsidP="00CC2F86">
            <w:pPr>
              <w:pStyle w:val="BodyText"/>
              <w:spacing w:before="20" w:after="20"/>
              <w:jc w:val="center"/>
              <w:rPr>
                <w:rFonts w:ascii="Times New Roman" w:hAnsi="Times New Roman"/>
                <w:b/>
                <w:sz w:val="26"/>
              </w:rPr>
            </w:pPr>
          </w:p>
        </w:tc>
        <w:tc>
          <w:tcPr>
            <w:tcW w:w="2203" w:type="dxa"/>
          </w:tcPr>
          <w:p w:rsidR="008D3D3C" w:rsidRPr="001F3468" w:rsidRDefault="008D3D3C" w:rsidP="00BD5B48">
            <w:pPr>
              <w:pStyle w:val="BodyText"/>
              <w:spacing w:before="20" w:after="20"/>
              <w:jc w:val="center"/>
              <w:rPr>
                <w:rFonts w:ascii="Times New Roman" w:hAnsi="Times New Roman"/>
                <w:b/>
                <w:sz w:val="26"/>
              </w:rPr>
            </w:pPr>
          </w:p>
        </w:tc>
        <w:tc>
          <w:tcPr>
            <w:tcW w:w="2203" w:type="dxa"/>
          </w:tcPr>
          <w:p w:rsidR="008D3D3C" w:rsidRPr="001F3468" w:rsidRDefault="008D3D3C" w:rsidP="00CC2F86">
            <w:pPr>
              <w:pStyle w:val="BodyText"/>
              <w:spacing w:before="20" w:after="20"/>
              <w:jc w:val="center"/>
              <w:rPr>
                <w:rFonts w:ascii="Times New Roman" w:hAnsi="Times New Roman"/>
                <w:b/>
                <w:sz w:val="26"/>
              </w:rPr>
            </w:pPr>
          </w:p>
        </w:tc>
        <w:tc>
          <w:tcPr>
            <w:tcW w:w="2096" w:type="dxa"/>
          </w:tcPr>
          <w:p w:rsidR="008D3D3C" w:rsidRPr="00AE37EC" w:rsidRDefault="008D3D3C" w:rsidP="00005BE0">
            <w:pPr>
              <w:spacing w:before="20" w:after="20"/>
            </w:pPr>
          </w:p>
        </w:tc>
      </w:tr>
    </w:tbl>
    <w:p w:rsidR="008D3D3C" w:rsidRPr="001F3468" w:rsidRDefault="008D3D3C">
      <w:pPr>
        <w:pStyle w:val="BodyText"/>
        <w:spacing w:before="0"/>
        <w:jc w:val="left"/>
        <w:rPr>
          <w:rFonts w:ascii="Comic Sans MS" w:hAnsi="Comic Sans MS"/>
          <w:sz w:val="4"/>
          <w:u w:val="single"/>
        </w:rPr>
      </w:pPr>
    </w:p>
    <w:p w:rsidR="008D3D3C" w:rsidRPr="001F3468" w:rsidRDefault="008D3D3C" w:rsidP="00D96789">
      <w:pPr>
        <w:pStyle w:val="BodyText"/>
        <w:spacing w:before="360" w:after="240"/>
        <w:jc w:val="center"/>
        <w:rPr>
          <w:rFonts w:ascii="Times New Roman" w:hAnsi="Times New Roman"/>
          <w:b/>
          <w:sz w:val="26"/>
        </w:rPr>
      </w:pPr>
      <w:r w:rsidRPr="001F3468">
        <w:rPr>
          <w:rFonts w:ascii="Times New Roman" w:hAnsi="Times New Roman"/>
          <w:b/>
          <w:sz w:val="26"/>
        </w:rPr>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8D3D3C"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8D3D3C" w:rsidRPr="001F3468" w:rsidRDefault="008D3D3C" w:rsidP="0056039D">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8D3D3C" w:rsidRPr="001F3468" w:rsidTr="00F75012">
        <w:trPr>
          <w:jc w:val="center"/>
        </w:trPr>
        <w:tc>
          <w:tcPr>
            <w:tcW w:w="2808" w:type="dxa"/>
            <w:tcBorders>
              <w:top w:val="single" w:sz="18" w:space="0" w:color="auto"/>
              <w:left w:val="single" w:sz="6" w:space="0" w:color="auto"/>
              <w:bottom w:val="double" w:sz="6" w:space="0" w:color="auto"/>
            </w:tcBorders>
            <w:vAlign w:val="center"/>
          </w:tcPr>
          <w:p w:rsidR="008D3D3C" w:rsidRPr="001F3468" w:rsidRDefault="008D3D3C" w:rsidP="00883433">
            <w:pPr>
              <w:spacing w:before="20" w:after="20"/>
              <w:ind w:right="-115"/>
              <w:jc w:val="center"/>
              <w:rPr>
                <w:b/>
                <w:sz w:val="18"/>
              </w:rPr>
            </w:pPr>
            <w:r w:rsidRPr="001F3468">
              <w:rPr>
                <w:b/>
                <w:sz w:val="18"/>
              </w:rPr>
              <w:t>Microbiological Contaminants</w:t>
            </w:r>
          </w:p>
          <w:p w:rsidR="008D3D3C" w:rsidRPr="001F3468" w:rsidRDefault="008D3D3C"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8D3D3C" w:rsidRPr="001F3468" w:rsidRDefault="008D3D3C"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8D3D3C" w:rsidRPr="001F3468" w:rsidRDefault="008D3D3C"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8D3D3C" w:rsidRPr="001F3468" w:rsidRDefault="008D3D3C"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8D3D3C" w:rsidRPr="001F3468" w:rsidRDefault="008D3D3C"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8D3D3C" w:rsidRPr="001F3468" w:rsidRDefault="008D3D3C" w:rsidP="0056039D">
            <w:pPr>
              <w:spacing w:before="40" w:after="40"/>
              <w:jc w:val="center"/>
              <w:rPr>
                <w:b/>
                <w:sz w:val="18"/>
              </w:rPr>
            </w:pPr>
            <w:r w:rsidRPr="001F3468">
              <w:rPr>
                <w:b/>
                <w:sz w:val="18"/>
              </w:rPr>
              <w:t>Typical Source of Contaminant</w:t>
            </w:r>
          </w:p>
        </w:tc>
      </w:tr>
      <w:tr w:rsidR="008D3D3C" w:rsidRPr="001F3468" w:rsidTr="00E92E9C">
        <w:trPr>
          <w:trHeight w:val="504"/>
          <w:jc w:val="center"/>
        </w:trPr>
        <w:tc>
          <w:tcPr>
            <w:tcW w:w="2808" w:type="dxa"/>
            <w:tcBorders>
              <w:top w:val="nil"/>
              <w:left w:val="single" w:sz="6" w:space="0" w:color="auto"/>
            </w:tcBorders>
          </w:tcPr>
          <w:p w:rsidR="008D3D3C" w:rsidRPr="001F3468" w:rsidRDefault="008D3D3C" w:rsidP="00F75012">
            <w:pPr>
              <w:spacing w:before="20" w:after="20"/>
              <w:ind w:left="180"/>
              <w:rPr>
                <w:i/>
                <w:sz w:val="18"/>
              </w:rPr>
            </w:pPr>
            <w:r w:rsidRPr="001F3468">
              <w:rPr>
                <w:i/>
                <w:sz w:val="18"/>
              </w:rPr>
              <w:t>E. coli</w:t>
            </w:r>
          </w:p>
        </w:tc>
        <w:tc>
          <w:tcPr>
            <w:tcW w:w="1350" w:type="dxa"/>
            <w:tcBorders>
              <w:top w:val="nil"/>
            </w:tcBorders>
          </w:tcPr>
          <w:p w:rsidR="008D3D3C" w:rsidRDefault="008D3D3C" w:rsidP="00F75012">
            <w:pPr>
              <w:spacing w:before="20" w:after="20"/>
              <w:jc w:val="center"/>
              <w:rPr>
                <w:sz w:val="18"/>
              </w:rPr>
            </w:pPr>
            <w:r w:rsidRPr="001F3468">
              <w:rPr>
                <w:sz w:val="18"/>
              </w:rPr>
              <w:t>(In the year)</w:t>
            </w:r>
          </w:p>
          <w:p w:rsidR="008D3D3C" w:rsidRPr="001F3468" w:rsidRDefault="008D3D3C" w:rsidP="00F75012">
            <w:pPr>
              <w:spacing w:before="20" w:after="20"/>
              <w:jc w:val="center"/>
              <w:rPr>
                <w:sz w:val="18"/>
              </w:rPr>
            </w:pPr>
            <w:r>
              <w:rPr>
                <w:sz w:val="18"/>
              </w:rPr>
              <w:t>0</w:t>
            </w:r>
          </w:p>
        </w:tc>
        <w:tc>
          <w:tcPr>
            <w:tcW w:w="1350" w:type="dxa"/>
            <w:tcBorders>
              <w:top w:val="nil"/>
            </w:tcBorders>
          </w:tcPr>
          <w:p w:rsidR="008D3D3C" w:rsidRPr="001F3468" w:rsidRDefault="008D3D3C" w:rsidP="00F75012">
            <w:pPr>
              <w:spacing w:before="20" w:after="20"/>
              <w:jc w:val="center"/>
              <w:rPr>
                <w:sz w:val="18"/>
              </w:rPr>
            </w:pPr>
          </w:p>
        </w:tc>
        <w:tc>
          <w:tcPr>
            <w:tcW w:w="900" w:type="dxa"/>
            <w:tcBorders>
              <w:top w:val="nil"/>
            </w:tcBorders>
          </w:tcPr>
          <w:p w:rsidR="008D3D3C" w:rsidRPr="001F3468" w:rsidRDefault="008D3D3C" w:rsidP="00F75012">
            <w:pPr>
              <w:spacing w:before="20" w:after="20"/>
              <w:jc w:val="center"/>
              <w:rPr>
                <w:sz w:val="18"/>
              </w:rPr>
            </w:pPr>
            <w:r w:rsidRPr="001F3468">
              <w:rPr>
                <w:sz w:val="18"/>
              </w:rPr>
              <w:t>0</w:t>
            </w:r>
          </w:p>
        </w:tc>
        <w:tc>
          <w:tcPr>
            <w:tcW w:w="1080" w:type="dxa"/>
            <w:tcBorders>
              <w:top w:val="nil"/>
            </w:tcBorders>
          </w:tcPr>
          <w:p w:rsidR="008D3D3C" w:rsidRPr="001F3468" w:rsidRDefault="008D3D3C" w:rsidP="00F75012">
            <w:pPr>
              <w:spacing w:before="20" w:after="20"/>
              <w:jc w:val="center"/>
              <w:rPr>
                <w:sz w:val="18"/>
              </w:rPr>
            </w:pPr>
            <w:r w:rsidRPr="001F3468">
              <w:rPr>
                <w:sz w:val="18"/>
              </w:rPr>
              <w:t>(0)</w:t>
            </w:r>
          </w:p>
        </w:tc>
        <w:tc>
          <w:tcPr>
            <w:tcW w:w="3348" w:type="dxa"/>
            <w:tcBorders>
              <w:top w:val="nil"/>
              <w:right w:val="single" w:sz="6" w:space="0" w:color="auto"/>
            </w:tcBorders>
          </w:tcPr>
          <w:p w:rsidR="008D3D3C" w:rsidRPr="001F3468" w:rsidRDefault="008D3D3C" w:rsidP="00F75012">
            <w:pPr>
              <w:spacing w:before="20" w:after="20"/>
              <w:rPr>
                <w:sz w:val="18"/>
              </w:rPr>
            </w:pPr>
            <w:r w:rsidRPr="001F3468">
              <w:rPr>
                <w:sz w:val="18"/>
              </w:rPr>
              <w:t>Human and animal fecal waste</w:t>
            </w:r>
          </w:p>
        </w:tc>
      </w:tr>
      <w:tr w:rsidR="008D3D3C" w:rsidRPr="001F3468" w:rsidTr="00E92E9C">
        <w:trPr>
          <w:trHeight w:val="504"/>
          <w:jc w:val="center"/>
        </w:trPr>
        <w:tc>
          <w:tcPr>
            <w:tcW w:w="2808" w:type="dxa"/>
            <w:tcBorders>
              <w:left w:val="single" w:sz="6" w:space="0" w:color="auto"/>
            </w:tcBorders>
          </w:tcPr>
          <w:p w:rsidR="008D3D3C" w:rsidRPr="001F3468" w:rsidRDefault="008D3D3C" w:rsidP="00F75012">
            <w:pPr>
              <w:spacing w:before="20" w:after="20"/>
              <w:ind w:left="180"/>
              <w:rPr>
                <w:sz w:val="18"/>
              </w:rPr>
            </w:pPr>
            <w:r w:rsidRPr="001F3468">
              <w:rPr>
                <w:sz w:val="18"/>
              </w:rPr>
              <w:t>Enterococci</w:t>
            </w:r>
          </w:p>
        </w:tc>
        <w:tc>
          <w:tcPr>
            <w:tcW w:w="1350" w:type="dxa"/>
          </w:tcPr>
          <w:p w:rsidR="008D3D3C" w:rsidRDefault="008D3D3C" w:rsidP="00F75012">
            <w:pPr>
              <w:spacing w:before="20" w:after="20"/>
              <w:jc w:val="center"/>
              <w:rPr>
                <w:sz w:val="18"/>
              </w:rPr>
            </w:pPr>
            <w:r w:rsidRPr="001F3468">
              <w:rPr>
                <w:sz w:val="18"/>
              </w:rPr>
              <w:t>(In the year)</w:t>
            </w:r>
          </w:p>
          <w:p w:rsidR="008D3D3C" w:rsidRPr="001F3468" w:rsidRDefault="008D3D3C" w:rsidP="00F75012">
            <w:pPr>
              <w:spacing w:before="20" w:after="20"/>
              <w:jc w:val="center"/>
              <w:rPr>
                <w:sz w:val="18"/>
              </w:rPr>
            </w:pPr>
            <w:r>
              <w:rPr>
                <w:sz w:val="18"/>
              </w:rPr>
              <w:t>0</w:t>
            </w:r>
          </w:p>
        </w:tc>
        <w:tc>
          <w:tcPr>
            <w:tcW w:w="1350" w:type="dxa"/>
          </w:tcPr>
          <w:p w:rsidR="008D3D3C" w:rsidRPr="001F3468" w:rsidRDefault="008D3D3C" w:rsidP="00F75012">
            <w:pPr>
              <w:spacing w:before="20" w:after="20"/>
              <w:jc w:val="center"/>
              <w:rPr>
                <w:sz w:val="18"/>
              </w:rPr>
            </w:pPr>
          </w:p>
        </w:tc>
        <w:tc>
          <w:tcPr>
            <w:tcW w:w="900" w:type="dxa"/>
          </w:tcPr>
          <w:p w:rsidR="008D3D3C" w:rsidRPr="001F3468" w:rsidRDefault="008D3D3C" w:rsidP="00F75012">
            <w:pPr>
              <w:spacing w:before="20" w:after="20"/>
              <w:jc w:val="center"/>
              <w:rPr>
                <w:sz w:val="18"/>
              </w:rPr>
            </w:pPr>
            <w:r w:rsidRPr="001F3468">
              <w:rPr>
                <w:sz w:val="18"/>
              </w:rPr>
              <w:t>TT</w:t>
            </w:r>
          </w:p>
        </w:tc>
        <w:tc>
          <w:tcPr>
            <w:tcW w:w="1080" w:type="dxa"/>
          </w:tcPr>
          <w:p w:rsidR="008D3D3C" w:rsidRPr="001F3468" w:rsidRDefault="008D3D3C" w:rsidP="00F75012">
            <w:pPr>
              <w:spacing w:before="20" w:after="20"/>
              <w:jc w:val="center"/>
              <w:rPr>
                <w:sz w:val="18"/>
              </w:rPr>
            </w:pPr>
            <w:r w:rsidRPr="001F3468">
              <w:rPr>
                <w:sz w:val="18"/>
              </w:rPr>
              <w:t>n/a</w:t>
            </w:r>
          </w:p>
        </w:tc>
        <w:tc>
          <w:tcPr>
            <w:tcW w:w="3348" w:type="dxa"/>
            <w:tcBorders>
              <w:right w:val="single" w:sz="6" w:space="0" w:color="auto"/>
            </w:tcBorders>
          </w:tcPr>
          <w:p w:rsidR="008D3D3C" w:rsidRPr="001F3468" w:rsidRDefault="008D3D3C" w:rsidP="00F75012">
            <w:pPr>
              <w:spacing w:before="20" w:after="20"/>
              <w:rPr>
                <w:sz w:val="18"/>
              </w:rPr>
            </w:pPr>
            <w:r w:rsidRPr="001F3468">
              <w:rPr>
                <w:sz w:val="18"/>
              </w:rPr>
              <w:t>Human and animal fecal waste</w:t>
            </w:r>
          </w:p>
        </w:tc>
      </w:tr>
      <w:tr w:rsidR="008D3D3C" w:rsidRPr="001F3468" w:rsidTr="001F1450">
        <w:trPr>
          <w:trHeight w:val="504"/>
          <w:jc w:val="center"/>
        </w:trPr>
        <w:tc>
          <w:tcPr>
            <w:tcW w:w="2808" w:type="dxa"/>
            <w:tcBorders>
              <w:left w:val="single" w:sz="6" w:space="0" w:color="auto"/>
            </w:tcBorders>
          </w:tcPr>
          <w:p w:rsidR="008D3D3C" w:rsidRPr="001F3468" w:rsidRDefault="008D3D3C" w:rsidP="00F75012">
            <w:pPr>
              <w:spacing w:before="20" w:after="20"/>
              <w:ind w:left="180"/>
              <w:rPr>
                <w:sz w:val="18"/>
              </w:rPr>
            </w:pPr>
            <w:r w:rsidRPr="001F3468">
              <w:rPr>
                <w:sz w:val="18"/>
              </w:rPr>
              <w:t>Coliphage</w:t>
            </w:r>
          </w:p>
        </w:tc>
        <w:tc>
          <w:tcPr>
            <w:tcW w:w="1350" w:type="dxa"/>
          </w:tcPr>
          <w:p w:rsidR="008D3D3C" w:rsidRDefault="008D3D3C" w:rsidP="00F75012">
            <w:pPr>
              <w:spacing w:before="20" w:after="20"/>
              <w:jc w:val="center"/>
              <w:rPr>
                <w:sz w:val="18"/>
              </w:rPr>
            </w:pPr>
            <w:r w:rsidRPr="001F3468">
              <w:rPr>
                <w:sz w:val="18"/>
              </w:rPr>
              <w:t>(In the year)</w:t>
            </w:r>
          </w:p>
          <w:p w:rsidR="008D3D3C" w:rsidRPr="001F3468" w:rsidRDefault="008D3D3C" w:rsidP="00F75012">
            <w:pPr>
              <w:spacing w:before="20" w:after="20"/>
              <w:jc w:val="center"/>
              <w:rPr>
                <w:sz w:val="18"/>
              </w:rPr>
            </w:pPr>
            <w:r>
              <w:rPr>
                <w:sz w:val="18"/>
              </w:rPr>
              <w:t>0</w:t>
            </w:r>
          </w:p>
        </w:tc>
        <w:tc>
          <w:tcPr>
            <w:tcW w:w="1350" w:type="dxa"/>
          </w:tcPr>
          <w:p w:rsidR="008D3D3C" w:rsidRPr="001F3468" w:rsidRDefault="008D3D3C" w:rsidP="00F75012">
            <w:pPr>
              <w:spacing w:before="20" w:after="20"/>
              <w:jc w:val="center"/>
              <w:rPr>
                <w:sz w:val="18"/>
              </w:rPr>
            </w:pPr>
          </w:p>
        </w:tc>
        <w:tc>
          <w:tcPr>
            <w:tcW w:w="900" w:type="dxa"/>
          </w:tcPr>
          <w:p w:rsidR="008D3D3C" w:rsidRPr="001F3468" w:rsidRDefault="008D3D3C" w:rsidP="00F75012">
            <w:pPr>
              <w:spacing w:before="20" w:after="20"/>
              <w:jc w:val="center"/>
              <w:rPr>
                <w:sz w:val="18"/>
              </w:rPr>
            </w:pPr>
            <w:r w:rsidRPr="001F3468">
              <w:rPr>
                <w:sz w:val="18"/>
              </w:rPr>
              <w:t>TT</w:t>
            </w:r>
          </w:p>
        </w:tc>
        <w:tc>
          <w:tcPr>
            <w:tcW w:w="1080" w:type="dxa"/>
          </w:tcPr>
          <w:p w:rsidR="008D3D3C" w:rsidRPr="001F3468" w:rsidRDefault="008D3D3C" w:rsidP="00F75012">
            <w:pPr>
              <w:spacing w:before="20" w:after="20"/>
              <w:jc w:val="center"/>
              <w:rPr>
                <w:sz w:val="18"/>
              </w:rPr>
            </w:pPr>
            <w:r w:rsidRPr="001F3468">
              <w:rPr>
                <w:sz w:val="18"/>
              </w:rPr>
              <w:t>n/a</w:t>
            </w:r>
          </w:p>
        </w:tc>
        <w:tc>
          <w:tcPr>
            <w:tcW w:w="3348" w:type="dxa"/>
            <w:tcBorders>
              <w:right w:val="single" w:sz="6" w:space="0" w:color="auto"/>
            </w:tcBorders>
          </w:tcPr>
          <w:p w:rsidR="008D3D3C" w:rsidRPr="001F3468" w:rsidRDefault="008D3D3C" w:rsidP="00F75012">
            <w:pPr>
              <w:spacing w:before="20" w:after="20"/>
              <w:rPr>
                <w:sz w:val="18"/>
              </w:rPr>
            </w:pPr>
            <w:r w:rsidRPr="001F3468">
              <w:rPr>
                <w:sz w:val="18"/>
              </w:rPr>
              <w:t>Human and animal fecal waste</w:t>
            </w:r>
          </w:p>
        </w:tc>
      </w:tr>
    </w:tbl>
    <w:p w:rsidR="008D3D3C" w:rsidRPr="001F3468" w:rsidRDefault="008D3D3C"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Fecal Indicator-Positive Ground</w:t>
      </w:r>
      <w:r>
        <w:rPr>
          <w:rFonts w:ascii="Times New Roman" w:hAnsi="Times New Roman"/>
          <w:b/>
          <w:sz w:val="26"/>
        </w:rPr>
        <w:t>w</w:t>
      </w:r>
      <w:r w:rsidRPr="001F3468">
        <w:rPr>
          <w:rFonts w:ascii="Times New Roman" w:hAnsi="Times New Roman"/>
          <w:b/>
          <w:sz w:val="26"/>
        </w:rPr>
        <w:t>ater Source Samples,</w:t>
      </w:r>
      <w:r w:rsidRPr="001F3468">
        <w:rPr>
          <w:rFonts w:ascii="Times New Roman" w:hAnsi="Times New Roman"/>
          <w:b/>
          <w:sz w:val="26"/>
        </w:rPr>
        <w:br/>
        <w:t>Uncorrected Significant Deficiencies, or Ground</w:t>
      </w:r>
      <w:r>
        <w:rPr>
          <w:rFonts w:ascii="Times New Roman" w:hAnsi="Times New Roman"/>
          <w:b/>
          <w:sz w:val="26"/>
        </w:rPr>
        <w:t>w</w:t>
      </w:r>
      <w:r w:rsidRPr="001F3468">
        <w:rPr>
          <w:rFonts w:ascii="Times New Roman" w:hAnsi="Times New Roman"/>
          <w:b/>
          <w:sz w:val="26"/>
        </w:rPr>
        <w:t xml:space="preserve">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D3D3C" w:rsidRPr="001F3468" w:rsidTr="00CC2F86">
        <w:tc>
          <w:tcPr>
            <w:tcW w:w="10800" w:type="dxa"/>
            <w:gridSpan w:val="5"/>
            <w:tcBorders>
              <w:top w:val="single" w:sz="18" w:space="0" w:color="auto"/>
              <w:bottom w:val="single" w:sz="18" w:space="0" w:color="auto"/>
            </w:tcBorders>
          </w:tcPr>
          <w:p w:rsidR="008D3D3C" w:rsidRPr="001F3468" w:rsidRDefault="008D3D3C"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8D3D3C" w:rsidRPr="001F3468" w:rsidTr="00CC2F86">
        <w:tc>
          <w:tcPr>
            <w:tcW w:w="10800" w:type="dxa"/>
            <w:gridSpan w:val="5"/>
            <w:tcBorders>
              <w:top w:val="single" w:sz="18" w:space="0" w:color="auto"/>
            </w:tcBorders>
          </w:tcPr>
          <w:p w:rsidR="008D3D3C" w:rsidRPr="001F3468" w:rsidRDefault="008D3D3C" w:rsidP="00CC2F86">
            <w:pPr>
              <w:pStyle w:val="BodyText"/>
              <w:spacing w:before="0"/>
              <w:jc w:val="left"/>
              <w:rPr>
                <w:rFonts w:ascii="Times New Roman" w:hAnsi="Times New Roman"/>
              </w:rPr>
            </w:pPr>
          </w:p>
        </w:tc>
      </w:tr>
      <w:tr w:rsidR="008D3D3C" w:rsidRPr="001F3468" w:rsidTr="00CC2F86">
        <w:tc>
          <w:tcPr>
            <w:tcW w:w="10800" w:type="dxa"/>
            <w:gridSpan w:val="5"/>
          </w:tcPr>
          <w:p w:rsidR="008D3D3C" w:rsidRPr="001F3468" w:rsidRDefault="008D3D3C" w:rsidP="00CC2F86">
            <w:pPr>
              <w:pStyle w:val="BodyText"/>
              <w:spacing w:before="0"/>
              <w:jc w:val="left"/>
              <w:rPr>
                <w:rFonts w:ascii="Times New Roman" w:hAnsi="Times New Roman"/>
              </w:rPr>
            </w:pPr>
          </w:p>
        </w:tc>
      </w:tr>
      <w:tr w:rsidR="008D3D3C" w:rsidRPr="001F3468" w:rsidTr="00CC2F86">
        <w:tc>
          <w:tcPr>
            <w:tcW w:w="10800" w:type="dxa"/>
            <w:gridSpan w:val="5"/>
          </w:tcPr>
          <w:p w:rsidR="008D3D3C" w:rsidRPr="001F3468" w:rsidRDefault="008D3D3C" w:rsidP="00CC2F86">
            <w:pPr>
              <w:pStyle w:val="BodyText"/>
              <w:spacing w:before="0"/>
              <w:jc w:val="left"/>
              <w:rPr>
                <w:rFonts w:ascii="Times New Roman" w:hAnsi="Times New Roman"/>
              </w:rPr>
            </w:pPr>
          </w:p>
        </w:tc>
      </w:tr>
      <w:tr w:rsidR="008D3D3C" w:rsidRPr="001F3468" w:rsidTr="00CC2F86">
        <w:tc>
          <w:tcPr>
            <w:tcW w:w="10800" w:type="dxa"/>
            <w:gridSpan w:val="5"/>
            <w:tcBorders>
              <w:bottom w:val="single" w:sz="18" w:space="0" w:color="auto"/>
            </w:tcBorders>
          </w:tcPr>
          <w:p w:rsidR="008D3D3C" w:rsidRPr="001F3468" w:rsidRDefault="008D3D3C" w:rsidP="00CC2F86">
            <w:pPr>
              <w:pStyle w:val="BodyText"/>
              <w:spacing w:before="0"/>
              <w:jc w:val="left"/>
              <w:rPr>
                <w:rFonts w:ascii="Times New Roman" w:hAnsi="Times New Roman"/>
              </w:rPr>
            </w:pPr>
          </w:p>
        </w:tc>
      </w:tr>
      <w:tr w:rsidR="008D3D3C" w:rsidRPr="001F3468" w:rsidTr="00CC2F86">
        <w:tc>
          <w:tcPr>
            <w:tcW w:w="10800" w:type="dxa"/>
            <w:gridSpan w:val="5"/>
            <w:tcBorders>
              <w:top w:val="single" w:sz="18" w:space="0" w:color="auto"/>
              <w:bottom w:val="single" w:sz="18" w:space="0" w:color="auto"/>
            </w:tcBorders>
          </w:tcPr>
          <w:p w:rsidR="008D3D3C" w:rsidRPr="001F3468" w:rsidRDefault="008D3D3C"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8D3D3C" w:rsidRPr="001F3468" w:rsidTr="00CC2F86">
        <w:tc>
          <w:tcPr>
            <w:tcW w:w="10800" w:type="dxa"/>
            <w:gridSpan w:val="5"/>
            <w:tcBorders>
              <w:top w:val="single" w:sz="18" w:space="0" w:color="auto"/>
            </w:tcBorders>
          </w:tcPr>
          <w:p w:rsidR="008D3D3C" w:rsidRPr="001F3468" w:rsidRDefault="008D3D3C" w:rsidP="00CC2F86">
            <w:pPr>
              <w:pStyle w:val="BodyText"/>
              <w:spacing w:before="0"/>
              <w:jc w:val="left"/>
              <w:rPr>
                <w:rFonts w:ascii="Times New Roman" w:hAnsi="Times New Roman"/>
              </w:rPr>
            </w:pPr>
          </w:p>
        </w:tc>
      </w:tr>
      <w:tr w:rsidR="008D3D3C" w:rsidRPr="001F3468" w:rsidTr="00CC2F86">
        <w:tc>
          <w:tcPr>
            <w:tcW w:w="10800" w:type="dxa"/>
            <w:gridSpan w:val="5"/>
          </w:tcPr>
          <w:p w:rsidR="008D3D3C" w:rsidRPr="001F3468" w:rsidRDefault="008D3D3C" w:rsidP="00CC2F86">
            <w:pPr>
              <w:pStyle w:val="BodyText"/>
              <w:spacing w:before="0"/>
              <w:jc w:val="left"/>
              <w:rPr>
                <w:rFonts w:ascii="Times New Roman" w:hAnsi="Times New Roman"/>
              </w:rPr>
            </w:pPr>
          </w:p>
        </w:tc>
      </w:tr>
      <w:tr w:rsidR="008D3D3C" w:rsidRPr="001F3468" w:rsidTr="00CC2F86">
        <w:tc>
          <w:tcPr>
            <w:tcW w:w="10800" w:type="dxa"/>
            <w:gridSpan w:val="5"/>
          </w:tcPr>
          <w:p w:rsidR="008D3D3C" w:rsidRPr="001F3468" w:rsidRDefault="008D3D3C" w:rsidP="00CC2F86">
            <w:pPr>
              <w:pStyle w:val="BodyText"/>
              <w:spacing w:before="0"/>
              <w:jc w:val="left"/>
              <w:rPr>
                <w:rFonts w:ascii="Times New Roman" w:hAnsi="Times New Roman"/>
              </w:rPr>
            </w:pPr>
          </w:p>
        </w:tc>
      </w:tr>
      <w:tr w:rsidR="008D3D3C" w:rsidRPr="001F3468" w:rsidTr="00CC2F86">
        <w:tc>
          <w:tcPr>
            <w:tcW w:w="10800" w:type="dxa"/>
            <w:gridSpan w:val="5"/>
          </w:tcPr>
          <w:p w:rsidR="008D3D3C" w:rsidRPr="001F3468" w:rsidRDefault="008D3D3C" w:rsidP="00CC2F86">
            <w:pPr>
              <w:pStyle w:val="BodyText"/>
              <w:spacing w:before="0"/>
              <w:jc w:val="left"/>
              <w:rPr>
                <w:rFonts w:ascii="Times New Roman" w:hAnsi="Times New Roman"/>
              </w:rPr>
            </w:pPr>
          </w:p>
        </w:tc>
      </w:tr>
      <w:tr w:rsidR="008D3D3C" w:rsidRPr="001F3468" w:rsidTr="00CC2F86">
        <w:tc>
          <w:tcPr>
            <w:tcW w:w="10800" w:type="dxa"/>
            <w:gridSpan w:val="5"/>
            <w:tcBorders>
              <w:top w:val="single" w:sz="18" w:space="0" w:color="auto"/>
              <w:bottom w:val="single" w:sz="18" w:space="0" w:color="auto"/>
            </w:tcBorders>
            <w:vAlign w:val="center"/>
          </w:tcPr>
          <w:p w:rsidR="008D3D3C" w:rsidRPr="001F3468" w:rsidRDefault="008D3D3C"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8D3D3C" w:rsidRPr="001F3468" w:rsidTr="00CC2F86">
        <w:tc>
          <w:tcPr>
            <w:tcW w:w="2095" w:type="dxa"/>
            <w:tcBorders>
              <w:top w:val="single" w:sz="18" w:space="0" w:color="auto"/>
              <w:bottom w:val="double" w:sz="6" w:space="0" w:color="auto"/>
            </w:tcBorders>
            <w:vAlign w:val="center"/>
          </w:tcPr>
          <w:p w:rsidR="008D3D3C" w:rsidRPr="001F3468" w:rsidRDefault="008D3D3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8D3D3C" w:rsidRPr="001F3468" w:rsidRDefault="008D3D3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8D3D3C" w:rsidRPr="001F3468" w:rsidRDefault="008D3D3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8D3D3C" w:rsidRPr="001F3468" w:rsidRDefault="008D3D3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8D3D3C" w:rsidRPr="001F3468" w:rsidRDefault="008D3D3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D3D3C" w:rsidRPr="001F3468" w:rsidTr="00CC2F86">
        <w:trPr>
          <w:trHeight w:val="605"/>
        </w:trPr>
        <w:tc>
          <w:tcPr>
            <w:tcW w:w="2095" w:type="dxa"/>
            <w:tcBorders>
              <w:top w:val="double" w:sz="6" w:space="0" w:color="auto"/>
            </w:tcBorders>
          </w:tcPr>
          <w:p w:rsidR="008D3D3C" w:rsidRPr="001F3468" w:rsidRDefault="008D3D3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8D3D3C" w:rsidRPr="001F3468" w:rsidRDefault="008D3D3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8D3D3C" w:rsidRPr="001F3468" w:rsidRDefault="008D3D3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8D3D3C" w:rsidRPr="001F3468" w:rsidRDefault="008D3D3C"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8D3D3C" w:rsidRPr="001F3468" w:rsidRDefault="008D3D3C" w:rsidP="00CC2F86">
            <w:pPr>
              <w:pStyle w:val="BodyText"/>
              <w:spacing w:before="20" w:after="20"/>
              <w:jc w:val="center"/>
              <w:rPr>
                <w:rFonts w:ascii="Times New Roman" w:hAnsi="Times New Roman"/>
                <w:b/>
                <w:sz w:val="26"/>
              </w:rPr>
            </w:pPr>
          </w:p>
        </w:tc>
      </w:tr>
      <w:bookmarkEnd w:id="1"/>
      <w:tr w:rsidR="008D3D3C" w:rsidRPr="001F3468" w:rsidTr="00CC2F86">
        <w:trPr>
          <w:trHeight w:val="605"/>
        </w:trPr>
        <w:tc>
          <w:tcPr>
            <w:tcW w:w="2095" w:type="dxa"/>
            <w:tcBorders>
              <w:bottom w:val="single" w:sz="18" w:space="0" w:color="auto"/>
            </w:tcBorders>
          </w:tcPr>
          <w:p w:rsidR="008D3D3C" w:rsidRPr="001F3468" w:rsidRDefault="008D3D3C"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8D3D3C" w:rsidRPr="001F3468" w:rsidRDefault="008D3D3C"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8D3D3C" w:rsidRPr="001F3468" w:rsidRDefault="008D3D3C"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8D3D3C" w:rsidRPr="001F3468" w:rsidRDefault="008D3D3C"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8D3D3C" w:rsidRPr="001F3468" w:rsidRDefault="008D3D3C" w:rsidP="00CC2F86">
            <w:pPr>
              <w:pStyle w:val="BodyText"/>
              <w:spacing w:before="20" w:after="20"/>
              <w:jc w:val="center"/>
              <w:rPr>
                <w:rFonts w:ascii="Times New Roman" w:hAnsi="Times New Roman"/>
                <w:b/>
                <w:sz w:val="26"/>
              </w:rPr>
            </w:pPr>
          </w:p>
        </w:tc>
      </w:tr>
    </w:tbl>
    <w:p w:rsidR="008D3D3C" w:rsidRPr="001F3468" w:rsidRDefault="008D3D3C"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8D3D3C"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8D3D3C" w:rsidRPr="001F3468" w:rsidRDefault="008D3D3C"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8D3D3C" w:rsidRPr="001F3468" w:rsidTr="00BF6946">
        <w:trPr>
          <w:jc w:val="center"/>
        </w:trPr>
        <w:tc>
          <w:tcPr>
            <w:tcW w:w="4845" w:type="dxa"/>
            <w:tcBorders>
              <w:top w:val="single" w:sz="18" w:space="0" w:color="auto"/>
              <w:left w:val="single" w:sz="6" w:space="0" w:color="auto"/>
            </w:tcBorders>
            <w:vAlign w:val="center"/>
          </w:tcPr>
          <w:p w:rsidR="008D3D3C" w:rsidRPr="001F3468" w:rsidRDefault="008D3D3C" w:rsidP="002B3B52">
            <w:pPr>
              <w:keepNext/>
              <w:keepLines/>
              <w:spacing w:before="40"/>
              <w:rPr>
                <w:sz w:val="18"/>
              </w:rPr>
            </w:pPr>
            <w:r w:rsidRPr="001F3468">
              <w:rPr>
                <w:sz w:val="18"/>
              </w:rPr>
              <w:t xml:space="preserve">Treatment Technique </w:t>
            </w:r>
            <w:r w:rsidRPr="001F3468">
              <w:rPr>
                <w:sz w:val="18"/>
                <w:vertAlign w:val="superscript"/>
              </w:rPr>
              <w:t>(a)</w:t>
            </w:r>
          </w:p>
          <w:p w:rsidR="008D3D3C" w:rsidRPr="001F3468" w:rsidRDefault="008D3D3C"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8D3D3C" w:rsidRPr="001F3468" w:rsidRDefault="008D3D3C" w:rsidP="002B3B52">
            <w:pPr>
              <w:pStyle w:val="BodyText"/>
              <w:keepNext/>
              <w:keepLines/>
              <w:spacing w:before="40" w:after="40"/>
              <w:rPr>
                <w:rFonts w:ascii="Times New Roman" w:hAnsi="Times New Roman"/>
                <w:sz w:val="18"/>
              </w:rPr>
            </w:pPr>
          </w:p>
        </w:tc>
      </w:tr>
      <w:tr w:rsidR="008D3D3C" w:rsidRPr="001F3468" w:rsidTr="00BF6946">
        <w:trPr>
          <w:jc w:val="center"/>
        </w:trPr>
        <w:tc>
          <w:tcPr>
            <w:tcW w:w="4845" w:type="dxa"/>
            <w:tcBorders>
              <w:left w:val="single" w:sz="6" w:space="0" w:color="auto"/>
            </w:tcBorders>
            <w:vAlign w:val="center"/>
          </w:tcPr>
          <w:p w:rsidR="008D3D3C" w:rsidRPr="001F3468" w:rsidRDefault="008D3D3C" w:rsidP="002B3B52">
            <w:pPr>
              <w:keepNext/>
              <w:keepLines/>
              <w:spacing w:before="40"/>
              <w:rPr>
                <w:sz w:val="18"/>
              </w:rPr>
            </w:pPr>
            <w:r w:rsidRPr="001F3468">
              <w:rPr>
                <w:sz w:val="18"/>
              </w:rPr>
              <w:t xml:space="preserve">Turbidity Performance Standards </w:t>
            </w:r>
            <w:r w:rsidRPr="001F3468">
              <w:rPr>
                <w:sz w:val="18"/>
                <w:vertAlign w:val="superscript"/>
              </w:rPr>
              <w:t>(b)</w:t>
            </w:r>
          </w:p>
          <w:p w:rsidR="008D3D3C" w:rsidRPr="001F3468" w:rsidRDefault="008D3D3C"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8D3D3C" w:rsidRPr="001F3468" w:rsidRDefault="008D3D3C"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8D3D3C" w:rsidRPr="001F3468" w:rsidRDefault="008D3D3C"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8D3D3C" w:rsidRPr="001F3468" w:rsidRDefault="008D3D3C"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8D3D3C" w:rsidRPr="001F3468" w:rsidRDefault="008D3D3C"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8D3D3C" w:rsidRPr="001F3468" w:rsidTr="00BF6946">
        <w:trPr>
          <w:jc w:val="center"/>
        </w:trPr>
        <w:tc>
          <w:tcPr>
            <w:tcW w:w="4845" w:type="dxa"/>
            <w:tcBorders>
              <w:left w:val="single" w:sz="6" w:space="0" w:color="auto"/>
            </w:tcBorders>
            <w:vAlign w:val="center"/>
          </w:tcPr>
          <w:p w:rsidR="008D3D3C" w:rsidRPr="001F3468" w:rsidRDefault="008D3D3C">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8D3D3C" w:rsidRPr="001F3468" w:rsidRDefault="008D3D3C">
            <w:pPr>
              <w:pStyle w:val="BodyText"/>
              <w:spacing w:before="40" w:after="40"/>
              <w:jc w:val="left"/>
              <w:rPr>
                <w:rFonts w:ascii="Times New Roman" w:hAnsi="Times New Roman"/>
                <w:sz w:val="18"/>
              </w:rPr>
            </w:pPr>
          </w:p>
        </w:tc>
      </w:tr>
      <w:tr w:rsidR="008D3D3C" w:rsidRPr="001F3468" w:rsidTr="00342536">
        <w:trPr>
          <w:jc w:val="center"/>
        </w:trPr>
        <w:tc>
          <w:tcPr>
            <w:tcW w:w="4845" w:type="dxa"/>
            <w:tcBorders>
              <w:left w:val="single" w:sz="6" w:space="0" w:color="auto"/>
            </w:tcBorders>
            <w:vAlign w:val="center"/>
          </w:tcPr>
          <w:p w:rsidR="008D3D3C" w:rsidRPr="001F3468" w:rsidRDefault="008D3D3C">
            <w:pPr>
              <w:spacing w:before="40" w:after="40"/>
              <w:rPr>
                <w:sz w:val="18"/>
              </w:rPr>
            </w:pPr>
            <w:r w:rsidRPr="001F3468">
              <w:rPr>
                <w:sz w:val="18"/>
              </w:rPr>
              <w:t>Highest single turbidity measurement during the year</w:t>
            </w:r>
          </w:p>
        </w:tc>
        <w:tc>
          <w:tcPr>
            <w:tcW w:w="5925" w:type="dxa"/>
            <w:tcBorders>
              <w:right w:val="single" w:sz="6" w:space="0" w:color="auto"/>
            </w:tcBorders>
          </w:tcPr>
          <w:p w:rsidR="008D3D3C" w:rsidRPr="001F3468" w:rsidRDefault="008D3D3C">
            <w:pPr>
              <w:pStyle w:val="BodyText"/>
              <w:spacing w:before="40" w:after="40"/>
              <w:jc w:val="left"/>
              <w:rPr>
                <w:rFonts w:ascii="Times New Roman" w:hAnsi="Times New Roman"/>
                <w:sz w:val="18"/>
              </w:rPr>
            </w:pPr>
          </w:p>
        </w:tc>
      </w:tr>
      <w:tr w:rsidR="008D3D3C" w:rsidRPr="001F3468" w:rsidTr="001F1450">
        <w:trPr>
          <w:jc w:val="center"/>
        </w:trPr>
        <w:tc>
          <w:tcPr>
            <w:tcW w:w="4845" w:type="dxa"/>
            <w:tcBorders>
              <w:left w:val="single" w:sz="6" w:space="0" w:color="auto"/>
            </w:tcBorders>
            <w:vAlign w:val="center"/>
          </w:tcPr>
          <w:p w:rsidR="008D3D3C" w:rsidRPr="001F3468" w:rsidRDefault="008D3D3C">
            <w:pPr>
              <w:spacing w:before="40" w:after="40"/>
              <w:rPr>
                <w:sz w:val="18"/>
              </w:rPr>
            </w:pPr>
            <w:r w:rsidRPr="001F3468">
              <w:rPr>
                <w:sz w:val="18"/>
              </w:rPr>
              <w:t>Number of violations of any surface water treatment requirements</w:t>
            </w:r>
          </w:p>
        </w:tc>
        <w:tc>
          <w:tcPr>
            <w:tcW w:w="5925" w:type="dxa"/>
            <w:tcBorders>
              <w:right w:val="single" w:sz="6" w:space="0" w:color="auto"/>
            </w:tcBorders>
          </w:tcPr>
          <w:p w:rsidR="008D3D3C" w:rsidRPr="001F3468" w:rsidRDefault="008D3D3C">
            <w:pPr>
              <w:pStyle w:val="BodyText"/>
              <w:spacing w:before="40" w:after="40"/>
              <w:jc w:val="left"/>
              <w:rPr>
                <w:rFonts w:ascii="Times New Roman" w:hAnsi="Times New Roman"/>
                <w:sz w:val="18"/>
              </w:rPr>
            </w:pPr>
          </w:p>
        </w:tc>
      </w:tr>
    </w:tbl>
    <w:p w:rsidR="008D3D3C" w:rsidRPr="001F3468" w:rsidRDefault="008D3D3C">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8D3D3C" w:rsidRPr="001F3468" w:rsidRDefault="008D3D3C"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8D3D3C" w:rsidRPr="001F3468" w:rsidRDefault="008D3D3C"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8D3D3C" w:rsidRPr="001F3468" w:rsidTr="00CC2F86">
        <w:tc>
          <w:tcPr>
            <w:tcW w:w="10800" w:type="dxa"/>
            <w:gridSpan w:val="5"/>
            <w:tcBorders>
              <w:top w:val="single" w:sz="18" w:space="0" w:color="auto"/>
              <w:bottom w:val="single" w:sz="18" w:space="0" w:color="auto"/>
            </w:tcBorders>
            <w:vAlign w:val="center"/>
          </w:tcPr>
          <w:p w:rsidR="008D3D3C" w:rsidRPr="001F3468" w:rsidRDefault="008D3D3C"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D3D3C" w:rsidRPr="001F3468" w:rsidTr="00CC2F86">
        <w:tc>
          <w:tcPr>
            <w:tcW w:w="2095" w:type="dxa"/>
            <w:tcBorders>
              <w:top w:val="single" w:sz="18" w:space="0" w:color="auto"/>
              <w:bottom w:val="double" w:sz="6" w:space="0" w:color="auto"/>
            </w:tcBorders>
            <w:vAlign w:val="center"/>
          </w:tcPr>
          <w:p w:rsidR="008D3D3C" w:rsidRPr="001F3468" w:rsidRDefault="008D3D3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8D3D3C" w:rsidRPr="001F3468" w:rsidRDefault="008D3D3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8D3D3C" w:rsidRPr="001F3468" w:rsidRDefault="008D3D3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8D3D3C" w:rsidRPr="001F3468" w:rsidRDefault="008D3D3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8D3D3C" w:rsidRPr="001F3468" w:rsidRDefault="008D3D3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D3D3C" w:rsidRPr="001F3468" w:rsidTr="00832E7C">
        <w:trPr>
          <w:trHeight w:val="504"/>
        </w:trPr>
        <w:tc>
          <w:tcPr>
            <w:tcW w:w="2095" w:type="dxa"/>
            <w:tcBorders>
              <w:top w:val="double" w:sz="6" w:space="0" w:color="auto"/>
            </w:tcBorders>
          </w:tcPr>
          <w:p w:rsidR="008D3D3C" w:rsidRPr="001F3468" w:rsidRDefault="008D3D3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8D3D3C" w:rsidRPr="001F3468" w:rsidRDefault="008D3D3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8D3D3C" w:rsidRPr="001F3468" w:rsidRDefault="008D3D3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8D3D3C" w:rsidRPr="001F3468" w:rsidRDefault="008D3D3C"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8D3D3C" w:rsidRPr="001F3468" w:rsidRDefault="008D3D3C" w:rsidP="00CC2F86">
            <w:pPr>
              <w:pStyle w:val="BodyText"/>
              <w:spacing w:before="20" w:after="20"/>
              <w:jc w:val="center"/>
              <w:rPr>
                <w:rFonts w:ascii="Times New Roman" w:hAnsi="Times New Roman"/>
                <w:b/>
                <w:sz w:val="26"/>
              </w:rPr>
            </w:pPr>
          </w:p>
        </w:tc>
      </w:tr>
      <w:tr w:rsidR="008D3D3C" w:rsidRPr="001F3468" w:rsidTr="00832E7C">
        <w:trPr>
          <w:trHeight w:val="504"/>
        </w:trPr>
        <w:tc>
          <w:tcPr>
            <w:tcW w:w="2095" w:type="dxa"/>
          </w:tcPr>
          <w:p w:rsidR="008D3D3C" w:rsidRPr="001F3468" w:rsidRDefault="008D3D3C" w:rsidP="00CC2F86">
            <w:pPr>
              <w:pStyle w:val="BodyText"/>
              <w:spacing w:before="20" w:after="20"/>
              <w:jc w:val="center"/>
              <w:rPr>
                <w:rFonts w:ascii="Times New Roman" w:hAnsi="Times New Roman"/>
                <w:b/>
                <w:sz w:val="26"/>
              </w:rPr>
            </w:pPr>
          </w:p>
        </w:tc>
        <w:tc>
          <w:tcPr>
            <w:tcW w:w="2203" w:type="dxa"/>
          </w:tcPr>
          <w:p w:rsidR="008D3D3C" w:rsidRPr="001F3468" w:rsidRDefault="008D3D3C" w:rsidP="00CC2F86">
            <w:pPr>
              <w:pStyle w:val="BodyText"/>
              <w:spacing w:before="20" w:after="20"/>
              <w:jc w:val="center"/>
              <w:rPr>
                <w:rFonts w:ascii="Times New Roman" w:hAnsi="Times New Roman"/>
                <w:b/>
                <w:sz w:val="26"/>
              </w:rPr>
            </w:pPr>
          </w:p>
        </w:tc>
        <w:tc>
          <w:tcPr>
            <w:tcW w:w="2203" w:type="dxa"/>
          </w:tcPr>
          <w:p w:rsidR="008D3D3C" w:rsidRPr="001F3468" w:rsidRDefault="008D3D3C" w:rsidP="00CC2F86">
            <w:pPr>
              <w:pStyle w:val="BodyText"/>
              <w:spacing w:before="20" w:after="20"/>
              <w:jc w:val="center"/>
              <w:rPr>
                <w:rFonts w:ascii="Times New Roman" w:hAnsi="Times New Roman"/>
                <w:b/>
                <w:sz w:val="26"/>
              </w:rPr>
            </w:pPr>
          </w:p>
        </w:tc>
        <w:tc>
          <w:tcPr>
            <w:tcW w:w="2203" w:type="dxa"/>
          </w:tcPr>
          <w:p w:rsidR="008D3D3C" w:rsidRPr="001F3468" w:rsidRDefault="008D3D3C" w:rsidP="00CC2F86">
            <w:pPr>
              <w:pStyle w:val="BodyText"/>
              <w:spacing w:before="20" w:after="20"/>
              <w:jc w:val="center"/>
              <w:rPr>
                <w:rFonts w:ascii="Times New Roman" w:hAnsi="Times New Roman"/>
                <w:b/>
                <w:sz w:val="26"/>
              </w:rPr>
            </w:pPr>
          </w:p>
        </w:tc>
        <w:tc>
          <w:tcPr>
            <w:tcW w:w="2096" w:type="dxa"/>
          </w:tcPr>
          <w:p w:rsidR="008D3D3C" w:rsidRPr="001F3468" w:rsidRDefault="008D3D3C" w:rsidP="00CC2F86">
            <w:pPr>
              <w:pStyle w:val="BodyText"/>
              <w:spacing w:before="20" w:after="20"/>
              <w:jc w:val="center"/>
              <w:rPr>
                <w:rFonts w:ascii="Times New Roman" w:hAnsi="Times New Roman"/>
                <w:b/>
                <w:sz w:val="26"/>
              </w:rPr>
            </w:pPr>
          </w:p>
        </w:tc>
      </w:tr>
      <w:tr w:rsidR="008D3D3C" w:rsidRPr="001F3468" w:rsidTr="001F1450">
        <w:trPr>
          <w:trHeight w:val="504"/>
        </w:trPr>
        <w:tc>
          <w:tcPr>
            <w:tcW w:w="2095" w:type="dxa"/>
          </w:tcPr>
          <w:p w:rsidR="008D3D3C" w:rsidRPr="001F3468" w:rsidRDefault="008D3D3C" w:rsidP="00CC2F86">
            <w:pPr>
              <w:pStyle w:val="BodyText"/>
              <w:spacing w:before="20" w:after="20"/>
              <w:jc w:val="center"/>
              <w:rPr>
                <w:rFonts w:ascii="Times New Roman" w:hAnsi="Times New Roman"/>
                <w:b/>
                <w:sz w:val="26"/>
              </w:rPr>
            </w:pPr>
          </w:p>
        </w:tc>
        <w:tc>
          <w:tcPr>
            <w:tcW w:w="2203" w:type="dxa"/>
          </w:tcPr>
          <w:p w:rsidR="008D3D3C" w:rsidRPr="001F3468" w:rsidRDefault="008D3D3C" w:rsidP="00CC2F86">
            <w:pPr>
              <w:pStyle w:val="BodyText"/>
              <w:spacing w:before="20" w:after="20"/>
              <w:jc w:val="center"/>
              <w:rPr>
                <w:rFonts w:ascii="Times New Roman" w:hAnsi="Times New Roman"/>
                <w:b/>
                <w:sz w:val="26"/>
              </w:rPr>
            </w:pPr>
          </w:p>
        </w:tc>
        <w:tc>
          <w:tcPr>
            <w:tcW w:w="2203" w:type="dxa"/>
          </w:tcPr>
          <w:p w:rsidR="008D3D3C" w:rsidRPr="001F3468" w:rsidRDefault="008D3D3C" w:rsidP="00CC2F86">
            <w:pPr>
              <w:pStyle w:val="BodyText"/>
              <w:spacing w:before="20" w:after="20"/>
              <w:jc w:val="center"/>
              <w:rPr>
                <w:rFonts w:ascii="Times New Roman" w:hAnsi="Times New Roman"/>
                <w:b/>
                <w:sz w:val="26"/>
              </w:rPr>
            </w:pPr>
          </w:p>
        </w:tc>
        <w:tc>
          <w:tcPr>
            <w:tcW w:w="2203" w:type="dxa"/>
          </w:tcPr>
          <w:p w:rsidR="008D3D3C" w:rsidRPr="001F3468" w:rsidRDefault="008D3D3C" w:rsidP="00CC2F86">
            <w:pPr>
              <w:pStyle w:val="BodyText"/>
              <w:spacing w:before="20" w:after="20"/>
              <w:jc w:val="center"/>
              <w:rPr>
                <w:rFonts w:ascii="Times New Roman" w:hAnsi="Times New Roman"/>
                <w:b/>
                <w:sz w:val="26"/>
              </w:rPr>
            </w:pPr>
          </w:p>
        </w:tc>
        <w:tc>
          <w:tcPr>
            <w:tcW w:w="2096" w:type="dxa"/>
          </w:tcPr>
          <w:p w:rsidR="008D3D3C" w:rsidRPr="001F3468" w:rsidRDefault="008D3D3C" w:rsidP="00CC2F86">
            <w:pPr>
              <w:pStyle w:val="BodyText"/>
              <w:spacing w:before="20" w:after="20"/>
              <w:jc w:val="center"/>
              <w:rPr>
                <w:rFonts w:ascii="Times New Roman" w:hAnsi="Times New Roman"/>
                <w:b/>
                <w:sz w:val="26"/>
              </w:rPr>
            </w:pPr>
          </w:p>
        </w:tc>
      </w:tr>
    </w:tbl>
    <w:p w:rsidR="008D3D3C" w:rsidRDefault="008D3D3C"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8D3D3C" w:rsidRPr="00A93A21" w:rsidTr="00CC2F86">
        <w:tc>
          <w:tcPr>
            <w:tcW w:w="10800" w:type="dxa"/>
          </w:tcPr>
          <w:p w:rsidR="008D3D3C" w:rsidRPr="00CC2F86" w:rsidRDefault="008D3D3C" w:rsidP="00CC2F86">
            <w:pPr>
              <w:pStyle w:val="BodyText"/>
              <w:spacing w:before="0"/>
              <w:jc w:val="left"/>
              <w:rPr>
                <w:rFonts w:ascii="Times New Roman" w:hAnsi="Times New Roman"/>
              </w:rPr>
            </w:pPr>
          </w:p>
        </w:tc>
      </w:tr>
      <w:tr w:rsidR="008D3D3C" w:rsidRPr="00A93A21" w:rsidTr="00CC2F86">
        <w:tc>
          <w:tcPr>
            <w:tcW w:w="10800" w:type="dxa"/>
          </w:tcPr>
          <w:p w:rsidR="008D3D3C" w:rsidRPr="00CC2F86" w:rsidRDefault="008D3D3C" w:rsidP="00CC2F86">
            <w:pPr>
              <w:pStyle w:val="BodyText"/>
              <w:spacing w:before="0"/>
              <w:jc w:val="left"/>
              <w:rPr>
                <w:rFonts w:ascii="Times New Roman" w:hAnsi="Times New Roman"/>
              </w:rPr>
            </w:pPr>
          </w:p>
        </w:tc>
      </w:tr>
      <w:tr w:rsidR="008D3D3C" w:rsidRPr="00A93A21" w:rsidTr="00CC2F86">
        <w:tc>
          <w:tcPr>
            <w:tcW w:w="10800" w:type="dxa"/>
          </w:tcPr>
          <w:p w:rsidR="008D3D3C" w:rsidRPr="00CC2F86" w:rsidRDefault="008D3D3C" w:rsidP="00CC2F86">
            <w:pPr>
              <w:pStyle w:val="BodyText"/>
              <w:spacing w:before="0"/>
              <w:jc w:val="left"/>
              <w:rPr>
                <w:rFonts w:ascii="Times New Roman" w:hAnsi="Times New Roman"/>
              </w:rPr>
            </w:pPr>
          </w:p>
        </w:tc>
      </w:tr>
      <w:tr w:rsidR="008D3D3C" w:rsidRPr="00A93A21" w:rsidTr="00CC2F86">
        <w:tc>
          <w:tcPr>
            <w:tcW w:w="10800" w:type="dxa"/>
          </w:tcPr>
          <w:p w:rsidR="008D3D3C" w:rsidRPr="00CC2F86" w:rsidRDefault="008D3D3C" w:rsidP="00CC2F86">
            <w:pPr>
              <w:pStyle w:val="BodyText"/>
              <w:spacing w:before="0"/>
              <w:jc w:val="left"/>
              <w:rPr>
                <w:rFonts w:ascii="Times New Roman" w:hAnsi="Times New Roman"/>
              </w:rPr>
            </w:pPr>
          </w:p>
        </w:tc>
      </w:tr>
      <w:tr w:rsidR="008D3D3C" w:rsidRPr="00A93A21" w:rsidTr="00CC2F86">
        <w:tc>
          <w:tcPr>
            <w:tcW w:w="10800" w:type="dxa"/>
          </w:tcPr>
          <w:p w:rsidR="008D3D3C" w:rsidRPr="00CC2F86" w:rsidRDefault="008D3D3C" w:rsidP="00CC2F86">
            <w:pPr>
              <w:pStyle w:val="BodyText"/>
              <w:spacing w:before="0"/>
              <w:jc w:val="left"/>
              <w:rPr>
                <w:rFonts w:ascii="Times New Roman" w:hAnsi="Times New Roman"/>
              </w:rPr>
            </w:pPr>
          </w:p>
        </w:tc>
      </w:tr>
      <w:tr w:rsidR="008D3D3C" w:rsidRPr="00A93A21" w:rsidTr="00CC2F86">
        <w:tc>
          <w:tcPr>
            <w:tcW w:w="10800" w:type="dxa"/>
          </w:tcPr>
          <w:p w:rsidR="008D3D3C" w:rsidRPr="00CC2F86" w:rsidRDefault="008D3D3C" w:rsidP="00CC2F86">
            <w:pPr>
              <w:pStyle w:val="BodyText"/>
              <w:spacing w:before="0"/>
              <w:jc w:val="left"/>
              <w:rPr>
                <w:rFonts w:ascii="Times New Roman" w:hAnsi="Times New Roman"/>
              </w:rPr>
            </w:pPr>
          </w:p>
        </w:tc>
      </w:tr>
      <w:tr w:rsidR="008D3D3C" w:rsidRPr="00CC2F86" w:rsidTr="00FD4B98">
        <w:tc>
          <w:tcPr>
            <w:tcW w:w="10800" w:type="dxa"/>
          </w:tcPr>
          <w:p w:rsidR="008D3D3C" w:rsidRPr="00CC2F86" w:rsidRDefault="008D3D3C" w:rsidP="007003D1">
            <w:pPr>
              <w:pStyle w:val="BodyText"/>
              <w:spacing w:before="0"/>
              <w:jc w:val="left"/>
              <w:rPr>
                <w:rFonts w:ascii="Times New Roman" w:hAnsi="Times New Roman"/>
              </w:rPr>
            </w:pPr>
          </w:p>
        </w:tc>
      </w:tr>
      <w:tr w:rsidR="008D3D3C" w:rsidRPr="00CC2F86" w:rsidTr="00FD4B98">
        <w:tc>
          <w:tcPr>
            <w:tcW w:w="10800" w:type="dxa"/>
          </w:tcPr>
          <w:p w:rsidR="008D3D3C" w:rsidRPr="00CC2F86" w:rsidRDefault="008D3D3C" w:rsidP="007003D1">
            <w:pPr>
              <w:pStyle w:val="BodyText"/>
              <w:spacing w:before="0"/>
              <w:jc w:val="left"/>
              <w:rPr>
                <w:rFonts w:ascii="Times New Roman" w:hAnsi="Times New Roman"/>
              </w:rPr>
            </w:pPr>
          </w:p>
        </w:tc>
      </w:tr>
    </w:tbl>
    <w:p w:rsidR="008D3D3C" w:rsidRDefault="008D3D3C" w:rsidP="00974728">
      <w:pPr>
        <w:pStyle w:val="BodyText"/>
        <w:tabs>
          <w:tab w:val="left" w:pos="9900"/>
        </w:tabs>
        <w:spacing w:before="480"/>
        <w:jc w:val="center"/>
        <w:rPr>
          <w:rFonts w:ascii="Times New Roman" w:hAnsi="Times New Roman"/>
          <w:b/>
          <w:sz w:val="26"/>
        </w:rPr>
      </w:pPr>
    </w:p>
    <w:p w:rsidR="008D3D3C" w:rsidRDefault="008D3D3C" w:rsidP="00974728">
      <w:pPr>
        <w:pStyle w:val="BodyText"/>
        <w:tabs>
          <w:tab w:val="left" w:pos="9900"/>
        </w:tabs>
        <w:spacing w:before="480"/>
        <w:jc w:val="center"/>
        <w:rPr>
          <w:rFonts w:ascii="Times New Roman" w:hAnsi="Times New Roman"/>
          <w:b/>
          <w:sz w:val="26"/>
        </w:rPr>
      </w:pPr>
    </w:p>
    <w:p w:rsidR="008D3D3C" w:rsidRDefault="008D3D3C" w:rsidP="00974728">
      <w:pPr>
        <w:pStyle w:val="BodyText"/>
        <w:tabs>
          <w:tab w:val="left" w:pos="9900"/>
        </w:tabs>
        <w:spacing w:before="480"/>
        <w:jc w:val="center"/>
        <w:rPr>
          <w:rFonts w:ascii="Times New Roman" w:hAnsi="Times New Roman"/>
          <w:b/>
          <w:sz w:val="26"/>
        </w:rPr>
      </w:pPr>
    </w:p>
    <w:p w:rsidR="008D3D3C" w:rsidRDefault="008D3D3C" w:rsidP="00974728">
      <w:pPr>
        <w:pStyle w:val="BodyText"/>
        <w:tabs>
          <w:tab w:val="left" w:pos="9900"/>
        </w:tabs>
        <w:spacing w:before="480"/>
        <w:jc w:val="center"/>
        <w:rPr>
          <w:rFonts w:ascii="Times New Roman" w:hAnsi="Times New Roman"/>
          <w:b/>
          <w:sz w:val="26"/>
        </w:rPr>
      </w:pPr>
    </w:p>
    <w:p w:rsidR="008D3D3C" w:rsidRPr="00FF6578" w:rsidRDefault="008D3D3C"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8D3D3C" w:rsidRPr="00FF6578" w:rsidRDefault="008D3D3C"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8D3D3C" w:rsidRPr="003C7E02" w:rsidRDefault="008D3D3C"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8D3D3C" w:rsidRPr="003C7E02" w:rsidRDefault="008D3D3C" w:rsidP="00DD7D18">
      <w:pPr>
        <w:spacing w:after="24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8D3D3C" w:rsidRPr="003C7E02" w:rsidRDefault="008D3D3C" w:rsidP="00DD7D18">
      <w:pPr>
        <w:spacing w:after="240"/>
        <w:jc w:val="both"/>
        <w:rPr>
          <w:sz w:val="22"/>
          <w:szCs w:val="24"/>
        </w:rPr>
      </w:pPr>
      <w:r w:rsidRPr="003C7E02">
        <w:rPr>
          <w:sz w:val="22"/>
          <w:szCs w:val="24"/>
        </w:rPr>
        <w:t xml:space="preserve">During the past year we were required to conduct </w:t>
      </w:r>
      <w:r>
        <w:rPr>
          <w:sz w:val="22"/>
          <w:szCs w:val="24"/>
        </w:rPr>
        <w:t>1</w:t>
      </w:r>
      <w:r w:rsidRPr="003C7E02">
        <w:rPr>
          <w:sz w:val="22"/>
          <w:szCs w:val="24"/>
        </w:rPr>
        <w:t xml:space="preserve"> Level 1 assessment(s).  </w:t>
      </w:r>
      <w:r>
        <w:rPr>
          <w:sz w:val="22"/>
          <w:szCs w:val="24"/>
        </w:rPr>
        <w:t xml:space="preserve">1 </w:t>
      </w:r>
      <w:r w:rsidRPr="003C7E02">
        <w:rPr>
          <w:sz w:val="22"/>
          <w:szCs w:val="24"/>
        </w:rPr>
        <w:t xml:space="preserve">Level 1 assessment(s) were completed.  In addition, we were required to take </w:t>
      </w:r>
      <w:r>
        <w:rPr>
          <w:sz w:val="22"/>
          <w:szCs w:val="24"/>
        </w:rPr>
        <w:t xml:space="preserve">4 </w:t>
      </w:r>
      <w:r w:rsidRPr="003C7E02">
        <w:rPr>
          <w:sz w:val="22"/>
          <w:szCs w:val="24"/>
        </w:rPr>
        <w:t xml:space="preserve">corrective actions and we completed </w:t>
      </w:r>
      <w:r>
        <w:rPr>
          <w:sz w:val="22"/>
          <w:szCs w:val="24"/>
        </w:rPr>
        <w:t>4</w:t>
      </w:r>
      <w:r w:rsidRPr="003C7E02">
        <w:rPr>
          <w:sz w:val="22"/>
          <w:szCs w:val="24"/>
        </w:rPr>
        <w:t xml:space="preserve"> of these actions.</w:t>
      </w:r>
    </w:p>
    <w:p w:rsidR="008D3D3C" w:rsidRPr="003C7E02" w:rsidRDefault="008D3D3C" w:rsidP="00FB67EC">
      <w:pPr>
        <w:spacing w:after="240"/>
        <w:jc w:val="both"/>
        <w:rPr>
          <w:sz w:val="22"/>
          <w:szCs w:val="24"/>
        </w:rPr>
      </w:pPr>
      <w:r w:rsidRPr="003C7E02">
        <w:rPr>
          <w:sz w:val="22"/>
          <w:szCs w:val="24"/>
        </w:rPr>
        <w:t>During the past year</w:t>
      </w:r>
      <w:r>
        <w:rPr>
          <w:sz w:val="22"/>
          <w:szCs w:val="24"/>
        </w:rPr>
        <w:t xml:space="preserve"> 1</w:t>
      </w:r>
      <w:r w:rsidRPr="003C7E02">
        <w:rPr>
          <w:sz w:val="22"/>
          <w:szCs w:val="24"/>
        </w:rPr>
        <w:t xml:space="preserve"> Level 2 assessments were required to be completed for our water system.  </w:t>
      </w:r>
      <w:r>
        <w:rPr>
          <w:sz w:val="22"/>
          <w:szCs w:val="24"/>
        </w:rPr>
        <w:t>1</w:t>
      </w:r>
      <w:r w:rsidRPr="003C7E02">
        <w:rPr>
          <w:sz w:val="22"/>
          <w:szCs w:val="24"/>
        </w:rPr>
        <w:t xml:space="preserve"> Level 2 assessments were completed.  In addition, we were required to take </w:t>
      </w:r>
      <w:r>
        <w:rPr>
          <w:sz w:val="22"/>
          <w:szCs w:val="24"/>
        </w:rPr>
        <w:t>3</w:t>
      </w:r>
      <w:r w:rsidRPr="003C7E02">
        <w:rPr>
          <w:sz w:val="22"/>
          <w:szCs w:val="24"/>
        </w:rPr>
        <w:t xml:space="preserve"> corrective actions and we completed </w:t>
      </w:r>
      <w:r>
        <w:rPr>
          <w:sz w:val="22"/>
          <w:szCs w:val="24"/>
        </w:rPr>
        <w:t>3</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8D3D3C" w:rsidRPr="00CC2F86" w:rsidTr="00832E7C">
        <w:tc>
          <w:tcPr>
            <w:tcW w:w="10800" w:type="dxa"/>
          </w:tcPr>
          <w:p w:rsidR="008D3D3C" w:rsidRPr="00CC2F86" w:rsidRDefault="008D3D3C" w:rsidP="00D924EC">
            <w:pPr>
              <w:pStyle w:val="BodyText"/>
              <w:spacing w:before="0"/>
              <w:jc w:val="left"/>
              <w:rPr>
                <w:rFonts w:ascii="Times New Roman" w:hAnsi="Times New Roman"/>
              </w:rPr>
            </w:pPr>
          </w:p>
        </w:tc>
      </w:tr>
      <w:tr w:rsidR="008D3D3C" w:rsidRPr="00CC2F86" w:rsidTr="00832E7C">
        <w:tc>
          <w:tcPr>
            <w:tcW w:w="10800" w:type="dxa"/>
          </w:tcPr>
          <w:p w:rsidR="008D3D3C" w:rsidRPr="00CC2F86" w:rsidRDefault="008D3D3C" w:rsidP="00D924EC">
            <w:pPr>
              <w:pStyle w:val="BodyText"/>
              <w:spacing w:before="0"/>
              <w:jc w:val="left"/>
              <w:rPr>
                <w:rFonts w:ascii="Times New Roman" w:hAnsi="Times New Roman"/>
              </w:rPr>
            </w:pPr>
          </w:p>
        </w:tc>
      </w:tr>
      <w:tr w:rsidR="008D3D3C" w:rsidRPr="00CC2F86" w:rsidTr="00832E7C">
        <w:tc>
          <w:tcPr>
            <w:tcW w:w="10800" w:type="dxa"/>
          </w:tcPr>
          <w:p w:rsidR="008D3D3C" w:rsidRPr="00CC2F86" w:rsidRDefault="008D3D3C" w:rsidP="00D924EC">
            <w:pPr>
              <w:pStyle w:val="BodyText"/>
              <w:spacing w:before="0"/>
              <w:jc w:val="left"/>
              <w:rPr>
                <w:rFonts w:ascii="Times New Roman" w:hAnsi="Times New Roman"/>
              </w:rPr>
            </w:pPr>
          </w:p>
        </w:tc>
      </w:tr>
    </w:tbl>
    <w:p w:rsidR="008D3D3C" w:rsidRDefault="008D3D3C" w:rsidP="00FB67EC">
      <w:pPr>
        <w:spacing w:after="240"/>
        <w:jc w:val="both"/>
        <w:rPr>
          <w:szCs w:val="24"/>
        </w:rPr>
      </w:pPr>
    </w:p>
    <w:p w:rsidR="008D3D3C" w:rsidRPr="003C7E02" w:rsidRDefault="008D3D3C"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8D3D3C" w:rsidRDefault="008D3D3C" w:rsidP="004F660F">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w:t>
      </w:r>
      <w:r>
        <w:rPr>
          <w:sz w:val="22"/>
          <w:szCs w:val="24"/>
        </w:rPr>
        <w:t xml:space="preserve"> found during these assessments</w:t>
      </w:r>
    </w:p>
    <w:p w:rsidR="008D3D3C" w:rsidRPr="004F660F" w:rsidRDefault="008D3D3C" w:rsidP="004F660F">
      <w:pPr>
        <w:spacing w:before="40" w:after="240"/>
        <w:rPr>
          <w:sz w:val="22"/>
          <w:szCs w:val="24"/>
        </w:rPr>
      </w:pPr>
      <w:r>
        <w:rPr>
          <w:sz w:val="22"/>
          <w:szCs w:val="24"/>
        </w:rPr>
        <w:t xml:space="preserve">We did not require a level 2 Assessment due to NO </w:t>
      </w:r>
      <w:r>
        <w:rPr>
          <w:i/>
          <w:sz w:val="22"/>
          <w:szCs w:val="24"/>
        </w:rPr>
        <w:t xml:space="preserve">E.coli </w:t>
      </w:r>
      <w:r>
        <w:rPr>
          <w:sz w:val="22"/>
          <w:szCs w:val="24"/>
        </w:rPr>
        <w:t>being present.</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8D3D3C" w:rsidRPr="00CC2F86" w:rsidTr="00832E7C">
        <w:tc>
          <w:tcPr>
            <w:tcW w:w="10800" w:type="dxa"/>
          </w:tcPr>
          <w:p w:rsidR="008D3D3C" w:rsidRPr="00CC2F86" w:rsidRDefault="008D3D3C" w:rsidP="00D924EC">
            <w:pPr>
              <w:pStyle w:val="BodyText"/>
              <w:spacing w:before="0"/>
              <w:jc w:val="left"/>
              <w:rPr>
                <w:rFonts w:ascii="Times New Roman" w:hAnsi="Times New Roman"/>
              </w:rPr>
            </w:pPr>
          </w:p>
        </w:tc>
      </w:tr>
      <w:tr w:rsidR="008D3D3C" w:rsidRPr="00CC2F86" w:rsidTr="00832E7C">
        <w:tc>
          <w:tcPr>
            <w:tcW w:w="10800" w:type="dxa"/>
          </w:tcPr>
          <w:p w:rsidR="008D3D3C" w:rsidRPr="00CC2F86" w:rsidRDefault="008D3D3C" w:rsidP="00D924EC">
            <w:pPr>
              <w:pStyle w:val="BodyText"/>
              <w:spacing w:before="0"/>
              <w:jc w:val="left"/>
              <w:rPr>
                <w:rFonts w:ascii="Times New Roman" w:hAnsi="Times New Roman"/>
              </w:rPr>
            </w:pPr>
          </w:p>
        </w:tc>
      </w:tr>
      <w:tr w:rsidR="008D3D3C" w:rsidRPr="00CC2F86" w:rsidTr="00832E7C">
        <w:tc>
          <w:tcPr>
            <w:tcW w:w="10800" w:type="dxa"/>
          </w:tcPr>
          <w:p w:rsidR="008D3D3C" w:rsidRPr="00CC2F86" w:rsidRDefault="008D3D3C" w:rsidP="00D924EC">
            <w:pPr>
              <w:pStyle w:val="BodyText"/>
              <w:spacing w:before="0"/>
              <w:jc w:val="left"/>
              <w:rPr>
                <w:rFonts w:ascii="Times New Roman" w:hAnsi="Times New Roman"/>
              </w:rPr>
            </w:pPr>
          </w:p>
        </w:tc>
      </w:tr>
    </w:tbl>
    <w:p w:rsidR="008D3D3C" w:rsidRPr="00DD7D18" w:rsidRDefault="008D3D3C" w:rsidP="00DD7D18">
      <w:pPr>
        <w:spacing w:after="240"/>
        <w:jc w:val="both"/>
      </w:pPr>
    </w:p>
    <w:sectPr w:rsidR="008D3D3C"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D3C" w:rsidRDefault="008D3D3C">
      <w:r>
        <w:separator/>
      </w:r>
    </w:p>
  </w:endnote>
  <w:endnote w:type="continuationSeparator" w:id="0">
    <w:p w:rsidR="008D3D3C" w:rsidRDefault="008D3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3C" w:rsidRDefault="008D3D3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3C" w:rsidRDefault="008D3D3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D3C" w:rsidRDefault="008D3D3C">
      <w:r>
        <w:separator/>
      </w:r>
    </w:p>
  </w:footnote>
  <w:footnote w:type="continuationSeparator" w:id="0">
    <w:p w:rsidR="008D3D3C" w:rsidRDefault="008D3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3C" w:rsidRDefault="008D3D3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7</w:t>
    </w:r>
    <w:r w:rsidRPr="00246D6E">
      <w:rPr>
        <w:rStyle w:val="PageNumber"/>
        <w:i/>
        <w:u w:val="single"/>
      </w:rPr>
      <w:fldChar w:fldCharType="end"/>
    </w:r>
  </w:p>
  <w:p w:rsidR="008D3D3C" w:rsidRDefault="008D3D3C">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0741"/>
    <w:rsid w:val="00005BE0"/>
    <w:rsid w:val="00005E6E"/>
    <w:rsid w:val="00022705"/>
    <w:rsid w:val="00024D43"/>
    <w:rsid w:val="000360D3"/>
    <w:rsid w:val="000370BE"/>
    <w:rsid w:val="00044344"/>
    <w:rsid w:val="000450D8"/>
    <w:rsid w:val="0004748A"/>
    <w:rsid w:val="00053BC0"/>
    <w:rsid w:val="000551F9"/>
    <w:rsid w:val="00065561"/>
    <w:rsid w:val="00073BE0"/>
    <w:rsid w:val="00074CBB"/>
    <w:rsid w:val="00075A52"/>
    <w:rsid w:val="00085A69"/>
    <w:rsid w:val="000943DA"/>
    <w:rsid w:val="00094751"/>
    <w:rsid w:val="000A08B0"/>
    <w:rsid w:val="000A0BCF"/>
    <w:rsid w:val="000B74BB"/>
    <w:rsid w:val="000C16DD"/>
    <w:rsid w:val="000C1A52"/>
    <w:rsid w:val="000D2943"/>
    <w:rsid w:val="000D4AC7"/>
    <w:rsid w:val="000D7B5C"/>
    <w:rsid w:val="000F2079"/>
    <w:rsid w:val="000F6367"/>
    <w:rsid w:val="00100750"/>
    <w:rsid w:val="00101107"/>
    <w:rsid w:val="00111BBE"/>
    <w:rsid w:val="001151D3"/>
    <w:rsid w:val="0011539A"/>
    <w:rsid w:val="00127B6D"/>
    <w:rsid w:val="001331D3"/>
    <w:rsid w:val="00145416"/>
    <w:rsid w:val="001476E6"/>
    <w:rsid w:val="00153D70"/>
    <w:rsid w:val="00154C45"/>
    <w:rsid w:val="00161D5A"/>
    <w:rsid w:val="00163014"/>
    <w:rsid w:val="001658FF"/>
    <w:rsid w:val="00170328"/>
    <w:rsid w:val="00172215"/>
    <w:rsid w:val="00173A3B"/>
    <w:rsid w:val="00181F3E"/>
    <w:rsid w:val="001A05BF"/>
    <w:rsid w:val="001A2BEE"/>
    <w:rsid w:val="001A47B7"/>
    <w:rsid w:val="001A65A0"/>
    <w:rsid w:val="001B095A"/>
    <w:rsid w:val="001B10EB"/>
    <w:rsid w:val="001C18EB"/>
    <w:rsid w:val="001C333B"/>
    <w:rsid w:val="001C7816"/>
    <w:rsid w:val="001D50D9"/>
    <w:rsid w:val="001D7D91"/>
    <w:rsid w:val="001E0454"/>
    <w:rsid w:val="001E0B86"/>
    <w:rsid w:val="001E13D1"/>
    <w:rsid w:val="001E521B"/>
    <w:rsid w:val="001E5F9F"/>
    <w:rsid w:val="001E7F17"/>
    <w:rsid w:val="001F1450"/>
    <w:rsid w:val="001F155B"/>
    <w:rsid w:val="001F3468"/>
    <w:rsid w:val="00200ED0"/>
    <w:rsid w:val="002010C1"/>
    <w:rsid w:val="00214D2C"/>
    <w:rsid w:val="002166FF"/>
    <w:rsid w:val="00220240"/>
    <w:rsid w:val="0023302C"/>
    <w:rsid w:val="00237C28"/>
    <w:rsid w:val="00246D6E"/>
    <w:rsid w:val="0025119C"/>
    <w:rsid w:val="0025510E"/>
    <w:rsid w:val="00256496"/>
    <w:rsid w:val="00264941"/>
    <w:rsid w:val="00273001"/>
    <w:rsid w:val="002813C4"/>
    <w:rsid w:val="002856B8"/>
    <w:rsid w:val="00292E38"/>
    <w:rsid w:val="00294205"/>
    <w:rsid w:val="002A20BB"/>
    <w:rsid w:val="002A3636"/>
    <w:rsid w:val="002A5C9F"/>
    <w:rsid w:val="002A746D"/>
    <w:rsid w:val="002B0B02"/>
    <w:rsid w:val="002B3B52"/>
    <w:rsid w:val="002B3BF1"/>
    <w:rsid w:val="002D429D"/>
    <w:rsid w:val="002E43B8"/>
    <w:rsid w:val="002F0A31"/>
    <w:rsid w:val="002F2297"/>
    <w:rsid w:val="002F6EC9"/>
    <w:rsid w:val="00301D86"/>
    <w:rsid w:val="00304873"/>
    <w:rsid w:val="00307271"/>
    <w:rsid w:val="003205C1"/>
    <w:rsid w:val="0033024B"/>
    <w:rsid w:val="00330A45"/>
    <w:rsid w:val="00332A75"/>
    <w:rsid w:val="00335461"/>
    <w:rsid w:val="00342536"/>
    <w:rsid w:val="0034785D"/>
    <w:rsid w:val="0035255E"/>
    <w:rsid w:val="00357F0C"/>
    <w:rsid w:val="00391089"/>
    <w:rsid w:val="00396A5A"/>
    <w:rsid w:val="00397893"/>
    <w:rsid w:val="003A5EB5"/>
    <w:rsid w:val="003B1F6B"/>
    <w:rsid w:val="003B3381"/>
    <w:rsid w:val="003C0591"/>
    <w:rsid w:val="003C7E02"/>
    <w:rsid w:val="003E40BA"/>
    <w:rsid w:val="003E7032"/>
    <w:rsid w:val="003F23AC"/>
    <w:rsid w:val="003F5E00"/>
    <w:rsid w:val="004053E9"/>
    <w:rsid w:val="00416A8E"/>
    <w:rsid w:val="0041709B"/>
    <w:rsid w:val="004230E3"/>
    <w:rsid w:val="0042631E"/>
    <w:rsid w:val="004316EF"/>
    <w:rsid w:val="00441930"/>
    <w:rsid w:val="004445E4"/>
    <w:rsid w:val="00446969"/>
    <w:rsid w:val="00450A9C"/>
    <w:rsid w:val="0045424E"/>
    <w:rsid w:val="0047086C"/>
    <w:rsid w:val="00472A48"/>
    <w:rsid w:val="00472D17"/>
    <w:rsid w:val="00473411"/>
    <w:rsid w:val="004848BB"/>
    <w:rsid w:val="004912AD"/>
    <w:rsid w:val="004A05D8"/>
    <w:rsid w:val="004A07B2"/>
    <w:rsid w:val="004A1ABC"/>
    <w:rsid w:val="004A2077"/>
    <w:rsid w:val="004B7187"/>
    <w:rsid w:val="004C5E5E"/>
    <w:rsid w:val="004D509C"/>
    <w:rsid w:val="004F660F"/>
    <w:rsid w:val="004F67E6"/>
    <w:rsid w:val="00501116"/>
    <w:rsid w:val="00501B52"/>
    <w:rsid w:val="005065B7"/>
    <w:rsid w:val="005133F0"/>
    <w:rsid w:val="00514FDA"/>
    <w:rsid w:val="0052720C"/>
    <w:rsid w:val="00534BB7"/>
    <w:rsid w:val="00535F64"/>
    <w:rsid w:val="00535F8B"/>
    <w:rsid w:val="00537BEA"/>
    <w:rsid w:val="0054057D"/>
    <w:rsid w:val="00546A68"/>
    <w:rsid w:val="00546FDB"/>
    <w:rsid w:val="005540D9"/>
    <w:rsid w:val="0055419E"/>
    <w:rsid w:val="0056039D"/>
    <w:rsid w:val="00562D0E"/>
    <w:rsid w:val="0058220C"/>
    <w:rsid w:val="00582AB9"/>
    <w:rsid w:val="005830FA"/>
    <w:rsid w:val="0058536C"/>
    <w:rsid w:val="005937EB"/>
    <w:rsid w:val="00593915"/>
    <w:rsid w:val="00597E80"/>
    <w:rsid w:val="005A087D"/>
    <w:rsid w:val="005C04C1"/>
    <w:rsid w:val="005D24FE"/>
    <w:rsid w:val="005D3ECD"/>
    <w:rsid w:val="005D4636"/>
    <w:rsid w:val="005D5746"/>
    <w:rsid w:val="005D698E"/>
    <w:rsid w:val="005E086A"/>
    <w:rsid w:val="005E0C69"/>
    <w:rsid w:val="005E279B"/>
    <w:rsid w:val="005E32EF"/>
    <w:rsid w:val="005E4953"/>
    <w:rsid w:val="005E5F9F"/>
    <w:rsid w:val="005E6068"/>
    <w:rsid w:val="005E714B"/>
    <w:rsid w:val="005F17BC"/>
    <w:rsid w:val="0060045F"/>
    <w:rsid w:val="0060219E"/>
    <w:rsid w:val="00606A2B"/>
    <w:rsid w:val="00615750"/>
    <w:rsid w:val="00623849"/>
    <w:rsid w:val="00626AC4"/>
    <w:rsid w:val="00633A17"/>
    <w:rsid w:val="00637004"/>
    <w:rsid w:val="00640676"/>
    <w:rsid w:val="00640D58"/>
    <w:rsid w:val="0064205A"/>
    <w:rsid w:val="00643C66"/>
    <w:rsid w:val="0066456C"/>
    <w:rsid w:val="00675922"/>
    <w:rsid w:val="00680846"/>
    <w:rsid w:val="0068272C"/>
    <w:rsid w:val="00691186"/>
    <w:rsid w:val="00695A6F"/>
    <w:rsid w:val="0069799D"/>
    <w:rsid w:val="006A04A9"/>
    <w:rsid w:val="006A77DD"/>
    <w:rsid w:val="006C2732"/>
    <w:rsid w:val="006D4D93"/>
    <w:rsid w:val="006D506D"/>
    <w:rsid w:val="006E03F6"/>
    <w:rsid w:val="006E26FB"/>
    <w:rsid w:val="007003D1"/>
    <w:rsid w:val="007017A9"/>
    <w:rsid w:val="0071047D"/>
    <w:rsid w:val="0071576E"/>
    <w:rsid w:val="00717191"/>
    <w:rsid w:val="00717E80"/>
    <w:rsid w:val="007209DF"/>
    <w:rsid w:val="00722BA8"/>
    <w:rsid w:val="007335BE"/>
    <w:rsid w:val="00737455"/>
    <w:rsid w:val="00742E55"/>
    <w:rsid w:val="007452F3"/>
    <w:rsid w:val="007471DB"/>
    <w:rsid w:val="0075174B"/>
    <w:rsid w:val="00775871"/>
    <w:rsid w:val="00781C64"/>
    <w:rsid w:val="00783F5A"/>
    <w:rsid w:val="007872D2"/>
    <w:rsid w:val="00796E52"/>
    <w:rsid w:val="007A1060"/>
    <w:rsid w:val="007A5B12"/>
    <w:rsid w:val="007B0829"/>
    <w:rsid w:val="007B0B24"/>
    <w:rsid w:val="007D703A"/>
    <w:rsid w:val="007F584E"/>
    <w:rsid w:val="00803861"/>
    <w:rsid w:val="00803DFB"/>
    <w:rsid w:val="0080460B"/>
    <w:rsid w:val="00804F8F"/>
    <w:rsid w:val="00805EF8"/>
    <w:rsid w:val="00814AAE"/>
    <w:rsid w:val="008159CE"/>
    <w:rsid w:val="008222DE"/>
    <w:rsid w:val="0082242B"/>
    <w:rsid w:val="00824962"/>
    <w:rsid w:val="008272D0"/>
    <w:rsid w:val="00831585"/>
    <w:rsid w:val="008322FD"/>
    <w:rsid w:val="00832E7C"/>
    <w:rsid w:val="00857337"/>
    <w:rsid w:val="00881DB7"/>
    <w:rsid w:val="00883433"/>
    <w:rsid w:val="00885381"/>
    <w:rsid w:val="00895240"/>
    <w:rsid w:val="008A0965"/>
    <w:rsid w:val="008A5B6C"/>
    <w:rsid w:val="008B01C6"/>
    <w:rsid w:val="008C791A"/>
    <w:rsid w:val="008C7E8E"/>
    <w:rsid w:val="008D3D3C"/>
    <w:rsid w:val="008D6F4A"/>
    <w:rsid w:val="008E4C3F"/>
    <w:rsid w:val="008F7660"/>
    <w:rsid w:val="00900107"/>
    <w:rsid w:val="00901274"/>
    <w:rsid w:val="00901C69"/>
    <w:rsid w:val="00904288"/>
    <w:rsid w:val="00911A33"/>
    <w:rsid w:val="00915867"/>
    <w:rsid w:val="009160C7"/>
    <w:rsid w:val="00936C4A"/>
    <w:rsid w:val="009419BC"/>
    <w:rsid w:val="0094633A"/>
    <w:rsid w:val="00964EC2"/>
    <w:rsid w:val="00970BCF"/>
    <w:rsid w:val="00971832"/>
    <w:rsid w:val="00973F02"/>
    <w:rsid w:val="009746A3"/>
    <w:rsid w:val="00974728"/>
    <w:rsid w:val="00974EE2"/>
    <w:rsid w:val="00975448"/>
    <w:rsid w:val="00975A98"/>
    <w:rsid w:val="00983590"/>
    <w:rsid w:val="00983A6A"/>
    <w:rsid w:val="00990849"/>
    <w:rsid w:val="0099313E"/>
    <w:rsid w:val="009A31EB"/>
    <w:rsid w:val="009B1047"/>
    <w:rsid w:val="009B337D"/>
    <w:rsid w:val="009C0E21"/>
    <w:rsid w:val="009C1882"/>
    <w:rsid w:val="009C3F08"/>
    <w:rsid w:val="009C4A4B"/>
    <w:rsid w:val="009C4D70"/>
    <w:rsid w:val="009E153B"/>
    <w:rsid w:val="009E2850"/>
    <w:rsid w:val="009F5401"/>
    <w:rsid w:val="00A0317C"/>
    <w:rsid w:val="00A0355F"/>
    <w:rsid w:val="00A0640D"/>
    <w:rsid w:val="00A107E3"/>
    <w:rsid w:val="00A24839"/>
    <w:rsid w:val="00A259A6"/>
    <w:rsid w:val="00A33647"/>
    <w:rsid w:val="00A33F47"/>
    <w:rsid w:val="00A363D4"/>
    <w:rsid w:val="00A44246"/>
    <w:rsid w:val="00A93A21"/>
    <w:rsid w:val="00A93FF6"/>
    <w:rsid w:val="00A9766F"/>
    <w:rsid w:val="00AB01B0"/>
    <w:rsid w:val="00AB0742"/>
    <w:rsid w:val="00AB15F5"/>
    <w:rsid w:val="00AB5E87"/>
    <w:rsid w:val="00AC6D1E"/>
    <w:rsid w:val="00AC7C45"/>
    <w:rsid w:val="00AD2C2C"/>
    <w:rsid w:val="00AD4876"/>
    <w:rsid w:val="00AE37EC"/>
    <w:rsid w:val="00AE3830"/>
    <w:rsid w:val="00AF0445"/>
    <w:rsid w:val="00AF1170"/>
    <w:rsid w:val="00AF2E38"/>
    <w:rsid w:val="00B02B8C"/>
    <w:rsid w:val="00B03C2D"/>
    <w:rsid w:val="00B0620C"/>
    <w:rsid w:val="00B11DDB"/>
    <w:rsid w:val="00B1666D"/>
    <w:rsid w:val="00B2410E"/>
    <w:rsid w:val="00B255BD"/>
    <w:rsid w:val="00B3023D"/>
    <w:rsid w:val="00B30E79"/>
    <w:rsid w:val="00B420C5"/>
    <w:rsid w:val="00B44817"/>
    <w:rsid w:val="00B45743"/>
    <w:rsid w:val="00B51879"/>
    <w:rsid w:val="00B552D9"/>
    <w:rsid w:val="00B56F52"/>
    <w:rsid w:val="00B606D3"/>
    <w:rsid w:val="00B646BC"/>
    <w:rsid w:val="00B67C49"/>
    <w:rsid w:val="00B772E6"/>
    <w:rsid w:val="00B85CDA"/>
    <w:rsid w:val="00B87C5D"/>
    <w:rsid w:val="00B917F2"/>
    <w:rsid w:val="00B92501"/>
    <w:rsid w:val="00B93A72"/>
    <w:rsid w:val="00B94901"/>
    <w:rsid w:val="00B96EC8"/>
    <w:rsid w:val="00BB3E43"/>
    <w:rsid w:val="00BB412C"/>
    <w:rsid w:val="00BC4EA7"/>
    <w:rsid w:val="00BC6327"/>
    <w:rsid w:val="00BD55BB"/>
    <w:rsid w:val="00BD5B48"/>
    <w:rsid w:val="00BD7C11"/>
    <w:rsid w:val="00BE4E5D"/>
    <w:rsid w:val="00BE555D"/>
    <w:rsid w:val="00BE6564"/>
    <w:rsid w:val="00BF1F49"/>
    <w:rsid w:val="00BF6946"/>
    <w:rsid w:val="00BF725D"/>
    <w:rsid w:val="00C06649"/>
    <w:rsid w:val="00C123E3"/>
    <w:rsid w:val="00C166FD"/>
    <w:rsid w:val="00C24948"/>
    <w:rsid w:val="00C3526A"/>
    <w:rsid w:val="00C41E25"/>
    <w:rsid w:val="00C45B4E"/>
    <w:rsid w:val="00C51D70"/>
    <w:rsid w:val="00C55DCC"/>
    <w:rsid w:val="00C55FC5"/>
    <w:rsid w:val="00C6314A"/>
    <w:rsid w:val="00C649AA"/>
    <w:rsid w:val="00C77170"/>
    <w:rsid w:val="00C8032D"/>
    <w:rsid w:val="00C86622"/>
    <w:rsid w:val="00C952C9"/>
    <w:rsid w:val="00CB5A7C"/>
    <w:rsid w:val="00CB6FF7"/>
    <w:rsid w:val="00CC2F86"/>
    <w:rsid w:val="00CD26F1"/>
    <w:rsid w:val="00CD598A"/>
    <w:rsid w:val="00CE1FF6"/>
    <w:rsid w:val="00CE2D72"/>
    <w:rsid w:val="00CE66CC"/>
    <w:rsid w:val="00CF1A7D"/>
    <w:rsid w:val="00D057C3"/>
    <w:rsid w:val="00D06308"/>
    <w:rsid w:val="00D118D4"/>
    <w:rsid w:val="00D12193"/>
    <w:rsid w:val="00D15AE0"/>
    <w:rsid w:val="00D26951"/>
    <w:rsid w:val="00D33C8C"/>
    <w:rsid w:val="00D3479B"/>
    <w:rsid w:val="00D37E1F"/>
    <w:rsid w:val="00D47015"/>
    <w:rsid w:val="00D5320E"/>
    <w:rsid w:val="00D7538B"/>
    <w:rsid w:val="00D822ED"/>
    <w:rsid w:val="00D91D0B"/>
    <w:rsid w:val="00D924EC"/>
    <w:rsid w:val="00D96789"/>
    <w:rsid w:val="00D96C45"/>
    <w:rsid w:val="00DA2871"/>
    <w:rsid w:val="00DB305E"/>
    <w:rsid w:val="00DB4D7F"/>
    <w:rsid w:val="00DB4EDA"/>
    <w:rsid w:val="00DC0B11"/>
    <w:rsid w:val="00DC2ED8"/>
    <w:rsid w:val="00DC30BE"/>
    <w:rsid w:val="00DC3DA9"/>
    <w:rsid w:val="00DC61D2"/>
    <w:rsid w:val="00DD0083"/>
    <w:rsid w:val="00DD7D18"/>
    <w:rsid w:val="00DE1141"/>
    <w:rsid w:val="00DE2077"/>
    <w:rsid w:val="00E034EF"/>
    <w:rsid w:val="00E03984"/>
    <w:rsid w:val="00E20938"/>
    <w:rsid w:val="00E24E8A"/>
    <w:rsid w:val="00E25265"/>
    <w:rsid w:val="00E41EE8"/>
    <w:rsid w:val="00E51E91"/>
    <w:rsid w:val="00E56B28"/>
    <w:rsid w:val="00E6542D"/>
    <w:rsid w:val="00E80B80"/>
    <w:rsid w:val="00E8528D"/>
    <w:rsid w:val="00E91D0B"/>
    <w:rsid w:val="00E92E9C"/>
    <w:rsid w:val="00EA1EF0"/>
    <w:rsid w:val="00EA66F0"/>
    <w:rsid w:val="00EB0127"/>
    <w:rsid w:val="00EB3BEC"/>
    <w:rsid w:val="00EB6CF4"/>
    <w:rsid w:val="00EE7E33"/>
    <w:rsid w:val="00EF0F4D"/>
    <w:rsid w:val="00EF7091"/>
    <w:rsid w:val="00EF7F82"/>
    <w:rsid w:val="00F01B42"/>
    <w:rsid w:val="00F04E15"/>
    <w:rsid w:val="00F07AC1"/>
    <w:rsid w:val="00F1148C"/>
    <w:rsid w:val="00F15748"/>
    <w:rsid w:val="00F51B61"/>
    <w:rsid w:val="00F5732E"/>
    <w:rsid w:val="00F75012"/>
    <w:rsid w:val="00F75418"/>
    <w:rsid w:val="00F82FE4"/>
    <w:rsid w:val="00F836EF"/>
    <w:rsid w:val="00F87E2C"/>
    <w:rsid w:val="00F91354"/>
    <w:rsid w:val="00F925AF"/>
    <w:rsid w:val="00F943FC"/>
    <w:rsid w:val="00F95D43"/>
    <w:rsid w:val="00F96398"/>
    <w:rsid w:val="00FB36D5"/>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2E38"/>
    <w:rPr>
      <w:sz w:val="20"/>
      <w:szCs w:val="20"/>
    </w:rPr>
  </w:style>
  <w:style w:type="paragraph" w:styleId="Heading1">
    <w:name w:val="heading 1"/>
    <w:basedOn w:val="Normal"/>
    <w:next w:val="Normal"/>
    <w:link w:val="Heading1Char"/>
    <w:uiPriority w:val="99"/>
    <w:qFormat/>
    <w:rsid w:val="00292E38"/>
    <w:pPr>
      <w:keepNext/>
      <w:spacing w:before="120"/>
      <w:jc w:val="center"/>
      <w:outlineLvl w:val="0"/>
    </w:pPr>
    <w:rPr>
      <w:b/>
      <w:sz w:val="22"/>
      <w:u w:val="single"/>
    </w:rPr>
  </w:style>
  <w:style w:type="paragraph" w:styleId="Heading2">
    <w:name w:val="heading 2"/>
    <w:basedOn w:val="Normal"/>
    <w:next w:val="Normal"/>
    <w:link w:val="Heading2Char"/>
    <w:uiPriority w:val="99"/>
    <w:qFormat/>
    <w:rsid w:val="00292E3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292E38"/>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292E38"/>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292E38"/>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292E38"/>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292E38"/>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292E38"/>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292E38"/>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19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5119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5119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5119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5119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5119C"/>
    <w:rPr>
      <w:rFonts w:ascii="Calibri" w:hAnsi="Calibri" w:cs="Times New Roman"/>
      <w:b/>
      <w:bCs/>
    </w:rPr>
  </w:style>
  <w:style w:type="character" w:customStyle="1" w:styleId="Heading7Char">
    <w:name w:val="Heading 7 Char"/>
    <w:basedOn w:val="DefaultParagraphFont"/>
    <w:link w:val="Heading7"/>
    <w:uiPriority w:val="99"/>
    <w:semiHidden/>
    <w:locked/>
    <w:rsid w:val="0025119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5119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5119C"/>
    <w:rPr>
      <w:rFonts w:ascii="Cambria" w:hAnsi="Cambria" w:cs="Times New Roman"/>
    </w:rPr>
  </w:style>
  <w:style w:type="paragraph" w:styleId="Header">
    <w:name w:val="header"/>
    <w:basedOn w:val="Normal"/>
    <w:link w:val="HeaderChar"/>
    <w:uiPriority w:val="99"/>
    <w:rsid w:val="00292E38"/>
    <w:pPr>
      <w:tabs>
        <w:tab w:val="center" w:pos="4320"/>
        <w:tab w:val="right" w:pos="8640"/>
      </w:tabs>
    </w:pPr>
  </w:style>
  <w:style w:type="character" w:customStyle="1" w:styleId="HeaderChar">
    <w:name w:val="Header Char"/>
    <w:basedOn w:val="DefaultParagraphFont"/>
    <w:link w:val="Header"/>
    <w:uiPriority w:val="99"/>
    <w:semiHidden/>
    <w:locked/>
    <w:rsid w:val="0025119C"/>
    <w:rPr>
      <w:rFonts w:cs="Times New Roman"/>
      <w:sz w:val="20"/>
      <w:szCs w:val="20"/>
    </w:rPr>
  </w:style>
  <w:style w:type="paragraph" w:styleId="Footer">
    <w:name w:val="footer"/>
    <w:basedOn w:val="Normal"/>
    <w:link w:val="FooterChar"/>
    <w:uiPriority w:val="99"/>
    <w:rsid w:val="00292E38"/>
    <w:pPr>
      <w:tabs>
        <w:tab w:val="center" w:pos="4320"/>
        <w:tab w:val="right" w:pos="8640"/>
      </w:tabs>
    </w:pPr>
  </w:style>
  <w:style w:type="character" w:customStyle="1" w:styleId="FooterChar">
    <w:name w:val="Footer Char"/>
    <w:basedOn w:val="DefaultParagraphFont"/>
    <w:link w:val="Footer"/>
    <w:uiPriority w:val="99"/>
    <w:semiHidden/>
    <w:locked/>
    <w:rsid w:val="0025119C"/>
    <w:rPr>
      <w:rFonts w:cs="Times New Roman"/>
      <w:sz w:val="20"/>
      <w:szCs w:val="20"/>
    </w:rPr>
  </w:style>
  <w:style w:type="character" w:styleId="PageNumber">
    <w:name w:val="page number"/>
    <w:basedOn w:val="DefaultParagraphFont"/>
    <w:uiPriority w:val="99"/>
    <w:rsid w:val="00292E38"/>
    <w:rPr>
      <w:rFonts w:cs="Times New Roman"/>
    </w:rPr>
  </w:style>
  <w:style w:type="paragraph" w:styleId="Caption">
    <w:name w:val="caption"/>
    <w:basedOn w:val="Normal"/>
    <w:next w:val="Normal"/>
    <w:uiPriority w:val="99"/>
    <w:qFormat/>
    <w:rsid w:val="00292E38"/>
    <w:pPr>
      <w:spacing w:before="120"/>
      <w:jc w:val="center"/>
    </w:pPr>
    <w:rPr>
      <w:b/>
      <w:sz w:val="22"/>
      <w:u w:val="single"/>
    </w:rPr>
  </w:style>
  <w:style w:type="paragraph" w:styleId="Title">
    <w:name w:val="Title"/>
    <w:basedOn w:val="Normal"/>
    <w:link w:val="TitleChar"/>
    <w:uiPriority w:val="99"/>
    <w:qFormat/>
    <w:rsid w:val="00292E38"/>
    <w:pPr>
      <w:spacing w:after="120"/>
      <w:jc w:val="center"/>
    </w:pPr>
    <w:rPr>
      <w:b/>
      <w:u w:val="single"/>
    </w:rPr>
  </w:style>
  <w:style w:type="character" w:customStyle="1" w:styleId="TitleChar">
    <w:name w:val="Title Char"/>
    <w:basedOn w:val="DefaultParagraphFont"/>
    <w:link w:val="Title"/>
    <w:uiPriority w:val="99"/>
    <w:locked/>
    <w:rsid w:val="0025119C"/>
    <w:rPr>
      <w:rFonts w:ascii="Cambria" w:hAnsi="Cambria" w:cs="Times New Roman"/>
      <w:b/>
      <w:bCs/>
      <w:kern w:val="28"/>
      <w:sz w:val="32"/>
      <w:szCs w:val="32"/>
    </w:rPr>
  </w:style>
  <w:style w:type="paragraph" w:styleId="BodyText">
    <w:name w:val="Body Text"/>
    <w:basedOn w:val="Normal"/>
    <w:link w:val="BodyTextChar"/>
    <w:uiPriority w:val="99"/>
    <w:rsid w:val="00292E38"/>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25119C"/>
    <w:rPr>
      <w:rFonts w:cs="Times New Roman"/>
      <w:sz w:val="20"/>
      <w:szCs w:val="20"/>
    </w:rPr>
  </w:style>
  <w:style w:type="paragraph" w:styleId="BodyText2">
    <w:name w:val="Body Text 2"/>
    <w:basedOn w:val="Normal"/>
    <w:link w:val="BodyText2Char"/>
    <w:uiPriority w:val="99"/>
    <w:rsid w:val="00292E38"/>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25119C"/>
    <w:rPr>
      <w:rFonts w:cs="Times New Roman"/>
      <w:sz w:val="20"/>
      <w:szCs w:val="20"/>
    </w:rPr>
  </w:style>
  <w:style w:type="paragraph" w:styleId="BodyText3">
    <w:name w:val="Body Text 3"/>
    <w:basedOn w:val="Normal"/>
    <w:link w:val="BodyText3Char"/>
    <w:uiPriority w:val="99"/>
    <w:rsid w:val="00292E38"/>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25119C"/>
    <w:rPr>
      <w:rFonts w:cs="Times New Roman"/>
      <w:sz w:val="16"/>
      <w:szCs w:val="16"/>
    </w:rPr>
  </w:style>
  <w:style w:type="paragraph" w:styleId="Subtitle">
    <w:name w:val="Subtitle"/>
    <w:basedOn w:val="Normal"/>
    <w:link w:val="SubtitleChar"/>
    <w:uiPriority w:val="99"/>
    <w:qFormat/>
    <w:rsid w:val="00292E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25119C"/>
    <w:rPr>
      <w:rFonts w:ascii="Cambria" w:hAnsi="Cambria" w:cs="Times New Roman"/>
      <w:sz w:val="24"/>
      <w:szCs w:val="24"/>
    </w:rPr>
  </w:style>
  <w:style w:type="paragraph" w:styleId="BodyTextIndent2">
    <w:name w:val="Body Text Indent 2"/>
    <w:basedOn w:val="Normal"/>
    <w:link w:val="BodyTextIndent2Char"/>
    <w:uiPriority w:val="99"/>
    <w:rsid w:val="00292E38"/>
    <w:pPr>
      <w:ind w:firstLine="720"/>
    </w:pPr>
    <w:rPr>
      <w:u w:val="single"/>
    </w:rPr>
  </w:style>
  <w:style w:type="character" w:customStyle="1" w:styleId="BodyTextIndent2Char">
    <w:name w:val="Body Text Indent 2 Char"/>
    <w:basedOn w:val="DefaultParagraphFont"/>
    <w:link w:val="BodyTextIndent2"/>
    <w:uiPriority w:val="99"/>
    <w:semiHidden/>
    <w:locked/>
    <w:rsid w:val="0025119C"/>
    <w:rPr>
      <w:rFonts w:cs="Times New Roman"/>
      <w:sz w:val="20"/>
      <w:szCs w:val="20"/>
    </w:rPr>
  </w:style>
  <w:style w:type="paragraph" w:styleId="BodyTextIndent3">
    <w:name w:val="Body Text Indent 3"/>
    <w:basedOn w:val="Normal"/>
    <w:link w:val="BodyTextIndent3Char"/>
    <w:uiPriority w:val="99"/>
    <w:rsid w:val="00292E38"/>
    <w:pPr>
      <w:ind w:left="360" w:hanging="360"/>
    </w:pPr>
    <w:rPr>
      <w:u w:val="single"/>
    </w:rPr>
  </w:style>
  <w:style w:type="character" w:customStyle="1" w:styleId="BodyTextIndent3Char">
    <w:name w:val="Body Text Indent 3 Char"/>
    <w:basedOn w:val="DefaultParagraphFont"/>
    <w:link w:val="BodyTextIndent3"/>
    <w:uiPriority w:val="99"/>
    <w:semiHidden/>
    <w:locked/>
    <w:rsid w:val="0025119C"/>
    <w:rPr>
      <w:rFonts w:cs="Times New Roman"/>
      <w:sz w:val="16"/>
      <w:szCs w:val="16"/>
    </w:rPr>
  </w:style>
  <w:style w:type="paragraph" w:styleId="BlockText">
    <w:name w:val="Block Text"/>
    <w:basedOn w:val="Normal"/>
    <w:uiPriority w:val="99"/>
    <w:rsid w:val="00292E38"/>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4609</TotalTime>
  <Pages>7</Pages>
  <Words>2782</Words>
  <Characters>15858</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germaine</cp:lastModifiedBy>
  <cp:revision>14</cp:revision>
  <cp:lastPrinted>2021-05-26T23:56:00Z</cp:lastPrinted>
  <dcterms:created xsi:type="dcterms:W3CDTF">2021-01-22T19:59:00Z</dcterms:created>
  <dcterms:modified xsi:type="dcterms:W3CDTF">2021-05-26T23:57:00Z</dcterms:modified>
</cp:coreProperties>
</file>