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GoBack"/>
      <w:bookmarkEnd w:id="0"/>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CCD828" w:rsidR="00BC6327" w:rsidRPr="00412B2F" w:rsidRDefault="003873F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Easton Estates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D8D30D4" w:rsidR="00BC6327" w:rsidRPr="00412B2F" w:rsidRDefault="003873F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5/18/2020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68E5468E"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3873F5">
        <w:rPr>
          <w:b/>
          <w:bCs/>
          <w:i/>
          <w:sz w:val="21"/>
          <w:szCs w:val="21"/>
          <w:u w:val="single"/>
          <w:lang w:val="es-MX"/>
        </w:rPr>
        <w:t>Easton Estates Water Company</w:t>
      </w:r>
      <w:r w:rsidRPr="00442D66">
        <w:rPr>
          <w:b/>
          <w:bCs/>
          <w:sz w:val="21"/>
          <w:szCs w:val="21"/>
          <w:lang w:val="es-MX"/>
        </w:rPr>
        <w:t xml:space="preserve"> a </w:t>
      </w:r>
      <w:r w:rsidR="003873F5">
        <w:rPr>
          <w:b/>
          <w:bCs/>
          <w:sz w:val="21"/>
          <w:szCs w:val="21"/>
          <w:lang w:val="es-MX"/>
        </w:rPr>
        <w:t>559-439-0198</w:t>
      </w:r>
      <w:r w:rsidRPr="00442D66">
        <w:rPr>
          <w:b/>
          <w:bCs/>
          <w:sz w:val="21"/>
          <w:szCs w:val="21"/>
          <w:lang w:val="es-MX"/>
        </w:rPr>
        <w:t xml:space="preserve"> para asistirlo en español.</w:t>
      </w:r>
    </w:p>
    <w:p w14:paraId="72C2ECD4" w14:textId="20AB0962"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3873F5">
        <w:rPr>
          <w:rFonts w:ascii="PMingLiU" w:eastAsia="PMingLiU" w:hAnsi="PMingLiU" w:cs="PMingLiU"/>
          <w:b/>
          <w:bCs/>
          <w:sz w:val="21"/>
          <w:szCs w:val="21"/>
          <w:lang w:val="es-ES"/>
        </w:rPr>
        <w:t>Easton Estates Water Company</w:t>
      </w:r>
      <w:r w:rsidRPr="00BA6254">
        <w:rPr>
          <w:rFonts w:ascii="PMingLiU" w:eastAsia="PMingLiU" w:hAnsi="PMingLiU" w:cs="PMingLiU" w:hint="eastAsia"/>
          <w:b/>
          <w:bCs/>
          <w:sz w:val="21"/>
          <w:szCs w:val="21"/>
          <w:lang w:val="es-ES"/>
        </w:rPr>
        <w:t>以获得中文的帮助</w:t>
      </w:r>
      <w:r w:rsidR="003873F5">
        <w:rPr>
          <w:rFonts w:ascii="PMingLiU" w:eastAsia="PMingLiU" w:hAnsi="PMingLiU" w:cs="PMingLiU"/>
          <w:b/>
          <w:bCs/>
          <w:sz w:val="21"/>
          <w:szCs w:val="21"/>
          <w:lang w:val="es-ES"/>
        </w:rPr>
        <w:t xml:space="preserve">100 W Bullard Ave, Fresno, CA </w:t>
      </w:r>
      <w:r w:rsidR="003873F5">
        <w:rPr>
          <w:b/>
          <w:bCs/>
          <w:sz w:val="21"/>
          <w:szCs w:val="21"/>
          <w:lang w:val="es-ES"/>
        </w:rPr>
        <w:t>(559)439-0198</w:t>
      </w:r>
    </w:p>
    <w:p w14:paraId="7D3636E6" w14:textId="711F2D3B"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3873F5">
        <w:rPr>
          <w:b/>
          <w:bCs/>
          <w:sz w:val="21"/>
          <w:szCs w:val="21"/>
          <w:lang w:val="es-ES"/>
        </w:rPr>
        <w:t>Easton Estates Water Company 100 W Bullard Ave, Fresno</w:t>
      </w:r>
      <w:r w:rsidRPr="008A64D8">
        <w:rPr>
          <w:b/>
          <w:bCs/>
          <w:sz w:val="21"/>
          <w:szCs w:val="21"/>
          <w:lang w:val="es-ES"/>
        </w:rPr>
        <w:t xml:space="preserve"> o tumawag sa </w:t>
      </w:r>
      <w:r w:rsidR="003873F5">
        <w:rPr>
          <w:b/>
          <w:bCs/>
          <w:sz w:val="21"/>
          <w:szCs w:val="21"/>
          <w:lang w:val="es-ES"/>
        </w:rPr>
        <w:t>(559)439-0198</w:t>
      </w:r>
      <w:r w:rsidRPr="008A64D8">
        <w:rPr>
          <w:b/>
          <w:bCs/>
          <w:sz w:val="21"/>
          <w:szCs w:val="21"/>
          <w:lang w:val="es-ES"/>
        </w:rPr>
        <w:t xml:space="preserve"> para matulungan sa wikang Tagalog</w:t>
      </w:r>
      <w:r w:rsidR="002436C8" w:rsidRPr="00412B2F">
        <w:rPr>
          <w:b/>
          <w:bCs/>
          <w:sz w:val="21"/>
          <w:szCs w:val="21"/>
          <w:lang w:val="es-ES"/>
        </w:rPr>
        <w:t>.</w:t>
      </w:r>
    </w:p>
    <w:p w14:paraId="4C37EC14" w14:textId="0C637BB7"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3873F5">
        <w:rPr>
          <w:b/>
          <w:bCs/>
          <w:sz w:val="21"/>
          <w:szCs w:val="21"/>
          <w:lang w:val="es-ES"/>
        </w:rPr>
        <w:t>Easton Estates Water Company</w:t>
      </w:r>
      <w:r w:rsidRPr="00412B2F">
        <w:rPr>
          <w:b/>
          <w:bCs/>
          <w:sz w:val="21"/>
          <w:szCs w:val="21"/>
          <w:lang w:val="es-ES"/>
        </w:rPr>
        <w:t xml:space="preserve"> tại </w:t>
      </w:r>
      <w:r w:rsidR="003873F5">
        <w:rPr>
          <w:b/>
          <w:bCs/>
          <w:sz w:val="21"/>
          <w:szCs w:val="21"/>
          <w:lang w:val="es-ES"/>
        </w:rPr>
        <w:t xml:space="preserve">(559)439-0198 </w:t>
      </w:r>
      <w:r w:rsidRPr="00412B2F">
        <w:rPr>
          <w:b/>
          <w:bCs/>
          <w:sz w:val="21"/>
          <w:szCs w:val="21"/>
          <w:lang w:val="es-ES"/>
        </w:rPr>
        <w:t>để được hỗ trợ giúp bằng tiếng Việt.</w:t>
      </w:r>
    </w:p>
    <w:p w14:paraId="76F47AA3" w14:textId="7C8A3ED1"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003873F5">
        <w:rPr>
          <w:b/>
          <w:bCs/>
          <w:sz w:val="21"/>
          <w:szCs w:val="21"/>
          <w:lang w:val="es-ES"/>
        </w:rPr>
        <w:t>Easton Estates Water Company</w:t>
      </w:r>
      <w:r w:rsidRPr="00412B2F">
        <w:rPr>
          <w:b/>
          <w:bCs/>
          <w:sz w:val="21"/>
          <w:szCs w:val="21"/>
          <w:lang w:val="es-ES"/>
        </w:rPr>
        <w:t xml:space="preserve"> ntawm </w:t>
      </w:r>
      <w:r w:rsidR="003873F5">
        <w:rPr>
          <w:b/>
          <w:bCs/>
          <w:sz w:val="21"/>
          <w:szCs w:val="21"/>
          <w:lang w:val="es-ES"/>
        </w:rPr>
        <w:t xml:space="preserve">(559)439-0198 </w:t>
      </w:r>
      <w:r w:rsidRPr="00412B2F">
        <w:rPr>
          <w:b/>
          <w:bCs/>
          <w:sz w:val="21"/>
          <w:szCs w:val="21"/>
          <w:lang w:val="es-ES"/>
        </w:rPr>
        <w:t>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0E049A6" w:rsidR="00BC6327" w:rsidRPr="00412B2F" w:rsidRDefault="003873F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8F6B795" w:rsidR="00BC6327" w:rsidRPr="00412B2F" w:rsidRDefault="003873F5" w:rsidP="003873F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Cherry Well (Corner of Fantz and Cherry)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255BA04" w:rsidR="00BC6327" w:rsidRPr="00412B2F" w:rsidRDefault="003873F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California State Water Board, 265 W Bullard, Ave, Fresno, CA 93704</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20E8CEA" w:rsidR="00BC6327" w:rsidRPr="00412B2F" w:rsidRDefault="003873F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4449375" w:rsidR="00BC6327" w:rsidRPr="00412B2F" w:rsidRDefault="003873F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Easton Estates Water Company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067650F" w:rsidR="00BC6327" w:rsidRPr="00412B2F" w:rsidRDefault="003873F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(559) 439-0198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lastRenderedPageBreak/>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lastRenderedPageBreak/>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C8C591D" w:rsidR="00BC6327" w:rsidRPr="00F41F91" w:rsidRDefault="002E631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F438FFD" w:rsidR="008F7660" w:rsidRPr="00F41F91" w:rsidRDefault="002E631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DF7D0D3" w:rsidR="005540D9" w:rsidRPr="00F41F91" w:rsidRDefault="002E631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EC6D3EA" w:rsidR="00B44817" w:rsidRPr="00F41F91" w:rsidRDefault="002E631C" w:rsidP="00D057C3">
            <w:pPr>
              <w:jc w:val="center"/>
              <w:rPr>
                <w:sz w:val="18"/>
              </w:rPr>
            </w:pPr>
            <w:r>
              <w:rPr>
                <w:sz w:val="18"/>
              </w:rPr>
              <w:t>N/A</w:t>
            </w:r>
          </w:p>
        </w:tc>
        <w:tc>
          <w:tcPr>
            <w:tcW w:w="991" w:type="dxa"/>
            <w:gridSpan w:val="2"/>
            <w:tcBorders>
              <w:top w:val="nil"/>
            </w:tcBorders>
          </w:tcPr>
          <w:p w14:paraId="2EB76238" w14:textId="3F7516BF" w:rsidR="00B44817" w:rsidRPr="00F41F91" w:rsidRDefault="002E631C" w:rsidP="00D057C3">
            <w:pPr>
              <w:jc w:val="center"/>
              <w:rPr>
                <w:sz w:val="18"/>
              </w:rPr>
            </w:pPr>
            <w:r>
              <w:rPr>
                <w:sz w:val="18"/>
              </w:rPr>
              <w:t>N/A</w:t>
            </w:r>
          </w:p>
        </w:tc>
        <w:tc>
          <w:tcPr>
            <w:tcW w:w="990" w:type="dxa"/>
            <w:gridSpan w:val="2"/>
            <w:tcBorders>
              <w:top w:val="nil"/>
              <w:bottom w:val="nil"/>
            </w:tcBorders>
          </w:tcPr>
          <w:p w14:paraId="4C3FDB54" w14:textId="09F67C66" w:rsidR="00B44817" w:rsidRPr="00F41F91" w:rsidRDefault="002E631C" w:rsidP="00D057C3">
            <w:pPr>
              <w:jc w:val="center"/>
              <w:rPr>
                <w:sz w:val="18"/>
              </w:rPr>
            </w:pPr>
            <w:r>
              <w:rPr>
                <w:sz w:val="18"/>
              </w:rPr>
              <w:t>N/A</w:t>
            </w:r>
          </w:p>
        </w:tc>
        <w:tc>
          <w:tcPr>
            <w:tcW w:w="1080" w:type="dxa"/>
            <w:tcBorders>
              <w:top w:val="nil"/>
              <w:bottom w:val="nil"/>
            </w:tcBorders>
          </w:tcPr>
          <w:p w14:paraId="48CE0F50" w14:textId="500F14D1" w:rsidR="00B44817" w:rsidRPr="00F41F91" w:rsidRDefault="002E631C"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D9E85DE" w:rsidR="00B44817" w:rsidRPr="00F41F91" w:rsidRDefault="002E631C" w:rsidP="00B44817">
            <w:pPr>
              <w:jc w:val="center"/>
              <w:rPr>
                <w:sz w:val="17"/>
                <w:szCs w:val="16"/>
              </w:rPr>
            </w:pPr>
            <w:r>
              <w:rPr>
                <w:sz w:val="18"/>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5827DB9" w:rsidR="00B44817" w:rsidRPr="00F41F91" w:rsidRDefault="002E631C" w:rsidP="00D057C3">
            <w:pPr>
              <w:jc w:val="center"/>
              <w:rPr>
                <w:sz w:val="18"/>
              </w:rPr>
            </w:pPr>
            <w:r>
              <w:rPr>
                <w:sz w:val="18"/>
              </w:rPr>
              <w:t>N/A</w:t>
            </w:r>
          </w:p>
        </w:tc>
        <w:tc>
          <w:tcPr>
            <w:tcW w:w="991" w:type="dxa"/>
            <w:gridSpan w:val="2"/>
            <w:tcBorders>
              <w:bottom w:val="single" w:sz="18" w:space="0" w:color="auto"/>
            </w:tcBorders>
          </w:tcPr>
          <w:p w14:paraId="18011756" w14:textId="2A1E0796" w:rsidR="00B44817" w:rsidRPr="00F41F91" w:rsidRDefault="002E631C" w:rsidP="00D057C3">
            <w:pPr>
              <w:jc w:val="center"/>
              <w:rPr>
                <w:sz w:val="18"/>
              </w:rPr>
            </w:pPr>
            <w:r>
              <w:rPr>
                <w:sz w:val="18"/>
              </w:rPr>
              <w:t>N/A</w:t>
            </w:r>
          </w:p>
        </w:tc>
        <w:tc>
          <w:tcPr>
            <w:tcW w:w="990" w:type="dxa"/>
            <w:gridSpan w:val="2"/>
            <w:tcBorders>
              <w:bottom w:val="single" w:sz="18" w:space="0" w:color="auto"/>
            </w:tcBorders>
          </w:tcPr>
          <w:p w14:paraId="7CE90126" w14:textId="5D15D630" w:rsidR="00B44817" w:rsidRPr="00F41F91" w:rsidRDefault="002E631C" w:rsidP="00D057C3">
            <w:pPr>
              <w:jc w:val="center"/>
              <w:rPr>
                <w:sz w:val="18"/>
              </w:rPr>
            </w:pPr>
            <w:r>
              <w:rPr>
                <w:sz w:val="18"/>
              </w:rPr>
              <w:t>N/A</w:t>
            </w:r>
          </w:p>
        </w:tc>
        <w:tc>
          <w:tcPr>
            <w:tcW w:w="1080" w:type="dxa"/>
            <w:tcBorders>
              <w:bottom w:val="single" w:sz="18" w:space="0" w:color="auto"/>
            </w:tcBorders>
          </w:tcPr>
          <w:p w14:paraId="11DE16E1" w14:textId="29C6E155" w:rsidR="00B44817" w:rsidRPr="00F41F91" w:rsidRDefault="002E631C"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DBF30F3" w:rsidR="00B3023D" w:rsidRPr="00F41F91" w:rsidRDefault="002E631C" w:rsidP="009C6436">
            <w:pPr>
              <w:jc w:val="center"/>
              <w:rPr>
                <w:sz w:val="18"/>
              </w:rPr>
            </w:pPr>
            <w:r>
              <w:rPr>
                <w:sz w:val="18"/>
              </w:rPr>
              <w:t>N/A</w:t>
            </w:r>
          </w:p>
        </w:tc>
        <w:tc>
          <w:tcPr>
            <w:tcW w:w="1350" w:type="dxa"/>
            <w:tcBorders>
              <w:top w:val="nil"/>
              <w:bottom w:val="single" w:sz="4" w:space="0" w:color="auto"/>
            </w:tcBorders>
          </w:tcPr>
          <w:p w14:paraId="690B0D1C" w14:textId="3AC5C786" w:rsidR="00B3023D" w:rsidRPr="00F41F91" w:rsidRDefault="002E631C" w:rsidP="009C6436">
            <w:pPr>
              <w:jc w:val="center"/>
              <w:rPr>
                <w:sz w:val="18"/>
              </w:rPr>
            </w:pPr>
            <w:r>
              <w:rPr>
                <w:sz w:val="18"/>
              </w:rPr>
              <w:t>N/A</w:t>
            </w:r>
          </w:p>
        </w:tc>
        <w:tc>
          <w:tcPr>
            <w:tcW w:w="1440" w:type="dxa"/>
            <w:tcBorders>
              <w:top w:val="nil"/>
              <w:bottom w:val="single" w:sz="4" w:space="0" w:color="auto"/>
            </w:tcBorders>
          </w:tcPr>
          <w:p w14:paraId="6802CC34" w14:textId="50843313" w:rsidR="00B3023D" w:rsidRPr="00F41F91" w:rsidRDefault="002E631C"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AA8401B" w:rsidR="00B3023D" w:rsidRPr="00F41F91" w:rsidRDefault="002E631C" w:rsidP="009C6436">
            <w:pPr>
              <w:jc w:val="center"/>
              <w:rPr>
                <w:sz w:val="18"/>
              </w:rPr>
            </w:pPr>
            <w:r>
              <w:rPr>
                <w:sz w:val="18"/>
              </w:rPr>
              <w:t>1/14/19</w:t>
            </w:r>
          </w:p>
        </w:tc>
        <w:tc>
          <w:tcPr>
            <w:tcW w:w="1350" w:type="dxa"/>
            <w:tcBorders>
              <w:bottom w:val="single" w:sz="18" w:space="0" w:color="auto"/>
            </w:tcBorders>
          </w:tcPr>
          <w:p w14:paraId="5F571C45" w14:textId="23B054B4" w:rsidR="00B3023D" w:rsidRPr="00F41F91" w:rsidRDefault="002E631C" w:rsidP="009C6436">
            <w:pPr>
              <w:jc w:val="center"/>
              <w:rPr>
                <w:sz w:val="18"/>
              </w:rPr>
            </w:pPr>
            <w:r>
              <w:rPr>
                <w:sz w:val="18"/>
              </w:rPr>
              <w:t>40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55293970" w:rsidR="00BC6327" w:rsidRPr="00F41F91" w:rsidRDefault="002E631C" w:rsidP="00D057C3">
            <w:pPr>
              <w:ind w:left="180"/>
              <w:rPr>
                <w:sz w:val="18"/>
              </w:rPr>
            </w:pPr>
            <w:r>
              <w:rPr>
                <w:sz w:val="18"/>
              </w:rPr>
              <w:t>Nitrate as N</w:t>
            </w:r>
          </w:p>
        </w:tc>
        <w:tc>
          <w:tcPr>
            <w:tcW w:w="990" w:type="dxa"/>
            <w:tcBorders>
              <w:top w:val="nil"/>
            </w:tcBorders>
          </w:tcPr>
          <w:p w14:paraId="5D776A03" w14:textId="298D51C2" w:rsidR="00BC6327" w:rsidRPr="00F41F91" w:rsidRDefault="002E631C" w:rsidP="00D057C3">
            <w:pPr>
              <w:jc w:val="center"/>
              <w:rPr>
                <w:sz w:val="18"/>
              </w:rPr>
            </w:pPr>
            <w:r>
              <w:rPr>
                <w:sz w:val="18"/>
              </w:rPr>
              <w:t>1/14/19</w:t>
            </w:r>
          </w:p>
        </w:tc>
        <w:tc>
          <w:tcPr>
            <w:tcW w:w="1350" w:type="dxa"/>
            <w:tcBorders>
              <w:top w:val="nil"/>
            </w:tcBorders>
          </w:tcPr>
          <w:p w14:paraId="492AEBB3" w14:textId="2D8651AD" w:rsidR="00BC6327" w:rsidRPr="00F41F91" w:rsidRDefault="002E631C" w:rsidP="00D057C3">
            <w:pPr>
              <w:jc w:val="center"/>
              <w:rPr>
                <w:sz w:val="18"/>
              </w:rPr>
            </w:pPr>
            <w:r>
              <w:rPr>
                <w:sz w:val="18"/>
              </w:rPr>
              <w:t>1.25</w:t>
            </w:r>
          </w:p>
        </w:tc>
        <w:tc>
          <w:tcPr>
            <w:tcW w:w="1440" w:type="dxa"/>
            <w:tcBorders>
              <w:top w:val="nil"/>
            </w:tcBorders>
          </w:tcPr>
          <w:p w14:paraId="0EA1207A" w14:textId="14F8174B" w:rsidR="00BC6327" w:rsidRPr="00F41F91" w:rsidRDefault="002E631C" w:rsidP="00D057C3">
            <w:pPr>
              <w:jc w:val="center"/>
              <w:rPr>
                <w:sz w:val="18"/>
              </w:rPr>
            </w:pPr>
            <w:r>
              <w:rPr>
                <w:sz w:val="18"/>
              </w:rPr>
              <w:t>10</w:t>
            </w:r>
          </w:p>
        </w:tc>
        <w:tc>
          <w:tcPr>
            <w:tcW w:w="900" w:type="dxa"/>
            <w:tcBorders>
              <w:top w:val="nil"/>
            </w:tcBorders>
          </w:tcPr>
          <w:p w14:paraId="566791C1" w14:textId="48CF3312" w:rsidR="00BC6327" w:rsidRPr="00F41F91" w:rsidRDefault="002E631C" w:rsidP="00097B96">
            <w:pPr>
              <w:jc w:val="center"/>
              <w:rPr>
                <w:sz w:val="18"/>
              </w:rPr>
            </w:pPr>
            <w:r>
              <w:rPr>
                <w:sz w:val="18"/>
              </w:rPr>
              <w:t>45PPM</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6028596E" w:rsidR="00BC6327" w:rsidRPr="00F41F91" w:rsidRDefault="002E631C" w:rsidP="00D057C3">
            <w:pPr>
              <w:rPr>
                <w:sz w:val="18"/>
              </w:rPr>
            </w:pPr>
            <w:r>
              <w:rPr>
                <w:sz w:val="18"/>
              </w:rPr>
              <w:t>Runoff &amp; leaching from fertilizer use; leaching from septic tanks &amp;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044F388C" w:rsidR="00BC6327" w:rsidRPr="00F41F91" w:rsidRDefault="002E631C" w:rsidP="00D057C3">
            <w:pPr>
              <w:ind w:left="187"/>
              <w:rPr>
                <w:sz w:val="18"/>
              </w:rPr>
            </w:pPr>
            <w:r>
              <w:rPr>
                <w:sz w:val="18"/>
              </w:rPr>
              <w:t>Manganese</w:t>
            </w:r>
          </w:p>
        </w:tc>
        <w:tc>
          <w:tcPr>
            <w:tcW w:w="990" w:type="dxa"/>
          </w:tcPr>
          <w:p w14:paraId="7B53609D" w14:textId="6E390B34" w:rsidR="00BC6327" w:rsidRPr="00F41F91" w:rsidRDefault="002E631C" w:rsidP="00D057C3">
            <w:pPr>
              <w:jc w:val="center"/>
              <w:rPr>
                <w:sz w:val="18"/>
              </w:rPr>
            </w:pPr>
            <w:r>
              <w:rPr>
                <w:sz w:val="18"/>
              </w:rPr>
              <w:t>1/14/19</w:t>
            </w:r>
          </w:p>
        </w:tc>
        <w:tc>
          <w:tcPr>
            <w:tcW w:w="1350" w:type="dxa"/>
          </w:tcPr>
          <w:p w14:paraId="48AE5CBF" w14:textId="6A7D4EF8" w:rsidR="00BC6327" w:rsidRPr="00F41F91" w:rsidRDefault="002E631C" w:rsidP="004D151F">
            <w:pPr>
              <w:jc w:val="center"/>
              <w:rPr>
                <w:sz w:val="18"/>
              </w:rPr>
            </w:pPr>
            <w:r>
              <w:rPr>
                <w:sz w:val="18"/>
              </w:rPr>
              <w:t>4</w:t>
            </w:r>
            <w:r w:rsidR="004D151F">
              <w:rPr>
                <w:sz w:val="18"/>
              </w:rPr>
              <w:t>.</w:t>
            </w:r>
            <w:r>
              <w:rPr>
                <w:sz w:val="18"/>
              </w:rPr>
              <w:t>4</w:t>
            </w:r>
          </w:p>
        </w:tc>
        <w:tc>
          <w:tcPr>
            <w:tcW w:w="1440" w:type="dxa"/>
          </w:tcPr>
          <w:p w14:paraId="6428F303" w14:textId="77777777" w:rsidR="00BC6327" w:rsidRPr="00F41F91" w:rsidRDefault="00BC6327" w:rsidP="00D057C3">
            <w:pPr>
              <w:jc w:val="center"/>
              <w:rPr>
                <w:sz w:val="18"/>
              </w:rPr>
            </w:pPr>
          </w:p>
        </w:tc>
        <w:tc>
          <w:tcPr>
            <w:tcW w:w="900" w:type="dxa"/>
          </w:tcPr>
          <w:p w14:paraId="11FF9BF3" w14:textId="6252E75D" w:rsidR="00BC6327" w:rsidRPr="00F41F91" w:rsidRDefault="002E631C" w:rsidP="00D057C3">
            <w:pPr>
              <w:jc w:val="center"/>
              <w:rPr>
                <w:sz w:val="18"/>
              </w:rPr>
            </w:pPr>
            <w:r>
              <w:rPr>
                <w:sz w:val="18"/>
              </w:rPr>
              <w:t>50/ug/l</w:t>
            </w:r>
          </w:p>
        </w:tc>
        <w:tc>
          <w:tcPr>
            <w:tcW w:w="1080" w:type="dxa"/>
          </w:tcPr>
          <w:p w14:paraId="160E754C" w14:textId="26FAE452" w:rsidR="00BC6327" w:rsidRPr="00F41F91" w:rsidRDefault="002E631C" w:rsidP="00463F41">
            <w:pPr>
              <w:jc w:val="center"/>
              <w:rPr>
                <w:sz w:val="18"/>
              </w:rPr>
            </w:pPr>
            <w:r>
              <w:rPr>
                <w:sz w:val="18"/>
              </w:rPr>
              <w:t>20u</w:t>
            </w:r>
            <w:r w:rsidR="00463F41">
              <w:rPr>
                <w:sz w:val="18"/>
              </w:rPr>
              <w:t>g</w:t>
            </w:r>
            <w:r>
              <w:rPr>
                <w:sz w:val="18"/>
              </w:rPr>
              <w:t>/l</w:t>
            </w:r>
          </w:p>
        </w:tc>
        <w:tc>
          <w:tcPr>
            <w:tcW w:w="2808" w:type="dxa"/>
            <w:tcBorders>
              <w:right w:val="single" w:sz="6" w:space="0" w:color="auto"/>
            </w:tcBorders>
          </w:tcPr>
          <w:p w14:paraId="43B6AB0B" w14:textId="25D16987" w:rsidR="00BC6327" w:rsidRPr="00F41F91" w:rsidRDefault="002E631C" w:rsidP="00D057C3">
            <w:pPr>
              <w:rPr>
                <w:sz w:val="18"/>
              </w:rPr>
            </w:pPr>
            <w:r>
              <w:rPr>
                <w:sz w:val="18"/>
              </w:rPr>
              <w:t>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C81054E" w:rsidR="00BC6327" w:rsidRPr="00F41F91" w:rsidRDefault="002E631C" w:rsidP="00D057C3">
            <w:pPr>
              <w:ind w:left="187"/>
              <w:rPr>
                <w:sz w:val="18"/>
              </w:rPr>
            </w:pPr>
            <w:r>
              <w:rPr>
                <w:sz w:val="18"/>
              </w:rPr>
              <w:t>Iron</w:t>
            </w:r>
          </w:p>
        </w:tc>
        <w:tc>
          <w:tcPr>
            <w:tcW w:w="990" w:type="dxa"/>
            <w:tcBorders>
              <w:bottom w:val="single" w:sz="18" w:space="0" w:color="auto"/>
            </w:tcBorders>
          </w:tcPr>
          <w:p w14:paraId="741CA754" w14:textId="7CB571F3" w:rsidR="00BC6327" w:rsidRPr="00F41F91" w:rsidRDefault="002E631C" w:rsidP="00D057C3">
            <w:pPr>
              <w:jc w:val="center"/>
              <w:rPr>
                <w:sz w:val="18"/>
              </w:rPr>
            </w:pPr>
            <w:r>
              <w:rPr>
                <w:sz w:val="18"/>
              </w:rPr>
              <w:t>2/17/19</w:t>
            </w:r>
          </w:p>
        </w:tc>
        <w:tc>
          <w:tcPr>
            <w:tcW w:w="1350" w:type="dxa"/>
            <w:tcBorders>
              <w:bottom w:val="single" w:sz="18" w:space="0" w:color="auto"/>
              <w:right w:val="single" w:sz="6" w:space="0" w:color="auto"/>
            </w:tcBorders>
          </w:tcPr>
          <w:p w14:paraId="0A4C2B05" w14:textId="57E177C7" w:rsidR="00BC6327" w:rsidRPr="00F41F91" w:rsidRDefault="002E631C" w:rsidP="00D057C3">
            <w:pPr>
              <w:jc w:val="center"/>
              <w:rPr>
                <w:sz w:val="18"/>
              </w:rPr>
            </w:pPr>
            <w:r>
              <w:rPr>
                <w:sz w:val="18"/>
              </w:rPr>
              <w:t>.81 mg/l</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FBCFAE9" w:rsidR="00BC6327" w:rsidRPr="00F41F91" w:rsidRDefault="002E631C" w:rsidP="00D057C3">
            <w:pPr>
              <w:jc w:val="center"/>
              <w:rPr>
                <w:sz w:val="18"/>
              </w:rPr>
            </w:pPr>
            <w:r>
              <w:rPr>
                <w:sz w:val="18"/>
              </w:rPr>
              <w:t>300mg/l</w:t>
            </w:r>
          </w:p>
        </w:tc>
        <w:tc>
          <w:tcPr>
            <w:tcW w:w="1080" w:type="dxa"/>
            <w:tcBorders>
              <w:bottom w:val="single" w:sz="18" w:space="0" w:color="auto"/>
            </w:tcBorders>
          </w:tcPr>
          <w:p w14:paraId="005756C3" w14:textId="0FF2B2E2" w:rsidR="00BC6327" w:rsidRPr="00F41F91" w:rsidRDefault="002E631C" w:rsidP="00D057C3">
            <w:pPr>
              <w:jc w:val="center"/>
              <w:rPr>
                <w:sz w:val="18"/>
              </w:rPr>
            </w:pPr>
            <w:r>
              <w:rPr>
                <w:sz w:val="18"/>
              </w:rPr>
              <w:t>--</w:t>
            </w:r>
          </w:p>
        </w:tc>
        <w:tc>
          <w:tcPr>
            <w:tcW w:w="2808" w:type="dxa"/>
            <w:tcBorders>
              <w:bottom w:val="single" w:sz="18" w:space="0" w:color="auto"/>
              <w:right w:val="single" w:sz="6" w:space="0" w:color="auto"/>
            </w:tcBorders>
          </w:tcPr>
          <w:p w14:paraId="31A8151D" w14:textId="692EC489" w:rsidR="00BC6327" w:rsidRPr="00F41F91" w:rsidRDefault="002E631C" w:rsidP="00D057C3">
            <w:pPr>
              <w:rPr>
                <w:sz w:val="18"/>
              </w:rPr>
            </w:pPr>
            <w:r>
              <w:rPr>
                <w:sz w:val="18"/>
              </w:rPr>
              <w:t>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3CBAAF7D" w:rsidR="000C16DD" w:rsidRPr="00F41F91" w:rsidRDefault="002E631C" w:rsidP="00D057C3">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60EB1C69" w:rsidR="000C16DD" w:rsidRPr="00F41F91" w:rsidRDefault="002E631C" w:rsidP="00D057C3">
            <w:pPr>
              <w:rPr>
                <w:sz w:val="18"/>
              </w:rPr>
            </w:pPr>
            <w:r>
              <w:rPr>
                <w:sz w:val="18"/>
              </w:rPr>
              <w:t>N/A</w:t>
            </w:r>
          </w:p>
        </w:tc>
        <w:tc>
          <w:tcPr>
            <w:tcW w:w="1350" w:type="dxa"/>
            <w:tcBorders>
              <w:left w:val="single" w:sz="6" w:space="0" w:color="auto"/>
              <w:bottom w:val="single" w:sz="18" w:space="0" w:color="auto"/>
              <w:right w:val="single" w:sz="6" w:space="0" w:color="auto"/>
            </w:tcBorders>
          </w:tcPr>
          <w:p w14:paraId="6432953F" w14:textId="36ADC55B" w:rsidR="000C16DD" w:rsidRPr="00F41F91" w:rsidRDefault="002E631C" w:rsidP="00D057C3">
            <w:pPr>
              <w:rPr>
                <w:sz w:val="18"/>
              </w:rPr>
            </w:pPr>
            <w:r>
              <w:rPr>
                <w:sz w:val="18"/>
              </w:rPr>
              <w:t>N/A</w:t>
            </w:r>
          </w:p>
        </w:tc>
        <w:tc>
          <w:tcPr>
            <w:tcW w:w="1440" w:type="dxa"/>
            <w:tcBorders>
              <w:left w:val="single" w:sz="6" w:space="0" w:color="auto"/>
              <w:bottom w:val="single" w:sz="18" w:space="0" w:color="auto"/>
              <w:right w:val="single" w:sz="6" w:space="0" w:color="auto"/>
            </w:tcBorders>
            <w:shd w:val="clear" w:color="auto" w:fill="auto"/>
          </w:tcPr>
          <w:p w14:paraId="03949132" w14:textId="43790C66" w:rsidR="000C16DD" w:rsidRPr="00F41F91" w:rsidRDefault="002E631C" w:rsidP="00D057C3">
            <w:pP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15DD84D1" w:rsidR="000C16DD" w:rsidRPr="00F41F91" w:rsidRDefault="002E631C"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1C32453F" w14:textId="6E3CFEA5" w:rsidR="000C16DD" w:rsidRPr="00F41F91" w:rsidRDefault="002E631C" w:rsidP="00D057C3">
            <w:pPr>
              <w:rPr>
                <w:sz w:val="18"/>
              </w:rPr>
            </w:pPr>
            <w:r>
              <w:rPr>
                <w:sz w:val="18"/>
              </w:rPr>
              <w:t>N/A</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AACA82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E631C">
        <w:rPr>
          <w:rFonts w:ascii="Times New Roman" w:hAnsi="Times New Roman"/>
          <w:u w:val="single"/>
        </w:rPr>
        <w:t>Easton Estates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501ED0A" w:rsidR="00803861" w:rsidRPr="00F41F91" w:rsidRDefault="002E631C" w:rsidP="00AC41BE">
            <w:pPr>
              <w:pStyle w:val="BodyText"/>
              <w:spacing w:before="0"/>
              <w:jc w:val="left"/>
              <w:rPr>
                <w:rFonts w:ascii="Times New Roman" w:hAnsi="Times New Roman"/>
                <w:b/>
                <w:sz w:val="26"/>
              </w:rPr>
            </w:pPr>
            <w:r>
              <w:rPr>
                <w:sz w:val="18"/>
              </w:rPr>
              <w:t>N/A</w:t>
            </w:r>
          </w:p>
        </w:tc>
        <w:tc>
          <w:tcPr>
            <w:tcW w:w="2203" w:type="dxa"/>
            <w:tcBorders>
              <w:top w:val="double" w:sz="6" w:space="0" w:color="auto"/>
              <w:bottom w:val="single" w:sz="4" w:space="0" w:color="auto"/>
            </w:tcBorders>
            <w:shd w:val="clear" w:color="auto" w:fill="auto"/>
          </w:tcPr>
          <w:p w14:paraId="0C6FD2A3" w14:textId="25EF5E18" w:rsidR="00803861" w:rsidRPr="00F41F91" w:rsidRDefault="002E631C" w:rsidP="00AC41BE">
            <w:pPr>
              <w:pStyle w:val="BodyText"/>
              <w:spacing w:before="0"/>
              <w:jc w:val="left"/>
              <w:rPr>
                <w:rFonts w:ascii="Times New Roman" w:hAnsi="Times New Roman"/>
                <w:b/>
                <w:sz w:val="26"/>
              </w:rPr>
            </w:pPr>
            <w:r>
              <w:rPr>
                <w:sz w:val="18"/>
              </w:rPr>
              <w:t>N/A</w:t>
            </w:r>
          </w:p>
        </w:tc>
        <w:tc>
          <w:tcPr>
            <w:tcW w:w="2203" w:type="dxa"/>
            <w:tcBorders>
              <w:top w:val="double" w:sz="6" w:space="0" w:color="auto"/>
              <w:bottom w:val="single" w:sz="4" w:space="0" w:color="auto"/>
            </w:tcBorders>
            <w:shd w:val="clear" w:color="auto" w:fill="auto"/>
          </w:tcPr>
          <w:p w14:paraId="38F06260" w14:textId="6AF980CE" w:rsidR="00803861" w:rsidRPr="00F41F91" w:rsidRDefault="002E631C" w:rsidP="00AC41BE">
            <w:pPr>
              <w:pStyle w:val="BodyText"/>
              <w:spacing w:before="0"/>
              <w:jc w:val="left"/>
              <w:rPr>
                <w:rFonts w:ascii="Times New Roman" w:hAnsi="Times New Roman"/>
                <w:b/>
                <w:sz w:val="26"/>
              </w:rPr>
            </w:pPr>
            <w:r>
              <w:rPr>
                <w:sz w:val="18"/>
              </w:rPr>
              <w:t>N/A</w:t>
            </w:r>
          </w:p>
        </w:tc>
        <w:tc>
          <w:tcPr>
            <w:tcW w:w="2203" w:type="dxa"/>
            <w:tcBorders>
              <w:top w:val="double" w:sz="6" w:space="0" w:color="auto"/>
              <w:bottom w:val="single" w:sz="4" w:space="0" w:color="auto"/>
            </w:tcBorders>
            <w:shd w:val="clear" w:color="auto" w:fill="auto"/>
          </w:tcPr>
          <w:p w14:paraId="78FAC853" w14:textId="00CF409F" w:rsidR="00803861" w:rsidRPr="00F41F91" w:rsidRDefault="002E631C" w:rsidP="00AC41BE">
            <w:pPr>
              <w:pStyle w:val="BodyText"/>
              <w:spacing w:before="0"/>
              <w:jc w:val="left"/>
              <w:rPr>
                <w:rFonts w:ascii="Times New Roman" w:hAnsi="Times New Roman"/>
                <w:b/>
                <w:sz w:val="26"/>
              </w:rPr>
            </w:pPr>
            <w:r>
              <w:rPr>
                <w:sz w:val="18"/>
              </w:rPr>
              <w:t>N/A</w:t>
            </w:r>
          </w:p>
        </w:tc>
        <w:tc>
          <w:tcPr>
            <w:tcW w:w="2096" w:type="dxa"/>
            <w:tcBorders>
              <w:top w:val="double" w:sz="6" w:space="0" w:color="auto"/>
              <w:bottom w:val="single" w:sz="4" w:space="0" w:color="auto"/>
            </w:tcBorders>
            <w:shd w:val="clear" w:color="auto" w:fill="auto"/>
          </w:tcPr>
          <w:p w14:paraId="47E414FC" w14:textId="29EEC8E3" w:rsidR="00803861" w:rsidRPr="00F41F91" w:rsidRDefault="002E631C" w:rsidP="00AC41BE">
            <w:pPr>
              <w:pStyle w:val="BodyText"/>
              <w:spacing w:before="0"/>
              <w:jc w:val="left"/>
              <w:rPr>
                <w:rFonts w:ascii="Times New Roman" w:hAnsi="Times New Roman"/>
                <w:b/>
                <w:sz w:val="26"/>
              </w:rPr>
            </w:pPr>
            <w:r>
              <w:rPr>
                <w:sz w:val="18"/>
              </w:rPr>
              <w:t>N/A</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489D7DFD" w:rsidR="00181F3E" w:rsidRPr="00F41F91" w:rsidRDefault="002E631C"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5CF729DD" w:rsidR="00181F3E" w:rsidRPr="00F41F91" w:rsidRDefault="002E631C"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110DE871" w:rsidR="00181F3E" w:rsidRPr="00F41F91" w:rsidRDefault="002E631C"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5D9AF2C4" w:rsidR="00BC6327" w:rsidRPr="00F41F91" w:rsidRDefault="002E631C" w:rsidP="00470811">
            <w:pPr>
              <w:pStyle w:val="BodyText"/>
              <w:spacing w:before="40" w:after="40"/>
              <w:rPr>
                <w:rFonts w:ascii="Times New Roman" w:hAnsi="Times New Roman"/>
                <w:sz w:val="18"/>
              </w:rPr>
            </w:pPr>
            <w:r>
              <w:rPr>
                <w:sz w:val="18"/>
              </w:rPr>
              <w:t>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lastRenderedPageBreak/>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lastRenderedPageBreak/>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C60407E" w:rsidR="00883433" w:rsidRPr="00F41F91" w:rsidRDefault="002E631C" w:rsidP="00D272CB">
            <w:pPr>
              <w:pStyle w:val="BodyText"/>
              <w:spacing w:before="20" w:after="20"/>
              <w:jc w:val="left"/>
              <w:rPr>
                <w:rFonts w:ascii="Times New Roman" w:hAnsi="Times New Roman"/>
                <w:b/>
                <w:sz w:val="26"/>
              </w:rPr>
            </w:pPr>
            <w:r>
              <w:rPr>
                <w:sz w:val="18"/>
              </w:rPr>
              <w:t>N/A</w:t>
            </w:r>
          </w:p>
        </w:tc>
        <w:tc>
          <w:tcPr>
            <w:tcW w:w="2203" w:type="dxa"/>
            <w:tcBorders>
              <w:top w:val="double" w:sz="6" w:space="0" w:color="auto"/>
            </w:tcBorders>
            <w:shd w:val="clear" w:color="auto" w:fill="auto"/>
          </w:tcPr>
          <w:p w14:paraId="2EEE3D1B" w14:textId="3396DBD8" w:rsidR="00883433" w:rsidRPr="00F41F91" w:rsidRDefault="002E631C" w:rsidP="00D272CB">
            <w:pPr>
              <w:pStyle w:val="BodyText"/>
              <w:spacing w:before="20" w:after="20"/>
              <w:jc w:val="left"/>
              <w:rPr>
                <w:rFonts w:ascii="Times New Roman" w:hAnsi="Times New Roman"/>
                <w:b/>
                <w:sz w:val="26"/>
              </w:rPr>
            </w:pPr>
            <w:r>
              <w:rPr>
                <w:sz w:val="18"/>
              </w:rPr>
              <w:t>N/A</w:t>
            </w:r>
          </w:p>
        </w:tc>
        <w:tc>
          <w:tcPr>
            <w:tcW w:w="2203" w:type="dxa"/>
            <w:tcBorders>
              <w:top w:val="double" w:sz="6" w:space="0" w:color="auto"/>
            </w:tcBorders>
            <w:shd w:val="clear" w:color="auto" w:fill="auto"/>
          </w:tcPr>
          <w:p w14:paraId="04AAF9BF" w14:textId="3D7CBE8B" w:rsidR="00883433" w:rsidRPr="00F41F91" w:rsidRDefault="002E631C" w:rsidP="00D272CB">
            <w:pPr>
              <w:pStyle w:val="BodyText"/>
              <w:spacing w:before="20" w:after="20"/>
              <w:jc w:val="left"/>
              <w:rPr>
                <w:rFonts w:ascii="Times New Roman" w:hAnsi="Times New Roman"/>
                <w:b/>
                <w:sz w:val="26"/>
              </w:rPr>
            </w:pPr>
            <w:r>
              <w:rPr>
                <w:sz w:val="18"/>
              </w:rPr>
              <w:t>N/A</w:t>
            </w:r>
          </w:p>
        </w:tc>
        <w:tc>
          <w:tcPr>
            <w:tcW w:w="2203" w:type="dxa"/>
            <w:tcBorders>
              <w:top w:val="double" w:sz="6" w:space="0" w:color="auto"/>
            </w:tcBorders>
            <w:shd w:val="clear" w:color="auto" w:fill="auto"/>
          </w:tcPr>
          <w:p w14:paraId="2E3BCC0F" w14:textId="75A6A280" w:rsidR="00883433" w:rsidRPr="00F41F91" w:rsidRDefault="002E631C" w:rsidP="00D272CB">
            <w:pPr>
              <w:pStyle w:val="BodyText"/>
              <w:spacing w:before="20" w:after="20"/>
              <w:jc w:val="left"/>
              <w:rPr>
                <w:rFonts w:ascii="Times New Roman" w:hAnsi="Times New Roman"/>
                <w:b/>
                <w:sz w:val="26"/>
              </w:rPr>
            </w:pPr>
            <w:r>
              <w:rPr>
                <w:sz w:val="18"/>
              </w:rPr>
              <w:t>N/A</w:t>
            </w:r>
          </w:p>
        </w:tc>
        <w:tc>
          <w:tcPr>
            <w:tcW w:w="2096" w:type="dxa"/>
            <w:tcBorders>
              <w:top w:val="double" w:sz="6" w:space="0" w:color="auto"/>
            </w:tcBorders>
            <w:shd w:val="clear" w:color="auto" w:fill="auto"/>
          </w:tcPr>
          <w:p w14:paraId="471033B7" w14:textId="14B4F7B2" w:rsidR="00883433" w:rsidRPr="00F41F91" w:rsidRDefault="002E631C" w:rsidP="00D272CB">
            <w:pPr>
              <w:pStyle w:val="BodyText"/>
              <w:spacing w:before="20" w:after="20"/>
              <w:jc w:val="left"/>
              <w:rPr>
                <w:rFonts w:ascii="Times New Roman" w:hAnsi="Times New Roman"/>
                <w:b/>
                <w:sz w:val="26"/>
              </w:rPr>
            </w:pPr>
            <w:r>
              <w:rPr>
                <w:sz w:val="18"/>
              </w:rPr>
              <w:t>N/A</w:t>
            </w: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57B2E646" w:rsidR="002D429D" w:rsidRPr="00CC2F86" w:rsidRDefault="002E631C" w:rsidP="00CC2F86">
            <w:pPr>
              <w:pStyle w:val="BodyText"/>
              <w:spacing w:before="0"/>
              <w:jc w:val="left"/>
              <w:rPr>
                <w:rFonts w:ascii="Times New Roman" w:hAnsi="Times New Roman"/>
              </w:rPr>
            </w:pPr>
            <w:r>
              <w:rPr>
                <w:rFonts w:ascii="Times New Roman" w:hAnsi="Times New Roman"/>
              </w:rPr>
              <w:t>All water provide to Easton Estates Water Company users is from ground water.</w:t>
            </w: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lastRenderedPageBreak/>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75604ED" w:rsidR="00DD7D18" w:rsidRPr="003C7E02" w:rsidRDefault="00DD7D18" w:rsidP="00415B66">
      <w:pPr>
        <w:spacing w:before="120" w:after="120"/>
        <w:jc w:val="both"/>
        <w:rPr>
          <w:sz w:val="22"/>
          <w:szCs w:val="24"/>
        </w:rPr>
      </w:pPr>
      <w:r w:rsidRPr="003C7E02">
        <w:rPr>
          <w:sz w:val="22"/>
          <w:szCs w:val="24"/>
        </w:rPr>
        <w:t xml:space="preserve">During the past year </w:t>
      </w:r>
      <w:r w:rsidR="00F36830">
        <w:rPr>
          <w:sz w:val="22"/>
          <w:szCs w:val="24"/>
        </w:rPr>
        <w:t>[June 2019]</w:t>
      </w:r>
      <w:r w:rsidR="00F36830" w:rsidRPr="003C7E02">
        <w:rPr>
          <w:sz w:val="22"/>
          <w:szCs w:val="24"/>
        </w:rPr>
        <w:t xml:space="preserve"> </w:t>
      </w:r>
      <w:r w:rsidRPr="003C7E02">
        <w:rPr>
          <w:sz w:val="22"/>
          <w:szCs w:val="24"/>
        </w:rPr>
        <w:t xml:space="preserve">we were required to conduct </w:t>
      </w:r>
      <w:r w:rsidR="00F36830">
        <w:rPr>
          <w:sz w:val="22"/>
          <w:szCs w:val="24"/>
        </w:rPr>
        <w:t>[</w:t>
      </w:r>
      <w:r w:rsidR="00F36830" w:rsidRPr="00F36830">
        <w:rPr>
          <w:sz w:val="22"/>
          <w:szCs w:val="24"/>
          <w:u w:val="single"/>
        </w:rPr>
        <w:t>1</w:t>
      </w:r>
      <w:r w:rsidR="00F36830">
        <w:rPr>
          <w:sz w:val="22"/>
          <w:szCs w:val="24"/>
        </w:rPr>
        <w:t xml:space="preserve">] </w:t>
      </w:r>
      <w:r w:rsidRPr="003C7E02">
        <w:rPr>
          <w:sz w:val="22"/>
          <w:szCs w:val="24"/>
        </w:rPr>
        <w:t>Level</w:t>
      </w:r>
      <w:r w:rsidR="007D21BB">
        <w:rPr>
          <w:sz w:val="22"/>
          <w:szCs w:val="24"/>
        </w:rPr>
        <w:t> </w:t>
      </w:r>
      <w:r w:rsidRPr="003C7E02">
        <w:rPr>
          <w:sz w:val="22"/>
          <w:szCs w:val="24"/>
        </w:rPr>
        <w:t xml:space="preserve">1 </w:t>
      </w:r>
      <w:r w:rsidR="00F36830">
        <w:rPr>
          <w:sz w:val="22"/>
          <w:szCs w:val="24"/>
        </w:rPr>
        <w:t>assessment. [</w:t>
      </w:r>
      <w:r w:rsidR="00F36830" w:rsidRPr="00F36830">
        <w:rPr>
          <w:sz w:val="22"/>
          <w:szCs w:val="24"/>
          <w:u w:val="single"/>
        </w:rPr>
        <w:t>1</w:t>
      </w:r>
      <w:r w:rsidR="00F36830">
        <w:rPr>
          <w:sz w:val="22"/>
          <w:szCs w:val="24"/>
        </w:rPr>
        <w:t>]</w:t>
      </w:r>
      <w:r w:rsidR="002E631C">
        <w:rPr>
          <w:sz w:val="22"/>
          <w:szCs w:val="24"/>
        </w:rPr>
        <w:t xml:space="preserve"> </w:t>
      </w:r>
      <w:r w:rsidR="00F36830">
        <w:rPr>
          <w:sz w:val="22"/>
          <w:szCs w:val="24"/>
        </w:rPr>
        <w:t>Level 1 assessment(s) were completed</w:t>
      </w:r>
      <w:r w:rsidRPr="003C7E02">
        <w:rPr>
          <w:sz w:val="22"/>
          <w:szCs w:val="24"/>
        </w:rPr>
        <w:t xml:space="preserve">.   In addition, we were required to take </w:t>
      </w:r>
      <w:r w:rsidR="002E631C">
        <w:rPr>
          <w:sz w:val="22"/>
          <w:szCs w:val="24"/>
        </w:rPr>
        <w:t>[</w:t>
      </w:r>
      <w:r w:rsidR="002E631C" w:rsidRPr="00F36830">
        <w:rPr>
          <w:sz w:val="22"/>
          <w:szCs w:val="24"/>
          <w:u w:val="single"/>
        </w:rPr>
        <w:t>Z</w:t>
      </w:r>
      <w:r w:rsidR="00F36830" w:rsidRPr="00F36830">
        <w:rPr>
          <w:sz w:val="22"/>
          <w:szCs w:val="24"/>
          <w:u w:val="single"/>
        </w:rPr>
        <w:t>ERO</w:t>
      </w:r>
      <w:r w:rsidR="002E631C">
        <w:rPr>
          <w:sz w:val="22"/>
          <w:szCs w:val="24"/>
        </w:rPr>
        <w:t>]</w:t>
      </w:r>
      <w:r w:rsidRPr="003C7E02">
        <w:rPr>
          <w:sz w:val="22"/>
          <w:szCs w:val="24"/>
        </w:rPr>
        <w:t xml:space="preserve"> corrective actions and we completed </w:t>
      </w:r>
      <w:r w:rsidR="002E631C">
        <w:rPr>
          <w:sz w:val="22"/>
          <w:szCs w:val="24"/>
        </w:rPr>
        <w:t>[Zero]</w:t>
      </w:r>
      <w:r w:rsidRPr="003C7E02">
        <w:rPr>
          <w:sz w:val="22"/>
          <w:szCs w:val="24"/>
        </w:rPr>
        <w:t xml:space="preserve"> of these actions.</w:t>
      </w:r>
    </w:p>
    <w:p w14:paraId="69E753CA" w14:textId="3B69C050" w:rsidR="00DD7D18" w:rsidRPr="003C7E02" w:rsidRDefault="00DD7D18" w:rsidP="00415B66">
      <w:pPr>
        <w:spacing w:before="120" w:after="120"/>
        <w:jc w:val="both"/>
        <w:rPr>
          <w:sz w:val="22"/>
          <w:szCs w:val="24"/>
        </w:rPr>
      </w:pPr>
      <w:r w:rsidRPr="003C7E02">
        <w:rPr>
          <w:sz w:val="22"/>
          <w:szCs w:val="24"/>
        </w:rPr>
        <w:t>During the past year [</w:t>
      </w:r>
      <w:bookmarkStart w:id="2" w:name="_Hlk535238544"/>
      <w:r w:rsidR="002E631C">
        <w:rPr>
          <w:b/>
          <w:i/>
          <w:sz w:val="22"/>
          <w:szCs w:val="24"/>
          <w:u w:val="single"/>
        </w:rPr>
        <w:t>ZERO</w:t>
      </w:r>
      <w:bookmarkEnd w:id="2"/>
      <w:r w:rsidRPr="003C7E02">
        <w:rPr>
          <w:sz w:val="22"/>
          <w:szCs w:val="24"/>
        </w:rPr>
        <w:t>] Level 2 assessments were required to be completed for our water system.  [</w:t>
      </w:r>
      <w:r w:rsidR="002E631C">
        <w:rPr>
          <w:b/>
          <w:i/>
          <w:sz w:val="22"/>
          <w:szCs w:val="24"/>
          <w:u w:val="single"/>
        </w:rPr>
        <w:t>ZERO</w:t>
      </w:r>
      <w:r w:rsidRPr="003C7E02">
        <w:rPr>
          <w:sz w:val="22"/>
          <w:szCs w:val="24"/>
        </w:rPr>
        <w:t>] Level 2 assessments were completed.  In addition, we were required to take [</w:t>
      </w:r>
      <w:r w:rsidR="002E631C">
        <w:rPr>
          <w:b/>
          <w:i/>
          <w:sz w:val="22"/>
          <w:szCs w:val="24"/>
          <w:u w:val="single"/>
        </w:rPr>
        <w:t>ZERO</w:t>
      </w:r>
      <w:r w:rsidRPr="003C7E02">
        <w:rPr>
          <w:sz w:val="22"/>
          <w:szCs w:val="24"/>
        </w:rPr>
        <w:t>] corrective actions and we completed [</w:t>
      </w:r>
      <w:r w:rsidR="002E631C">
        <w:rPr>
          <w:b/>
          <w:i/>
          <w:sz w:val="22"/>
          <w:szCs w:val="24"/>
          <w:u w:val="single"/>
        </w:rPr>
        <w:t>ZERO</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9001D3B"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393B91">
        <w:rPr>
          <w:b/>
          <w:i/>
          <w:sz w:val="22"/>
          <w:szCs w:val="22"/>
          <w:u w:val="single"/>
        </w:rPr>
        <w:t>ZERO</w:t>
      </w:r>
      <w:r w:rsidRPr="00415B66">
        <w:rPr>
          <w:sz w:val="22"/>
          <w:szCs w:val="22"/>
        </w:rPr>
        <w:t>] corrective actions and we completed [</w:t>
      </w:r>
      <w:r w:rsidR="00393B91">
        <w:rPr>
          <w:b/>
          <w:i/>
          <w:sz w:val="22"/>
          <w:szCs w:val="22"/>
          <w:u w:val="single"/>
        </w:rPr>
        <w:t>ZERO</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68722" w14:textId="77777777" w:rsidR="00E60BF1" w:rsidRDefault="00E60BF1">
      <w:r>
        <w:separator/>
      </w:r>
    </w:p>
  </w:endnote>
  <w:endnote w:type="continuationSeparator" w:id="0">
    <w:p w14:paraId="796C8AB6" w14:textId="77777777" w:rsidR="00E60BF1" w:rsidRDefault="00E6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D7522" w14:textId="77777777" w:rsidR="00E60BF1" w:rsidRDefault="00E60BF1">
      <w:r>
        <w:separator/>
      </w:r>
    </w:p>
  </w:footnote>
  <w:footnote w:type="continuationSeparator" w:id="0">
    <w:p w14:paraId="2C13EF7F" w14:textId="77777777" w:rsidR="00E60BF1" w:rsidRDefault="00E60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A6550F">
      <w:rPr>
        <w:rStyle w:val="PageNumber"/>
        <w:i/>
        <w:noProof/>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F5809">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F5809">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97B96"/>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5943"/>
    <w:rsid w:val="001151D3"/>
    <w:rsid w:val="00122B22"/>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E631C"/>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73F5"/>
    <w:rsid w:val="00391089"/>
    <w:rsid w:val="00391E62"/>
    <w:rsid w:val="00393B91"/>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3F41"/>
    <w:rsid w:val="00470811"/>
    <w:rsid w:val="0047086C"/>
    <w:rsid w:val="00472D17"/>
    <w:rsid w:val="00473411"/>
    <w:rsid w:val="004848BB"/>
    <w:rsid w:val="004912AD"/>
    <w:rsid w:val="00492061"/>
    <w:rsid w:val="004A05D8"/>
    <w:rsid w:val="004A07B2"/>
    <w:rsid w:val="004A1ABC"/>
    <w:rsid w:val="004A2077"/>
    <w:rsid w:val="004B7187"/>
    <w:rsid w:val="004C5E5E"/>
    <w:rsid w:val="004D151F"/>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527E"/>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39D2"/>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550F"/>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75EA"/>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5809"/>
    <w:rsid w:val="00E034EF"/>
    <w:rsid w:val="00E05746"/>
    <w:rsid w:val="00E20938"/>
    <w:rsid w:val="00E23E88"/>
    <w:rsid w:val="00E24E8A"/>
    <w:rsid w:val="00E25265"/>
    <w:rsid w:val="00E331F5"/>
    <w:rsid w:val="00E41EE8"/>
    <w:rsid w:val="00E45705"/>
    <w:rsid w:val="00E56B28"/>
    <w:rsid w:val="00E60304"/>
    <w:rsid w:val="00E60BF1"/>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683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7178BE8A"/>
  <w15:docId w15:val="{C345E4F8-DB77-43FE-8932-D2154991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2509</Words>
  <Characters>14303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Claudia Stanley</cp:lastModifiedBy>
  <cp:revision>2</cp:revision>
  <cp:lastPrinted>2020-05-19T05:05:00Z</cp:lastPrinted>
  <dcterms:created xsi:type="dcterms:W3CDTF">2020-05-19T20:44:00Z</dcterms:created>
  <dcterms:modified xsi:type="dcterms:W3CDTF">2020-05-19T20:44:00Z</dcterms:modified>
</cp:coreProperties>
</file>