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A6325F">
            <w:pPr>
              <w:jc w:val="both"/>
              <w:rPr>
                <w:sz w:val="22"/>
              </w:rPr>
            </w:pPr>
            <w:r>
              <w:rPr>
                <w:sz w:val="22"/>
              </w:rPr>
              <w:t>Gridley Farm Labor Housing Authority</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A6325F">
            <w:pPr>
              <w:jc w:val="both"/>
              <w:rPr>
                <w:sz w:val="22"/>
              </w:rPr>
            </w:pPr>
            <w:r>
              <w:rPr>
                <w:sz w:val="22"/>
              </w:rPr>
              <w:t>CA0400012</w:t>
            </w:r>
            <w:bookmarkStart w:id="0" w:name="_GoBack"/>
            <w:bookmarkEnd w:id="0"/>
          </w:p>
        </w:tc>
      </w:tr>
    </w:tbl>
    <w:p w:rsidR="005879C4" w:rsidRDefault="005879C4" w:rsidP="00016366">
      <w:pPr>
        <w:pStyle w:val="BodyText"/>
        <w:spacing w:before="180" w:after="180"/>
      </w:pPr>
      <w:r>
        <w:t>The water system named above hereby certifies that its Consumer Confidence Report was distributed on _______</w:t>
      </w:r>
      <w:r w:rsidR="00EC04EF">
        <w:t>6-</w:t>
      </w:r>
      <w:r w:rsidR="006F006C">
        <w:t>09</w:t>
      </w:r>
      <w:r w:rsidR="00EC04EF">
        <w:t>-2</w:t>
      </w:r>
      <w:r w:rsidR="006F006C">
        <w:t>2</w:t>
      </w:r>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EC04EF">
            <w:pPr>
              <w:pStyle w:val="BodyText"/>
              <w:spacing w:before="0"/>
            </w:pPr>
            <w:r>
              <w:t>Lance Andes</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EC04EF">
            <w:pPr>
              <w:pStyle w:val="BodyText"/>
              <w:spacing w:before="0"/>
            </w:pPr>
            <w:r>
              <w:t>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EC04EF">
            <w:pPr>
              <w:pStyle w:val="BodyText"/>
              <w:spacing w:before="0"/>
            </w:pPr>
            <w:r>
              <w:t>6-</w:t>
            </w:r>
            <w:r w:rsidR="000B20C6">
              <w:t>09</w:t>
            </w:r>
            <w:r>
              <w:t>-2</w:t>
            </w:r>
            <w:r w:rsidR="000B20C6">
              <w:t>2</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A6325F">
        <w:rPr>
          <w:sz w:val="22"/>
        </w:rPr>
      </w:r>
      <w:r w:rsidR="00A6325F">
        <w:rPr>
          <w:sz w:val="22"/>
        </w:rPr>
        <w:fldChar w:fldCharType="separate"/>
      </w:r>
      <w:r>
        <w:rPr>
          <w:sz w:val="22"/>
        </w:rPr>
        <w:fldChar w:fldCharType="end"/>
      </w:r>
      <w:bookmarkEnd w:id="1"/>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A6325F">
        <w:rPr>
          <w:sz w:val="24"/>
        </w:rPr>
      </w:r>
      <w:r w:rsidR="00A6325F">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A6325F">
        <w:rPr>
          <w:sz w:val="24"/>
        </w:rPr>
      </w:r>
      <w:r w:rsidR="00A6325F">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6325F">
        <w:rPr>
          <w:sz w:val="22"/>
        </w:rPr>
      </w:r>
      <w:r w:rsidR="00A6325F">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31071D"/>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809A6"/>
    <w:rsid w:val="00795281"/>
    <w:rsid w:val="007A2194"/>
    <w:rsid w:val="007F0706"/>
    <w:rsid w:val="0081562A"/>
    <w:rsid w:val="00870836"/>
    <w:rsid w:val="008E1468"/>
    <w:rsid w:val="0099450E"/>
    <w:rsid w:val="009B1A92"/>
    <w:rsid w:val="009F2CE7"/>
    <w:rsid w:val="00A16F17"/>
    <w:rsid w:val="00A6325F"/>
    <w:rsid w:val="00A75D4F"/>
    <w:rsid w:val="00AF388E"/>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33340"/>
    <w:rsid w:val="00E54AEA"/>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BCE76"/>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4.xml><?xml version="1.0" encoding="utf-8"?>
<ds:datastoreItem xmlns:ds="http://schemas.openxmlformats.org/officeDocument/2006/customXml" ds:itemID="{CD04A273-BFFF-4309-8A3B-311C8E088078}">
  <ds:schemaRef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08d20643-fcde-45ea-a937-2ec378b594f6"/>
    <ds:schemaRef ds:uri="http://schemas.microsoft.com/office/2006/documentManagement/typ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2684</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2</cp:revision>
  <cp:lastPrinted>2014-11-07T21:43:00Z</cp:lastPrinted>
  <dcterms:created xsi:type="dcterms:W3CDTF">2022-06-09T17:43:00Z</dcterms:created>
  <dcterms:modified xsi:type="dcterms:W3CDTF">2022-06-09T17:43:00Z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